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42686" w14:textId="77777777" w:rsidR="00297586" w:rsidRPr="00B07F91" w:rsidRDefault="00297586" w:rsidP="00CC0949">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r w:rsidRPr="00B07F91">
        <w:rPr>
          <w:rFonts w:ascii="Times New Roman" w:eastAsia="Times New Roman" w:hAnsi="Times New Roman" w:cs="Times New Roman"/>
          <w:noProof/>
          <w:lang w:eastAsia="ru-RU"/>
        </w:rPr>
        <w:drawing>
          <wp:anchor distT="0" distB="0" distL="0" distR="0" simplePos="0" relativeHeight="251659264" behindDoc="0" locked="0" layoutInCell="1" allowOverlap="1" wp14:anchorId="0907E546" wp14:editId="727AC9AE">
            <wp:simplePos x="0" y="0"/>
            <wp:positionH relativeFrom="column">
              <wp:posOffset>1051560</wp:posOffset>
            </wp:positionH>
            <wp:positionV relativeFrom="paragraph">
              <wp:posOffset>-461645</wp:posOffset>
            </wp:positionV>
            <wp:extent cx="4291965" cy="1815465"/>
            <wp:effectExtent l="0" t="0" r="0" b="0"/>
            <wp:wrapSquare wrapText="larges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91965" cy="18154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5F6D4CB" w14:textId="77777777" w:rsidR="00297586" w:rsidRPr="00B07F91" w:rsidRDefault="00297586" w:rsidP="00CC0949">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p>
    <w:p w14:paraId="794E6229" w14:textId="77777777" w:rsidR="00297586" w:rsidRPr="00B07F91" w:rsidRDefault="00297586" w:rsidP="00CC0949">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p>
    <w:p w14:paraId="4F18A6BF" w14:textId="77777777" w:rsidR="00297586" w:rsidRPr="00B07F91" w:rsidRDefault="00297586" w:rsidP="00CC0949">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p>
    <w:p w14:paraId="7FC1BDEE"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24"/>
          <w:szCs w:val="24"/>
          <w:lang w:eastAsia="ar-SA"/>
        </w:rPr>
      </w:pPr>
      <w:r w:rsidRPr="00B07F91">
        <w:rPr>
          <w:rFonts w:ascii="Times New Roman" w:eastAsia="Arial" w:hAnsi="Times New Roman" w:cs="Times New Roman"/>
          <w:b/>
          <w:bCs/>
          <w:noProof/>
          <w:sz w:val="24"/>
          <w:szCs w:val="24"/>
          <w:lang w:eastAsia="ru-RU"/>
        </w:rPr>
        <w:drawing>
          <wp:anchor distT="0" distB="0" distL="114935" distR="114935" simplePos="0" relativeHeight="251660288" behindDoc="1" locked="0" layoutInCell="1" allowOverlap="1" wp14:anchorId="28B261F5" wp14:editId="5E64B8B6">
            <wp:simplePos x="0" y="0"/>
            <wp:positionH relativeFrom="column">
              <wp:posOffset>-5810885</wp:posOffset>
            </wp:positionH>
            <wp:positionV relativeFrom="paragraph">
              <wp:posOffset>145415</wp:posOffset>
            </wp:positionV>
            <wp:extent cx="7077710" cy="238760"/>
            <wp:effectExtent l="0" t="0" r="8890" b="889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77710" cy="2387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6A05DC7"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24"/>
          <w:szCs w:val="24"/>
          <w:lang w:eastAsia="ar-SA"/>
        </w:rPr>
      </w:pPr>
    </w:p>
    <w:p w14:paraId="113A8120" w14:textId="77777777" w:rsidR="00297586" w:rsidRPr="00B07F91" w:rsidRDefault="00297586">
      <w:pPr>
        <w:keepNext/>
        <w:widowControl w:val="0"/>
        <w:numPr>
          <w:ilvl w:val="0"/>
          <w:numId w:val="1"/>
        </w:numPr>
        <w:tabs>
          <w:tab w:val="left" w:pos="0"/>
        </w:tabs>
        <w:suppressAutoHyphens/>
        <w:spacing w:before="240" w:after="0" w:line="100" w:lineRule="atLeast"/>
        <w:jc w:val="center"/>
        <w:textAlignment w:val="baseline"/>
        <w:outlineLvl w:val="0"/>
        <w:rPr>
          <w:rFonts w:ascii="Times New Roman" w:eastAsia="Times New Roman" w:hAnsi="Times New Roman" w:cs="Times New Roman"/>
          <w:b/>
          <w:bCs/>
          <w:i/>
          <w:iCs/>
          <w:kern w:val="1"/>
          <w:sz w:val="44"/>
          <w:szCs w:val="44"/>
          <w:lang w:eastAsia="ar-SA"/>
        </w:rPr>
      </w:pPr>
      <w:r w:rsidRPr="00B07F91">
        <w:rPr>
          <w:rFonts w:ascii="Times New Roman" w:eastAsia="Times New Roman" w:hAnsi="Times New Roman" w:cs="Times New Roman"/>
          <w:b/>
          <w:bCs/>
          <w:i/>
          <w:iCs/>
          <w:kern w:val="1"/>
          <w:sz w:val="44"/>
          <w:szCs w:val="44"/>
          <w:lang w:eastAsia="ar-SA"/>
        </w:rPr>
        <w:t>«ИНФОРМАЦИОННЫЙ</w:t>
      </w:r>
      <w:r w:rsidR="004628CD">
        <w:rPr>
          <w:rFonts w:ascii="Times New Roman" w:eastAsia="Times New Roman" w:hAnsi="Times New Roman" w:cs="Times New Roman"/>
          <w:b/>
          <w:bCs/>
          <w:i/>
          <w:iCs/>
          <w:kern w:val="1"/>
          <w:sz w:val="44"/>
          <w:szCs w:val="44"/>
          <w:lang w:eastAsia="ar-SA"/>
        </w:rPr>
        <w:t xml:space="preserve"> </w:t>
      </w:r>
      <w:r w:rsidRPr="00B07F91">
        <w:rPr>
          <w:rFonts w:ascii="Times New Roman" w:eastAsia="Times New Roman" w:hAnsi="Times New Roman" w:cs="Times New Roman"/>
          <w:b/>
          <w:bCs/>
          <w:i/>
          <w:iCs/>
          <w:kern w:val="1"/>
          <w:sz w:val="44"/>
          <w:szCs w:val="44"/>
          <w:lang w:eastAsia="ar-SA"/>
        </w:rPr>
        <w:t>ВЕСТНИК ДЯЧКИНСКОГО СЕЛЬСКОГО ПОСЕЛЕНИЯ»</w:t>
      </w:r>
    </w:p>
    <w:p w14:paraId="0C785656" w14:textId="77777777" w:rsidR="00297586" w:rsidRPr="00B07F91" w:rsidRDefault="00297586" w:rsidP="00CC0949">
      <w:pPr>
        <w:widowControl w:val="0"/>
        <w:suppressAutoHyphens/>
        <w:spacing w:after="0" w:line="276" w:lineRule="auto"/>
        <w:ind w:left="432" w:hanging="432"/>
        <w:jc w:val="both"/>
        <w:textAlignment w:val="baseline"/>
        <w:rPr>
          <w:rFonts w:ascii="Times New Roman" w:eastAsia="Times New Roman" w:hAnsi="Times New Roman" w:cs="Times New Roman"/>
          <w:lang w:eastAsia="ar-SA"/>
        </w:rPr>
      </w:pPr>
      <w:r w:rsidRPr="00B07F91">
        <w:rPr>
          <w:rFonts w:ascii="Times New Roman" w:eastAsia="Times New Roman" w:hAnsi="Times New Roman" w:cs="Times New Roman"/>
          <w:noProof/>
          <w:lang w:eastAsia="ru-RU"/>
        </w:rPr>
        <w:drawing>
          <wp:anchor distT="0" distB="0" distL="114935" distR="114935" simplePos="0" relativeHeight="251661312" behindDoc="1" locked="0" layoutInCell="1" allowOverlap="1" wp14:anchorId="590F0D9C" wp14:editId="3189FE4D">
            <wp:simplePos x="0" y="0"/>
            <wp:positionH relativeFrom="column">
              <wp:posOffset>-481965</wp:posOffset>
            </wp:positionH>
            <wp:positionV relativeFrom="paragraph">
              <wp:posOffset>23495</wp:posOffset>
            </wp:positionV>
            <wp:extent cx="7125335" cy="238760"/>
            <wp:effectExtent l="0" t="0" r="0" b="889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25335" cy="2387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F94CD12" w14:textId="3C8A9B8F" w:rsidR="00297586" w:rsidRPr="00B07F91" w:rsidRDefault="00297586" w:rsidP="00CC0949">
      <w:pPr>
        <w:suppressAutoHyphens/>
        <w:autoSpaceDE w:val="0"/>
        <w:spacing w:after="0" w:line="240" w:lineRule="auto"/>
        <w:jc w:val="both"/>
        <w:rPr>
          <w:rFonts w:ascii="Times New Roman" w:eastAsia="Arial" w:hAnsi="Times New Roman" w:cs="Times New Roman"/>
          <w:b/>
          <w:bCs/>
          <w:sz w:val="24"/>
          <w:szCs w:val="24"/>
          <w:lang w:eastAsia="ar-SA"/>
        </w:rPr>
      </w:pPr>
      <w:r w:rsidRPr="00B07F91">
        <w:rPr>
          <w:rFonts w:ascii="Times New Roman" w:eastAsia="Arial" w:hAnsi="Times New Roman" w:cs="Times New Roman"/>
          <w:bCs/>
          <w:sz w:val="24"/>
          <w:szCs w:val="24"/>
          <w:lang w:eastAsia="ar-SA"/>
        </w:rPr>
        <w:t xml:space="preserve">№ </w:t>
      </w:r>
      <w:r w:rsidR="00CC0708" w:rsidRPr="00B07F91">
        <w:rPr>
          <w:rFonts w:ascii="Times New Roman" w:eastAsia="Arial" w:hAnsi="Times New Roman" w:cs="Times New Roman"/>
          <w:bCs/>
          <w:sz w:val="24"/>
          <w:szCs w:val="24"/>
          <w:lang w:eastAsia="ar-SA"/>
        </w:rPr>
        <w:t>1</w:t>
      </w:r>
      <w:r w:rsidR="003A38AD">
        <w:rPr>
          <w:rFonts w:ascii="Times New Roman" w:eastAsia="Arial" w:hAnsi="Times New Roman" w:cs="Times New Roman"/>
          <w:bCs/>
          <w:sz w:val="24"/>
          <w:szCs w:val="24"/>
          <w:lang w:eastAsia="ar-SA"/>
        </w:rPr>
        <w:t>2</w:t>
      </w:r>
      <w:r w:rsidR="009B4C38">
        <w:rPr>
          <w:rFonts w:ascii="Times New Roman" w:eastAsia="Arial" w:hAnsi="Times New Roman" w:cs="Times New Roman"/>
          <w:bCs/>
          <w:sz w:val="24"/>
          <w:szCs w:val="24"/>
          <w:lang w:eastAsia="ar-SA"/>
        </w:rPr>
        <w:t>4</w:t>
      </w:r>
      <w:r w:rsidRPr="00B07F91">
        <w:rPr>
          <w:rFonts w:ascii="Times New Roman" w:eastAsia="Arial" w:hAnsi="Times New Roman" w:cs="Times New Roman"/>
          <w:b/>
          <w:bCs/>
          <w:sz w:val="24"/>
          <w:szCs w:val="24"/>
          <w:lang w:eastAsia="ar-SA"/>
        </w:rPr>
        <w:t xml:space="preserve">                                                                                                  «</w:t>
      </w:r>
      <w:r w:rsidR="00393D75">
        <w:rPr>
          <w:rFonts w:ascii="Times New Roman" w:eastAsia="Arial" w:hAnsi="Times New Roman" w:cs="Times New Roman"/>
          <w:b/>
          <w:bCs/>
          <w:sz w:val="24"/>
          <w:szCs w:val="24"/>
          <w:lang w:eastAsia="ar-SA"/>
        </w:rPr>
        <w:t>15</w:t>
      </w:r>
      <w:r w:rsidRPr="004628CD">
        <w:rPr>
          <w:rFonts w:ascii="Times New Roman" w:eastAsia="Arial" w:hAnsi="Times New Roman" w:cs="Times New Roman"/>
          <w:b/>
          <w:bCs/>
          <w:sz w:val="24"/>
          <w:szCs w:val="24"/>
          <w:lang w:eastAsia="ar-SA"/>
        </w:rPr>
        <w:t xml:space="preserve">» </w:t>
      </w:r>
      <w:r w:rsidR="009B4C38">
        <w:rPr>
          <w:rFonts w:ascii="Times New Roman" w:eastAsia="Arial" w:hAnsi="Times New Roman" w:cs="Times New Roman"/>
          <w:b/>
          <w:bCs/>
          <w:sz w:val="24"/>
          <w:szCs w:val="24"/>
          <w:lang w:eastAsia="ar-SA"/>
        </w:rPr>
        <w:t>июня</w:t>
      </w:r>
      <w:r w:rsidRPr="00B07F91">
        <w:rPr>
          <w:rFonts w:ascii="Times New Roman" w:eastAsia="Arial" w:hAnsi="Times New Roman" w:cs="Times New Roman"/>
          <w:b/>
          <w:bCs/>
          <w:sz w:val="24"/>
          <w:szCs w:val="24"/>
          <w:lang w:eastAsia="ar-SA"/>
        </w:rPr>
        <w:t xml:space="preserve"> 202</w:t>
      </w:r>
      <w:r w:rsidR="003A38AD">
        <w:rPr>
          <w:rFonts w:ascii="Times New Roman" w:eastAsia="Arial" w:hAnsi="Times New Roman" w:cs="Times New Roman"/>
          <w:b/>
          <w:bCs/>
          <w:sz w:val="24"/>
          <w:szCs w:val="24"/>
          <w:lang w:eastAsia="ar-SA"/>
        </w:rPr>
        <w:t>6</w:t>
      </w:r>
      <w:r w:rsidRPr="00B07F91">
        <w:rPr>
          <w:rFonts w:ascii="Times New Roman" w:eastAsia="Arial" w:hAnsi="Times New Roman" w:cs="Times New Roman"/>
          <w:b/>
          <w:bCs/>
          <w:sz w:val="24"/>
          <w:szCs w:val="24"/>
          <w:lang w:eastAsia="ar-SA"/>
        </w:rPr>
        <w:t xml:space="preserve"> года</w:t>
      </w:r>
    </w:p>
    <w:tbl>
      <w:tblPr>
        <w:tblW w:w="10777" w:type="dxa"/>
        <w:tblInd w:w="-996" w:type="dxa"/>
        <w:tblLayout w:type="fixed"/>
        <w:tblLook w:val="0000" w:firstRow="0" w:lastRow="0" w:firstColumn="0" w:lastColumn="0" w:noHBand="0" w:noVBand="0"/>
      </w:tblPr>
      <w:tblGrid>
        <w:gridCol w:w="10777"/>
      </w:tblGrid>
      <w:tr w:rsidR="00297586" w:rsidRPr="00B07F91" w14:paraId="3FF5387F" w14:textId="77777777" w:rsidTr="00297586">
        <w:trPr>
          <w:trHeight w:val="100"/>
        </w:trPr>
        <w:tc>
          <w:tcPr>
            <w:tcW w:w="10777" w:type="dxa"/>
            <w:tcBorders>
              <w:top w:val="single" w:sz="4" w:space="0" w:color="000000"/>
            </w:tcBorders>
          </w:tcPr>
          <w:p w14:paraId="0A8C35B6" w14:textId="77777777" w:rsidR="00297586" w:rsidRPr="00B07F91" w:rsidRDefault="00297586" w:rsidP="00CC0949">
            <w:pPr>
              <w:suppressAutoHyphens/>
              <w:autoSpaceDE w:val="0"/>
              <w:snapToGrid w:val="0"/>
              <w:spacing w:after="0" w:line="240" w:lineRule="auto"/>
              <w:jc w:val="both"/>
              <w:rPr>
                <w:rFonts w:ascii="Times New Roman" w:eastAsia="Arial" w:hAnsi="Times New Roman" w:cs="Times New Roman"/>
                <w:b/>
                <w:bCs/>
                <w:sz w:val="24"/>
                <w:szCs w:val="24"/>
                <w:lang w:eastAsia="ar-SA"/>
              </w:rPr>
            </w:pPr>
          </w:p>
        </w:tc>
      </w:tr>
    </w:tbl>
    <w:p w14:paraId="3D852E83" w14:textId="77777777" w:rsidR="00297586" w:rsidRPr="00B07F91" w:rsidRDefault="00297586" w:rsidP="00CC0949">
      <w:pPr>
        <w:tabs>
          <w:tab w:val="left" w:pos="3375"/>
        </w:tabs>
        <w:suppressAutoHyphens/>
        <w:autoSpaceDE w:val="0"/>
        <w:spacing w:after="0" w:line="240" w:lineRule="auto"/>
        <w:jc w:val="both"/>
        <w:rPr>
          <w:rFonts w:ascii="Times New Roman" w:eastAsia="Arial" w:hAnsi="Times New Roman" w:cs="Times New Roman"/>
          <w:b/>
          <w:bCs/>
          <w:sz w:val="18"/>
          <w:szCs w:val="18"/>
          <w:lang w:eastAsia="ar-SA"/>
        </w:rPr>
      </w:pPr>
      <w:r w:rsidRPr="00B07F91">
        <w:rPr>
          <w:rFonts w:ascii="Times New Roman" w:eastAsia="Arial" w:hAnsi="Times New Roman" w:cs="Times New Roman"/>
          <w:b/>
          <w:bCs/>
          <w:sz w:val="18"/>
          <w:szCs w:val="18"/>
          <w:lang w:eastAsia="ar-SA"/>
        </w:rPr>
        <w:t xml:space="preserve">Учредитель и редакция                                 Редактор                    Адрес редакции и издателя                Тираж      Цена </w:t>
      </w:r>
    </w:p>
    <w:p w14:paraId="39563148"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Собрание депутатов Дячкинского сельского  Филиппова       Ростовская область Тарасовский район        30 </w:t>
      </w:r>
      <w:proofErr w:type="spellStart"/>
      <w:r w:rsidRPr="00B07F91">
        <w:rPr>
          <w:rFonts w:ascii="Times New Roman" w:eastAsia="Arial" w:hAnsi="Times New Roman" w:cs="Times New Roman"/>
          <w:bCs/>
          <w:sz w:val="18"/>
          <w:szCs w:val="18"/>
          <w:lang w:eastAsia="ar-SA"/>
        </w:rPr>
        <w:t>экз.Бесплатно</w:t>
      </w:r>
      <w:proofErr w:type="spellEnd"/>
    </w:p>
    <w:p w14:paraId="3AAD5AE4"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 поселения Тарасовского района                       Юлия                          сл. Дячкино ул. Мира, 40</w:t>
      </w:r>
    </w:p>
    <w:p w14:paraId="2784BE76"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 Ростовской  области                                          Сергеевна                       Администрация</w:t>
      </w:r>
    </w:p>
    <w:p w14:paraId="2A8B8258"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Администрация Дячкинского сельского </w:t>
      </w:r>
    </w:p>
    <w:p w14:paraId="45143CC4"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 поселения Тарасовского района </w:t>
      </w:r>
    </w:p>
    <w:p w14:paraId="346BFA07" w14:textId="77777777" w:rsidR="00297586" w:rsidRPr="00B07F91" w:rsidRDefault="00297586" w:rsidP="00CC0949">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Ростовской области.                                                                                                                  Выходит не реже 1 раза в квартал</w:t>
      </w:r>
    </w:p>
    <w:tbl>
      <w:tblPr>
        <w:tblW w:w="10792" w:type="dxa"/>
        <w:tblInd w:w="-1011" w:type="dxa"/>
        <w:tblLayout w:type="fixed"/>
        <w:tblLook w:val="0000" w:firstRow="0" w:lastRow="0" w:firstColumn="0" w:lastColumn="0" w:noHBand="0" w:noVBand="0"/>
      </w:tblPr>
      <w:tblGrid>
        <w:gridCol w:w="10792"/>
      </w:tblGrid>
      <w:tr w:rsidR="00297586" w:rsidRPr="00B07F91" w14:paraId="6623D395" w14:textId="77777777" w:rsidTr="00297586">
        <w:trPr>
          <w:trHeight w:val="100"/>
        </w:trPr>
        <w:tc>
          <w:tcPr>
            <w:tcW w:w="10792" w:type="dxa"/>
            <w:tcBorders>
              <w:top w:val="single" w:sz="4" w:space="0" w:color="000000"/>
            </w:tcBorders>
          </w:tcPr>
          <w:p w14:paraId="2D63BBAE" w14:textId="77777777" w:rsidR="00297586" w:rsidRPr="00B07F91" w:rsidRDefault="00297586" w:rsidP="00CC0949">
            <w:pPr>
              <w:suppressAutoHyphens/>
              <w:autoSpaceDE w:val="0"/>
              <w:snapToGrid w:val="0"/>
              <w:spacing w:after="0" w:line="240" w:lineRule="auto"/>
              <w:jc w:val="both"/>
              <w:rPr>
                <w:rFonts w:ascii="Times New Roman" w:eastAsia="Arial" w:hAnsi="Times New Roman" w:cs="Times New Roman"/>
                <w:bCs/>
                <w:sz w:val="24"/>
                <w:szCs w:val="24"/>
                <w:lang w:eastAsia="ar-SA"/>
              </w:rPr>
            </w:pPr>
          </w:p>
        </w:tc>
      </w:tr>
    </w:tbl>
    <w:p w14:paraId="0778DF03" w14:textId="77777777" w:rsidR="003604A9" w:rsidRPr="00B07F91" w:rsidRDefault="00297586" w:rsidP="00CC0949">
      <w:pPr>
        <w:suppressLineNumbers/>
        <w:suppressAutoHyphens/>
        <w:autoSpaceDE w:val="0"/>
        <w:spacing w:after="0" w:line="240" w:lineRule="auto"/>
        <w:jc w:val="both"/>
        <w:rPr>
          <w:rFonts w:ascii="Times New Roman" w:eastAsia="Arial" w:hAnsi="Times New Roman" w:cs="Times New Roman"/>
          <w:bCs/>
          <w:sz w:val="24"/>
          <w:szCs w:val="24"/>
          <w:lang w:eastAsia="ar-SA"/>
        </w:rPr>
      </w:pPr>
      <w:r w:rsidRPr="00B07F91">
        <w:rPr>
          <w:rFonts w:ascii="Times New Roman" w:eastAsia="Arial" w:hAnsi="Times New Roman" w:cs="Times New Roman"/>
          <w:bCs/>
          <w:sz w:val="24"/>
          <w:szCs w:val="24"/>
          <w:lang w:eastAsia="ar-SA"/>
        </w:rPr>
        <w:t xml:space="preserve">        </w:t>
      </w:r>
    </w:p>
    <w:p w14:paraId="43102E70" w14:textId="77777777" w:rsidR="003604A9" w:rsidRPr="00B07F91" w:rsidRDefault="003604A9" w:rsidP="00CC0949">
      <w:pPr>
        <w:suppressLineNumbers/>
        <w:suppressAutoHyphens/>
        <w:autoSpaceDE w:val="0"/>
        <w:spacing w:after="0" w:line="240" w:lineRule="auto"/>
        <w:jc w:val="both"/>
        <w:rPr>
          <w:rFonts w:ascii="Times New Roman" w:eastAsia="Arial" w:hAnsi="Times New Roman" w:cs="Times New Roman"/>
          <w:bCs/>
          <w:sz w:val="24"/>
          <w:szCs w:val="24"/>
          <w:lang w:eastAsia="ar-SA"/>
        </w:rPr>
      </w:pPr>
    </w:p>
    <w:p w14:paraId="5ED248F1" w14:textId="61AC4F36" w:rsidR="00297586" w:rsidRPr="00B07F91" w:rsidRDefault="00297586" w:rsidP="00B07F91">
      <w:pPr>
        <w:suppressLineNumbers/>
        <w:suppressAutoHyphens/>
        <w:autoSpaceDE w:val="0"/>
        <w:spacing w:after="0" w:line="240" w:lineRule="auto"/>
        <w:jc w:val="center"/>
        <w:rPr>
          <w:rFonts w:ascii="Times New Roman" w:eastAsia="Arial" w:hAnsi="Times New Roman" w:cs="Times New Roman"/>
          <w:b/>
          <w:bCs/>
          <w:i/>
          <w:color w:val="000000"/>
          <w:sz w:val="32"/>
          <w:szCs w:val="32"/>
          <w:lang w:eastAsia="ar-SA"/>
        </w:rPr>
      </w:pPr>
      <w:r w:rsidRPr="00B07F91">
        <w:rPr>
          <w:rFonts w:ascii="Times New Roman" w:eastAsia="Arial" w:hAnsi="Times New Roman" w:cs="Times New Roman"/>
          <w:b/>
          <w:bCs/>
          <w:i/>
          <w:sz w:val="32"/>
          <w:szCs w:val="32"/>
          <w:lang w:eastAsia="ar-SA"/>
        </w:rPr>
        <w:t xml:space="preserve">Выпуск № </w:t>
      </w:r>
      <w:r w:rsidR="00CC0708" w:rsidRPr="00B07F91">
        <w:rPr>
          <w:rFonts w:ascii="Times New Roman" w:eastAsia="Arial" w:hAnsi="Times New Roman" w:cs="Times New Roman"/>
          <w:b/>
          <w:bCs/>
          <w:i/>
          <w:sz w:val="32"/>
          <w:szCs w:val="32"/>
          <w:lang w:eastAsia="ar-SA"/>
        </w:rPr>
        <w:t>1</w:t>
      </w:r>
      <w:r w:rsidR="003A38AD">
        <w:rPr>
          <w:rFonts w:ascii="Times New Roman" w:eastAsia="Arial" w:hAnsi="Times New Roman" w:cs="Times New Roman"/>
          <w:b/>
          <w:bCs/>
          <w:i/>
          <w:sz w:val="32"/>
          <w:szCs w:val="32"/>
          <w:lang w:eastAsia="ar-SA"/>
        </w:rPr>
        <w:t>2</w:t>
      </w:r>
      <w:r w:rsidR="009B4C38">
        <w:rPr>
          <w:rFonts w:ascii="Times New Roman" w:eastAsia="Arial" w:hAnsi="Times New Roman" w:cs="Times New Roman"/>
          <w:b/>
          <w:bCs/>
          <w:i/>
          <w:sz w:val="32"/>
          <w:szCs w:val="32"/>
          <w:lang w:eastAsia="ar-SA"/>
        </w:rPr>
        <w:t>4</w:t>
      </w:r>
      <w:r w:rsidRPr="00B07F91">
        <w:rPr>
          <w:rFonts w:ascii="Times New Roman" w:eastAsia="Arial" w:hAnsi="Times New Roman" w:cs="Times New Roman"/>
          <w:b/>
          <w:bCs/>
          <w:i/>
          <w:sz w:val="32"/>
          <w:szCs w:val="32"/>
          <w:lang w:eastAsia="ar-SA"/>
        </w:rPr>
        <w:t xml:space="preserve">  от </w:t>
      </w:r>
      <w:r w:rsidR="00393D75">
        <w:rPr>
          <w:rFonts w:ascii="Times New Roman" w:eastAsia="Arial" w:hAnsi="Times New Roman" w:cs="Times New Roman"/>
          <w:b/>
          <w:bCs/>
          <w:i/>
          <w:sz w:val="32"/>
          <w:szCs w:val="32"/>
          <w:lang w:eastAsia="ar-SA"/>
        </w:rPr>
        <w:t>15</w:t>
      </w:r>
      <w:r w:rsidRPr="004628CD">
        <w:rPr>
          <w:rFonts w:ascii="Times New Roman" w:eastAsia="Arial" w:hAnsi="Times New Roman" w:cs="Times New Roman"/>
          <w:b/>
          <w:bCs/>
          <w:i/>
          <w:sz w:val="32"/>
          <w:szCs w:val="32"/>
          <w:lang w:eastAsia="ar-SA"/>
        </w:rPr>
        <w:t>.</w:t>
      </w:r>
      <w:r w:rsidR="003A38AD">
        <w:rPr>
          <w:rFonts w:ascii="Times New Roman" w:eastAsia="Arial" w:hAnsi="Times New Roman" w:cs="Times New Roman"/>
          <w:b/>
          <w:bCs/>
          <w:i/>
          <w:sz w:val="32"/>
          <w:szCs w:val="32"/>
          <w:lang w:eastAsia="ar-SA"/>
        </w:rPr>
        <w:t>0</w:t>
      </w:r>
      <w:r w:rsidR="009B4C38">
        <w:rPr>
          <w:rFonts w:ascii="Times New Roman" w:eastAsia="Arial" w:hAnsi="Times New Roman" w:cs="Times New Roman"/>
          <w:b/>
          <w:bCs/>
          <w:i/>
          <w:sz w:val="32"/>
          <w:szCs w:val="32"/>
          <w:lang w:eastAsia="ar-SA"/>
        </w:rPr>
        <w:t>6</w:t>
      </w:r>
      <w:r w:rsidRPr="00B07F91">
        <w:rPr>
          <w:rFonts w:ascii="Times New Roman" w:eastAsia="Arial" w:hAnsi="Times New Roman" w:cs="Times New Roman"/>
          <w:b/>
          <w:bCs/>
          <w:i/>
          <w:sz w:val="32"/>
          <w:szCs w:val="32"/>
          <w:lang w:eastAsia="ar-SA"/>
        </w:rPr>
        <w:t>.202</w:t>
      </w:r>
      <w:r w:rsidR="003A38AD">
        <w:rPr>
          <w:rFonts w:ascii="Times New Roman" w:eastAsia="Arial" w:hAnsi="Times New Roman" w:cs="Times New Roman"/>
          <w:b/>
          <w:bCs/>
          <w:i/>
          <w:sz w:val="32"/>
          <w:szCs w:val="32"/>
          <w:lang w:eastAsia="ar-SA"/>
        </w:rPr>
        <w:t>6</w:t>
      </w:r>
      <w:r w:rsidRPr="00B07F91">
        <w:rPr>
          <w:rFonts w:ascii="Times New Roman" w:eastAsia="Arial" w:hAnsi="Times New Roman" w:cs="Times New Roman"/>
          <w:b/>
          <w:bCs/>
          <w:i/>
          <w:color w:val="000000"/>
          <w:sz w:val="32"/>
          <w:szCs w:val="32"/>
          <w:lang w:eastAsia="ar-SA"/>
        </w:rPr>
        <w:t xml:space="preserve"> г.</w:t>
      </w:r>
    </w:p>
    <w:p w14:paraId="44451F9D" w14:textId="77777777" w:rsidR="00297586" w:rsidRPr="00B07F91" w:rsidRDefault="00297586" w:rsidP="00B07F91">
      <w:pPr>
        <w:suppressLineNumbers/>
        <w:suppressAutoHyphens/>
        <w:autoSpaceDE w:val="0"/>
        <w:spacing w:after="0" w:line="240" w:lineRule="auto"/>
        <w:jc w:val="center"/>
        <w:rPr>
          <w:rFonts w:ascii="Times New Roman" w:eastAsia="Arial" w:hAnsi="Times New Roman" w:cs="Times New Roman"/>
          <w:b/>
          <w:bCs/>
          <w:i/>
          <w:color w:val="000000"/>
          <w:sz w:val="32"/>
          <w:szCs w:val="32"/>
          <w:lang w:eastAsia="ar-SA"/>
        </w:rPr>
      </w:pPr>
    </w:p>
    <w:p w14:paraId="2ADAB09D" w14:textId="77777777" w:rsidR="00297586" w:rsidRPr="00B07F91" w:rsidRDefault="00297586" w:rsidP="00B07F91">
      <w:pPr>
        <w:suppressAutoHyphens/>
        <w:autoSpaceDE w:val="0"/>
        <w:spacing w:after="0" w:line="240" w:lineRule="auto"/>
        <w:jc w:val="center"/>
        <w:rPr>
          <w:rFonts w:ascii="Times New Roman" w:eastAsia="Arial" w:hAnsi="Times New Roman" w:cs="Times New Roman"/>
          <w:b/>
          <w:bCs/>
          <w:i/>
          <w:sz w:val="32"/>
          <w:szCs w:val="32"/>
          <w:u w:val="single"/>
          <w:lang w:eastAsia="ar-SA"/>
        </w:rPr>
      </w:pPr>
      <w:r w:rsidRPr="00B07F91">
        <w:rPr>
          <w:rFonts w:ascii="Times New Roman" w:eastAsia="Arial" w:hAnsi="Times New Roman" w:cs="Times New Roman"/>
          <w:b/>
          <w:bCs/>
          <w:i/>
          <w:sz w:val="32"/>
          <w:szCs w:val="32"/>
          <w:u w:val="single"/>
          <w:lang w:eastAsia="ar-SA"/>
        </w:rPr>
        <w:t>С Е Г О Д Н Я   В   Н О М Е Р Е:</w:t>
      </w:r>
    </w:p>
    <w:p w14:paraId="22B64410" w14:textId="77777777" w:rsidR="00297586" w:rsidRPr="00B07F91" w:rsidRDefault="00297586" w:rsidP="00CC0949">
      <w:pPr>
        <w:suppressAutoHyphens/>
        <w:autoSpaceDE w:val="0"/>
        <w:spacing w:after="0" w:line="240" w:lineRule="auto"/>
        <w:jc w:val="both"/>
        <w:rPr>
          <w:rFonts w:ascii="Times New Roman" w:eastAsia="Arial" w:hAnsi="Times New Roman" w:cs="Times New Roman"/>
          <w:b/>
          <w:bCs/>
          <w:i/>
          <w:sz w:val="32"/>
          <w:szCs w:val="32"/>
          <w:u w:val="single"/>
          <w:lang w:eastAsia="ar-SA"/>
        </w:rPr>
      </w:pPr>
    </w:p>
    <w:tbl>
      <w:tblPr>
        <w:tblW w:w="10431" w:type="dxa"/>
        <w:tblInd w:w="-714" w:type="dxa"/>
        <w:tblLayout w:type="fixed"/>
        <w:tblCellMar>
          <w:top w:w="55" w:type="dxa"/>
          <w:left w:w="55" w:type="dxa"/>
          <w:bottom w:w="55" w:type="dxa"/>
          <w:right w:w="55" w:type="dxa"/>
        </w:tblCellMar>
        <w:tblLook w:val="0000" w:firstRow="0" w:lastRow="0" w:firstColumn="0" w:lastColumn="0" w:noHBand="0" w:noVBand="0"/>
      </w:tblPr>
      <w:tblGrid>
        <w:gridCol w:w="9156"/>
        <w:gridCol w:w="1275"/>
      </w:tblGrid>
      <w:tr w:rsidR="000B5111" w:rsidRPr="00B07F91" w14:paraId="67923D4D" w14:textId="77777777" w:rsidTr="00297586">
        <w:trPr>
          <w:trHeight w:val="535"/>
        </w:trPr>
        <w:tc>
          <w:tcPr>
            <w:tcW w:w="9156" w:type="dxa"/>
            <w:tcBorders>
              <w:top w:val="single" w:sz="4" w:space="0" w:color="000000"/>
              <w:left w:val="single" w:sz="4" w:space="0" w:color="000000"/>
              <w:bottom w:val="single" w:sz="4" w:space="0" w:color="000000"/>
            </w:tcBorders>
          </w:tcPr>
          <w:p w14:paraId="455DE929" w14:textId="2F6E1227" w:rsidR="000B5111" w:rsidRPr="000B5111" w:rsidRDefault="009B4C38" w:rsidP="000B5111">
            <w:pPr>
              <w:spacing w:after="0"/>
              <w:jc w:val="both"/>
              <w:rPr>
                <w:rFonts w:ascii="Times New Roman" w:hAnsi="Times New Roman" w:cs="Times New Roman"/>
                <w:sz w:val="24"/>
                <w:szCs w:val="24"/>
              </w:rPr>
            </w:pPr>
            <w:r w:rsidRPr="003604A9">
              <w:rPr>
                <w:rFonts w:ascii="Times New Roman" w:hAnsi="Times New Roman" w:cs="Times New Roman"/>
                <w:sz w:val="24"/>
                <w:szCs w:val="24"/>
              </w:rPr>
              <w:t>УСТАВ</w:t>
            </w:r>
            <w:r>
              <w:rPr>
                <w:rFonts w:ascii="Times New Roman" w:hAnsi="Times New Roman" w:cs="Times New Roman"/>
                <w:sz w:val="24"/>
                <w:szCs w:val="24"/>
              </w:rPr>
              <w:t xml:space="preserve"> </w:t>
            </w:r>
            <w:r w:rsidRPr="003604A9">
              <w:rPr>
                <w:rFonts w:ascii="Times New Roman" w:hAnsi="Times New Roman" w:cs="Times New Roman"/>
                <w:sz w:val="24"/>
                <w:szCs w:val="24"/>
              </w:rPr>
              <w:t>муниципального образования</w:t>
            </w:r>
            <w:r>
              <w:rPr>
                <w:rFonts w:ascii="Times New Roman" w:hAnsi="Times New Roman" w:cs="Times New Roman"/>
                <w:sz w:val="24"/>
                <w:szCs w:val="24"/>
              </w:rPr>
              <w:t xml:space="preserve"> </w:t>
            </w:r>
            <w:r w:rsidRPr="003604A9">
              <w:rPr>
                <w:rFonts w:ascii="Times New Roman" w:hAnsi="Times New Roman" w:cs="Times New Roman"/>
                <w:sz w:val="24"/>
                <w:szCs w:val="24"/>
              </w:rPr>
              <w:t>«Дячкинское сельское поселение»</w:t>
            </w:r>
            <w:r>
              <w:rPr>
                <w:rFonts w:ascii="Times New Roman" w:hAnsi="Times New Roman" w:cs="Times New Roman"/>
                <w:sz w:val="24"/>
                <w:szCs w:val="24"/>
              </w:rPr>
              <w:t xml:space="preserve"> </w:t>
            </w:r>
            <w:r w:rsidRPr="003604A9">
              <w:rPr>
                <w:rFonts w:ascii="Times New Roman" w:hAnsi="Times New Roman" w:cs="Times New Roman"/>
                <w:sz w:val="24"/>
                <w:szCs w:val="24"/>
              </w:rPr>
              <w:t>Тарасовского района Ростовской области</w:t>
            </w:r>
          </w:p>
        </w:tc>
        <w:tc>
          <w:tcPr>
            <w:tcW w:w="1275" w:type="dxa"/>
            <w:tcBorders>
              <w:top w:val="single" w:sz="4" w:space="0" w:color="auto"/>
              <w:left w:val="single" w:sz="4" w:space="0" w:color="auto"/>
              <w:bottom w:val="single" w:sz="4" w:space="0" w:color="auto"/>
              <w:right w:val="single" w:sz="2" w:space="0" w:color="000000"/>
            </w:tcBorders>
          </w:tcPr>
          <w:p w14:paraId="3EC6B172" w14:textId="62D04B88" w:rsidR="000B5111" w:rsidRPr="00B07F91" w:rsidRDefault="000B5111" w:rsidP="000B5111">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sidRPr="00B07F91">
              <w:rPr>
                <w:rFonts w:ascii="Times New Roman" w:eastAsia="Times New Roman" w:hAnsi="Times New Roman" w:cs="Times New Roman"/>
                <w:sz w:val="24"/>
                <w:szCs w:val="24"/>
                <w:lang w:eastAsia="ar-SA"/>
              </w:rPr>
              <w:t xml:space="preserve">Стр. </w:t>
            </w:r>
            <w:r>
              <w:rPr>
                <w:rFonts w:ascii="Times New Roman" w:eastAsia="Times New Roman" w:hAnsi="Times New Roman" w:cs="Times New Roman"/>
                <w:sz w:val="24"/>
                <w:szCs w:val="24"/>
                <w:lang w:eastAsia="ar-SA"/>
              </w:rPr>
              <w:t>3</w:t>
            </w:r>
            <w:r w:rsidRPr="00B07F91">
              <w:rPr>
                <w:rFonts w:ascii="Times New Roman" w:eastAsia="Times New Roman" w:hAnsi="Times New Roman" w:cs="Times New Roman"/>
                <w:sz w:val="24"/>
                <w:szCs w:val="24"/>
                <w:lang w:eastAsia="ar-SA"/>
              </w:rPr>
              <w:t>-</w:t>
            </w:r>
            <w:r w:rsidR="00ED49AA">
              <w:rPr>
                <w:rFonts w:ascii="Times New Roman" w:eastAsia="Times New Roman" w:hAnsi="Times New Roman" w:cs="Times New Roman"/>
                <w:sz w:val="24"/>
                <w:szCs w:val="24"/>
                <w:lang w:eastAsia="ar-SA"/>
              </w:rPr>
              <w:t>62</w:t>
            </w:r>
          </w:p>
        </w:tc>
      </w:tr>
    </w:tbl>
    <w:p w14:paraId="73546DDE" w14:textId="77777777" w:rsidR="003A0D3E" w:rsidRDefault="003A0D3E" w:rsidP="003A38AD">
      <w:pPr>
        <w:spacing w:after="0" w:line="240" w:lineRule="auto"/>
        <w:jc w:val="center"/>
        <w:rPr>
          <w:rFonts w:ascii="Times New Roman" w:eastAsia="Times New Roman" w:hAnsi="Times New Roman" w:cs="Times New Roman"/>
          <w:b/>
          <w:sz w:val="24"/>
          <w:szCs w:val="24"/>
          <w:lang w:eastAsia="ru-RU"/>
        </w:rPr>
      </w:pPr>
    </w:p>
    <w:p w14:paraId="2BB0C1AD"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279B19FE"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4B401BF3"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5BAC280D"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E136343"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F226CB3"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39D735DC"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C483309"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657018F"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E2AD99E"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48A7A8E"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529DC5B1"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276BDBA9"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A34302A"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2E356812"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CDB17EE"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2BA49472"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60F6BC2"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2A98F7F" w14:textId="77777777" w:rsidR="009B4C38" w:rsidRPr="009B4C38" w:rsidRDefault="009B4C38" w:rsidP="009B4C38">
      <w:pPr>
        <w:widowControl w:val="0"/>
        <w:adjustRightInd w:val="0"/>
        <w:spacing w:after="0" w:line="240" w:lineRule="atLeast"/>
        <w:ind w:firstLine="709"/>
        <w:jc w:val="right"/>
        <w:textAlignment w:val="baseline"/>
        <w:rPr>
          <w:rFonts w:ascii="Times New Roman" w:eastAsia="Times New Roman" w:hAnsi="Times New Roman" w:cs="Times New Roman"/>
          <w:bCs/>
          <w:sz w:val="28"/>
          <w:lang w:eastAsia="ru-RU"/>
        </w:rPr>
      </w:pPr>
    </w:p>
    <w:p w14:paraId="3DF2BC1A" w14:textId="77777777" w:rsidR="009B4C38" w:rsidRPr="009B4C38" w:rsidRDefault="009B4C38" w:rsidP="009B4C38">
      <w:pPr>
        <w:widowControl w:val="0"/>
        <w:adjustRightInd w:val="0"/>
        <w:spacing w:after="0" w:line="240" w:lineRule="atLeast"/>
        <w:ind w:firstLine="709"/>
        <w:jc w:val="right"/>
        <w:textAlignment w:val="baseline"/>
        <w:rPr>
          <w:rFonts w:ascii="Times New Roman" w:eastAsia="Times New Roman" w:hAnsi="Times New Roman" w:cs="Times New Roman"/>
          <w:bCs/>
          <w:sz w:val="28"/>
          <w:lang w:eastAsia="ru-RU"/>
        </w:rPr>
      </w:pPr>
      <w:r w:rsidRPr="009B4C38">
        <w:rPr>
          <w:rFonts w:ascii="Times New Roman" w:eastAsia="Times New Roman" w:hAnsi="Times New Roman" w:cs="Times New Roman"/>
          <w:bCs/>
          <w:sz w:val="28"/>
          <w:lang w:eastAsia="ru-RU"/>
        </w:rPr>
        <w:t>Принят решением Собрания депутатов</w:t>
      </w:r>
    </w:p>
    <w:p w14:paraId="2426F76F" w14:textId="77777777" w:rsidR="009B4C38" w:rsidRPr="009B4C38" w:rsidRDefault="009B4C38" w:rsidP="009B4C38">
      <w:pPr>
        <w:widowControl w:val="0"/>
        <w:adjustRightInd w:val="0"/>
        <w:spacing w:after="0" w:line="240" w:lineRule="atLeast"/>
        <w:ind w:firstLine="709"/>
        <w:jc w:val="right"/>
        <w:textAlignment w:val="baseline"/>
        <w:rPr>
          <w:rFonts w:ascii="Times New Roman" w:eastAsia="Times New Roman" w:hAnsi="Times New Roman" w:cs="Times New Roman"/>
          <w:bCs/>
          <w:sz w:val="28"/>
          <w:lang w:eastAsia="ru-RU"/>
        </w:rPr>
      </w:pPr>
      <w:r w:rsidRPr="009B4C38">
        <w:rPr>
          <w:rFonts w:ascii="Times New Roman" w:eastAsia="Times New Roman" w:hAnsi="Times New Roman" w:cs="Times New Roman"/>
          <w:bCs/>
          <w:sz w:val="28"/>
          <w:lang w:eastAsia="ru-RU"/>
        </w:rPr>
        <w:t>Дячкинского сельского поселения</w:t>
      </w:r>
    </w:p>
    <w:p w14:paraId="05EF1A78" w14:textId="77777777" w:rsidR="009B4C38" w:rsidRPr="009B4C38" w:rsidRDefault="009B4C38" w:rsidP="009B4C38">
      <w:pPr>
        <w:widowControl w:val="0"/>
        <w:adjustRightInd w:val="0"/>
        <w:spacing w:after="0" w:line="240" w:lineRule="atLeast"/>
        <w:ind w:firstLine="709"/>
        <w:jc w:val="right"/>
        <w:textAlignment w:val="baseline"/>
        <w:rPr>
          <w:rFonts w:ascii="Times New Roman" w:eastAsia="Times New Roman" w:hAnsi="Times New Roman" w:cs="Times New Roman"/>
          <w:bCs/>
          <w:sz w:val="28"/>
          <w:lang w:eastAsia="ru-RU"/>
        </w:rPr>
      </w:pPr>
      <w:r w:rsidRPr="009B4C38">
        <w:rPr>
          <w:rFonts w:ascii="Times New Roman" w:eastAsia="Times New Roman" w:hAnsi="Times New Roman" w:cs="Times New Roman"/>
          <w:bCs/>
          <w:sz w:val="28"/>
          <w:lang w:eastAsia="ru-RU"/>
        </w:rPr>
        <w:t>от «15» мая 2026 г. № 160</w:t>
      </w:r>
    </w:p>
    <w:p w14:paraId="40D72976" w14:textId="77777777" w:rsidR="009B4C38" w:rsidRPr="009B4C38" w:rsidRDefault="009B4C38" w:rsidP="009B4C38">
      <w:pPr>
        <w:widowControl w:val="0"/>
        <w:adjustRightInd w:val="0"/>
        <w:spacing w:after="0" w:line="240" w:lineRule="atLeast"/>
        <w:ind w:firstLine="709"/>
        <w:jc w:val="right"/>
        <w:textAlignment w:val="baseline"/>
        <w:rPr>
          <w:rFonts w:ascii="Times New Roman" w:eastAsia="Times New Roman" w:hAnsi="Times New Roman" w:cs="Times New Roman"/>
          <w:bCs/>
          <w:sz w:val="28"/>
          <w:lang w:eastAsia="ru-RU"/>
        </w:rPr>
      </w:pPr>
    </w:p>
    <w:p w14:paraId="195E72BB" w14:textId="77777777" w:rsidR="009B4C38" w:rsidRPr="009B4C38" w:rsidRDefault="009B4C38" w:rsidP="009B4C38">
      <w:pPr>
        <w:widowControl w:val="0"/>
        <w:adjustRightInd w:val="0"/>
        <w:spacing w:after="0" w:line="240" w:lineRule="atLeast"/>
        <w:ind w:firstLine="709"/>
        <w:jc w:val="right"/>
        <w:textAlignment w:val="baseline"/>
        <w:rPr>
          <w:rFonts w:ascii="Times New Roman" w:eastAsia="Times New Roman" w:hAnsi="Times New Roman" w:cs="Times New Roman"/>
          <w:bCs/>
          <w:sz w:val="28"/>
          <w:lang w:eastAsia="ru-RU"/>
        </w:rPr>
      </w:pPr>
      <w:r w:rsidRPr="009B4C38">
        <w:rPr>
          <w:rFonts w:ascii="Times New Roman" w:eastAsia="Times New Roman" w:hAnsi="Times New Roman" w:cs="Times New Roman"/>
          <w:bCs/>
          <w:sz w:val="28"/>
          <w:lang w:eastAsia="ru-RU"/>
        </w:rPr>
        <w:t>Председатель Собрания депутатов –</w:t>
      </w:r>
    </w:p>
    <w:p w14:paraId="576421C3" w14:textId="77777777" w:rsidR="009B4C38" w:rsidRPr="009B4C38" w:rsidRDefault="009B4C38" w:rsidP="009B4C38">
      <w:pPr>
        <w:widowControl w:val="0"/>
        <w:adjustRightInd w:val="0"/>
        <w:spacing w:after="0" w:line="240" w:lineRule="atLeast"/>
        <w:ind w:firstLine="709"/>
        <w:jc w:val="right"/>
        <w:textAlignment w:val="baseline"/>
        <w:rPr>
          <w:rFonts w:ascii="Times New Roman" w:eastAsia="Times New Roman" w:hAnsi="Times New Roman" w:cs="Times New Roman"/>
          <w:bCs/>
          <w:sz w:val="28"/>
          <w:lang w:eastAsia="ru-RU"/>
        </w:rPr>
      </w:pPr>
      <w:r w:rsidRPr="009B4C38">
        <w:rPr>
          <w:rFonts w:ascii="Times New Roman" w:eastAsia="Times New Roman" w:hAnsi="Times New Roman" w:cs="Times New Roman"/>
          <w:bCs/>
          <w:sz w:val="28"/>
          <w:lang w:eastAsia="ru-RU"/>
        </w:rPr>
        <w:t>глава Дячкинского сельского поселения</w:t>
      </w:r>
    </w:p>
    <w:p w14:paraId="377007AA" w14:textId="77777777" w:rsidR="009B4C38" w:rsidRPr="009B4C38" w:rsidRDefault="009B4C38" w:rsidP="009B4C38">
      <w:pPr>
        <w:widowControl w:val="0"/>
        <w:adjustRightInd w:val="0"/>
        <w:spacing w:after="0" w:line="240" w:lineRule="atLeast"/>
        <w:ind w:firstLine="709"/>
        <w:jc w:val="right"/>
        <w:textAlignment w:val="baseline"/>
        <w:rPr>
          <w:rFonts w:ascii="Times New Roman" w:eastAsia="Times New Roman" w:hAnsi="Times New Roman" w:cs="Times New Roman"/>
          <w:bCs/>
          <w:sz w:val="28"/>
          <w:lang w:eastAsia="ru-RU"/>
        </w:rPr>
      </w:pPr>
      <w:r w:rsidRPr="009B4C38">
        <w:rPr>
          <w:rFonts w:ascii="Times New Roman" w:eastAsia="Times New Roman" w:hAnsi="Times New Roman" w:cs="Times New Roman"/>
          <w:bCs/>
          <w:sz w:val="28"/>
          <w:lang w:eastAsia="ru-RU"/>
        </w:rPr>
        <w:t>______________ Г.Г. Геворкян</w:t>
      </w:r>
    </w:p>
    <w:p w14:paraId="5FE2C5B8" w14:textId="77777777" w:rsidR="009B4C38" w:rsidRPr="009B4C38" w:rsidRDefault="009B4C38" w:rsidP="009B4C38">
      <w:pPr>
        <w:widowControl w:val="0"/>
        <w:adjustRightInd w:val="0"/>
        <w:spacing w:after="0" w:line="240" w:lineRule="atLeast"/>
        <w:ind w:firstLine="709"/>
        <w:jc w:val="right"/>
        <w:textAlignment w:val="baseline"/>
        <w:rPr>
          <w:rFonts w:ascii="Times New Roman" w:eastAsia="Times New Roman" w:hAnsi="Times New Roman" w:cs="Times New Roman"/>
          <w:bCs/>
          <w:sz w:val="28"/>
          <w:lang w:eastAsia="ru-RU"/>
        </w:rPr>
      </w:pPr>
    </w:p>
    <w:p w14:paraId="19C8103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2B21F44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50A6194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0F244A1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7E3B9FB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506AE1E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2F69649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7943B5A3" w14:textId="77777777" w:rsidR="009B4C38" w:rsidRPr="009B4C38" w:rsidRDefault="009B4C38" w:rsidP="009B4C38">
      <w:pPr>
        <w:widowControl w:val="0"/>
        <w:adjustRightInd w:val="0"/>
        <w:spacing w:after="0" w:line="240" w:lineRule="atLeast"/>
        <w:jc w:val="both"/>
        <w:textAlignment w:val="baseline"/>
        <w:rPr>
          <w:rFonts w:ascii="Times New Roman" w:eastAsia="Times New Roman" w:hAnsi="Times New Roman" w:cs="Times New Roman"/>
          <w:bCs/>
          <w:sz w:val="28"/>
          <w:lang w:eastAsia="ru-RU"/>
        </w:rPr>
      </w:pPr>
    </w:p>
    <w:p w14:paraId="359C1970" w14:textId="77777777" w:rsidR="009B4C38" w:rsidRPr="009B4C38" w:rsidRDefault="009B4C38" w:rsidP="009B4C38">
      <w:pPr>
        <w:widowControl w:val="0"/>
        <w:adjustRightInd w:val="0"/>
        <w:spacing w:after="0" w:line="240" w:lineRule="atLeast"/>
        <w:jc w:val="center"/>
        <w:textAlignment w:val="baseline"/>
        <w:rPr>
          <w:rFonts w:ascii="Times New Roman" w:eastAsia="Times New Roman" w:hAnsi="Times New Roman" w:cs="Times New Roman"/>
          <w:b/>
          <w:bCs/>
          <w:sz w:val="28"/>
          <w:lang w:eastAsia="ru-RU"/>
        </w:rPr>
      </w:pPr>
      <w:r w:rsidRPr="009B4C38">
        <w:rPr>
          <w:rFonts w:ascii="Times New Roman" w:eastAsia="Times New Roman" w:hAnsi="Times New Roman" w:cs="Times New Roman"/>
          <w:b/>
          <w:bCs/>
          <w:sz w:val="28"/>
          <w:lang w:eastAsia="ru-RU"/>
        </w:rPr>
        <w:t>УСТАВ</w:t>
      </w:r>
    </w:p>
    <w:p w14:paraId="4088B4D4" w14:textId="77777777" w:rsidR="009B4C38" w:rsidRPr="009B4C38" w:rsidRDefault="009B4C38" w:rsidP="009B4C38">
      <w:pPr>
        <w:widowControl w:val="0"/>
        <w:adjustRightInd w:val="0"/>
        <w:spacing w:after="0" w:line="240" w:lineRule="atLeast"/>
        <w:jc w:val="center"/>
        <w:textAlignment w:val="baseline"/>
        <w:rPr>
          <w:rFonts w:ascii="Times New Roman" w:eastAsia="Times New Roman" w:hAnsi="Times New Roman" w:cs="Times New Roman"/>
          <w:b/>
          <w:bCs/>
          <w:sz w:val="28"/>
          <w:lang w:eastAsia="ru-RU"/>
        </w:rPr>
      </w:pPr>
      <w:r w:rsidRPr="009B4C38">
        <w:rPr>
          <w:rFonts w:ascii="Times New Roman" w:eastAsia="Times New Roman" w:hAnsi="Times New Roman" w:cs="Times New Roman"/>
          <w:b/>
          <w:bCs/>
          <w:sz w:val="28"/>
          <w:lang w:eastAsia="ru-RU"/>
        </w:rPr>
        <w:t>муниципального образования</w:t>
      </w:r>
      <w:r w:rsidRPr="009B4C38">
        <w:rPr>
          <w:rFonts w:ascii="Times New Roman" w:eastAsia="Times New Roman" w:hAnsi="Times New Roman" w:cs="Times New Roman"/>
          <w:b/>
          <w:bCs/>
          <w:sz w:val="28"/>
          <w:lang w:eastAsia="ru-RU"/>
        </w:rPr>
        <w:br/>
        <w:t>«Дячкинское сельское поселение»</w:t>
      </w:r>
    </w:p>
    <w:p w14:paraId="578E0C5F" w14:textId="77777777" w:rsidR="009B4C38" w:rsidRPr="009B4C38" w:rsidRDefault="009B4C38" w:rsidP="009B4C38">
      <w:pPr>
        <w:widowControl w:val="0"/>
        <w:adjustRightInd w:val="0"/>
        <w:spacing w:after="0" w:line="240" w:lineRule="atLeast"/>
        <w:jc w:val="center"/>
        <w:textAlignment w:val="baseline"/>
        <w:rPr>
          <w:rFonts w:ascii="Times New Roman" w:eastAsia="Times New Roman" w:hAnsi="Times New Roman" w:cs="Times New Roman"/>
          <w:b/>
          <w:sz w:val="28"/>
          <w:szCs w:val="28"/>
          <w:lang w:eastAsia="ru-RU"/>
        </w:rPr>
      </w:pPr>
      <w:r w:rsidRPr="009B4C38">
        <w:rPr>
          <w:rFonts w:ascii="Times New Roman" w:eastAsia="Times New Roman" w:hAnsi="Times New Roman" w:cs="Times New Roman"/>
          <w:b/>
          <w:sz w:val="28"/>
          <w:szCs w:val="28"/>
          <w:lang w:eastAsia="ru-RU"/>
        </w:rPr>
        <w:t>Тарасовского района Ростовской области</w:t>
      </w:r>
    </w:p>
    <w:p w14:paraId="7F7D6CCD" w14:textId="77777777" w:rsidR="009B4C38" w:rsidRPr="009B4C38" w:rsidRDefault="009B4C38" w:rsidP="009B4C38">
      <w:pPr>
        <w:widowControl w:val="0"/>
        <w:adjustRightInd w:val="0"/>
        <w:spacing w:after="0" w:line="240" w:lineRule="atLeast"/>
        <w:jc w:val="center"/>
        <w:textAlignment w:val="baseline"/>
        <w:rPr>
          <w:rFonts w:ascii="Times New Roman" w:eastAsia="Times New Roman" w:hAnsi="Times New Roman" w:cs="Times New Roman"/>
          <w:b/>
          <w:bCs/>
          <w:sz w:val="28"/>
          <w:lang w:eastAsia="ru-RU"/>
        </w:rPr>
      </w:pPr>
    </w:p>
    <w:p w14:paraId="09C401F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
          <w:bCs/>
          <w:sz w:val="28"/>
          <w:lang w:eastAsia="ru-RU"/>
        </w:rPr>
      </w:pPr>
    </w:p>
    <w:p w14:paraId="3F8B2BA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
          <w:bCs/>
          <w:sz w:val="28"/>
          <w:lang w:eastAsia="ru-RU"/>
        </w:rPr>
      </w:pPr>
    </w:p>
    <w:p w14:paraId="5915985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2C829ED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2A15934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18BEC79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69FC587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10DB31F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44197F7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213AE54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6B7B66E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7826B08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7F4E654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7D90774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2A3E112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2A24DDF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6363E33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z w:val="28"/>
          <w:lang w:eastAsia="ru-RU"/>
        </w:rPr>
      </w:pPr>
    </w:p>
    <w:p w14:paraId="0A1054FA" w14:textId="77777777" w:rsidR="009B4C38" w:rsidRPr="009B4C38" w:rsidRDefault="009B4C38" w:rsidP="009B4C38">
      <w:pPr>
        <w:widowControl w:val="0"/>
        <w:adjustRightInd w:val="0"/>
        <w:spacing w:after="0" w:line="240" w:lineRule="atLeast"/>
        <w:ind w:firstLine="709"/>
        <w:jc w:val="center"/>
        <w:textAlignment w:val="baseline"/>
        <w:rPr>
          <w:rFonts w:ascii="Times New Roman" w:eastAsia="Times New Roman" w:hAnsi="Times New Roman" w:cs="Times New Roman"/>
          <w:bCs/>
          <w:sz w:val="28"/>
          <w:lang w:eastAsia="ru-RU"/>
        </w:rPr>
      </w:pPr>
    </w:p>
    <w:p w14:paraId="2F98C3CD" w14:textId="77777777" w:rsidR="009B4C38" w:rsidRPr="009B4C38" w:rsidRDefault="009B4C38" w:rsidP="009B4C38">
      <w:pPr>
        <w:widowControl w:val="0"/>
        <w:adjustRightInd w:val="0"/>
        <w:spacing w:after="0" w:line="240" w:lineRule="atLeast"/>
        <w:ind w:firstLine="709"/>
        <w:jc w:val="center"/>
        <w:textAlignment w:val="baseline"/>
        <w:rPr>
          <w:rFonts w:ascii="Times New Roman" w:eastAsia="Times New Roman" w:hAnsi="Times New Roman" w:cs="Times New Roman"/>
          <w:bCs/>
          <w:sz w:val="28"/>
          <w:lang w:eastAsia="ru-RU"/>
        </w:rPr>
      </w:pPr>
      <w:r w:rsidRPr="009B4C38">
        <w:rPr>
          <w:rFonts w:ascii="Times New Roman" w:eastAsia="Times New Roman" w:hAnsi="Times New Roman" w:cs="Times New Roman"/>
          <w:bCs/>
          <w:sz w:val="28"/>
          <w:lang w:eastAsia="ru-RU"/>
        </w:rPr>
        <w:t xml:space="preserve">слобода </w:t>
      </w:r>
      <w:proofErr w:type="spellStart"/>
      <w:r w:rsidRPr="009B4C38">
        <w:rPr>
          <w:rFonts w:ascii="Times New Roman" w:eastAsia="Times New Roman" w:hAnsi="Times New Roman" w:cs="Times New Roman"/>
          <w:bCs/>
          <w:sz w:val="28"/>
          <w:lang w:eastAsia="ru-RU"/>
        </w:rPr>
        <w:t>Дячкино</w:t>
      </w:r>
      <w:proofErr w:type="spellEnd"/>
    </w:p>
    <w:p w14:paraId="129C662B" w14:textId="77777777" w:rsidR="009B4C38" w:rsidRPr="009B4C38" w:rsidRDefault="009B4C38" w:rsidP="009B4C38">
      <w:pPr>
        <w:widowControl w:val="0"/>
        <w:adjustRightInd w:val="0"/>
        <w:spacing w:after="0" w:line="240" w:lineRule="auto"/>
        <w:jc w:val="both"/>
        <w:textAlignment w:val="baseline"/>
        <w:rPr>
          <w:rFonts w:ascii="Times New Roman" w:eastAsia="Times New Roman" w:hAnsi="Times New Roman" w:cs="Times New Roman"/>
          <w:bCs/>
          <w:sz w:val="28"/>
          <w:lang w:eastAsia="ru-RU"/>
        </w:rPr>
      </w:pPr>
    </w:p>
    <w:p w14:paraId="1508392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785ED4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Глава 1. Общие положения</w:t>
      </w:r>
    </w:p>
    <w:p w14:paraId="67ECA1A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C0223A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lastRenderedPageBreak/>
        <w:t>Статья 1. Статус и границы муниципального образования «Дячкинское сельское поселение» Тарасовского района Ростовской области</w:t>
      </w:r>
    </w:p>
    <w:p w14:paraId="791EF9B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45F9E8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Статус и границы муниципального образования «Дячкинское сельское поселение» Тарасовского района Ростовской области (далее также – Дячкинское сельское поселение) определены Областным законом от 27 декабря 2004 года № 250-ЗС  «Об установлении границ и наделении соответствующим статусом муниципального образования «Тарасовский район» и муниципальных образований в его составе».</w:t>
      </w:r>
    </w:p>
    <w:p w14:paraId="5350826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Дячкинское сельское поселение является сельским поселением в составе муниципального образования муниципального района «Тарасовский район» Ростовской области (далее – Тарасовский район), расположенного на территории Ростовской области.</w:t>
      </w:r>
    </w:p>
    <w:p w14:paraId="52A82E9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Наименование Дячкинского сельского поселения – муниципальное образование «Дячкинское сельское поселение» Тарасовского района Ростовской области.</w:t>
      </w:r>
    </w:p>
    <w:p w14:paraId="191144E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Сокращенное наименование – Дячкинское сельское поселение.</w:t>
      </w:r>
    </w:p>
    <w:p w14:paraId="468C51A4"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4"/>
          <w:lang w:eastAsia="ru-RU"/>
        </w:rPr>
      </w:pPr>
      <w:r w:rsidRPr="009B4C38">
        <w:rPr>
          <w:rFonts w:ascii="Times New Roman" w:eastAsia="Times New Roman" w:hAnsi="Times New Roman" w:cs="Times New Roman"/>
          <w:sz w:val="28"/>
          <w:szCs w:val="24"/>
          <w:lang w:eastAsia="ru-RU"/>
        </w:rPr>
        <w:t xml:space="preserve">Используемые в муниципальных правовых актах Дячкинского </w:t>
      </w:r>
      <w:r w:rsidRPr="009B4C38">
        <w:rPr>
          <w:rFonts w:ascii="Times New Roman" w:eastAsia="Times New Roman" w:hAnsi="Times New Roman" w:cs="Times New Roman"/>
          <w:sz w:val="28"/>
          <w:szCs w:val="28"/>
          <w:lang w:eastAsia="ru-RU"/>
        </w:rPr>
        <w:t>сельского поселения</w:t>
      </w:r>
      <w:r w:rsidRPr="009B4C38">
        <w:rPr>
          <w:rFonts w:ascii="Times New Roman" w:eastAsia="Times New Roman" w:hAnsi="Times New Roman" w:cs="Times New Roman"/>
          <w:sz w:val="28"/>
          <w:szCs w:val="24"/>
          <w:lang w:eastAsia="ru-RU"/>
        </w:rPr>
        <w:t xml:space="preserve"> наименование «муниципальное образование «Дячкинское </w:t>
      </w:r>
      <w:r w:rsidRPr="009B4C38">
        <w:rPr>
          <w:rFonts w:ascii="Times New Roman" w:eastAsia="Times New Roman" w:hAnsi="Times New Roman" w:cs="Times New Roman"/>
          <w:sz w:val="28"/>
          <w:szCs w:val="28"/>
          <w:lang w:eastAsia="ru-RU"/>
        </w:rPr>
        <w:t>сельск</w:t>
      </w:r>
      <w:r w:rsidRPr="009B4C38">
        <w:rPr>
          <w:rFonts w:ascii="Times New Roman" w:eastAsia="Times New Roman" w:hAnsi="Times New Roman" w:cs="Times New Roman"/>
          <w:sz w:val="28"/>
          <w:szCs w:val="24"/>
          <w:lang w:eastAsia="ru-RU"/>
        </w:rPr>
        <w:t xml:space="preserve">ое поселение» </w:t>
      </w:r>
      <w:r w:rsidRPr="009B4C38">
        <w:rPr>
          <w:rFonts w:ascii="Times New Roman" w:eastAsia="Times New Roman" w:hAnsi="Times New Roman" w:cs="Times New Roman"/>
          <w:sz w:val="28"/>
          <w:szCs w:val="28"/>
          <w:lang w:eastAsia="ru-RU"/>
        </w:rPr>
        <w:t>Тарасовского района</w:t>
      </w:r>
      <w:r w:rsidRPr="009B4C38">
        <w:rPr>
          <w:rFonts w:ascii="Times New Roman" w:eastAsia="Times New Roman" w:hAnsi="Times New Roman" w:cs="Times New Roman"/>
          <w:sz w:val="28"/>
          <w:szCs w:val="24"/>
          <w:lang w:eastAsia="ru-RU"/>
        </w:rPr>
        <w:t xml:space="preserve"> Ростовской области» и</w:t>
      </w:r>
      <w:r w:rsidRPr="009B4C38">
        <w:rPr>
          <w:rFonts w:ascii="Times New Roman" w:eastAsia="Times New Roman" w:hAnsi="Times New Roman" w:cs="Times New Roman"/>
          <w:sz w:val="28"/>
          <w:szCs w:val="28"/>
          <w:lang w:eastAsia="ru-RU"/>
        </w:rPr>
        <w:t xml:space="preserve"> образованные от него сокращенные наименования муниципального образования, в которых не приводятся отдельные элементы наименования муниципального образования, предусмотренные статьей 7 Федерального закона от 20 марта 2025 года № 33-ФЗ «Об общих принципах организации местного самоуправления в единой системе публичной власти» (далее – Федеральный закон «Об общих принципах организации местного самоуправления в единой системе публичной власти»), являются равнозначными и применяются в одном значении.</w:t>
      </w:r>
    </w:p>
    <w:p w14:paraId="1024DB9F" w14:textId="77777777" w:rsidR="009B4C38" w:rsidRPr="009B4C38" w:rsidRDefault="009B4C38" w:rsidP="009B4C38">
      <w:pPr>
        <w:spacing w:after="0" w:line="240" w:lineRule="atLeast"/>
        <w:ind w:firstLine="709"/>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В состав Дячкинского сельского поселения входят следующие населенные пункты:</w:t>
      </w:r>
    </w:p>
    <w:p w14:paraId="710A0A79" w14:textId="77777777" w:rsidR="009B4C38" w:rsidRPr="009B4C38" w:rsidRDefault="009B4C38" w:rsidP="009B4C38">
      <w:pPr>
        <w:spacing w:after="0" w:line="240" w:lineRule="atLeast"/>
        <w:ind w:firstLine="709"/>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  слобода </w:t>
      </w:r>
      <w:proofErr w:type="spellStart"/>
      <w:r w:rsidRPr="009B4C38">
        <w:rPr>
          <w:rFonts w:ascii="Times New Roman" w:eastAsia="Times New Roman" w:hAnsi="Times New Roman" w:cs="Times New Roman"/>
          <w:sz w:val="28"/>
          <w:szCs w:val="28"/>
          <w:lang w:eastAsia="ru-RU"/>
        </w:rPr>
        <w:t>Дячкино</w:t>
      </w:r>
      <w:proofErr w:type="spellEnd"/>
      <w:r w:rsidRPr="009B4C38">
        <w:rPr>
          <w:rFonts w:ascii="Times New Roman" w:eastAsia="Times New Roman" w:hAnsi="Times New Roman" w:cs="Times New Roman"/>
          <w:sz w:val="28"/>
          <w:szCs w:val="28"/>
          <w:lang w:eastAsia="ru-RU"/>
        </w:rPr>
        <w:t xml:space="preserve"> – административный центр;</w:t>
      </w:r>
    </w:p>
    <w:p w14:paraId="2940A823" w14:textId="77777777" w:rsidR="009B4C38" w:rsidRPr="009B4C38" w:rsidRDefault="009B4C38" w:rsidP="009B4C38">
      <w:pPr>
        <w:spacing w:after="0" w:line="240" w:lineRule="atLeast"/>
        <w:ind w:firstLine="709"/>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разъезд </w:t>
      </w:r>
      <w:proofErr w:type="spellStart"/>
      <w:r w:rsidRPr="009B4C38">
        <w:rPr>
          <w:rFonts w:ascii="Times New Roman" w:eastAsia="Times New Roman" w:hAnsi="Times New Roman" w:cs="Times New Roman"/>
          <w:sz w:val="28"/>
          <w:szCs w:val="28"/>
          <w:lang w:eastAsia="ru-RU"/>
        </w:rPr>
        <w:t>Дяткино</w:t>
      </w:r>
      <w:proofErr w:type="spellEnd"/>
      <w:r w:rsidRPr="009B4C38">
        <w:rPr>
          <w:rFonts w:ascii="Times New Roman" w:eastAsia="Times New Roman" w:hAnsi="Times New Roman" w:cs="Times New Roman"/>
          <w:sz w:val="28"/>
          <w:szCs w:val="28"/>
          <w:lang w:eastAsia="ru-RU"/>
        </w:rPr>
        <w:t>;</w:t>
      </w:r>
    </w:p>
    <w:p w14:paraId="307F1B03" w14:textId="77777777" w:rsidR="009B4C38" w:rsidRPr="009B4C38" w:rsidRDefault="009B4C38" w:rsidP="009B4C38">
      <w:pPr>
        <w:spacing w:after="0" w:line="240" w:lineRule="atLeast"/>
        <w:ind w:firstLine="709"/>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хутор  Беляевка;</w:t>
      </w:r>
    </w:p>
    <w:p w14:paraId="173C02D5" w14:textId="77777777" w:rsidR="009B4C38" w:rsidRPr="009B4C38" w:rsidRDefault="009B4C38" w:rsidP="009B4C38">
      <w:pPr>
        <w:spacing w:after="0" w:line="240" w:lineRule="atLeast"/>
        <w:ind w:firstLine="709"/>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хутор  Васильевка;</w:t>
      </w:r>
    </w:p>
    <w:p w14:paraId="74455674" w14:textId="77777777" w:rsidR="009B4C38" w:rsidRPr="009B4C38" w:rsidRDefault="009B4C38" w:rsidP="009B4C38">
      <w:pPr>
        <w:spacing w:after="0" w:line="240" w:lineRule="atLeast"/>
        <w:ind w:firstLine="709"/>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 5) хутор </w:t>
      </w:r>
      <w:proofErr w:type="spellStart"/>
      <w:r w:rsidRPr="009B4C38">
        <w:rPr>
          <w:rFonts w:ascii="Times New Roman" w:eastAsia="Times New Roman" w:hAnsi="Times New Roman" w:cs="Times New Roman"/>
          <w:sz w:val="28"/>
          <w:szCs w:val="28"/>
          <w:lang w:eastAsia="ru-RU"/>
        </w:rPr>
        <w:t>Каюковка</w:t>
      </w:r>
      <w:proofErr w:type="spellEnd"/>
      <w:r w:rsidRPr="009B4C38">
        <w:rPr>
          <w:rFonts w:ascii="Times New Roman" w:eastAsia="Times New Roman" w:hAnsi="Times New Roman" w:cs="Times New Roman"/>
          <w:sz w:val="28"/>
          <w:szCs w:val="28"/>
          <w:lang w:eastAsia="ru-RU"/>
        </w:rPr>
        <w:t>;</w:t>
      </w:r>
    </w:p>
    <w:p w14:paraId="23129F5F" w14:textId="77777777" w:rsidR="009B4C38" w:rsidRPr="009B4C38" w:rsidRDefault="009B4C38" w:rsidP="009B4C38">
      <w:pPr>
        <w:spacing w:after="0" w:line="240" w:lineRule="atLeast"/>
        <w:ind w:firstLine="709"/>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6) хутор  </w:t>
      </w:r>
      <w:proofErr w:type="spellStart"/>
      <w:r w:rsidRPr="009B4C38">
        <w:rPr>
          <w:rFonts w:ascii="Times New Roman" w:eastAsia="Times New Roman" w:hAnsi="Times New Roman" w:cs="Times New Roman"/>
          <w:sz w:val="28"/>
          <w:szCs w:val="28"/>
          <w:lang w:eastAsia="ru-RU"/>
        </w:rPr>
        <w:t>Мокроталовка</w:t>
      </w:r>
      <w:proofErr w:type="spellEnd"/>
      <w:r w:rsidRPr="009B4C38">
        <w:rPr>
          <w:rFonts w:ascii="Times New Roman" w:eastAsia="Times New Roman" w:hAnsi="Times New Roman" w:cs="Times New Roman"/>
          <w:sz w:val="28"/>
          <w:szCs w:val="28"/>
          <w:lang w:eastAsia="ru-RU"/>
        </w:rPr>
        <w:t>;</w:t>
      </w:r>
    </w:p>
    <w:p w14:paraId="1C78C379" w14:textId="77777777" w:rsidR="009B4C38" w:rsidRPr="009B4C38" w:rsidRDefault="009B4C38" w:rsidP="009B4C38">
      <w:pPr>
        <w:spacing w:after="0" w:line="240" w:lineRule="atLeast"/>
        <w:ind w:firstLine="709"/>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поселок Малое Полесье;</w:t>
      </w:r>
    </w:p>
    <w:p w14:paraId="5FEFC92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хутор Первое Мая.</w:t>
      </w:r>
    </w:p>
    <w:p w14:paraId="0D03DE7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Изменение границ, преобразование Дячкинского сельского поселения производятся в порядке, установленном статьями 11, 12 Федерального закона «Об общих принципах организации местного самоуправления в единой системе публичной власти».</w:t>
      </w:r>
    </w:p>
    <w:p w14:paraId="687A4F26"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5. Собрание депутатов Дячкинского сельского поселения обязано обеспечить своевременное информирование населения о предстоящем рассмотрении вопроса об изменении границ Дячкинского сельского поселения, а также возможность выражения населением своего мнения по данному вопросу путем проведения </w:t>
      </w:r>
      <w:r w:rsidRPr="009B4C38">
        <w:rPr>
          <w:rFonts w:ascii="Times New Roman" w:eastAsia="Times New Roman" w:hAnsi="Times New Roman" w:cs="Times New Roman"/>
          <w:sz w:val="28"/>
          <w:szCs w:val="28"/>
          <w:lang w:eastAsia="ru-RU"/>
        </w:rPr>
        <w:lastRenderedPageBreak/>
        <w:t>публичных слушаний по проекту соответствующего решения Собрания депутатов Дячкинского сельского поселения.</w:t>
      </w:r>
    </w:p>
    <w:p w14:paraId="373B4F6E" w14:textId="77777777" w:rsidR="009B4C38" w:rsidRPr="009B4C38" w:rsidRDefault="009B4C38" w:rsidP="009B4C38">
      <w:pPr>
        <w:widowControl w:val="0"/>
        <w:adjustRightInd w:val="0"/>
        <w:spacing w:after="0" w:line="240" w:lineRule="atLeast"/>
        <w:jc w:val="both"/>
        <w:textAlignment w:val="baseline"/>
        <w:rPr>
          <w:rFonts w:ascii="Times New Roman" w:eastAsia="Times New Roman" w:hAnsi="Times New Roman" w:cs="Times New Roman"/>
          <w:sz w:val="28"/>
          <w:szCs w:val="28"/>
          <w:lang w:eastAsia="ru-RU"/>
        </w:rPr>
      </w:pPr>
    </w:p>
    <w:p w14:paraId="7962F4A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2. Вопросы местного значения Дячкинского сельского поселения</w:t>
      </w:r>
    </w:p>
    <w:p w14:paraId="645034E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40B8A51" w14:textId="77777777" w:rsidR="009B4C38" w:rsidRPr="009B4C38" w:rsidRDefault="009B4C38" w:rsidP="009B4C38">
      <w:pPr>
        <w:widowControl w:val="0"/>
        <w:numPr>
          <w:ilvl w:val="0"/>
          <w:numId w:val="2"/>
        </w:numPr>
        <w:adjustRightInd w:val="0"/>
        <w:spacing w:after="0" w:line="240" w:lineRule="atLeast"/>
        <w:ind w:firstLine="709"/>
        <w:contextualSpacing/>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К вопросам местного значения Дячкинского сельского поселения относятся:</w:t>
      </w:r>
    </w:p>
    <w:p w14:paraId="79C628E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составление и рассмотрение проекта бюджета Дячкинского сельского поселения, утверждение и исполнение бюджета Дячкинского сельского поселения, осуществление контроля за его исполнением, составление и утверждение отчета об исполнении данного бюджета;</w:t>
      </w:r>
    </w:p>
    <w:p w14:paraId="421D14B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установление, изменение и отмена местных налогов и сборов Дячкинского сельского поселения;</w:t>
      </w:r>
    </w:p>
    <w:p w14:paraId="70AFA93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владение, пользование и распоряжение имуществом, находящимся в муниципальной собственности Дячкинского сельского поселения;</w:t>
      </w:r>
    </w:p>
    <w:p w14:paraId="1DFC41F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организация в границах Дячкинского сельского поселения электро-, тепло-, газоснабжения, снабжения населения топливом, в пределах полномочий, установленных законодательством Российской Федерации;</w:t>
      </w:r>
    </w:p>
    <w:p w14:paraId="717B21DA" w14:textId="77777777" w:rsidR="009B4C38" w:rsidRPr="009B4C38" w:rsidRDefault="009B4C38" w:rsidP="009B4C38">
      <w:pPr>
        <w:widowControl w:val="0"/>
        <w:adjustRightInd w:val="0"/>
        <w:spacing w:after="0" w:line="240" w:lineRule="auto"/>
        <w:ind w:firstLine="770"/>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обеспечение проживающих в Дячкинском сельском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а также осуществление полномочий органов местного самоуправления в части созыва общего собрания (собрания) собственников помещений в многоквартирном доме для решения вопросов, предусмотренных частью 6 статьи 161, частью 2 статьи 161</w:t>
      </w:r>
      <w:r w:rsidRPr="009B4C38">
        <w:rPr>
          <w:rFonts w:ascii="Times New Roman" w:eastAsia="Times New Roman" w:hAnsi="Times New Roman" w:cs="Times New Roman"/>
          <w:sz w:val="2"/>
          <w:szCs w:val="28"/>
          <w:vertAlign w:val="superscript"/>
          <w:lang w:eastAsia="ru-RU"/>
        </w:rPr>
        <w:t>.</w:t>
      </w:r>
      <w:r w:rsidRPr="009B4C38">
        <w:rPr>
          <w:rFonts w:ascii="Times New Roman" w:eastAsia="Times New Roman" w:hAnsi="Times New Roman" w:cs="Times New Roman"/>
          <w:sz w:val="28"/>
          <w:szCs w:val="28"/>
          <w:vertAlign w:val="superscript"/>
          <w:lang w:eastAsia="ru-RU"/>
        </w:rPr>
        <w:t>1</w:t>
      </w:r>
      <w:r w:rsidRPr="009B4C38">
        <w:rPr>
          <w:rFonts w:ascii="Times New Roman" w:eastAsia="Times New Roman" w:hAnsi="Times New Roman" w:cs="Times New Roman"/>
          <w:sz w:val="28"/>
          <w:szCs w:val="28"/>
          <w:lang w:eastAsia="ru-RU"/>
        </w:rPr>
        <w:t xml:space="preserve"> и статьей 200 Жилищного кодекса Российской Федерации, статьей 7 Федерального закона от 21 июля 2014 года № 255-ФЗ «О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1BCE9DD6" w14:textId="77777777" w:rsidR="009B4C38" w:rsidRPr="009B4C38" w:rsidRDefault="009B4C38" w:rsidP="009B4C38">
      <w:pPr>
        <w:widowControl w:val="0"/>
        <w:adjustRightInd w:val="0"/>
        <w:spacing w:after="0" w:line="240" w:lineRule="auto"/>
        <w:ind w:firstLine="770"/>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создание условий для предоставления транспортных услуг населению и организация транспортного обслуживания населения в границах Дячкинского сельского поселения;</w:t>
      </w:r>
    </w:p>
    <w:p w14:paraId="6089D51C" w14:textId="77777777" w:rsidR="009B4C38" w:rsidRPr="009B4C38" w:rsidRDefault="009B4C38" w:rsidP="009B4C38">
      <w:pPr>
        <w:widowControl w:val="0"/>
        <w:adjustRightInd w:val="0"/>
        <w:spacing w:after="0" w:line="240" w:lineRule="auto"/>
        <w:ind w:firstLine="770"/>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участие в профилактике терроризма и экстремизма, а также в минимизации и (или) ликвидации последствий проявлений терроризма и экстремизма в границах Дячкинского сельского поселения;</w:t>
      </w:r>
    </w:p>
    <w:p w14:paraId="22C1801F" w14:textId="77777777" w:rsidR="009B4C38" w:rsidRPr="009B4C38" w:rsidRDefault="009B4C38" w:rsidP="009B4C38">
      <w:pPr>
        <w:widowControl w:val="0"/>
        <w:adjustRightInd w:val="0"/>
        <w:spacing w:after="0" w:line="240" w:lineRule="auto"/>
        <w:ind w:firstLine="770"/>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14:paraId="745CDCC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9) участие в предупреждении и ликвидации последствий чрезвычайных ситуаций в границах Дячкинского сельского поселения;</w:t>
      </w:r>
    </w:p>
    <w:p w14:paraId="298ED55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10) обеспечение первичных мер пожарной безопасности в границах населенных пунктов Дячкинского сельского поселения;</w:t>
      </w:r>
    </w:p>
    <w:p w14:paraId="679B985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lastRenderedPageBreak/>
        <w:t>11) создание условий для обеспечения жителей Дячкинского сельского поселения услугами связи, общественного питания, торговли и бытового обслуживания;</w:t>
      </w:r>
    </w:p>
    <w:p w14:paraId="57310A3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12) создание условий для организации досуга и обеспечения жителей Дячкинского сельского поселения услугами организаций культуры;</w:t>
      </w:r>
    </w:p>
    <w:p w14:paraId="0F62B9E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13)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Дячкинском сельском поселении;</w:t>
      </w:r>
    </w:p>
    <w:p w14:paraId="598384ED"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hy-AM"/>
        </w:rPr>
      </w:pPr>
      <w:r w:rsidRPr="009B4C38">
        <w:rPr>
          <w:rFonts w:ascii="Times New Roman" w:eastAsia="Times New Roman" w:hAnsi="Times New Roman" w:cs="Times New Roman"/>
          <w:sz w:val="28"/>
          <w:szCs w:val="28"/>
          <w:lang w:eastAsia="hy-AM"/>
        </w:rPr>
        <w:t>14) обеспечение условий для развития на территории Дячкинского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Дячкинского сельского поселения;</w:t>
      </w:r>
    </w:p>
    <w:p w14:paraId="258F4B0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15) создание условий для массового отдыха жителей Дячкинского сельского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053EC1C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16) формирование архивных фондов Дячкинского сельского поселения;</w:t>
      </w:r>
    </w:p>
    <w:p w14:paraId="539C045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trike/>
          <w:sz w:val="28"/>
          <w:szCs w:val="28"/>
          <w:lang w:eastAsia="ru-RU"/>
        </w:rPr>
      </w:pPr>
      <w:r w:rsidRPr="009B4C38">
        <w:rPr>
          <w:rFonts w:ascii="Times New Roman" w:eastAsia="Times New Roman" w:hAnsi="Times New Roman" w:cs="Times New Roman"/>
          <w:sz w:val="28"/>
          <w:szCs w:val="28"/>
          <w:lang w:eastAsia="ru-RU"/>
        </w:rPr>
        <w:t>17) участие в организации деятельности по накоплению (в том числе раздельному накоплению) и транспортированию твердых коммунальных отходов;</w:t>
      </w:r>
    </w:p>
    <w:p w14:paraId="236082A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18) утверждение правил благоустройства территории Дячкинского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Дячкинского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Дячкинского сельского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Дячкинского сельского поселения;</w:t>
      </w:r>
    </w:p>
    <w:p w14:paraId="48805DB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19)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w:t>
      </w:r>
    </w:p>
    <w:p w14:paraId="7F9704C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Дячкинского сельского поселения, изменение, аннулирование таких наименований, размещение информации в государственном адресном реестре;</w:t>
      </w:r>
    </w:p>
    <w:p w14:paraId="5F9FFA7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21) организация ритуальных услуг и содержание мест захоронения;</w:t>
      </w:r>
    </w:p>
    <w:p w14:paraId="1758D13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lastRenderedPageBreak/>
        <w:t>22) осуществление мероприятий по обеспечению безопасности людей на водных объектах, охране их жизни и здоровья;</w:t>
      </w:r>
    </w:p>
    <w:p w14:paraId="456016D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23) осуществление муниципального контроля в области охраны и использования особо охраняемых природных территорий местного значения;</w:t>
      </w:r>
    </w:p>
    <w:p w14:paraId="1258C50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24) содействие в развитии сельскохозяйственного производства, создание условий для развития малого и среднего предпринимательства;</w:t>
      </w:r>
    </w:p>
    <w:p w14:paraId="728B09E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25)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Дячкинском сельском поселении;</w:t>
      </w:r>
    </w:p>
    <w:p w14:paraId="5B08193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26)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14:paraId="60BC50A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27) осуществление муниципального лесного контроля;</w:t>
      </w:r>
    </w:p>
    <w:p w14:paraId="336E482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28)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28D27F7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29) оказание поддержки социально ориентированным некоммерческим организациям в пределах полномочий, установленных статьями 31</w:t>
      </w:r>
      <w:r w:rsidRPr="009B4C38">
        <w:rPr>
          <w:rFonts w:ascii="Times New Roman" w:eastAsia="Times New Roman" w:hAnsi="Times New Roman" w:cs="Times New Roman"/>
          <w:sz w:val="2"/>
          <w:szCs w:val="28"/>
          <w:vertAlign w:val="superscript"/>
          <w:lang w:eastAsia="ru-RU"/>
        </w:rPr>
        <w:t>.</w:t>
      </w:r>
      <w:r w:rsidRPr="009B4C38">
        <w:rPr>
          <w:rFonts w:ascii="Times New Roman" w:eastAsia="Times New Roman" w:hAnsi="Times New Roman" w:cs="Times New Roman"/>
          <w:sz w:val="28"/>
          <w:szCs w:val="28"/>
          <w:vertAlign w:val="superscript"/>
          <w:lang w:eastAsia="ru-RU"/>
        </w:rPr>
        <w:t>1</w:t>
      </w:r>
      <w:r w:rsidRPr="009B4C38">
        <w:rPr>
          <w:rFonts w:ascii="Times New Roman" w:eastAsia="Times New Roman" w:hAnsi="Times New Roman" w:cs="Times New Roman"/>
          <w:sz w:val="28"/>
          <w:szCs w:val="28"/>
          <w:lang w:eastAsia="ru-RU"/>
        </w:rPr>
        <w:t>, 31</w:t>
      </w:r>
      <w:r w:rsidRPr="009B4C38">
        <w:rPr>
          <w:rFonts w:ascii="Times New Roman" w:eastAsia="Times New Roman" w:hAnsi="Times New Roman" w:cs="Times New Roman"/>
          <w:sz w:val="28"/>
          <w:szCs w:val="28"/>
          <w:vertAlign w:val="superscript"/>
          <w:lang w:eastAsia="ru-RU"/>
        </w:rPr>
        <w:t xml:space="preserve">3 </w:t>
      </w:r>
      <w:r w:rsidRPr="009B4C38">
        <w:rPr>
          <w:rFonts w:ascii="Times New Roman" w:eastAsia="Times New Roman" w:hAnsi="Times New Roman" w:cs="Times New Roman"/>
          <w:sz w:val="28"/>
          <w:szCs w:val="28"/>
          <w:lang w:eastAsia="ru-RU"/>
        </w:rPr>
        <w:t>Федерального закона от 12 января 1996 года № 7-ФЗ «О некоммерческих организациях»;</w:t>
      </w:r>
    </w:p>
    <w:p w14:paraId="2E71ECA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30) предоставление помещения для работы на обслуживаемом административном участке Дячкинского сельского поселения сотруднику, замещающему должность участкового уполномоченного полиции;</w:t>
      </w:r>
    </w:p>
    <w:p w14:paraId="638F868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31) обеспечение выполнения работ, необходимых для создания искусственных земельных участков для нужд Дячкинского сельского поселения в соответствии с федеральным законом; </w:t>
      </w:r>
    </w:p>
    <w:p w14:paraId="142898B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32) осуществление мер по противодействию коррупции в границах Дячкинского сельского поселения;</w:t>
      </w:r>
    </w:p>
    <w:p w14:paraId="7476D29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33) участие в соответствии с федеральным законом в выполнении комплексных кадастровых работ;</w:t>
      </w:r>
    </w:p>
    <w:p w14:paraId="0D7989E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34)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0AAB380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14:paraId="65907233"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В целях решения вопросов местного значения органы местного самоуправления Дячкинского сельского поселения обладают полномочиями, предусмотренными частью 1 статьи 17 Федерального закона </w:t>
      </w:r>
      <w:r w:rsidRPr="009B4C38">
        <w:rPr>
          <w:rFonts w:ascii="Times New Roman" w:eastAsia="Calibri" w:hAnsi="Times New Roman" w:cs="Times New Roman"/>
          <w:sz w:val="28"/>
          <w:szCs w:val="28"/>
        </w:rPr>
        <w:t>от 6 октября 2003 № 131-ФЗ</w:t>
      </w:r>
      <w:r w:rsidRPr="009B4C38">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которые осуществляются ими самостоятельно.</w:t>
      </w:r>
    </w:p>
    <w:p w14:paraId="717A07A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Органы местного самоуправления Дячкинского сельского поселения вправе </w:t>
      </w:r>
      <w:r w:rsidRPr="009B4C38">
        <w:rPr>
          <w:rFonts w:ascii="Times New Roman" w:eastAsia="Times New Roman" w:hAnsi="Times New Roman" w:cs="Times New Roman"/>
          <w:sz w:val="28"/>
          <w:szCs w:val="28"/>
          <w:lang w:eastAsia="ru-RU"/>
        </w:rPr>
        <w:lastRenderedPageBreak/>
        <w:t>заключать соглашения с органами местного самоуправления Тарасовского района о передаче органам местного самоуправления Тарасовского района осуществления части своих полномочий по решению вопросов местного значения за счет межбюджетных трансфертов, предоставляемых из бюджета Дячкинского сельского поселения в бюджет Тарасовского района в соответствии с Бюджетным кодексом Российской Федерации.</w:t>
      </w:r>
    </w:p>
    <w:p w14:paraId="7185B9C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Органы местного самоуправления Тарасовского района вправе заключать соглашения с органами местного самоуправления Дячкинского сельского поселения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Тарасовского района в бюджет Дячкинского сельского поселения в соответствии с Бюджетным кодексом Российской Федерации.</w:t>
      </w:r>
    </w:p>
    <w:p w14:paraId="32344AF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настоящем пункте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14:paraId="1B2D2A4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Для осуществления переданных полномочий в соответствии с соглашениями, указанными в абзаце первом настоящего пункта, органы местного самоуправления Дячкинского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Собрания депутатов Дячкинского сельского поселения.</w:t>
      </w:r>
    </w:p>
    <w:p w14:paraId="2EBB5D8D"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Соглашения, указанные в пункте 3 настоящей статьи, заключает Администрация Дячкинского сельского поселения по инициативе Главы Дячкинского сельского поселения или органа местного самоуправления (должностного лица местного самоуправления) Тарасовского района, уполномоченного уставом муниципального образования «Тарасовский район» и (или) нормативным правовым актом Собрания депутатов Тарасовского района.</w:t>
      </w:r>
    </w:p>
    <w:p w14:paraId="6500C4CF" w14:textId="77777777" w:rsidR="009B4C38" w:rsidRPr="009B4C38" w:rsidRDefault="009B4C38" w:rsidP="009B4C38">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bCs/>
          <w:sz w:val="28"/>
          <w:szCs w:val="28"/>
          <w:lang w:eastAsia="ru-RU"/>
        </w:rPr>
      </w:pPr>
      <w:r w:rsidRPr="009B4C38">
        <w:rPr>
          <w:rFonts w:ascii="Times New Roman" w:eastAsia="Times New Roman" w:hAnsi="Times New Roman" w:cs="Times New Roman"/>
          <w:sz w:val="28"/>
          <w:szCs w:val="28"/>
          <w:lang w:eastAsia="ru-RU"/>
        </w:rPr>
        <w:t xml:space="preserve">5. Соглашения, указанные в пункте 3 настоящей статьи, должны быть заключены до принятия бюджета Дячкинского сельского поселения на очередной финансовый год </w:t>
      </w:r>
      <w:r w:rsidRPr="009B4C38">
        <w:rPr>
          <w:rFonts w:ascii="Times New Roman" w:eastAsia="Times New Roman" w:hAnsi="Times New Roman" w:cs="Times New Roman"/>
          <w:bCs/>
          <w:sz w:val="28"/>
          <w:szCs w:val="28"/>
          <w:lang w:eastAsia="ru-RU"/>
        </w:rPr>
        <w:t>(очередной финансовый год и плановый период).</w:t>
      </w:r>
    </w:p>
    <w:p w14:paraId="698B2A30"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Порядок заключения указанных соглашений в части, не урегулированной настоящим Уставом, определяется нормативным правовым актом Собрания депутатов Дячкинского сельского поселения.</w:t>
      </w:r>
    </w:p>
    <w:p w14:paraId="1ADE7058" w14:textId="77777777" w:rsidR="009B4C38" w:rsidRPr="009B4C38" w:rsidRDefault="009B4C38" w:rsidP="009B4C38">
      <w:pPr>
        <w:widowControl w:val="0"/>
        <w:adjustRightInd w:val="0"/>
        <w:spacing w:after="0" w:line="240" w:lineRule="atLeast"/>
        <w:jc w:val="both"/>
        <w:textAlignment w:val="baseline"/>
        <w:rPr>
          <w:rFonts w:ascii="Times New Roman" w:eastAsia="Times New Roman" w:hAnsi="Times New Roman" w:cs="Times New Roman"/>
          <w:sz w:val="28"/>
          <w:szCs w:val="28"/>
          <w:lang w:eastAsia="ru-RU"/>
        </w:rPr>
      </w:pPr>
    </w:p>
    <w:p w14:paraId="6288B1F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3. Права органов местного самоуправления Дячкинского сельского поселения на решение вопросов, не отнесенных к вопросам местного значения Дячкинского сельского поселения</w:t>
      </w:r>
    </w:p>
    <w:p w14:paraId="311F397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15EBD4E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Органы местного самоуправления Дячкинского сельского поселения имеют право на:</w:t>
      </w:r>
    </w:p>
    <w:p w14:paraId="1352AF5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создание музеев Дячкинского сельского поселения;</w:t>
      </w:r>
    </w:p>
    <w:p w14:paraId="661DF3F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совершение нотариальных действий, предусмотренных законодательством, в случае отсутствия в Дячкинском сельском поселении нотариуса;</w:t>
      </w:r>
    </w:p>
    <w:p w14:paraId="26248C7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lastRenderedPageBreak/>
        <w:t>3) участие в осуществлении деятельности по опеке и попечительству;</w:t>
      </w:r>
    </w:p>
    <w:p w14:paraId="632D8D3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создание условий для осуществления деятельности, связанной с реализацией прав местных национально-культурных автономий на территории Дячкинского сельского поселения;</w:t>
      </w:r>
    </w:p>
    <w:p w14:paraId="65905F7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Дячкинского сельского поселения;</w:t>
      </w:r>
    </w:p>
    <w:p w14:paraId="6EAB06D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Дячкинского сельского поселения;</w:t>
      </w:r>
    </w:p>
    <w:p w14:paraId="323218D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создание муниципальной пожарной охраны;</w:t>
      </w:r>
    </w:p>
    <w:p w14:paraId="46EF7C2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создание условий для развития туризма;</w:t>
      </w:r>
    </w:p>
    <w:p w14:paraId="6C7B60D3" w14:textId="77777777" w:rsidR="009B4C38" w:rsidRPr="009B4C38" w:rsidRDefault="009B4C38" w:rsidP="009B4C38">
      <w:pPr>
        <w:widowControl w:val="0"/>
        <w:adjustRightInd w:val="0"/>
        <w:spacing w:after="0" w:line="240" w:lineRule="auto"/>
        <w:ind w:firstLine="709"/>
        <w:contextualSpacing/>
        <w:jc w:val="both"/>
        <w:textAlignment w:val="baseline"/>
        <w:rPr>
          <w:rFonts w:ascii="Times New Roman" w:eastAsia="Times New Roman" w:hAnsi="Times New Roman" w:cs="Times New Roman"/>
          <w:strike/>
          <w:sz w:val="28"/>
          <w:szCs w:val="28"/>
          <w:lang w:eastAsia="ru-RU"/>
        </w:rPr>
      </w:pPr>
      <w:r w:rsidRPr="009B4C38">
        <w:rPr>
          <w:rFonts w:ascii="Times New Roman" w:eastAsia="Times New Roman" w:hAnsi="Times New Roman" w:cs="Times New Roman"/>
          <w:sz w:val="28"/>
          <w:szCs w:val="28"/>
          <w:lang w:eastAsia="ru-RU"/>
        </w:rPr>
        <w:t>9) участие в организации и финансировании основных и дополнительных мер государственной поддержки в сфере занятости населения, предусмотренных Федеральным законом от 12 декабря 2023 года № 565-ФЗ «О занятости населения в Российской Федерации», иными нормативными правовыми актами Российской Федерации и нормативными правовыми актами Ростовской области;</w:t>
      </w:r>
    </w:p>
    <w:p w14:paraId="543E6B5F"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79AA0AED"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0" w:history="1">
        <w:r w:rsidRPr="009B4C38">
          <w:rPr>
            <w:rFonts w:ascii="Times New Roman" w:eastAsia="Times New Roman" w:hAnsi="Times New Roman" w:cs="Times New Roman"/>
            <w:sz w:val="28"/>
            <w:szCs w:val="28"/>
            <w:lang w:eastAsia="ru-RU"/>
          </w:rPr>
          <w:t>законом</w:t>
        </w:r>
      </w:hyperlink>
      <w:r w:rsidRPr="009B4C38">
        <w:rPr>
          <w:rFonts w:ascii="Times New Roman" w:eastAsia="Times New Roman" w:hAnsi="Times New Roman" w:cs="Times New Roman"/>
          <w:sz w:val="28"/>
          <w:szCs w:val="28"/>
          <w:lang w:eastAsia="ru-RU"/>
        </w:rPr>
        <w:t xml:space="preserve"> от 24 ноября 1995 года № 181-ФЗ «О социальной защите инвалидов в Российской Федерации»;</w:t>
      </w:r>
    </w:p>
    <w:p w14:paraId="0B722A20"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hy-AM"/>
        </w:rPr>
      </w:pPr>
      <w:r w:rsidRPr="009B4C38">
        <w:rPr>
          <w:rFonts w:ascii="Times New Roman" w:eastAsia="Times New Roman" w:hAnsi="Times New Roman" w:cs="Times New Roman"/>
          <w:sz w:val="28"/>
          <w:szCs w:val="28"/>
          <w:lang w:eastAsia="hy-AM"/>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35C6C333"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hy-AM"/>
        </w:rPr>
      </w:pPr>
      <w:r w:rsidRPr="009B4C38">
        <w:rPr>
          <w:rFonts w:ascii="Times New Roman" w:eastAsia="Times New Roman" w:hAnsi="Times New Roman" w:cs="Times New Roman"/>
          <w:sz w:val="28"/>
          <w:szCs w:val="28"/>
          <w:lang w:eastAsia="hy-AM"/>
        </w:rPr>
        <w:t>13) осуществление деятельности по обращению с животными без владельцев, обитающими на территории Дячкинского сельского поселения;</w:t>
      </w:r>
    </w:p>
    <w:p w14:paraId="253B507F" w14:textId="77777777" w:rsidR="009B4C38" w:rsidRPr="009B4C38" w:rsidRDefault="009B4C38" w:rsidP="009B4C38">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8"/>
          <w:szCs w:val="28"/>
          <w:lang w:eastAsia="hy-AM"/>
        </w:rPr>
      </w:pPr>
      <w:r w:rsidRPr="009B4C38">
        <w:rPr>
          <w:rFonts w:ascii="Times New Roman" w:eastAsia="Times New Roman" w:hAnsi="Times New Roman" w:cs="Times New Roman"/>
          <w:sz w:val="28"/>
          <w:szCs w:val="28"/>
          <w:lang w:eastAsia="hy-AM"/>
        </w:rPr>
        <w:t xml:space="preserve">14) осуществление мероприятий в сфере профилактики правонарушений, предусмотренных Федеральным </w:t>
      </w:r>
      <w:hyperlink r:id="rId11" w:history="1">
        <w:r w:rsidRPr="009B4C38">
          <w:rPr>
            <w:rFonts w:ascii="Times New Roman" w:eastAsia="Times New Roman" w:hAnsi="Times New Roman" w:cs="Times New Roman"/>
            <w:sz w:val="28"/>
            <w:szCs w:val="28"/>
            <w:lang w:eastAsia="hy-AM"/>
          </w:rPr>
          <w:t>законом</w:t>
        </w:r>
      </w:hyperlink>
      <w:r w:rsidRPr="009B4C38">
        <w:rPr>
          <w:rFonts w:ascii="Times New Roman" w:eastAsia="Times New Roman" w:hAnsi="Times New Roman" w:cs="Times New Roman"/>
          <w:sz w:val="28"/>
          <w:szCs w:val="28"/>
          <w:lang w:eastAsia="hy-AM"/>
        </w:rPr>
        <w:t xml:space="preserve"> «Об основах системы профилактики правонарушений в Российской Федерации»;</w:t>
      </w:r>
    </w:p>
    <w:p w14:paraId="6F8BF139" w14:textId="77777777" w:rsidR="009B4C38" w:rsidRPr="009B4C38" w:rsidRDefault="009B4C38" w:rsidP="009B4C38">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8"/>
          <w:szCs w:val="28"/>
          <w:lang w:eastAsia="hy-AM"/>
        </w:rPr>
      </w:pPr>
      <w:r w:rsidRPr="009B4C38">
        <w:rPr>
          <w:rFonts w:ascii="Times New Roman" w:eastAsia="Times New Roman" w:hAnsi="Times New Roman" w:cs="Times New Roman"/>
          <w:sz w:val="28"/>
          <w:szCs w:val="28"/>
          <w:lang w:eastAsia="hy-AM"/>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66B216C9" w14:textId="77777777" w:rsidR="009B4C38" w:rsidRPr="009B4C38" w:rsidRDefault="009B4C38" w:rsidP="009B4C38">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8"/>
          <w:szCs w:val="28"/>
          <w:lang w:eastAsia="hy-AM"/>
        </w:rPr>
      </w:pPr>
      <w:r w:rsidRPr="009B4C38">
        <w:rPr>
          <w:rFonts w:ascii="Times New Roman" w:eastAsia="Times New Roman" w:hAnsi="Times New Roman" w:cs="Times New Roman"/>
          <w:sz w:val="28"/>
          <w:szCs w:val="28"/>
          <w:lang w:eastAsia="hy-AM"/>
        </w:rPr>
        <w:t>16)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14:paraId="5920F941" w14:textId="77777777" w:rsidR="009B4C38" w:rsidRPr="009B4C38" w:rsidRDefault="009B4C38" w:rsidP="009B4C38">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8"/>
          <w:szCs w:val="28"/>
          <w:lang w:eastAsia="hy-AM"/>
        </w:rPr>
      </w:pPr>
      <w:r w:rsidRPr="009B4C38">
        <w:rPr>
          <w:rFonts w:ascii="Times New Roman" w:eastAsia="Times New Roman" w:hAnsi="Times New Roman" w:cs="Times New Roman"/>
          <w:sz w:val="28"/>
          <w:szCs w:val="28"/>
          <w:lang w:eastAsia="hy-AM"/>
        </w:rP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61072374" w14:textId="77777777" w:rsidR="009B4C38" w:rsidRPr="009B4C38" w:rsidRDefault="009B4C38" w:rsidP="009B4C38">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8"/>
          <w:szCs w:val="28"/>
          <w:lang w:eastAsia="hy-AM"/>
        </w:rPr>
      </w:pPr>
      <w:r w:rsidRPr="009B4C38">
        <w:rPr>
          <w:rFonts w:ascii="Times New Roman" w:eastAsia="Times New Roman" w:hAnsi="Times New Roman" w:cs="Times New Roman"/>
          <w:sz w:val="28"/>
          <w:szCs w:val="28"/>
          <w:lang w:eastAsia="hy-AM"/>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14:paraId="69E8081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58BF46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4. Муниципальный контроль</w:t>
      </w:r>
    </w:p>
    <w:p w14:paraId="652B481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487A6BA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Органы местного самоуправления Дячкинского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областными законами.</w:t>
      </w:r>
    </w:p>
    <w:p w14:paraId="1B81E8A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Определение органов местного самоуправления Дячкинского сельского поселения,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настоящим Уставом и муниципальными правовыми актами.</w:t>
      </w:r>
    </w:p>
    <w:p w14:paraId="61C7EEF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Вид муниципального контроля,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подлежит осуществлению при наличии в границах Дячкинского сельского поселения объектов соответствующего вида контроля.</w:t>
      </w:r>
    </w:p>
    <w:p w14:paraId="4E285E5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DB70D4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5. Осуществление органами местного самоуправления Дячкинского сельского поселения отдельных государственных полномочий</w:t>
      </w:r>
    </w:p>
    <w:p w14:paraId="72867F4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CCD3F60" w14:textId="77777777" w:rsidR="009B4C38" w:rsidRPr="009B4C38" w:rsidRDefault="009B4C38" w:rsidP="009B4C38">
      <w:pPr>
        <w:widowControl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 Ростовская область вправе передавать органам местного самоуправления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sz w:val="28"/>
          <w:szCs w:val="28"/>
          <w:lang w:eastAsia="ru-RU"/>
        </w:rPr>
        <w:t xml:space="preserve">осуществление отдельных государственных полномочий, осуществляемых Ростовской областью на территории </w:t>
      </w:r>
      <w:r w:rsidRPr="009B4C38">
        <w:rPr>
          <w:rFonts w:ascii="Times New Roman" w:eastAsia="Times New Roman" w:hAnsi="Times New Roman" w:cs="Times New Roman"/>
          <w:bCs/>
          <w:sz w:val="28"/>
          <w:szCs w:val="28"/>
          <w:lang w:eastAsia="ru-RU"/>
        </w:rPr>
        <w:t>Дячкинского сельского поселения</w:t>
      </w:r>
      <w:r w:rsidRPr="009B4C38">
        <w:rPr>
          <w:rFonts w:ascii="Times New Roman" w:eastAsia="Times New Roman" w:hAnsi="Times New Roman" w:cs="Times New Roman"/>
          <w:sz w:val="28"/>
          <w:szCs w:val="28"/>
          <w:lang w:eastAsia="ru-RU"/>
        </w:rPr>
        <w:t xml:space="preserve">, в соответствии со статьей 34 Федерального закона «Об общих принципах организации местного самоуправления в единой системе публичной власти»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sz w:val="28"/>
          <w:szCs w:val="28"/>
          <w:lang w:eastAsia="ru-RU"/>
        </w:rPr>
        <w:t>необходимых для осуществления указанных полномочий материальных ресурсов и финансовых средств.</w:t>
      </w:r>
    </w:p>
    <w:p w14:paraId="59052076" w14:textId="77777777" w:rsidR="009B4C38" w:rsidRPr="009B4C38" w:rsidRDefault="009B4C38" w:rsidP="009B4C38">
      <w:pPr>
        <w:widowControl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Органы местного самоуправления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sz w:val="28"/>
          <w:szCs w:val="28"/>
          <w:lang w:eastAsia="ru-RU"/>
        </w:rPr>
        <w:t xml:space="preserve">несут ответственность за осуществление переданных полномочий Российской Федерации, полномочий Ростовской области в пределах субвенций, предоставленных бюджету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sz w:val="28"/>
          <w:szCs w:val="28"/>
          <w:lang w:eastAsia="ru-RU"/>
        </w:rPr>
        <w:t>в целях финансового обеспечения осуществления соответствующих полномочий.</w:t>
      </w:r>
    </w:p>
    <w:p w14:paraId="34BB3FDC" w14:textId="77777777" w:rsidR="009B4C38" w:rsidRPr="009B4C38" w:rsidRDefault="009B4C38" w:rsidP="009B4C38">
      <w:pPr>
        <w:widowControl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w:t>
      </w:r>
      <w:r w:rsidRPr="009B4C38">
        <w:rPr>
          <w:rFonts w:ascii="Times New Roman" w:eastAsia="Times New Roman" w:hAnsi="Times New Roman" w:cs="Times New Roman"/>
          <w:iCs/>
          <w:sz w:val="28"/>
          <w:szCs w:val="28"/>
          <w:lang w:eastAsia="ru-RU"/>
        </w:rPr>
        <w:t xml:space="preserve">Наделение органов местного самоуправления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iCs/>
          <w:sz w:val="28"/>
          <w:szCs w:val="28"/>
          <w:lang w:eastAsia="ru-RU"/>
        </w:rPr>
        <w:t xml:space="preserve">отдельными государственными полномочиями, изъятие у органов местного самоуправления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iCs/>
          <w:sz w:val="28"/>
          <w:szCs w:val="28"/>
          <w:lang w:eastAsia="ru-RU"/>
        </w:rPr>
        <w:t xml:space="preserve">отдельных государственных полномочий осуществляется в соответствии со статьями 34, 35 </w:t>
      </w:r>
      <w:r w:rsidRPr="009B4C38">
        <w:rPr>
          <w:rFonts w:ascii="Times New Roman" w:eastAsia="Times New Roman" w:hAnsi="Times New Roman" w:cs="Times New Roman"/>
          <w:sz w:val="28"/>
          <w:szCs w:val="28"/>
          <w:lang w:eastAsia="ru-RU"/>
        </w:rPr>
        <w:lastRenderedPageBreak/>
        <w:t>Федерального закона «Об общих принципах организации местного самоуправления в единой системе публичной власти».</w:t>
      </w:r>
    </w:p>
    <w:p w14:paraId="0E8DB178" w14:textId="77777777" w:rsidR="009B4C38" w:rsidRPr="009B4C38" w:rsidRDefault="009B4C38" w:rsidP="009B4C38">
      <w:pPr>
        <w:widowControl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Финансовое обеспечение осуществления переданных полномочий осуществляется за счет субвенций из соответствующего бюджета. Органы местного самоуправления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sz w:val="28"/>
          <w:szCs w:val="28"/>
          <w:lang w:eastAsia="ru-RU"/>
        </w:rPr>
        <w:t>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w:t>
      </w:r>
    </w:p>
    <w:p w14:paraId="6CDDF433" w14:textId="77777777" w:rsidR="009B4C38" w:rsidRPr="009B4C38" w:rsidRDefault="009B4C38" w:rsidP="009B4C38">
      <w:pPr>
        <w:widowControl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В целях повышения эффективности осуществления отдельных государственных полномочий Администрация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sz w:val="28"/>
          <w:szCs w:val="28"/>
          <w:lang w:eastAsia="ru-RU"/>
        </w:rPr>
        <w:t xml:space="preserve">вправе дополнительно использовать для их осуществления имущество, находящееся в муниципальной собственности </w:t>
      </w:r>
      <w:r w:rsidRPr="009B4C38">
        <w:rPr>
          <w:rFonts w:ascii="Times New Roman" w:eastAsia="Times New Roman" w:hAnsi="Times New Roman" w:cs="Times New Roman"/>
          <w:bCs/>
          <w:sz w:val="28"/>
          <w:szCs w:val="28"/>
          <w:lang w:eastAsia="ru-RU"/>
        </w:rPr>
        <w:t>Дячкинского сельского поселения</w:t>
      </w:r>
      <w:r w:rsidRPr="009B4C38">
        <w:rPr>
          <w:rFonts w:ascii="Times New Roman" w:eastAsia="Times New Roman" w:hAnsi="Times New Roman" w:cs="Times New Roman"/>
          <w:sz w:val="28"/>
          <w:szCs w:val="28"/>
          <w:lang w:eastAsia="ru-RU"/>
        </w:rPr>
        <w:t>, в случае, если данное имущество не используется для решения вопросов местного значения.</w:t>
      </w:r>
    </w:p>
    <w:p w14:paraId="19EE3DCB" w14:textId="77777777" w:rsidR="009B4C38" w:rsidRPr="009B4C38" w:rsidRDefault="009B4C38" w:rsidP="009B4C38">
      <w:pPr>
        <w:widowControl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Органы местного самоуправления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sz w:val="28"/>
          <w:szCs w:val="28"/>
          <w:lang w:eastAsia="ru-RU"/>
        </w:rPr>
        <w:t xml:space="preserve">имеют право дополнительно использовать собственные финансовые средства для осуществления переданных им отдельных государственных полномочий. Собственные финансовые средства могут быть использованы для оплаты труда работников органов местного самоуправления </w:t>
      </w:r>
      <w:r w:rsidRPr="009B4C38">
        <w:rPr>
          <w:rFonts w:ascii="Times New Roman" w:eastAsia="Times New Roman" w:hAnsi="Times New Roman" w:cs="Times New Roman"/>
          <w:bCs/>
          <w:sz w:val="28"/>
          <w:szCs w:val="28"/>
          <w:lang w:eastAsia="ru-RU"/>
        </w:rPr>
        <w:t>Дячкинского сельского поселения</w:t>
      </w:r>
      <w:r w:rsidRPr="009B4C38">
        <w:rPr>
          <w:rFonts w:ascii="Times New Roman" w:eastAsia="Times New Roman" w:hAnsi="Times New Roman" w:cs="Times New Roman"/>
          <w:sz w:val="28"/>
          <w:szCs w:val="28"/>
          <w:lang w:eastAsia="ru-RU"/>
        </w:rPr>
        <w:t xml:space="preserve">, муниципальных учреждений, исполняющих отдельные государственные полномочия, и осуществления указанным лицам иных выплат, установленных муниципальными нормативными правовыми актами в соответствии с федеральным законодательством и законодательством Ростовской области. Использование собственных финансовых средств допускается в случае недостаточности средств, предоставляемых на соответствующие цели в составе субвенций из соответствующих бюджетов. Указанные средства предусматриваются в составе расходов бюджета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sz w:val="28"/>
          <w:szCs w:val="28"/>
          <w:lang w:eastAsia="ru-RU"/>
        </w:rPr>
        <w:t>в соответствии с Бюджетным кодексом Российской Федерации.</w:t>
      </w:r>
    </w:p>
    <w:p w14:paraId="63C5528F"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9B4C38">
        <w:rPr>
          <w:rFonts w:ascii="Times New Roman" w:eastAsia="Times New Roman" w:hAnsi="Times New Roman" w:cs="Times New Roman"/>
          <w:iCs/>
          <w:sz w:val="28"/>
          <w:szCs w:val="28"/>
          <w:lang w:eastAsia="ru-RU"/>
        </w:rPr>
        <w:t xml:space="preserve">4. Органы государственной власти в соответствии с федеральным законом осуществляют контроль за осуществлением органами местного самоуправления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iCs/>
          <w:sz w:val="28"/>
          <w:szCs w:val="28"/>
          <w:lang w:eastAsia="ru-RU"/>
        </w:rPr>
        <w:t>отдельных государственных полномочий, а также за использованием предоставленного на эти цели имущества.</w:t>
      </w:r>
    </w:p>
    <w:p w14:paraId="23FD3289"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9B4C38">
        <w:rPr>
          <w:rFonts w:ascii="Times New Roman" w:eastAsia="Times New Roman" w:hAnsi="Times New Roman" w:cs="Times New Roman"/>
          <w:iCs/>
          <w:sz w:val="28"/>
          <w:szCs w:val="28"/>
          <w:lang w:eastAsia="ru-RU"/>
        </w:rPr>
        <w:t xml:space="preserve">5.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iCs/>
          <w:sz w:val="28"/>
          <w:szCs w:val="28"/>
          <w:lang w:eastAsia="ru-RU"/>
        </w:rPr>
        <w:t>отдельных государственных полномочий соответствующие полномочия могут быть изъяты в порядке, предусмотренном Федеральным законом «</w:t>
      </w:r>
      <w:r w:rsidRPr="009B4C38">
        <w:rPr>
          <w:rFonts w:ascii="Times New Roman" w:eastAsia="Times New Roman" w:hAnsi="Times New Roman" w:cs="Times New Roman"/>
          <w:sz w:val="28"/>
          <w:szCs w:val="28"/>
          <w:lang w:eastAsia="ru-RU"/>
        </w:rPr>
        <w:t>Об общих принципах организации местного самоуправления в единой системе публичной власти</w:t>
      </w:r>
      <w:r w:rsidRPr="009B4C38">
        <w:rPr>
          <w:rFonts w:ascii="Times New Roman" w:eastAsia="Times New Roman" w:hAnsi="Times New Roman" w:cs="Times New Roman"/>
          <w:iCs/>
          <w:sz w:val="28"/>
          <w:szCs w:val="28"/>
          <w:lang w:eastAsia="ru-RU"/>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w:t>
      </w:r>
      <w:r w:rsidRPr="009B4C38">
        <w:rPr>
          <w:rFonts w:ascii="Times New Roman" w:eastAsia="Times New Roman" w:hAnsi="Times New Roman" w:cs="Times New Roman"/>
          <w:bCs/>
          <w:sz w:val="28"/>
          <w:szCs w:val="28"/>
          <w:lang w:eastAsia="ru-RU"/>
        </w:rPr>
        <w:t>Дячкинского сельского поселения</w:t>
      </w:r>
      <w:r w:rsidRPr="009B4C38">
        <w:rPr>
          <w:rFonts w:ascii="Times New Roman" w:eastAsia="Times New Roman" w:hAnsi="Times New Roman" w:cs="Times New Roman"/>
          <w:iCs/>
          <w:sz w:val="28"/>
          <w:szCs w:val="28"/>
          <w:lang w:eastAsia="ru-RU"/>
        </w:rPr>
        <w:t>. Указанные предписания могут быть обжалованы в судебном порядке.</w:t>
      </w:r>
    </w:p>
    <w:p w14:paraId="43886B8A"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9B4C38">
        <w:rPr>
          <w:rFonts w:ascii="Times New Roman" w:eastAsia="Times New Roman" w:hAnsi="Times New Roman" w:cs="Times New Roman"/>
          <w:iCs/>
          <w:sz w:val="28"/>
          <w:szCs w:val="28"/>
          <w:lang w:eastAsia="ru-RU"/>
        </w:rPr>
        <w:t xml:space="preserve">6. Органы местного самоуправления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iCs/>
          <w:sz w:val="28"/>
          <w:szCs w:val="28"/>
          <w:lang w:eastAsia="ru-RU"/>
        </w:rPr>
        <w:t>участвуют в осуществлении государственных полномочий, не переданных им в соответствии со статьей 34 Федерального закона «</w:t>
      </w:r>
      <w:r w:rsidRPr="009B4C38">
        <w:rPr>
          <w:rFonts w:ascii="Times New Roman" w:eastAsia="Times New Roman" w:hAnsi="Times New Roman" w:cs="Times New Roman"/>
          <w:sz w:val="28"/>
          <w:szCs w:val="28"/>
          <w:lang w:eastAsia="ru-RU"/>
        </w:rPr>
        <w:t>Об общих принципах организации местного самоуправления в единой системе публичной власти</w:t>
      </w:r>
      <w:r w:rsidRPr="009B4C38">
        <w:rPr>
          <w:rFonts w:ascii="Times New Roman" w:eastAsia="Times New Roman" w:hAnsi="Times New Roman" w:cs="Times New Roman"/>
          <w:iCs/>
          <w:sz w:val="28"/>
          <w:szCs w:val="28"/>
          <w:lang w:eastAsia="ru-RU"/>
        </w:rPr>
        <w:t xml:space="preserve">», в случае принятия </w:t>
      </w:r>
      <w:r w:rsidRPr="009B4C38">
        <w:rPr>
          <w:rFonts w:ascii="Times New Roman" w:eastAsia="Times New Roman" w:hAnsi="Times New Roman" w:cs="Times New Roman"/>
          <w:sz w:val="28"/>
          <w:szCs w:val="28"/>
          <w:lang w:eastAsia="ru-RU"/>
        </w:rPr>
        <w:lastRenderedPageBreak/>
        <w:t xml:space="preserve">Собранием депутатов </w:t>
      </w:r>
      <w:r w:rsidRPr="009B4C38">
        <w:rPr>
          <w:rFonts w:ascii="Times New Roman" w:eastAsia="Times New Roman" w:hAnsi="Times New Roman" w:cs="Times New Roman"/>
          <w:bCs/>
          <w:sz w:val="28"/>
          <w:szCs w:val="28"/>
          <w:lang w:eastAsia="ru-RU"/>
        </w:rPr>
        <w:t>Дячкинского сельского поселения</w:t>
      </w:r>
      <w:r w:rsidRPr="009B4C38">
        <w:rPr>
          <w:rFonts w:ascii="Times New Roman" w:eastAsia="Times New Roman" w:hAnsi="Times New Roman" w:cs="Times New Roman"/>
          <w:iCs/>
          <w:sz w:val="28"/>
          <w:szCs w:val="28"/>
          <w:lang w:eastAsia="ru-RU"/>
        </w:rPr>
        <w:t xml:space="preserve"> решения о реализации права на участие в осуществлении указанных полномочий.</w:t>
      </w:r>
    </w:p>
    <w:p w14:paraId="639268B1"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9B4C38">
        <w:rPr>
          <w:rFonts w:ascii="Times New Roman" w:eastAsia="Times New Roman" w:hAnsi="Times New Roman" w:cs="Times New Roman"/>
          <w:iCs/>
          <w:sz w:val="28"/>
          <w:szCs w:val="28"/>
          <w:lang w:eastAsia="ru-RU"/>
        </w:rPr>
        <w:t xml:space="preserve">7. Органы местного самоуправления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iCs/>
          <w:sz w:val="28"/>
          <w:szCs w:val="28"/>
          <w:lang w:eastAsia="ru-RU"/>
        </w:rPr>
        <w:t xml:space="preserve">вправе осуществлять расходы за счет средств бюджета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iCs/>
          <w:sz w:val="28"/>
          <w:szCs w:val="28"/>
          <w:lang w:eastAsia="ru-RU"/>
        </w:rPr>
        <w:t xml:space="preserve">(за исключением финансовых средств, передаваемых бюджету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iCs/>
          <w:sz w:val="28"/>
          <w:szCs w:val="28"/>
          <w:lang w:eastAsia="ru-RU"/>
        </w:rPr>
        <w:t>на осуществление целевых расходов) на осуществление полномочий, не переданных им в соответствии со статьей 34 Федерального закона «</w:t>
      </w:r>
      <w:r w:rsidRPr="009B4C38">
        <w:rPr>
          <w:rFonts w:ascii="Times New Roman" w:eastAsia="Times New Roman" w:hAnsi="Times New Roman" w:cs="Times New Roman"/>
          <w:sz w:val="28"/>
          <w:szCs w:val="28"/>
          <w:lang w:eastAsia="ru-RU"/>
        </w:rPr>
        <w:t>Об общих принципах организации местного самоуправления в единой системе публичной власти</w:t>
      </w:r>
      <w:r w:rsidRPr="009B4C38">
        <w:rPr>
          <w:rFonts w:ascii="Times New Roman" w:eastAsia="Times New Roman" w:hAnsi="Times New Roman" w:cs="Times New Roman"/>
          <w:iCs/>
          <w:sz w:val="28"/>
          <w:szCs w:val="28"/>
          <w:lang w:eastAsia="ru-RU"/>
        </w:rPr>
        <w:t>», если возможность осуществления таких расходов предусмотрена федеральными законами.</w:t>
      </w:r>
    </w:p>
    <w:p w14:paraId="02C74D29"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9B4C38">
        <w:rPr>
          <w:rFonts w:ascii="Times New Roman" w:eastAsia="Times New Roman" w:hAnsi="Times New Roman" w:cs="Times New Roman"/>
          <w:iCs/>
          <w:sz w:val="28"/>
          <w:szCs w:val="28"/>
          <w:lang w:eastAsia="ru-RU"/>
        </w:rPr>
        <w:t xml:space="preserve">Органы местного самоуправления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iCs/>
          <w:sz w:val="28"/>
          <w:szCs w:val="28"/>
          <w:lang w:eastAsia="ru-RU"/>
        </w:rPr>
        <w:t xml:space="preserve">вправе устанавливать за счет средств бюджета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iCs/>
          <w:sz w:val="28"/>
          <w:szCs w:val="28"/>
          <w:lang w:eastAsia="ru-RU"/>
        </w:rPr>
        <w:t xml:space="preserve">(за исключением финансовых средств, передаваемых бюджету </w:t>
      </w:r>
      <w:r w:rsidRPr="009B4C38">
        <w:rPr>
          <w:rFonts w:ascii="Times New Roman" w:eastAsia="Times New Roman" w:hAnsi="Times New Roman" w:cs="Times New Roman"/>
          <w:bCs/>
          <w:sz w:val="28"/>
          <w:szCs w:val="28"/>
          <w:lang w:eastAsia="ru-RU"/>
        </w:rPr>
        <w:t xml:space="preserve">Дячкинского сельского поселения </w:t>
      </w:r>
      <w:r w:rsidRPr="009B4C38">
        <w:rPr>
          <w:rFonts w:ascii="Times New Roman" w:eastAsia="Times New Roman" w:hAnsi="Times New Roman" w:cs="Times New Roman"/>
          <w:iCs/>
          <w:sz w:val="28"/>
          <w:szCs w:val="28"/>
          <w:lang w:eastAsia="ru-RU"/>
        </w:rPr>
        <w:t>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32E7BEDD"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9B4C38">
        <w:rPr>
          <w:rFonts w:ascii="Times New Roman" w:eastAsia="Times New Roman" w:hAnsi="Times New Roman" w:cs="Times New Roman"/>
          <w:iCs/>
          <w:sz w:val="28"/>
          <w:szCs w:val="28"/>
          <w:lang w:eastAsia="ru-RU"/>
        </w:rPr>
        <w:t>8. Финансирование полномочий, предусмотренных статьей 36 Федерального закона «</w:t>
      </w:r>
      <w:r w:rsidRPr="009B4C38">
        <w:rPr>
          <w:rFonts w:ascii="Times New Roman" w:eastAsia="Times New Roman" w:hAnsi="Times New Roman" w:cs="Times New Roman"/>
          <w:sz w:val="28"/>
          <w:szCs w:val="28"/>
          <w:lang w:eastAsia="ru-RU"/>
        </w:rPr>
        <w:t>Об общих принципах организации местного самоуправления в единой системе публичной власти</w:t>
      </w:r>
      <w:r w:rsidRPr="009B4C38">
        <w:rPr>
          <w:rFonts w:ascii="Times New Roman" w:eastAsia="Times New Roman" w:hAnsi="Times New Roman" w:cs="Times New Roman"/>
          <w:iCs/>
          <w:sz w:val="28"/>
          <w:szCs w:val="28"/>
          <w:lang w:eastAsia="ru-RU"/>
        </w:rPr>
        <w:t xml:space="preserve">», не является обязанностью </w:t>
      </w:r>
      <w:r w:rsidRPr="009B4C38">
        <w:rPr>
          <w:rFonts w:ascii="Times New Roman" w:eastAsia="Times New Roman" w:hAnsi="Times New Roman" w:cs="Times New Roman"/>
          <w:bCs/>
          <w:sz w:val="28"/>
          <w:szCs w:val="28"/>
          <w:lang w:eastAsia="ru-RU"/>
        </w:rPr>
        <w:t>Дячкинского сельского поселения</w:t>
      </w:r>
      <w:r w:rsidRPr="009B4C38">
        <w:rPr>
          <w:rFonts w:ascii="Times New Roman" w:eastAsia="Times New Roman" w:hAnsi="Times New Roman" w:cs="Times New Roman"/>
          <w:iCs/>
          <w:sz w:val="28"/>
          <w:szCs w:val="28"/>
          <w:lang w:eastAsia="ru-RU"/>
        </w:rPr>
        <w:t>,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14:paraId="7F91FB20"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9B4C38">
        <w:rPr>
          <w:rFonts w:ascii="Times New Roman" w:eastAsia="Times New Roman" w:hAnsi="Times New Roman" w:cs="Times New Roman"/>
          <w:iCs/>
          <w:sz w:val="28"/>
          <w:szCs w:val="28"/>
          <w:lang w:eastAsia="ru-RU"/>
        </w:rPr>
        <w:t>9. При осуществлении отдельных государственных полномочий Ростовской области органы местного самоуправления представляют в органы государственной власти Ростовской области, уполномоченные осуществлять контроль за исполнением отдельных государственных полномочий, сведения об уровне профессионализма (образовании, стаже службы или работы) кандидатов для назначения на должности лиц, ответственных за организацию осуществления и за осуществление государственных полномочий, а также по их запросам в соответствии с федеральным законом персональные данные лиц, назначенных на соответствующие должности, исполняют иные обязанности, установленные областными законами.</w:t>
      </w:r>
    </w:p>
    <w:p w14:paraId="1E5BFF7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4A64A0B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6. Временное осуществление органами государственной власти отдельных полномочий органов местного самоуправления</w:t>
      </w:r>
    </w:p>
    <w:p w14:paraId="1177866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16C983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Отдельные полномочия органов местного самоуправления Дячкинского сельского поселения могут временно осуществляться органами государственной власти Ростовской области в соответствии со статьей 38 Федерального закона «Об общих принципах организации местного самоуправления в единой системе публичной власти».</w:t>
      </w:r>
    </w:p>
    <w:p w14:paraId="2E17DADC"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w:t>
      </w:r>
      <w:r w:rsidRPr="009B4C38">
        <w:rPr>
          <w:rFonts w:ascii="Times New Roman" w:eastAsia="Calibri" w:hAnsi="Times New Roman" w:cs="Times New Roman"/>
          <w:sz w:val="28"/>
          <w:szCs w:val="28"/>
          <w:shd w:val="clear" w:color="auto" w:fill="FFFFFF"/>
        </w:rPr>
        <w:t xml:space="preserve">Отдельные полномочия органов местного самоуправления </w:t>
      </w:r>
      <w:r w:rsidRPr="009B4C38">
        <w:rPr>
          <w:rFonts w:ascii="Times New Roman" w:eastAsia="Times New Roman" w:hAnsi="Times New Roman" w:cs="Times New Roman"/>
          <w:sz w:val="28"/>
          <w:szCs w:val="28"/>
          <w:lang w:eastAsia="ru-RU"/>
        </w:rPr>
        <w:t>Дячкинского сельского поселения</w:t>
      </w:r>
      <w:r w:rsidRPr="009B4C38">
        <w:rPr>
          <w:rFonts w:ascii="Times New Roman" w:eastAsia="Calibri" w:hAnsi="Times New Roman" w:cs="Times New Roman"/>
          <w:sz w:val="28"/>
          <w:szCs w:val="28"/>
          <w:shd w:val="clear" w:color="auto" w:fill="FFFFFF"/>
        </w:rPr>
        <w:t xml:space="preserve"> могут временно осуществляться органами государственной власти Ростовской области</w:t>
      </w:r>
      <w:r w:rsidRPr="009B4C38">
        <w:rPr>
          <w:rFonts w:ascii="Times New Roman" w:eastAsia="Times New Roman" w:hAnsi="Times New Roman" w:cs="Times New Roman"/>
          <w:sz w:val="28"/>
          <w:szCs w:val="28"/>
          <w:lang w:eastAsia="ru-RU"/>
        </w:rPr>
        <w:t xml:space="preserve"> в соответствии со статьей 92 Федерального закона «Об общих принципах организации местного самоуправления в единой системе публичной власти»</w:t>
      </w:r>
      <w:r w:rsidRPr="009B4C38">
        <w:rPr>
          <w:rFonts w:ascii="Times New Roman" w:eastAsia="Calibri" w:hAnsi="Times New Roman" w:cs="Times New Roman"/>
          <w:sz w:val="28"/>
          <w:szCs w:val="28"/>
          <w:shd w:val="clear" w:color="auto" w:fill="FFFFFF"/>
        </w:rPr>
        <w:t xml:space="preserve"> в случае, если в период введения особого правового режима (в </w:t>
      </w:r>
      <w:r w:rsidRPr="009B4C38">
        <w:rPr>
          <w:rFonts w:ascii="Times New Roman" w:eastAsia="Calibri" w:hAnsi="Times New Roman" w:cs="Times New Roman"/>
          <w:sz w:val="28"/>
          <w:szCs w:val="28"/>
          <w:shd w:val="clear" w:color="auto" w:fill="FFFFFF"/>
        </w:rPr>
        <w:lastRenderedPageBreak/>
        <w:t xml:space="preserve">том числе в период военного положения или в военное время) органы местного самоуправления </w:t>
      </w:r>
      <w:r w:rsidRPr="009B4C38">
        <w:rPr>
          <w:rFonts w:ascii="Times New Roman" w:eastAsia="Times New Roman" w:hAnsi="Times New Roman" w:cs="Times New Roman"/>
          <w:sz w:val="28"/>
          <w:szCs w:val="28"/>
          <w:lang w:eastAsia="ru-RU"/>
        </w:rPr>
        <w:t>Дячкинского сельского поселения</w:t>
      </w:r>
      <w:r w:rsidRPr="009B4C38">
        <w:rPr>
          <w:rFonts w:ascii="Times New Roman" w:eastAsia="Calibri" w:hAnsi="Times New Roman" w:cs="Times New Roman"/>
          <w:sz w:val="28"/>
          <w:szCs w:val="28"/>
          <w:shd w:val="clear" w:color="auto" w:fill="FFFFFF"/>
        </w:rPr>
        <w:t xml:space="preserve"> отсутствуют и не могут быть сформированы в порядке, предусмотренном федеральными конституционными законами, Федеральным законом </w:t>
      </w:r>
      <w:r w:rsidRPr="009B4C38">
        <w:rPr>
          <w:rFonts w:ascii="Times New Roman" w:eastAsia="Times New Roman" w:hAnsi="Times New Roman" w:cs="Times New Roman"/>
          <w:sz w:val="28"/>
          <w:szCs w:val="28"/>
          <w:lang w:eastAsia="ru-RU"/>
        </w:rPr>
        <w:t>«Об общих принципах организации местного самоуправления в единой системе публичной власти»</w:t>
      </w:r>
      <w:r w:rsidRPr="009B4C38">
        <w:rPr>
          <w:rFonts w:ascii="Times New Roman" w:eastAsia="Calibri" w:hAnsi="Times New Roman" w:cs="Times New Roman"/>
          <w:sz w:val="28"/>
          <w:szCs w:val="28"/>
          <w:shd w:val="clear" w:color="auto" w:fill="FFFFFF"/>
        </w:rPr>
        <w:t>.</w:t>
      </w:r>
    </w:p>
    <w:p w14:paraId="6433E6D6" w14:textId="77777777" w:rsidR="009B4C38" w:rsidRPr="009B4C38" w:rsidRDefault="009B4C38" w:rsidP="009B4C38">
      <w:pPr>
        <w:widowControl w:val="0"/>
        <w:adjustRightInd w:val="0"/>
        <w:spacing w:after="0" w:line="240" w:lineRule="atLeast"/>
        <w:jc w:val="both"/>
        <w:textAlignment w:val="baseline"/>
        <w:rPr>
          <w:rFonts w:ascii="Times New Roman" w:eastAsia="Times New Roman" w:hAnsi="Times New Roman" w:cs="Times New Roman"/>
          <w:sz w:val="28"/>
          <w:szCs w:val="28"/>
          <w:lang w:eastAsia="ru-RU"/>
        </w:rPr>
      </w:pPr>
    </w:p>
    <w:p w14:paraId="362B936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7. Официальные символы Дячкинского сельского поселения</w:t>
      </w:r>
    </w:p>
    <w:p w14:paraId="40C3CE2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2C9B82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Дячкинское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14:paraId="7FAA1976"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Официальные символы Дячкинского сельского поселения подлежат государственной регистрации в порядке, установленном </w:t>
      </w:r>
      <w:r w:rsidRPr="009B4C38">
        <w:rPr>
          <w:rFonts w:ascii="Times New Roman" w:eastAsia="Calibri" w:hAnsi="Times New Roman" w:cs="Times New Roman"/>
          <w:sz w:val="28"/>
          <w:szCs w:val="28"/>
        </w:rPr>
        <w:t>законодательством Российской Федерации</w:t>
      </w:r>
      <w:r w:rsidRPr="009B4C38">
        <w:rPr>
          <w:rFonts w:ascii="Times New Roman" w:eastAsia="Times New Roman" w:hAnsi="Times New Roman" w:cs="Times New Roman"/>
          <w:sz w:val="28"/>
          <w:szCs w:val="28"/>
          <w:lang w:eastAsia="ru-RU"/>
        </w:rPr>
        <w:t>.</w:t>
      </w:r>
    </w:p>
    <w:p w14:paraId="3B9FC2A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Официальные символы Дячкинского сельского поселения и порядок официального использования указанных символов устанавливаются решением Собрания депутатов Дячкинского сельского поселения.</w:t>
      </w:r>
    </w:p>
    <w:p w14:paraId="7AFB1AA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E3AED1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Глава 2. Участие населения Дячкинского сельского поселения в решении вопросов местного значения</w:t>
      </w:r>
    </w:p>
    <w:p w14:paraId="05A62C4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52FC631F"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Статья 8. </w:t>
      </w:r>
      <w:r w:rsidRPr="009B4C38">
        <w:rPr>
          <w:rFonts w:ascii="Times New Roman" w:eastAsia="Times New Roman" w:hAnsi="Times New Roman" w:cs="Times New Roman"/>
          <w:bCs/>
          <w:sz w:val="28"/>
          <w:szCs w:val="28"/>
          <w:lang w:eastAsia="ru-RU"/>
        </w:rPr>
        <w:t>Формы непосредственного осуществления населением местного самоуправления и участия населения в осуществлении местного самоуправления</w:t>
      </w:r>
    </w:p>
    <w:p w14:paraId="37738E3A"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14:paraId="67242B79"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К формам непосредственного осуществления населением местного самоуправления относятся:</w:t>
      </w:r>
    </w:p>
    <w:p w14:paraId="71A4AA14"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местный референдум;</w:t>
      </w:r>
    </w:p>
    <w:p w14:paraId="551DBB66"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муниципальные выборы;</w:t>
      </w:r>
    </w:p>
    <w:p w14:paraId="70AB14E3"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сход граждан.</w:t>
      </w:r>
    </w:p>
    <w:p w14:paraId="6E4D4AB0"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К формам участия населения в осуществлении местного самоуправления относятся:</w:t>
      </w:r>
    </w:p>
    <w:p w14:paraId="26373674"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опрос;</w:t>
      </w:r>
    </w:p>
    <w:p w14:paraId="2F30C500"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публичные слушания, общественные обсуждения;</w:t>
      </w:r>
    </w:p>
    <w:p w14:paraId="7D026810"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собрание граждан;</w:t>
      </w:r>
    </w:p>
    <w:p w14:paraId="605F3090"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инициативные проекты;</w:t>
      </w:r>
    </w:p>
    <w:p w14:paraId="3ED6DCCE"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территориальное общественное самоуправление;</w:t>
      </w:r>
    </w:p>
    <w:p w14:paraId="53E1922B"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староста сельского населенного пункта.</w:t>
      </w:r>
    </w:p>
    <w:p w14:paraId="0FB15277"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Наряду с предусмотренными Федеральным законом «Об общих принципах организации местного самоуправления в единой системе публичной власти» и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«Об общих принципах организации местного </w:t>
      </w:r>
      <w:r w:rsidRPr="009B4C38">
        <w:rPr>
          <w:rFonts w:ascii="Times New Roman" w:eastAsia="Times New Roman" w:hAnsi="Times New Roman" w:cs="Times New Roman"/>
          <w:sz w:val="28"/>
          <w:szCs w:val="28"/>
          <w:lang w:eastAsia="ru-RU"/>
        </w:rPr>
        <w:lastRenderedPageBreak/>
        <w:t>самоуправления в единой системе публичной власти», другим федеральным законам, областным законам.</w:t>
      </w:r>
    </w:p>
    <w:p w14:paraId="20B566B7"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14:paraId="6A3238E5" w14:textId="77777777" w:rsidR="009B4C38" w:rsidRPr="009B4C38" w:rsidRDefault="009B4C38" w:rsidP="009B4C3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Органы публичной власти и их должностные лица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14:paraId="23BD8EC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A1BE74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9. Права граждан на осуществление местного самоуправления</w:t>
      </w:r>
    </w:p>
    <w:p w14:paraId="5B8446F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CA43A9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43689529"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Органы публичной власти в соответствии с Федеральным законом </w:t>
      </w:r>
      <w:r w:rsidRPr="009B4C38">
        <w:rPr>
          <w:rFonts w:ascii="Times New Roman" w:eastAsia="Times New Roman" w:hAnsi="Times New Roman" w:cs="Times New Roman"/>
          <w:iCs/>
          <w:sz w:val="28"/>
          <w:szCs w:val="28"/>
          <w:lang w:eastAsia="ru-RU"/>
        </w:rPr>
        <w:t>«</w:t>
      </w:r>
      <w:r w:rsidRPr="009B4C38">
        <w:rPr>
          <w:rFonts w:ascii="Times New Roman" w:eastAsia="Times New Roman" w:hAnsi="Times New Roman" w:cs="Times New Roman"/>
          <w:sz w:val="28"/>
          <w:szCs w:val="28"/>
          <w:lang w:eastAsia="ru-RU"/>
        </w:rPr>
        <w:t>Об общих принципах организации местного самоуправления в единой системе публичной власти</w:t>
      </w:r>
      <w:r w:rsidRPr="009B4C38">
        <w:rPr>
          <w:rFonts w:ascii="Times New Roman" w:eastAsia="Times New Roman" w:hAnsi="Times New Roman" w:cs="Times New Roman"/>
          <w:iCs/>
          <w:sz w:val="28"/>
          <w:szCs w:val="28"/>
          <w:lang w:eastAsia="ru-RU"/>
        </w:rPr>
        <w:t>»</w:t>
      </w:r>
      <w:r w:rsidRPr="009B4C38">
        <w:rPr>
          <w:rFonts w:ascii="Times New Roman" w:eastAsia="Times New Roman" w:hAnsi="Times New Roman" w:cs="Times New Roman"/>
          <w:sz w:val="28"/>
          <w:szCs w:val="28"/>
          <w:lang w:eastAsia="ru-RU"/>
        </w:rPr>
        <w:t xml:space="preserve">, другими федеральными законами обеспечивают установленные Конституцией Российской Федерации и Федеральным законом </w:t>
      </w:r>
      <w:r w:rsidRPr="009B4C38">
        <w:rPr>
          <w:rFonts w:ascii="Times New Roman" w:eastAsia="Times New Roman" w:hAnsi="Times New Roman" w:cs="Times New Roman"/>
          <w:iCs/>
          <w:sz w:val="28"/>
          <w:szCs w:val="28"/>
          <w:lang w:eastAsia="ru-RU"/>
        </w:rPr>
        <w:t>«</w:t>
      </w:r>
      <w:r w:rsidRPr="009B4C38">
        <w:rPr>
          <w:rFonts w:ascii="Times New Roman" w:eastAsia="Times New Roman" w:hAnsi="Times New Roman" w:cs="Times New Roman"/>
          <w:sz w:val="28"/>
          <w:szCs w:val="28"/>
          <w:lang w:eastAsia="ru-RU"/>
        </w:rPr>
        <w:t>Об общих принципах организации местного самоуправления в единой системе публичной власти</w:t>
      </w:r>
      <w:r w:rsidRPr="009B4C38">
        <w:rPr>
          <w:rFonts w:ascii="Times New Roman" w:eastAsia="Times New Roman" w:hAnsi="Times New Roman" w:cs="Times New Roman"/>
          <w:iCs/>
          <w:sz w:val="28"/>
          <w:szCs w:val="28"/>
          <w:lang w:eastAsia="ru-RU"/>
        </w:rPr>
        <w:t>»</w:t>
      </w:r>
      <w:r w:rsidRPr="009B4C38">
        <w:rPr>
          <w:rFonts w:ascii="Times New Roman" w:eastAsia="Times New Roman" w:hAnsi="Times New Roman" w:cs="Times New Roman"/>
          <w:sz w:val="28"/>
          <w:szCs w:val="28"/>
          <w:lang w:eastAsia="ru-RU"/>
        </w:rPr>
        <w:t xml:space="preserve"> права граждан на осуществление местного самоуправления в Дячкинском сельском поселении.</w:t>
      </w:r>
    </w:p>
    <w:p w14:paraId="1E2F2BB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12AD2C4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10. Понятие местного референдума и инициатива его проведения</w:t>
      </w:r>
    </w:p>
    <w:p w14:paraId="188871F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4589DAB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Местный референдум - референдум, проводимый в соответствии с Конституцией Российской Федерации, федеральными законами, Уставом Ростовской области, областными законами, настоящим Уставом среди обладающих правом на участие в референдуме граждан Российской Федерации, место жительства которых расположено в границах Дячкинского сельского поселения.</w:t>
      </w:r>
    </w:p>
    <w:p w14:paraId="5498763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областными законами.</w:t>
      </w:r>
    </w:p>
    <w:p w14:paraId="77FC371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Местный референдум может проводиться:</w:t>
      </w:r>
    </w:p>
    <w:p w14:paraId="21D9FA5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по инициативе, выдвинутой гражданами Российской Федерации, имеющими право на участие в местном референдуме;</w:t>
      </w:r>
    </w:p>
    <w:p w14:paraId="4264DF9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w:t>
      </w:r>
      <w:r w:rsidRPr="009B4C38">
        <w:rPr>
          <w:rFonts w:ascii="Times New Roman" w:eastAsia="Calibri" w:hAnsi="Times New Roman" w:cs="Times New Roman"/>
          <w:sz w:val="28"/>
          <w:szCs w:val="28"/>
        </w:rPr>
        <w:t>которые установлены</w:t>
      </w:r>
      <w:r w:rsidRPr="009B4C38">
        <w:rPr>
          <w:rFonts w:ascii="Times New Roman" w:eastAsia="Times New Roman" w:hAnsi="Times New Roman" w:cs="Times New Roman"/>
          <w:sz w:val="28"/>
          <w:szCs w:val="28"/>
          <w:lang w:eastAsia="ru-RU"/>
        </w:rPr>
        <w:t xml:space="preserve"> федеральным законом;</w:t>
      </w:r>
    </w:p>
    <w:p w14:paraId="32E2D92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по инициативе Собрания депутатов Дячкинского сельского поселения и Главы Дячкинского сельского поселения, выдвинутой ими совместно.</w:t>
      </w:r>
    </w:p>
    <w:p w14:paraId="43B2A96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Для выдвижения инициативы проведения местного референдума, предусмотренной подпунктом 1 пункта 2 настоящей статьи, и сбора подписей граждан Российской Федерации в ее поддержку образуется инициативная группа по </w:t>
      </w:r>
      <w:r w:rsidRPr="009B4C38">
        <w:rPr>
          <w:rFonts w:ascii="Times New Roman" w:eastAsia="Times New Roman" w:hAnsi="Times New Roman" w:cs="Times New Roman"/>
          <w:sz w:val="28"/>
          <w:szCs w:val="28"/>
          <w:lang w:eastAsia="ru-RU"/>
        </w:rPr>
        <w:lastRenderedPageBreak/>
        <w:t>проведению местного референдума.</w:t>
      </w:r>
    </w:p>
    <w:p w14:paraId="381AB42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Если инициатором проведения местного референдума выступает избирательное объединение, иное общественное объединение, в качестве инициативной группы по проведению местного референдума выступает руководящий орган этого объединения либо руководящий орган его структурного подразделения в соответствии с федеральным законом.</w:t>
      </w:r>
    </w:p>
    <w:p w14:paraId="737D47A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4. Инициативная группа по проведению местного референдума обращается </w:t>
      </w:r>
      <w:r w:rsidRPr="009B4C38">
        <w:rPr>
          <w:rFonts w:ascii="Times New Roman" w:eastAsia="Times New Roman" w:hAnsi="Times New Roman" w:cs="Times New Roman"/>
          <w:sz w:val="28"/>
          <w:szCs w:val="28"/>
          <w:lang w:eastAsia="ru-RU"/>
        </w:rPr>
        <w:br/>
        <w:t>в организующую референдум территориальную избирательную комиссию, которая со дня обращения инициативной группы действует в качестве комиссии референдума, с ходатайством о регистрации группы.</w:t>
      </w:r>
    </w:p>
    <w:p w14:paraId="2832C09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5. Организующая референдум территориальная избирательная комиссия </w:t>
      </w:r>
      <w:r w:rsidRPr="009B4C38">
        <w:rPr>
          <w:rFonts w:ascii="Times New Roman" w:eastAsia="Times New Roman" w:hAnsi="Times New Roman" w:cs="Times New Roman"/>
          <w:sz w:val="28"/>
          <w:szCs w:val="28"/>
          <w:lang w:eastAsia="ru-RU"/>
        </w:rPr>
        <w:br/>
        <w:t xml:space="preserve">в течение 15 дней со дня поступления ходатайства инициативной группы </w:t>
      </w:r>
      <w:r w:rsidRPr="009B4C38">
        <w:rPr>
          <w:rFonts w:ascii="Times New Roman" w:eastAsia="Times New Roman" w:hAnsi="Times New Roman" w:cs="Times New Roman"/>
          <w:sz w:val="28"/>
          <w:szCs w:val="28"/>
          <w:lang w:eastAsia="ru-RU"/>
        </w:rPr>
        <w:br/>
        <w:t xml:space="preserve">по проведению местного референдума обязана рассмотреть ходатайство </w:t>
      </w:r>
      <w:r w:rsidRPr="009B4C38">
        <w:rPr>
          <w:rFonts w:ascii="Times New Roman" w:eastAsia="Times New Roman" w:hAnsi="Times New Roman" w:cs="Times New Roman"/>
          <w:sz w:val="28"/>
          <w:szCs w:val="28"/>
          <w:lang w:eastAsia="ru-RU"/>
        </w:rPr>
        <w:br/>
        <w:t>и приложенные к нему документы и принять решение:</w:t>
      </w:r>
    </w:p>
    <w:p w14:paraId="3E12278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в случае соответствия указанных ходатайства и документов требованиям федерального и областного законодательства, настоящего Устава - о направлении их в Собрание депутатов Дячкинского сельского поселения;</w:t>
      </w:r>
    </w:p>
    <w:p w14:paraId="59846B3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в противном случае - об отказе в регистрации инициативной группы.</w:t>
      </w:r>
    </w:p>
    <w:p w14:paraId="48122E1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Собрание депутатов Дячкинского сельского поселения в течение 20 дней со дня поступления ходатайства инициативной группы по проведению местного референдума и приложенных к нему документов на своем заседании проверяет соответствие вопроса, предлагаемого для вынесения на местный референдум, требованиям федерального и областного законодательства.</w:t>
      </w:r>
    </w:p>
    <w:p w14:paraId="7C80088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7. Если Собрание депутатов Дячкинского сельского поселения признает, </w:t>
      </w:r>
      <w:r w:rsidRPr="009B4C38">
        <w:rPr>
          <w:rFonts w:ascii="Times New Roman" w:eastAsia="Times New Roman" w:hAnsi="Times New Roman" w:cs="Times New Roman"/>
          <w:sz w:val="28"/>
          <w:szCs w:val="28"/>
          <w:lang w:eastAsia="ru-RU"/>
        </w:rPr>
        <w:br/>
        <w:t xml:space="preserve">что вопрос, выносимый на местный референдум, отвечает требованиям федерального и областного законодательства, организующая референдум территориальная избирательная комиссия в течение 15 дней со дня принятия Собранием депутатов Дячкинского сельского поселения соответствующего решения осуществляет регистрацию инициативной группы по проведению местного референдума и выдает ей регистрационное свидетельство, которое действительно </w:t>
      </w:r>
      <w:r w:rsidRPr="009B4C38">
        <w:rPr>
          <w:rFonts w:ascii="Times New Roman" w:eastAsia="Times New Roman" w:hAnsi="Times New Roman" w:cs="Times New Roman"/>
          <w:sz w:val="28"/>
          <w:szCs w:val="28"/>
          <w:lang w:eastAsia="ru-RU"/>
        </w:rPr>
        <w:br/>
        <w:t>до дня, следующего за днем регистрации решения, принятого на местном референдуме.</w:t>
      </w:r>
    </w:p>
    <w:p w14:paraId="56D3A51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Если Собрание депутатов Дячкинского сельского поселения признает, что вопрос, выносимый на местный референдум, не отвечает требованиям федерального и областного законодательства, организующая референдум территориальная избирательная комиссия в пятнадцатидневный срок со дня принятия Собранием депутатов Дячкинского сельского поселения соответствующего решения отказывает инициативной группе по проведению местного референдума в регистрации.</w:t>
      </w:r>
    </w:p>
    <w:p w14:paraId="1070536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Для назначения местного референдума инициативная группа по проведению местного референдума должна представить в организующую референдум территориальную избирательную комиссию подписи участников местного референдума в поддержку инициативы его проведения.</w:t>
      </w:r>
    </w:p>
    <w:p w14:paraId="403D0C5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9. После представления инициативной группой по проведению местного референдума подписей участников местного референдума организующая референдум территориальная избирательная комиссия проверяет соблюдение </w:t>
      </w:r>
      <w:r w:rsidRPr="009B4C38">
        <w:rPr>
          <w:rFonts w:ascii="Times New Roman" w:eastAsia="Times New Roman" w:hAnsi="Times New Roman" w:cs="Times New Roman"/>
          <w:sz w:val="28"/>
          <w:szCs w:val="28"/>
          <w:lang w:eastAsia="ru-RU"/>
        </w:rPr>
        <w:lastRenderedPageBreak/>
        <w:t>порядка сбора подписей, оформления подписных листов, достоверность сведений об участниках местного референдума и подписей участников местного референдума, собранных в поддержку инициативы проведения местного референдума.</w:t>
      </w:r>
    </w:p>
    <w:p w14:paraId="010EF84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В случае соответствия порядка выдвижения инициативы проведения местного референдума требованиям федерального и областного законодательства, настоящего Устава организующая референдум территориальная избирательная комиссия в течение 15 дней со дня представления инициативной группой по проведению местного референдума подписных листов и протокола об итогах сбора подписей направляет подписные листы, экземпляр протокола об итогах сбора подписей и копию своего постановления в Собрание депутатов Дячкинского сельского поселения. Копия постановления комиссии направляется также инициативной группе по проведению местного референдума.</w:t>
      </w:r>
    </w:p>
    <w:p w14:paraId="365704F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10. Инициатива проведения местного референдума, выдвинутая совместно Собранием депутатов Дячкинского сельского поселения и Главой Дячкинского сельского поселения, оформляется решением Собрания депутатов Дячкинского сельского поселения и правовым актом Главы Дячкинского сельского поселения.</w:t>
      </w:r>
    </w:p>
    <w:p w14:paraId="43659341" w14:textId="77777777" w:rsidR="009B4C38" w:rsidRPr="009B4C38" w:rsidRDefault="009B4C38" w:rsidP="009B4C38">
      <w:pPr>
        <w:widowControl w:val="0"/>
        <w:adjustRightInd w:val="0"/>
        <w:spacing w:after="0" w:line="240" w:lineRule="atLeast"/>
        <w:jc w:val="both"/>
        <w:textAlignment w:val="baseline"/>
        <w:rPr>
          <w:rFonts w:ascii="Times New Roman" w:eastAsia="Times New Roman" w:hAnsi="Times New Roman" w:cs="Times New Roman"/>
          <w:sz w:val="28"/>
          <w:szCs w:val="28"/>
          <w:lang w:eastAsia="ru-RU"/>
        </w:rPr>
      </w:pPr>
    </w:p>
    <w:p w14:paraId="2ACEF3A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11. Назначение и проведение местного референдума</w:t>
      </w:r>
    </w:p>
    <w:p w14:paraId="60668C6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592669B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Собрание депутатов Дячкинского сельского поселения назначает местный референдум в течение 30 дней со дня поступления в него документов, на основании которых назначается местный референдум. В случаях, предусмотренных федеральными и областными законами, местный референдум назначается судом.</w:t>
      </w:r>
    </w:p>
    <w:p w14:paraId="31B1B6A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Голосование на местном референдуме проводится не позднее чем через 70 дней со дня принятия решения о назначении референдума.</w:t>
      </w:r>
    </w:p>
    <w:p w14:paraId="09B9924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Голосование на местном референдуме не позднее чем за 25 дней до назначенного дня голосования может быть перенесено Собранием депутатов Дячкинского сельского поселения на более поздний срок (но не более чем на 90 дней) в целях его совмещения с днем голосования на назначенных выборах в органы государственной власти или органы местного самоуправления либо с днем голосования на ином назначенном референдуме.</w:t>
      </w:r>
    </w:p>
    <w:p w14:paraId="2F2D13D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Округ референдума включает в себя всю территорию Дячкинского сельского поселения.</w:t>
      </w:r>
    </w:p>
    <w:p w14:paraId="6F600B5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В течение двух лет со дня официального опубликования (обнародования) результатов местного референдума местный референдум с такой же по смыслу формулировкой вопроса не проводится.</w:t>
      </w:r>
    </w:p>
    <w:p w14:paraId="529F93F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4EFD687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12. Муниципальные выборы</w:t>
      </w:r>
    </w:p>
    <w:p w14:paraId="6A9E6ED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5B0FB38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Муниципальные выборы проводятся в целях избрания депутатов Собрания депутатов Дячкинского сельского поселения на основе всеобщего равного и прямого избирательного права при тайном голосовании.</w:t>
      </w:r>
    </w:p>
    <w:p w14:paraId="0467386F"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Муниципальные выборы назначаются Собранием депутатов Дячкинского сельского поселения. В случаях, установленных Федеральным законом от 12 июня 2002 года № 67-ФЗ «Об основных гарантиях избирательных прав и права на участие </w:t>
      </w:r>
      <w:r w:rsidRPr="009B4C38">
        <w:rPr>
          <w:rFonts w:ascii="Times New Roman" w:eastAsia="Times New Roman" w:hAnsi="Times New Roman" w:cs="Times New Roman"/>
          <w:sz w:val="28"/>
          <w:szCs w:val="28"/>
          <w:lang w:eastAsia="ru-RU"/>
        </w:rPr>
        <w:lastRenderedPageBreak/>
        <w:t>в референдуме граждан Российской Федерации», муниципальные выборы назначаются организующей выборы территориальной избирательной комиссией или судом.</w:t>
      </w:r>
    </w:p>
    <w:p w14:paraId="06ECAD8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Решение о назначении муниципальных выборов должно быть принято не ранее чем за 90 дней и не позднее чем за 80 дней до дня голосования. При назначении досрочных выборов указанные сроки, а также сроки осуществления иных избирательных действий могут быть сокращены, но не более чем на одну треть.</w:t>
      </w:r>
    </w:p>
    <w:p w14:paraId="40C8E3A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Днем голосования при проведении муниципальных выборов,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является второе воскресенье сентября года, в котором истекает срок полномочий депутатов Собрания депутатов Дячкинского сельского поселения, а в случае если срок полномочий истекает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w:t>
      </w:r>
    </w:p>
    <w:p w14:paraId="75D2B44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Итоги муниципальных выборов подлежат официальному опубликованию (обнародованию).</w:t>
      </w:r>
    </w:p>
    <w:p w14:paraId="2F5A87C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областными законами.</w:t>
      </w:r>
    </w:p>
    <w:p w14:paraId="3F18509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2D85C2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13. Сход граждан</w:t>
      </w:r>
    </w:p>
    <w:p w14:paraId="615490A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43DFE89"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В случаях, предусмотренных статьей 45 Федерального закона «Об общих принципах организации местного самоуправления в единой системе публичной власти»</w:t>
      </w:r>
      <w:r w:rsidRPr="009B4C38">
        <w:rPr>
          <w:rFonts w:ascii="Times New Roman" w:eastAsia="Times New Roman" w:hAnsi="Times New Roman" w:cs="Times New Roman"/>
          <w:i/>
          <w:sz w:val="28"/>
          <w:szCs w:val="28"/>
          <w:lang w:eastAsia="ru-RU"/>
        </w:rPr>
        <w:t xml:space="preserve"> </w:t>
      </w:r>
      <w:r w:rsidRPr="009B4C38">
        <w:rPr>
          <w:rFonts w:ascii="Times New Roman" w:eastAsia="Times New Roman" w:hAnsi="Times New Roman" w:cs="Times New Roman"/>
          <w:sz w:val="28"/>
          <w:szCs w:val="28"/>
          <w:lang w:eastAsia="ru-RU"/>
        </w:rPr>
        <w:t>по вопросам введения и использования средств самообложения граждан на территории населенного пункта (либо части его территории), входящего в состав</w:t>
      </w:r>
      <w:r w:rsidRPr="009B4C38">
        <w:rPr>
          <w:rFonts w:ascii="Times New Roman" w:eastAsia="Times New Roman" w:hAnsi="Times New Roman" w:cs="Times New Roman"/>
          <w:lang w:eastAsia="ru-RU"/>
        </w:rPr>
        <w:t xml:space="preserve"> </w:t>
      </w:r>
      <w:r w:rsidRPr="009B4C38">
        <w:rPr>
          <w:rFonts w:ascii="Times New Roman" w:eastAsia="Times New Roman" w:hAnsi="Times New Roman" w:cs="Times New Roman"/>
          <w:sz w:val="28"/>
          <w:szCs w:val="28"/>
          <w:lang w:eastAsia="ru-RU"/>
        </w:rPr>
        <w:t>Дячкинского сельского поселения, выявления мнения граждан о поддержке инициативного проекта на территории Дячкинского сельского поселения (либо части его территории) проводится сход граждан.</w:t>
      </w:r>
    </w:p>
    <w:p w14:paraId="595A7328"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p>
    <w:p w14:paraId="7E00B7DE"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Решение схода граждан считается принятым, если за него проголосовало более половины участников схода граждан.</w:t>
      </w:r>
    </w:p>
    <w:p w14:paraId="7C9AC6E4"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Сход граждан может созываться Главой Дячкинского сельского поселения либо Собранием депутатов Дячкинского сельского поселения, в том числе по инициативе группы жителей соответствующей части территории населенного пункта </w:t>
      </w:r>
      <w:r w:rsidRPr="009B4C38">
        <w:rPr>
          <w:rFonts w:ascii="Times New Roman" w:eastAsia="Times New Roman" w:hAnsi="Times New Roman" w:cs="Times New Roman"/>
          <w:sz w:val="28"/>
          <w:szCs w:val="28"/>
          <w:lang w:eastAsia="ru-RU"/>
        </w:rPr>
        <w:lastRenderedPageBreak/>
        <w:t>численностью не менее 10 человек.</w:t>
      </w:r>
    </w:p>
    <w:p w14:paraId="58CD13C9"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Проведение схода граждан обеспечивается Главой Дячкинского сельского поселения.</w:t>
      </w:r>
    </w:p>
    <w:p w14:paraId="4E7CE2B5" w14:textId="77777777" w:rsidR="009B4C38" w:rsidRPr="009B4C38" w:rsidRDefault="009B4C38" w:rsidP="009B4C38">
      <w:pPr>
        <w:spacing w:after="0" w:line="240" w:lineRule="atLeast"/>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Решение Собрания депутатов Дячкинского сельского поселения, постановление Главы Дячкинского сельского поселения о проведении схода граждан, проект муниципального правового акта, материалы по вопросам, выносимым на решение схода граждан, с указанием времени и места проведения схода граждан, не позднее чем за 10 календарных дней до дня проведения схода граждан подлежат официальному опубликованию, а также размещению на официальном сайте Дячкинского сельского поселения в информационно-телекоммуникационной сети «Интернет».</w:t>
      </w:r>
    </w:p>
    <w:p w14:paraId="281207AE"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Решения, принятые на сходе граждан, подлежат официальному опубликованию.</w:t>
      </w:r>
    </w:p>
    <w:p w14:paraId="56BD7474"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Критерии определения границ части территории населенного пункта, входящего в состав Дячкинского сельского поселения, на которой может проводиться сход граждан по вопросу введения и использования средств самообложения граждан, устанавливаются областным законом.</w:t>
      </w:r>
    </w:p>
    <w:p w14:paraId="3D29629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7B88D5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14. Инициативные проекты</w:t>
      </w:r>
    </w:p>
    <w:p w14:paraId="7E12B21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E482A9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Calibri" w:hAnsi="Times New Roman" w:cs="Times New Roman"/>
          <w:sz w:val="28"/>
          <w:szCs w:val="28"/>
          <w:lang w:eastAsia="ru-RU"/>
        </w:rPr>
      </w:pPr>
      <w:r w:rsidRPr="009B4C38">
        <w:rPr>
          <w:rFonts w:ascii="Times New Roman" w:eastAsia="Calibri" w:hAnsi="Times New Roman" w:cs="Times New Roman"/>
          <w:sz w:val="28"/>
          <w:szCs w:val="28"/>
          <w:lang w:eastAsia="ru-RU"/>
        </w:rPr>
        <w:t>1. В целях реализации мероприятий, имеющих приоритетное значение для жителей Дячкинского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Дячкинского сельского поселения может быть внесен инициативный проект.</w:t>
      </w:r>
    </w:p>
    <w:p w14:paraId="2197199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Calibri" w:hAnsi="Times New Roman" w:cs="Times New Roman"/>
          <w:sz w:val="28"/>
          <w:szCs w:val="28"/>
          <w:lang w:eastAsia="ru-RU"/>
        </w:rPr>
      </w:pPr>
      <w:r w:rsidRPr="009B4C38">
        <w:rPr>
          <w:rFonts w:ascii="Times New Roman" w:eastAsia="Calibri" w:hAnsi="Times New Roman" w:cs="Times New Roman"/>
          <w:sz w:val="28"/>
          <w:szCs w:val="28"/>
          <w:lang w:eastAsia="ru-RU"/>
        </w:rPr>
        <w:t>2. Порядок выдвижения, внесения, обсуждения, рассмотрения инициативных проектов, а также порядок проведения конкурсного отбора инициативных проектов определяются Собранием депутатов Дячкинского сельского поселения.</w:t>
      </w:r>
    </w:p>
    <w:p w14:paraId="3CBE29F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665D070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15. Территориальное общественное самоуправление</w:t>
      </w:r>
    </w:p>
    <w:p w14:paraId="19E4768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6CA32B9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Под территориальным общественным самоуправлением понимается самоорганизация граждан по месту их жительства на части территории Дячкинского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14:paraId="4ACB71C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Границы территории, на которой осуществляется территориальное общественное самоуправление, устанавливаются Собранием депутатов Дячкинского сельского поселения по предложению населения, проживающего на данной территории.</w:t>
      </w:r>
    </w:p>
    <w:p w14:paraId="79D8D54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Территориальное общественное самоуправление осуществляется в Дячкинском сельском поселении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0E7BEE6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Территориальное общественное самоуправление может осуществляться в пределах следующих территорий проживания граждан: многоквартирный жилой дом, </w:t>
      </w:r>
      <w:r w:rsidRPr="009B4C38">
        <w:rPr>
          <w:rFonts w:ascii="Times New Roman" w:eastAsia="Times New Roman" w:hAnsi="Times New Roman" w:cs="Times New Roman"/>
          <w:sz w:val="28"/>
          <w:szCs w:val="28"/>
          <w:lang w:eastAsia="ru-RU"/>
        </w:rPr>
        <w:lastRenderedPageBreak/>
        <w:t xml:space="preserve">группа жилых домов, жилой микрорайон, </w:t>
      </w:r>
      <w:r w:rsidRPr="009B4C38">
        <w:rPr>
          <w:rFonts w:ascii="Times New Roman" w:eastAsia="Times New Roman" w:hAnsi="Times New Roman" w:cs="Times New Roman"/>
          <w:iCs/>
          <w:sz w:val="28"/>
          <w:szCs w:val="28"/>
          <w:lang w:eastAsia="ru-RU"/>
        </w:rPr>
        <w:t>сельский населенный пункт, входящий в состав Дячкинского сельского поселения;</w:t>
      </w:r>
      <w:r w:rsidRPr="009B4C38">
        <w:rPr>
          <w:rFonts w:ascii="Times New Roman" w:eastAsia="Times New Roman" w:hAnsi="Times New Roman" w:cs="Times New Roman"/>
          <w:i/>
          <w:sz w:val="28"/>
          <w:szCs w:val="28"/>
          <w:lang w:eastAsia="ru-RU"/>
        </w:rPr>
        <w:t xml:space="preserve"> </w:t>
      </w:r>
      <w:r w:rsidRPr="009B4C38">
        <w:rPr>
          <w:rFonts w:ascii="Times New Roman" w:eastAsia="Times New Roman" w:hAnsi="Times New Roman" w:cs="Times New Roman"/>
          <w:sz w:val="28"/>
          <w:szCs w:val="28"/>
          <w:lang w:eastAsia="ru-RU"/>
        </w:rPr>
        <w:t>иные территории проживания граждан.</w:t>
      </w:r>
    </w:p>
    <w:p w14:paraId="4375899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14:paraId="0F2CF54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Дячкинского сельского поселения.</w:t>
      </w:r>
    </w:p>
    <w:p w14:paraId="4AC947F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В уставе территориального общественного самоуправления устанавливаются:</w:t>
      </w:r>
    </w:p>
    <w:p w14:paraId="26DB36B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территория, на которой оно осуществляется;</w:t>
      </w:r>
    </w:p>
    <w:p w14:paraId="42CEA56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14:paraId="0CAB5C1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24F8E71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порядок принятия решений;</w:t>
      </w:r>
    </w:p>
    <w:p w14:paraId="7BC696E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14:paraId="0C9705B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14:paraId="18C2039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Дополнительные требования к уставу территориального общественного самоуправления органами местного самоуправления устанавливаться не могут.</w:t>
      </w:r>
    </w:p>
    <w:p w14:paraId="6610526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Устав территориального общественного самоуправления считается принятым собранием, конференцией граждан, если за его принятие проголосовали более половины граждан (делегатов), принявших участие в собрании, конференции.</w:t>
      </w:r>
    </w:p>
    <w:p w14:paraId="1B35389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9. Для регистрации устава территориального общественного самоуправления лицо, уполномоченное собранием, конференцией граждан, в течение 30 календарных дней со дня принятия устава территориального общественного самоуправления представляет в Администрацию Дячкинского сельского поселения 2 экземпляра устава территориального общественного самоуправления и протокол собрания, конференции граждан о принятии устава. Устав территориального общественного самоуправления должен быть заверен подписью лица, уполномоченного собранием, конференцией граждан, иметь прошитые и пронумерованные страницы.</w:t>
      </w:r>
    </w:p>
    <w:p w14:paraId="63C9D60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Основаниями для отказа в регистрации устава территориального общественного самоуправления могут быть только противоречие устава Конституции Российской Федерации, федеральным законам, Уставу Ростовской области, областным законам, настоящему Уставу, нормативным правовым актам Собрания депутатов Дячкинского сельского поселения и Администрации Дячкинского сельского поселения, иным муниципальным правовым актам. Отказ в регистрации устава территориального общественного самоуправления должен быть мотивированным.</w:t>
      </w:r>
    </w:p>
    <w:p w14:paraId="512468B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Решение о регистрации либо об отказе в регистрации устава территориального общественного самоуправления принимается Главой Дячкинского сельского поселения в течение 30 календарных дней со дня поступления устава в Администрацию Дячкинского сельского поселения. При принятии Главой Дячкинского сельского поселения решения о регистрации устава территориального </w:t>
      </w:r>
      <w:r w:rsidRPr="009B4C38">
        <w:rPr>
          <w:rFonts w:ascii="Times New Roman" w:eastAsia="Times New Roman" w:hAnsi="Times New Roman" w:cs="Times New Roman"/>
          <w:sz w:val="28"/>
          <w:szCs w:val="28"/>
          <w:lang w:eastAsia="ru-RU"/>
        </w:rPr>
        <w:lastRenderedPageBreak/>
        <w:t>общественного самоуправления, на уставе делается об этом отметка с указанием даты регистрации и регистрационного номера, заверенная подписью Главы Дячкинского сельского поселения и печатью Администрации Дячкинского сельского поселения.</w:t>
      </w:r>
    </w:p>
    <w:p w14:paraId="7CD2FC3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Один экземпляр зарегистрированного устава территориального общественного самоуправления и копия правового акта Главы Дячкинского сельского поселения, а в случае отказа в регистрации – копия правового акта Главы Дячкинского сельского поселения, в течение 15 календарных дней со дня регистрации выдаются лицу, уполномоченному собранием, конференцией граждан.</w:t>
      </w:r>
    </w:p>
    <w:p w14:paraId="4522B6D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Регистрация изменений в устав территориального общественного самоуправления осуществляется в порядке, установленном настоящей статьей для регистрации устава территориального общественного самоуправления.</w:t>
      </w:r>
    </w:p>
    <w:p w14:paraId="5FCDA02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10.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6E8726D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11.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14:paraId="51EA7C1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14:paraId="2BA78B2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12. К исключительным полномочиям собрания, конференции граждан, осуществляющих территориальное общественное самоуправление, относятся:</w:t>
      </w:r>
    </w:p>
    <w:p w14:paraId="5591EFE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14:paraId="5AACFBC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14:paraId="39440E7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14:paraId="02EB807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14:paraId="1FAB0BA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14:paraId="7FEBAE2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14:paraId="0F85423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обсуждение инициативного проекта и принятие решения по вопросу о его одобрении.</w:t>
      </w:r>
    </w:p>
    <w:p w14:paraId="064A4AC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13. Решение собрания, конференции граждан считается принятым, если за его принятие проголосовали более половины граждан (делегатов), принявших участие в собрании, конференции, если иное не установлено уставом территориального общественного самоуправления.</w:t>
      </w:r>
    </w:p>
    <w:p w14:paraId="6B2314A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14. Органы территориального общественного самоуправления:</w:t>
      </w:r>
    </w:p>
    <w:p w14:paraId="3BDCF1A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действуют в интересах населения, проживающего на соответствующей территории;</w:t>
      </w:r>
    </w:p>
    <w:p w14:paraId="262FBEE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lastRenderedPageBreak/>
        <w:t>2) обеспечивают исполнение иных принятых на собраниях и конференциях граждан решений по вопросам местного значения соответствующей территории;</w:t>
      </w:r>
    </w:p>
    <w:p w14:paraId="10BA997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Дячкинского сельского поселения;</w:t>
      </w:r>
    </w:p>
    <w:p w14:paraId="619DB73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7A8A2B5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15. Органы территориального общественного самоуправления могут выдвигать инициативный проект в качестве инициаторов проекта.</w:t>
      </w:r>
    </w:p>
    <w:p w14:paraId="21ADA69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16. Средства из бюджета Дячкинского сельского поселения могут выделяться территориальному общественному самоуправлению, зарегистрированному в качестве юридического лица, в случае заключения договоров между Администрацией Дячкинского сельского поселения и органами территориального общественного самоуправления, в соответствии с которыми органы территориального общественного самоуправления берут на себя обязательства по благоустройству территории или осуществлению иной деятельности по непосредственному обеспечению жизнедеятельности населения Дячкинского сельского поселения.</w:t>
      </w:r>
    </w:p>
    <w:p w14:paraId="1DDBA2D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Средства из бюджета Дячкинского сельского поселения могут выделяться территориальному общественному самоуправлению в формах, предусмотренных Бюджетным кодексом Российской Федерации.</w:t>
      </w:r>
    </w:p>
    <w:p w14:paraId="0E02618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17. Порядок организации и осуществления территориального общественного самоуправления, условия и порядок выделения необходимых средств из бюджета Дячкинского сельского поселения в части, не урегулированной настоящим Уставом, может устанавливаться нормативными правовыми актами Собрания депутатов Дячкинского сельского поселения.</w:t>
      </w:r>
    </w:p>
    <w:p w14:paraId="0C65437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3D97BD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16. Староста сельского населенного пункта</w:t>
      </w:r>
    </w:p>
    <w:p w14:paraId="697040D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127372B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Дячкинском сельском поселении, может назначаться староста сельского населенного пункта.</w:t>
      </w:r>
    </w:p>
    <w:p w14:paraId="720563D8"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Староста сельского населенного пункта назначается Собранием депутатов Дячкинского сельского поселения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w:t>
      </w:r>
      <w:r w:rsidRPr="009B4C38">
        <w:rPr>
          <w:rFonts w:ascii="Times New Roman" w:eastAsia="Times New Roman" w:hAnsi="Times New Roman" w:cs="Times New Roman"/>
          <w:sz w:val="28"/>
          <w:szCs w:val="28"/>
          <w:lang w:eastAsia="ru-RU"/>
        </w:rPr>
        <w:lastRenderedPageBreak/>
        <w:t>восемнадцатилетнего возраста и имеющих в собственности жилое помещение, расположенное на территории данного сельского населенного пункта.</w:t>
      </w:r>
    </w:p>
    <w:p w14:paraId="53D45598"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w:t>
      </w:r>
      <w:r w:rsidRPr="009B4C38">
        <w:rPr>
          <w:rFonts w:ascii="Times New Roman" w:eastAsia="Calibri" w:hAnsi="Times New Roman" w:cs="Times New Roman"/>
          <w:sz w:val="28"/>
          <w:szCs w:val="28"/>
        </w:rPr>
        <w:t>Должность старосты</w:t>
      </w:r>
      <w:r w:rsidRPr="009B4C38">
        <w:rPr>
          <w:rFonts w:ascii="Times New Roman" w:eastAsia="Calibri" w:hAnsi="Times New Roman" w:cs="Times New Roman"/>
          <w:color w:val="22272F"/>
          <w:sz w:val="23"/>
          <w:szCs w:val="23"/>
          <w:shd w:val="clear" w:color="auto" w:fill="FFFFFF"/>
        </w:rPr>
        <w:t xml:space="preserve"> </w:t>
      </w:r>
      <w:r w:rsidRPr="009B4C38">
        <w:rPr>
          <w:rFonts w:ascii="Times New Roman" w:eastAsia="Times New Roman" w:hAnsi="Times New Roman" w:cs="Times New Roman"/>
          <w:sz w:val="28"/>
          <w:szCs w:val="28"/>
          <w:lang w:eastAsia="ru-RU"/>
        </w:rPr>
        <w:t xml:space="preserve">сельского населенного пункта не является государственной должностью, должностью государственной гражданской службы, </w:t>
      </w:r>
      <w:r w:rsidRPr="009B4C38">
        <w:rPr>
          <w:rFonts w:ascii="Times New Roman" w:eastAsia="Calibri" w:hAnsi="Times New Roman" w:cs="Times New Roman"/>
          <w:sz w:val="28"/>
          <w:szCs w:val="28"/>
        </w:rPr>
        <w:t xml:space="preserve">муниципальной должностью </w:t>
      </w:r>
      <w:r w:rsidRPr="009B4C38">
        <w:rPr>
          <w:rFonts w:ascii="Times New Roman" w:eastAsia="Times New Roman" w:hAnsi="Times New Roman" w:cs="Times New Roman"/>
          <w:sz w:val="28"/>
          <w:szCs w:val="28"/>
          <w:lang w:eastAsia="ru-RU"/>
        </w:rPr>
        <w:t>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с органами местного самоуправления.</w:t>
      </w:r>
    </w:p>
    <w:p w14:paraId="13E49970"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Старостой сельского населенного пункта не может быть назначено лицо:</w:t>
      </w:r>
    </w:p>
    <w:p w14:paraId="43DF22C5"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замещающее государственную должность, должность государственной службы;</w:t>
      </w:r>
    </w:p>
    <w:p w14:paraId="6245CB89"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признанное судом недееспособным или ограниченно дееспособным;</w:t>
      </w:r>
    </w:p>
    <w:p w14:paraId="2A9E3D28"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имеющее непогашенную или неснятую судимость;</w:t>
      </w:r>
    </w:p>
    <w:p w14:paraId="139D0113"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имеющее статус иностранного агента.</w:t>
      </w:r>
    </w:p>
    <w:p w14:paraId="093EEBB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Срок полномочий старосты сельского населенного пункта составляет 5 лет.</w:t>
      </w:r>
    </w:p>
    <w:p w14:paraId="4DE51BE7"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Собрания депутатов Дячкинского сельского поселения, по представлению собрания граждан сельского населенного пункта, а также в случаях, установленных </w:t>
      </w:r>
      <w:hyperlink r:id="rId12" w:history="1">
        <w:r w:rsidRPr="009B4C38">
          <w:rPr>
            <w:rFonts w:ascii="Times New Roman" w:eastAsia="Times New Roman" w:hAnsi="Times New Roman" w:cs="Times New Roman"/>
            <w:sz w:val="28"/>
            <w:szCs w:val="28"/>
            <w:lang w:eastAsia="ru-RU"/>
          </w:rPr>
          <w:t>пунктами 1</w:t>
        </w:r>
      </w:hyperlink>
      <w:r w:rsidRPr="009B4C38">
        <w:rPr>
          <w:rFonts w:ascii="Times New Roman" w:eastAsia="Times New Roman" w:hAnsi="Times New Roman" w:cs="Times New Roman"/>
          <w:sz w:val="28"/>
          <w:szCs w:val="28"/>
          <w:lang w:eastAsia="ru-RU"/>
        </w:rPr>
        <w:t xml:space="preserve"> – </w:t>
      </w:r>
      <w:hyperlink r:id="rId13" w:history="1">
        <w:r w:rsidRPr="009B4C38">
          <w:rPr>
            <w:rFonts w:ascii="Times New Roman" w:eastAsia="Times New Roman" w:hAnsi="Times New Roman" w:cs="Times New Roman"/>
            <w:sz w:val="28"/>
            <w:szCs w:val="28"/>
            <w:lang w:eastAsia="ru-RU"/>
          </w:rPr>
          <w:t>7, 9, 10 части 1 статьи 30</w:t>
        </w:r>
      </w:hyperlink>
      <w:r w:rsidRPr="009B4C38">
        <w:rPr>
          <w:rFonts w:ascii="Times New Roman" w:eastAsia="Times New Roman" w:hAnsi="Times New Roman" w:cs="Times New Roman"/>
          <w:sz w:val="28"/>
          <w:szCs w:val="28"/>
          <w:lang w:eastAsia="ru-RU"/>
        </w:rPr>
        <w:t xml:space="preserve"> Федерального закона «Об общих принципах организации местного самоуправления в единой системе публичной власти».</w:t>
      </w:r>
    </w:p>
    <w:p w14:paraId="696C39A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Староста сельского населенного пункта для решения возложенных на него задач:</w:t>
      </w:r>
    </w:p>
    <w:p w14:paraId="77EC48C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14:paraId="3EB0F254" w14:textId="77777777" w:rsidR="009B4C38" w:rsidRPr="009B4C38" w:rsidRDefault="009B4C38" w:rsidP="009B4C38">
      <w:pPr>
        <w:widowControl w:val="0"/>
        <w:autoSpaceDE w:val="0"/>
        <w:autoSpaceDN w:val="0"/>
        <w:adjustRightInd w:val="0"/>
        <w:spacing w:after="0" w:line="276" w:lineRule="auto"/>
        <w:ind w:firstLine="709"/>
        <w:jc w:val="both"/>
        <w:textAlignment w:val="baseline"/>
        <w:rPr>
          <w:rFonts w:ascii="Times New Roman" w:eastAsia="Times New Roman" w:hAnsi="Times New Roman" w:cs="Times New Roman"/>
          <w:i/>
          <w:sz w:val="28"/>
          <w:szCs w:val="28"/>
          <w:lang w:eastAsia="ru-RU"/>
        </w:rPr>
      </w:pPr>
      <w:r w:rsidRPr="009B4C38">
        <w:rPr>
          <w:rFonts w:ascii="Times New Roman" w:eastAsia="Times New Roman" w:hAnsi="Times New Roman" w:cs="Times New Roman"/>
          <w:sz w:val="28"/>
          <w:szCs w:val="28"/>
          <w:lang w:eastAsia="ru-RU"/>
        </w:rPr>
        <w:t>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14:paraId="254D5A0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2384A74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331105C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2F16D69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осуществляет иные полномочия, предусмотренные нормативным правовым актом Собрания депутатов Дячкинского сельского поселения в соответствии с областным законом.</w:t>
      </w:r>
    </w:p>
    <w:p w14:paraId="1A32528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i/>
          <w:sz w:val="28"/>
          <w:szCs w:val="28"/>
          <w:lang w:eastAsia="ru-RU"/>
        </w:rPr>
      </w:pPr>
      <w:r w:rsidRPr="009B4C38">
        <w:rPr>
          <w:rFonts w:ascii="Times New Roman" w:eastAsia="Times New Roman" w:hAnsi="Times New Roman" w:cs="Times New Roman"/>
          <w:sz w:val="28"/>
          <w:szCs w:val="28"/>
          <w:lang w:eastAsia="ru-RU"/>
        </w:rPr>
        <w:t xml:space="preserve">7. Гарантии деятельности и иные вопросы статуса старосты сельского </w:t>
      </w:r>
      <w:r w:rsidRPr="009B4C38">
        <w:rPr>
          <w:rFonts w:ascii="Times New Roman" w:eastAsia="Times New Roman" w:hAnsi="Times New Roman" w:cs="Times New Roman"/>
          <w:sz w:val="28"/>
          <w:szCs w:val="28"/>
          <w:lang w:eastAsia="ru-RU"/>
        </w:rPr>
        <w:lastRenderedPageBreak/>
        <w:t>населенного пункта, в том числе вопросы материально-технического и организационного обеспечения старосты, устанавливаются нормативным правовым актом Собрания депутатов Дячкинского сельского поселения в соответствии с областным законодательством.</w:t>
      </w:r>
    </w:p>
    <w:p w14:paraId="179463A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2BECA8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17. Публичные слушания, общественные обсуждения</w:t>
      </w:r>
    </w:p>
    <w:p w14:paraId="5C6BF82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51CC877"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Публичные слушания могут проводиться на всей территории Дячкинского сельского поселения для обсуждения с участием жителей Дячкинского сельского поселения проектов муниципальных правовых актов по вопросам местного значения.</w:t>
      </w:r>
    </w:p>
    <w:p w14:paraId="2C434936"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trike/>
          <w:sz w:val="28"/>
          <w:szCs w:val="28"/>
          <w:lang w:eastAsia="ru-RU"/>
        </w:rPr>
      </w:pPr>
      <w:r w:rsidRPr="009B4C38">
        <w:rPr>
          <w:rFonts w:ascii="Times New Roman" w:eastAsia="Times New Roman" w:hAnsi="Times New Roman" w:cs="Times New Roman"/>
          <w:sz w:val="28"/>
          <w:szCs w:val="28"/>
          <w:lang w:eastAsia="ru-RU"/>
        </w:rPr>
        <w:t xml:space="preserve">2. Публичные слушания проводятся по инициативе: </w:t>
      </w:r>
    </w:p>
    <w:p w14:paraId="2C5C5723"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Собрания депутатов Дячкинского сельского поселения;</w:t>
      </w:r>
    </w:p>
    <w:p w14:paraId="6D87AE3B"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Главы Дячкинского сельского поселения;</w:t>
      </w:r>
    </w:p>
    <w:p w14:paraId="09340972"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жителей Дячкинского сельского поселения.</w:t>
      </w:r>
    </w:p>
    <w:p w14:paraId="2C5AFF35"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Публичные слушания, проводимые по инициативе жителей Дячкинского сельского поселения или Собрания депутатов Дячкинского сельского поселения, назначаются Собранием депутатов Дячкинского сельского поселения, а публичные слушания, проводимые по инициативе Главы Дячкинского сельского поселения – Главой Дячкинского сельского поселения.</w:t>
      </w:r>
    </w:p>
    <w:p w14:paraId="39FD4ED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На публичные слушания должны выноситься:</w:t>
      </w:r>
    </w:p>
    <w:p w14:paraId="45C6B65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проект устава муниципального образования «Дячкинское сельское поселение» Тарасовского района Ростовской области (далее – Устав муниципального образования «Дячкинское сельское поселение»), а также проект муниципального нормативного правового акта о внесении изменений и дополнений в данный устав муниципального образования «Дячкинское сельское поселение»,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Ростовской области или областных законов в целях приведения Устава муниципального образования «Дячкинское сельское поселение» в соответствие с этими нормативными правовыми актами;</w:t>
      </w:r>
    </w:p>
    <w:p w14:paraId="734D394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проект бюджета Дячкинского сельского поселения и отчет о его исполнении;</w:t>
      </w:r>
    </w:p>
    <w:p w14:paraId="749C7D83"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Calibri" w:hAnsi="Times New Roman" w:cs="Times New Roman"/>
          <w:bCs/>
          <w:sz w:val="28"/>
          <w:szCs w:val="28"/>
        </w:rPr>
      </w:pPr>
      <w:r w:rsidRPr="009B4C38">
        <w:rPr>
          <w:rFonts w:ascii="Times New Roman" w:eastAsia="Times New Roman" w:hAnsi="Times New Roman" w:cs="Times New Roman"/>
          <w:sz w:val="28"/>
          <w:szCs w:val="28"/>
          <w:lang w:eastAsia="ru-RU"/>
        </w:rPr>
        <w:t>3) вопросы о преобразовании Дячкинского сельского поселения</w:t>
      </w:r>
      <w:r w:rsidRPr="009B4C38">
        <w:rPr>
          <w:rFonts w:ascii="Times New Roman" w:eastAsia="Calibri" w:hAnsi="Times New Roman" w:cs="Times New Roman"/>
          <w:bCs/>
          <w:sz w:val="28"/>
          <w:szCs w:val="28"/>
        </w:rPr>
        <w:t>.</w:t>
      </w:r>
    </w:p>
    <w:p w14:paraId="3288077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В публичных слушаниях имеют право участвовать жители Дячкинского сельского поселения, достигшие восемнадцатилетнего возраста.</w:t>
      </w:r>
    </w:p>
    <w:p w14:paraId="2794652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С инициативой проведения публичных слушаний может выступить инициативная группа в составе не менее 10 жителей Дячкинского сельского поселения, обладающих избирательным правом. В поддержку инициативы проведения публичных слушаний инициативная группа представляет в Собрание депутатов Дячкинского сельского поселения подписи не менее 3 процентов жителей Дячкинского сельского поселения, обладающих избирательным правом.</w:t>
      </w:r>
    </w:p>
    <w:p w14:paraId="02FA91F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В ходатайстве инициативной группы о проведении публичных слушаний должны быть указаны фамилия, имя, отчество, адрес места жительства каждого члена инициативной группы, вопрос, выносимый на публичные слушания, обоснование необходимости проведения публичных слушаний, предлагаемый состав выступающих на публичных слушаниях. К ходатайству прилагается проект </w:t>
      </w:r>
      <w:r w:rsidRPr="009B4C38">
        <w:rPr>
          <w:rFonts w:ascii="Times New Roman" w:eastAsia="Times New Roman" w:hAnsi="Times New Roman" w:cs="Times New Roman"/>
          <w:sz w:val="28"/>
          <w:szCs w:val="28"/>
          <w:lang w:eastAsia="ru-RU"/>
        </w:rPr>
        <w:lastRenderedPageBreak/>
        <w:t>муниципального правового акта, выносимого на публичные слушания, информационные и аналитические материалы, относящиеся к теме публичных слушаний.</w:t>
      </w:r>
    </w:p>
    <w:p w14:paraId="61BDAA88"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Решение о назначении публичных слушаний должно быть принято Собранием депутатов Дячкинского сельского поселения не позднее чем через 10 календарных дней со дня поступления ходатайства инициативной группы.</w:t>
      </w:r>
    </w:p>
    <w:p w14:paraId="4444176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В случае принятия Собранием депутатов Дячкинского сельского поселения решения об отказе в назначении публичных слушаний данное решение направляется членам инициативной группы в течение 15 календарных дней со дня его принятия. В решении должны быть указаны причины отказа в проведении публичных слушаний.</w:t>
      </w:r>
    </w:p>
    <w:p w14:paraId="0342756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Решение Собрания депутатов Дячкинского сельского поселения, постановление</w:t>
      </w:r>
      <w:r w:rsidRPr="009B4C38">
        <w:rPr>
          <w:rFonts w:ascii="Times New Roman" w:eastAsia="Times New Roman" w:hAnsi="Times New Roman" w:cs="Times New Roman"/>
          <w:bCs/>
          <w:sz w:val="28"/>
          <w:szCs w:val="28"/>
          <w:lang w:eastAsia="ru-RU"/>
        </w:rPr>
        <w:t xml:space="preserve"> </w:t>
      </w:r>
      <w:r w:rsidRPr="009B4C38">
        <w:rPr>
          <w:rFonts w:ascii="Times New Roman" w:eastAsia="Times New Roman" w:hAnsi="Times New Roman" w:cs="Times New Roman"/>
          <w:sz w:val="28"/>
          <w:szCs w:val="28"/>
          <w:lang w:eastAsia="ru-RU"/>
        </w:rPr>
        <w:t>Г</w:t>
      </w:r>
      <w:r w:rsidRPr="009B4C38">
        <w:rPr>
          <w:rFonts w:ascii="Times New Roman" w:eastAsia="Times New Roman" w:hAnsi="Times New Roman" w:cs="Times New Roman"/>
          <w:bCs/>
          <w:sz w:val="28"/>
          <w:szCs w:val="28"/>
          <w:lang w:eastAsia="ru-RU"/>
        </w:rPr>
        <w:t xml:space="preserve">лавы Дячкинского сельского поселения </w:t>
      </w:r>
      <w:r w:rsidRPr="009B4C38">
        <w:rPr>
          <w:rFonts w:ascii="Times New Roman" w:eastAsia="Times New Roman" w:hAnsi="Times New Roman" w:cs="Times New Roman"/>
          <w:sz w:val="28"/>
          <w:szCs w:val="28"/>
          <w:lang w:eastAsia="ru-RU"/>
        </w:rPr>
        <w:t>о назначении публичных слушаний с указанием времени и места проведения публичных слушаний, а также проект муниципального правового акта, выносимого на публичные слушания, не позднее чем за 10 календарных дней до дня проведения публичных слушаний подлежат официальному опубликованию (обнародованию), а также размещению на официальном сайте Дячкинского сельского поселения в информационно-телекоммуникационной сети «Интернет».</w:t>
      </w:r>
    </w:p>
    <w:p w14:paraId="279FBA7B"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Замечания и предложения от жителей Дячкинского сельского поселения по проекту муниципального правового акта, выносимого на публичные слушания, принимаются в письменной форме на бумажном носителе и в электронной форме посредством официального сайта Дячкинского сельского поселения в информационно-телекоммуникационной сети «Интернет».</w:t>
      </w:r>
    </w:p>
    <w:p w14:paraId="35C1B90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Орган местного самоуправления, принявший решение о назначении публичных слушаний, определяет выступающих на публичных слушаниях с учетом замечаний и предложений, поступивших от населения. Участникам публичных слушаний обеспечивается возможность высказать свое мнение по проекту муниципального правового акта, вынесенного на публичные слушания.</w:t>
      </w:r>
    </w:p>
    <w:p w14:paraId="63E4492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9. На публичных слушаниях председательствует Г</w:t>
      </w:r>
      <w:r w:rsidRPr="009B4C38">
        <w:rPr>
          <w:rFonts w:ascii="Times New Roman" w:eastAsia="Times New Roman" w:hAnsi="Times New Roman" w:cs="Times New Roman"/>
          <w:bCs/>
          <w:sz w:val="28"/>
          <w:szCs w:val="28"/>
          <w:lang w:eastAsia="ru-RU"/>
        </w:rPr>
        <w:t xml:space="preserve">лава Дячкинского сельского поселения </w:t>
      </w:r>
      <w:r w:rsidRPr="009B4C38">
        <w:rPr>
          <w:rFonts w:ascii="Times New Roman" w:eastAsia="Times New Roman" w:hAnsi="Times New Roman" w:cs="Times New Roman"/>
          <w:sz w:val="28"/>
          <w:szCs w:val="28"/>
          <w:lang w:eastAsia="ru-RU"/>
        </w:rPr>
        <w:t>либо иное лицо, определяемое органом местного самоуправления, назначившим публичные слушания. Председательствующий подписывает протокол публичных слушаний.</w:t>
      </w:r>
    </w:p>
    <w:p w14:paraId="47D7A14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10. О результатах публичных слушаний составляется заключение с мотивированным обоснованием принятого решения, подписываемое председательствующим на публичных слушаниях</w:t>
      </w:r>
      <w:r w:rsidRPr="009B4C38">
        <w:rPr>
          <w:rFonts w:ascii="Times New Roman" w:eastAsia="Times New Roman" w:hAnsi="Times New Roman" w:cs="Times New Roman"/>
          <w:bCs/>
          <w:sz w:val="28"/>
          <w:szCs w:val="28"/>
          <w:lang w:eastAsia="ru-RU"/>
        </w:rPr>
        <w:t xml:space="preserve">. </w:t>
      </w:r>
      <w:r w:rsidRPr="009B4C38">
        <w:rPr>
          <w:rFonts w:ascii="Times New Roman" w:eastAsia="Times New Roman" w:hAnsi="Times New Roman" w:cs="Times New Roman"/>
          <w:sz w:val="28"/>
          <w:szCs w:val="28"/>
          <w:lang w:eastAsia="ru-RU"/>
        </w:rPr>
        <w:t>Заключение о результатах публичных слушаний</w:t>
      </w:r>
      <w:r w:rsidRPr="009B4C38">
        <w:rPr>
          <w:rFonts w:ascii="Times New Roman" w:eastAsia="Times New Roman" w:hAnsi="Times New Roman" w:cs="Times New Roman"/>
          <w:lang w:eastAsia="ru-RU"/>
        </w:rPr>
        <w:t xml:space="preserve"> </w:t>
      </w:r>
      <w:r w:rsidRPr="009B4C38">
        <w:rPr>
          <w:rFonts w:ascii="Times New Roman" w:eastAsia="Times New Roman" w:hAnsi="Times New Roman" w:cs="Times New Roman"/>
          <w:sz w:val="28"/>
          <w:szCs w:val="28"/>
          <w:lang w:eastAsia="ru-RU"/>
        </w:rPr>
        <w:t>не позднее чем через 30 календарных дней со дня окончания публичных слушаний подлежит официальному опубликованию (обнародованию), а также размещению на официальном сайте Дячкинского сельского поселения в информационно-телекоммуникационной сети «Интернет».</w:t>
      </w:r>
    </w:p>
    <w:p w14:paraId="3652220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trike/>
          <w:sz w:val="28"/>
          <w:szCs w:val="28"/>
          <w:lang w:eastAsia="ru-RU"/>
        </w:rPr>
      </w:pPr>
      <w:r w:rsidRPr="009B4C38">
        <w:rPr>
          <w:rFonts w:ascii="Times New Roman" w:eastAsia="Times New Roman" w:hAnsi="Times New Roman" w:cs="Times New Roman"/>
          <w:sz w:val="28"/>
          <w:szCs w:val="28"/>
          <w:lang w:eastAsia="ru-RU"/>
        </w:rPr>
        <w:t>11. Порядок организации и проведения публичных слушаний в части, не урегулированной настоящим Уставом, может устанавливаться решением Собрания депутатов Дячкинского сельского поселения.</w:t>
      </w:r>
    </w:p>
    <w:p w14:paraId="07EFC06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12. По вопросам, указанным в части 10 статьи 47 Федерального закона «Об общих принципах организации местного самоуправления в единой системе публичной власти», относящимся к компетенции органов местного самоуправления </w:t>
      </w:r>
      <w:r w:rsidRPr="009B4C38">
        <w:rPr>
          <w:rFonts w:ascii="Times New Roman" w:eastAsia="Times New Roman" w:hAnsi="Times New Roman" w:cs="Times New Roman"/>
          <w:sz w:val="28"/>
          <w:szCs w:val="28"/>
          <w:lang w:eastAsia="ru-RU"/>
        </w:rPr>
        <w:lastRenderedPageBreak/>
        <w:t>Дячкинского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14:paraId="13B51E2A"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13. Результаты публичных слушаний, общественных обсуждений подлежат обязательному рассмотрению Собранием депутатов Дячкинского сельского поселения при рассмотрении проектов муниципальных правовых актов.</w:t>
      </w:r>
    </w:p>
    <w:p w14:paraId="2652F692"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14. Результаты публичных слушаний, общественных обсуждений, включая мотивированное обоснование принятых решений, подлежат обнародованию.</w:t>
      </w:r>
    </w:p>
    <w:p w14:paraId="57C9F330"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15. Результаты публичных слушаний, общественных обсуждений носят рекомендательный характер.</w:t>
      </w:r>
    </w:p>
    <w:p w14:paraId="7983627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4065238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18. Собрание граждан</w:t>
      </w:r>
    </w:p>
    <w:p w14:paraId="0310EA2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AF3BA87"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Собрания граждан могут проводиться:</w:t>
      </w:r>
    </w:p>
    <w:p w14:paraId="33479727"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для обсуждения вопросов местного значения Дячкинского сельского поселения;</w:t>
      </w:r>
    </w:p>
    <w:p w14:paraId="5C7E6FEF"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для информирования населения о деятельности органов местного самоуправления и должностных лиц местного самоуправления Дячкинского сельского поселения;</w:t>
      </w:r>
    </w:p>
    <w:p w14:paraId="79990993"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на территории Дячкинского сельского поселения или на части его территории по вопросу выявления мнения граждан о поддержке инициативного проекта;</w:t>
      </w:r>
    </w:p>
    <w:p w14:paraId="7F113FDD"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53CBFE0A"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в целях осуществления территориального общественного самоуправления на части территории Дячкинского сельского поселения.</w:t>
      </w:r>
    </w:p>
    <w:p w14:paraId="53DDB01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Собрание граждан проводится по инициативе населения, Собрания депутатов Дячкинского сельского поселения, Главы Дячкинского сельского поселения, а также в случаях, предусмотренных уставом территориального общественного самоуправления.</w:t>
      </w:r>
    </w:p>
    <w:p w14:paraId="7AB9D9E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Собрание граждан, проводимое по инициативе Собрания депутатов Дячкинского сельского поселения или Главы Дячкинского сельского поселения, назначается Собранием депутатов Дячкинского сельского поселения или Главой Дячкинского сельского поселения.</w:t>
      </w:r>
    </w:p>
    <w:p w14:paraId="46E9EB9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Собрание граждан, проводимое по инициативе населения, назначается Собранием депутатов Дячкинского сельского поселения в порядке, установленном нормативным правовым актом Собрания депутатов Дячкинского сельского поселения.</w:t>
      </w:r>
    </w:p>
    <w:p w14:paraId="17006E0E" w14:textId="77777777" w:rsidR="009B4C38" w:rsidRPr="009B4C38" w:rsidRDefault="009B4C38" w:rsidP="009B4C38">
      <w:pPr>
        <w:spacing w:after="0" w:line="240" w:lineRule="atLeast"/>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Порядок назначения и проведения собрания граждан, а также полномочия собрания граждан определяются Федеральным законом «Об общих принципах организации местного самоуправления в единой системе публичной власти», нормативными правовыми актами Собрания депутатов Дячкинского сельского поселения, уставом территориального общественного самоуправления.</w:t>
      </w:r>
    </w:p>
    <w:p w14:paraId="068AD346" w14:textId="77777777" w:rsidR="009B4C38" w:rsidRPr="009B4C38" w:rsidRDefault="009B4C38" w:rsidP="009B4C38">
      <w:pPr>
        <w:spacing w:after="0" w:line="240" w:lineRule="atLeast"/>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lastRenderedPageBreak/>
        <w:t>4. Порядок назначения и проведения собраний граждан, предусмотренных подпунктами 1 – 4 пункта 1 настоящей статьи, определяется нормативным правовым актом Собрания депутатов Дячкинского сельского поселения.</w:t>
      </w:r>
    </w:p>
    <w:p w14:paraId="16D7E326" w14:textId="77777777" w:rsidR="009B4C38" w:rsidRPr="009B4C38" w:rsidRDefault="009B4C38" w:rsidP="009B4C38">
      <w:pPr>
        <w:spacing w:after="0" w:line="240" w:lineRule="atLeast"/>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7331DD8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В собрании граждан, проводимом на территории Дячкинского сельского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14:paraId="5B0D65A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С инициативой проведения собрания граждан, не связанного с осуществлением территориального общественного самоуправления, может выступить инициативная группа в составе не менее 10 жителей Дячкинского сельского поселения, обладающих избирательным правом. В поддержку инициативы проведения собрания граждан инициативная группа представляет в Собрание депутатов Дячкинского сельского поселения подписи не менее 3 процентов жителей Дячкинского сельского поселения, обладающих избирательным правом, проживающих на территории проведения собрания граждан.</w:t>
      </w:r>
    </w:p>
    <w:p w14:paraId="2C00B19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В ходатайстве инициативной группы о проведении собрания граждан должны быть указаны фамилия, имя, отчество, адрес места жительства каждого члена инициативной группы, вопрос, выносимый на собрание граждан, обоснование необходимости проведения собрания граждан.</w:t>
      </w:r>
    </w:p>
    <w:p w14:paraId="31AAFC5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Вопрос о назначении собрания граждан должен быть рассмотрен Собранием депутатов Дячкинского сельского поселения не позднее чем через 30 календарных дней со дня поступления ходатайства инициативной группы.</w:t>
      </w:r>
    </w:p>
    <w:p w14:paraId="079ED4A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В случае принятия Собранием депутатов Дячкинского сельского поселения решения об отказе в назначении собрания граждан данное решение направляется членам инициативной группы в течение 15 календарных дней со дня его принятия. В решении должны быть указаны причины отказа в проведении собрания граждан.</w:t>
      </w:r>
    </w:p>
    <w:p w14:paraId="7350854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9. Решение Собрания депутатов Дячкинского сельского поселения, постановление Главы Дячкинского сельского поселения о назначении собрания граждан с указанием времени и места проведения собрания граждан не позднее чем за 15 календарных дней до дня проведения собрания граждан подлежит официальному обнародованию.</w:t>
      </w:r>
    </w:p>
    <w:p w14:paraId="7315A54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10. 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w:t>
      </w:r>
      <w:r w:rsidRPr="009B4C38">
        <w:rPr>
          <w:rFonts w:ascii="Times New Roman" w:eastAsia="Calibri" w:hAnsi="Times New Roman" w:cs="Times New Roman"/>
          <w:sz w:val="28"/>
          <w:szCs w:val="28"/>
        </w:rPr>
        <w:t>областным законом</w:t>
      </w:r>
      <w:r w:rsidRPr="009B4C38">
        <w:rPr>
          <w:rFonts w:ascii="Times New Roman" w:eastAsia="Times New Roman" w:hAnsi="Times New Roman" w:cs="Times New Roman"/>
          <w:sz w:val="28"/>
          <w:szCs w:val="28"/>
          <w:lang w:eastAsia="ru-RU"/>
        </w:rPr>
        <w:t>.</w:t>
      </w:r>
    </w:p>
    <w:p w14:paraId="207235F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Решение по вопросу выдвижения кандидатуры старосты сельского населенного </w:t>
      </w:r>
      <w:r w:rsidRPr="009B4C38">
        <w:rPr>
          <w:rFonts w:ascii="Times New Roman" w:eastAsia="Times New Roman" w:hAnsi="Times New Roman" w:cs="Times New Roman"/>
          <w:sz w:val="28"/>
          <w:szCs w:val="28"/>
          <w:lang w:eastAsia="ru-RU"/>
        </w:rPr>
        <w:lastRenderedPageBreak/>
        <w:t>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w:t>
      </w:r>
    </w:p>
    <w:p w14:paraId="588DF05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11. Проведение собрания граждан обеспечивается Администрацией Дячкинского сельского поселения. На собрании граждан председательствует Глава Дячкинского сельского поселения либо иное лицо, определенное органом местного самоуправления, назначившим собрание граждан. Председательствующий подписывает протокол собрания граждан.</w:t>
      </w:r>
    </w:p>
    <w:p w14:paraId="584B2E9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12.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5747855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6DD41C3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13. Собрание граждан, не связанное с осуществлением территориального общественного самоуправления, считается правомочным, если в нем принимают участие не менее половины жителей соответствующей территории, обладающих избирательным правом.</w:t>
      </w:r>
    </w:p>
    <w:p w14:paraId="7D4A9B1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14. Решения и обращения собрания граждан считаются принятыми, если за их принятие проголосовали более половины граждан, принявших участие в собрании граждан.</w:t>
      </w:r>
    </w:p>
    <w:p w14:paraId="322C444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674434E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16. Итоги собрания граждан подлежат официальному обнародованию не позднее чем через 30 календарных дней со дня проведения собрания граждан.</w:t>
      </w:r>
    </w:p>
    <w:p w14:paraId="3EAF5FD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17. Порядок назначения и проведения собрания граждан, а также полномочия собрания граждан в части, не урегулированной настоящим Уставом, могут устанавливаться решением Собрания депутатов Дячкинского сельского поселения.</w:t>
      </w:r>
    </w:p>
    <w:p w14:paraId="68FC524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2EC8CB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trike/>
          <w:sz w:val="28"/>
          <w:szCs w:val="28"/>
          <w:lang w:eastAsia="ru-RU"/>
        </w:rPr>
      </w:pPr>
      <w:r w:rsidRPr="009B4C38">
        <w:rPr>
          <w:rFonts w:ascii="Times New Roman" w:eastAsia="Times New Roman" w:hAnsi="Times New Roman" w:cs="Times New Roman"/>
          <w:sz w:val="28"/>
          <w:szCs w:val="28"/>
          <w:lang w:eastAsia="ru-RU"/>
        </w:rPr>
        <w:t>Статья 19. Опрос</w:t>
      </w:r>
    </w:p>
    <w:p w14:paraId="37DE063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5BA05FDD"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Опрос граждан может проводиться на всей территории Дячкинского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местного значения, а также органами государственной власти Ростовской области в части осуществления полномочий по решению вопросов установления общих принципов организации местного самоуправления.</w:t>
      </w:r>
    </w:p>
    <w:p w14:paraId="328A87D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Результаты опроса носят рекомендательный характер.</w:t>
      </w:r>
    </w:p>
    <w:p w14:paraId="078AF65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В опросе граждан имеют право участвовать жители Дячкинского сельского </w:t>
      </w:r>
      <w:r w:rsidRPr="009B4C38">
        <w:rPr>
          <w:rFonts w:ascii="Times New Roman" w:eastAsia="Times New Roman" w:hAnsi="Times New Roman" w:cs="Times New Roman"/>
          <w:sz w:val="28"/>
          <w:szCs w:val="28"/>
          <w:lang w:eastAsia="ru-RU"/>
        </w:rPr>
        <w:lastRenderedPageBreak/>
        <w:t>поселения, обладающие избирательным правом.</w:t>
      </w:r>
    </w:p>
    <w:p w14:paraId="79182A6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В опросе граждан по вопросу выявления мнения граждан о поддержке инициативного проекта вправе участвовать жители Дячкинского сельского поселения или его части, в которых предлагается реализовать инициативный проект, достигшие восемнадцатилетнего возраста.</w:t>
      </w:r>
    </w:p>
    <w:p w14:paraId="2F1FE5B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Опрос граждан проводится по инициативе:</w:t>
      </w:r>
    </w:p>
    <w:p w14:paraId="75BBB8B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Собрания депутатов Дячкинского сельского поселения или Главы Дячкинского сельского поселения;</w:t>
      </w:r>
    </w:p>
    <w:p w14:paraId="3DA99F7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органов государственной власти Ростовской области;</w:t>
      </w:r>
    </w:p>
    <w:p w14:paraId="2F577C9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жителей Дячкинского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4A525C1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Порядок назначения и проведения опроса граждан определяется настоящим Уставом, решением Собрания депутатов Дячкинского сельского поселения в соответствии с Областным законом от 28 декабря 2005 года № 436-ЗС «О местном самоуправлении в Ростовской области».</w:t>
      </w:r>
    </w:p>
    <w:p w14:paraId="54A44FB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Для проведения опроса граждан может использоваться официальный сайт Дячкинского сельского поселения в информационно-телекоммуникационной сети «Интернет».</w:t>
      </w:r>
    </w:p>
    <w:p w14:paraId="3E926257"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Решение о назначении опроса граждан должно быть принято Собранием депутатов Дячкинского сельского поселения, в течение трех месяцев с момента поступления инициативы проведения опроса граждан, предусмотренной пунктом 3 настоящей статьи. В решении Собрания депутатов Дячкинского сельского поселения о назначении опроса граждан устанавливаются:</w:t>
      </w:r>
    </w:p>
    <w:p w14:paraId="10D3750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дата и сроки проведения опроса;</w:t>
      </w:r>
    </w:p>
    <w:p w14:paraId="1B3E5E9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
    <w:p w14:paraId="42BEE1A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методика проведения опроса;</w:t>
      </w:r>
    </w:p>
    <w:p w14:paraId="2FE2A81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форма опросного листа;</w:t>
      </w:r>
    </w:p>
    <w:p w14:paraId="25585D7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минимальная численность жителей Дячкинского сельского поселения, участвующих в опросе;</w:t>
      </w:r>
    </w:p>
    <w:p w14:paraId="4A058A0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порядок идентификации участников опроса в случае проведения опроса граждан с использованием официального сайта Дячкинского сельского поселения в информационно-телекоммуникационной сети «Интернет».</w:t>
      </w:r>
    </w:p>
    <w:p w14:paraId="518CD714"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Опрос граждан назначается не позднее чем через 90 дней после дня поступления инициативы о его проведении и не позднее, чем за 10 дней до дня проведения опроса граждан.</w:t>
      </w:r>
    </w:p>
    <w:p w14:paraId="2323FE5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Жители Дячкинского сельского поселения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дня его проведения.</w:t>
      </w:r>
    </w:p>
    <w:p w14:paraId="36E24FC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Финансирование мероприятий, связанных с подготовкой и проведением опроса граждан, осуществляется:</w:t>
      </w:r>
    </w:p>
    <w:p w14:paraId="231AD01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за счет средств бюджета Дячкинского сельского поселения - при проведении опроса по инициативе органов местного самоуправления</w:t>
      </w:r>
      <w:r w:rsidRPr="009B4C38">
        <w:rPr>
          <w:rFonts w:ascii="Times New Roman" w:eastAsia="Times New Roman" w:hAnsi="Times New Roman" w:cs="Times New Roman"/>
          <w:lang w:eastAsia="ru-RU"/>
        </w:rPr>
        <w:t xml:space="preserve"> </w:t>
      </w:r>
      <w:r w:rsidRPr="009B4C38">
        <w:rPr>
          <w:rFonts w:ascii="Times New Roman" w:eastAsia="Times New Roman" w:hAnsi="Times New Roman" w:cs="Times New Roman"/>
          <w:sz w:val="28"/>
          <w:szCs w:val="28"/>
          <w:lang w:eastAsia="ru-RU"/>
        </w:rPr>
        <w:t>или жителей Дячкинского сельского поселения;</w:t>
      </w:r>
    </w:p>
    <w:p w14:paraId="56AE03E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lastRenderedPageBreak/>
        <w:t>2) за счет средств бюджета Ростовской области - при проведении опроса по инициативе органов государственной власти Ростовской области.</w:t>
      </w:r>
    </w:p>
    <w:p w14:paraId="6CD8B74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trike/>
          <w:sz w:val="28"/>
          <w:szCs w:val="28"/>
          <w:lang w:eastAsia="ru-RU"/>
        </w:rPr>
      </w:pPr>
      <w:r w:rsidRPr="009B4C38">
        <w:rPr>
          <w:rFonts w:ascii="Times New Roman" w:eastAsia="Times New Roman" w:hAnsi="Times New Roman" w:cs="Times New Roman"/>
          <w:sz w:val="28"/>
          <w:szCs w:val="28"/>
          <w:lang w:eastAsia="ru-RU"/>
        </w:rPr>
        <w:t>9.Для установления результатов опроса граждан и подготовки заключения о результатах опроса граждан решением Собрания депутатов Дячкинского сельского поселения создается комиссия. Порядок деятельности комиссии по установлению результатов опроса граждан и порядок подготовки и утверждения заключения о результатах опроса граждан устанавливаются решением Собрания депутатов Дячкинского сельского поселения.</w:t>
      </w:r>
    </w:p>
    <w:p w14:paraId="50FC942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10. Порядок назначения и проведения опроса граждан в части, не урегулированной настоящим Уставом, может устанавливаться решением Собрания депутатов Дячкинского сельского поселения.</w:t>
      </w:r>
    </w:p>
    <w:p w14:paraId="04CDA41F"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11. Результаты опроса подлежат обнародованию.</w:t>
      </w:r>
    </w:p>
    <w:p w14:paraId="601DF2F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7FE759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Глава 3. Казачество</w:t>
      </w:r>
    </w:p>
    <w:p w14:paraId="77F24B3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53B842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20. Казачьи общества</w:t>
      </w:r>
    </w:p>
    <w:p w14:paraId="774873B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18B7D1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В настоящем Уставе под казачеством понимаются граждане Российской Федерации, являющиеся членами казачьих обществ.</w:t>
      </w:r>
    </w:p>
    <w:p w14:paraId="4F4A6D9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Казачье общество – форма самоорганизации граждан Российской Федерации, объединившихся на основе общности интересов в целях возрождения российского казачества, защиты его прав, сохранения традиционных образа жизни, хозяйствования и культуры российского казачества в соответствии с федеральным законодательством (некоммерческая организация).</w:t>
      </w:r>
    </w:p>
    <w:p w14:paraId="755A0C78" w14:textId="77777777" w:rsidR="009B4C38" w:rsidRPr="009B4C38" w:rsidRDefault="009B4C38" w:rsidP="009B4C38">
      <w:pPr>
        <w:widowControl w:val="0"/>
        <w:adjustRightInd w:val="0"/>
        <w:spacing w:after="0" w:line="240" w:lineRule="atLeast"/>
        <w:jc w:val="both"/>
        <w:textAlignment w:val="baseline"/>
        <w:rPr>
          <w:rFonts w:ascii="Times New Roman" w:eastAsia="Times New Roman" w:hAnsi="Times New Roman" w:cs="Times New Roman"/>
          <w:sz w:val="28"/>
          <w:szCs w:val="28"/>
          <w:lang w:eastAsia="ru-RU"/>
        </w:rPr>
      </w:pPr>
    </w:p>
    <w:p w14:paraId="1A9D4BA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21. Муниципальная служба казачества</w:t>
      </w:r>
    </w:p>
    <w:p w14:paraId="1F6C53C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19D7F5A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Члены казачьих обществ могут привлекаться к несению муниципальной службы в соответствии с федеральным законодательством при условии, что казачье общество, члены которого в установленном порядке приняли на себя обязательства по несению муниципальной службы, внесено в государственный реестр казачьих обществ в Российской Федерации. Данные обязательства отражаются в уставе казачьего общества по согласованию с Администрацией Дячкинского сельского поселения.</w:t>
      </w:r>
    </w:p>
    <w:p w14:paraId="0CF6FBA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Члены казачьих обществ вправе поступать на муниципальную службу в порядке, установленном федеральными и областными законами, а также главой 7 настоящего Устава.</w:t>
      </w:r>
    </w:p>
    <w:p w14:paraId="7A2016A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C128D6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22. Участие казачества в решении вопросов местного значения.</w:t>
      </w:r>
    </w:p>
    <w:p w14:paraId="2EC7052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41C87A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Администрация Дячкинского сельского поселения для оказания ей содействия в осуществлении полномочий по решению вопросов местного значения вправе привлекать членов казачьих обществ в соответствии с заключенными договорами (соглашениями) с казачьими обществами.</w:t>
      </w:r>
    </w:p>
    <w:p w14:paraId="758BC74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Договор (соглашение) с казачьим обществом подписывается Главой </w:t>
      </w:r>
      <w:r w:rsidRPr="009B4C38">
        <w:rPr>
          <w:rFonts w:ascii="Times New Roman" w:eastAsia="Times New Roman" w:hAnsi="Times New Roman" w:cs="Times New Roman"/>
          <w:sz w:val="28"/>
          <w:szCs w:val="28"/>
          <w:lang w:eastAsia="ru-RU"/>
        </w:rPr>
        <w:lastRenderedPageBreak/>
        <w:t>Дячкинского сельского поселения.</w:t>
      </w:r>
    </w:p>
    <w:p w14:paraId="0E69244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Администрация Дячкинского сельского поселения осуществляет контроль за соблюдением условий договоров (соглашений) с казачьими обществами.</w:t>
      </w:r>
    </w:p>
    <w:p w14:paraId="72A1428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Порядок заключения договоров (соглашений) с казачьими обществами устанавливается Собранием депутатов Дячкинского сельского поселения в соответствии с порядком привлечения членов казачьих обществ к несению государственной или иной службы, определяемым Правительством Российской Федерации.</w:t>
      </w:r>
    </w:p>
    <w:p w14:paraId="2F814E1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E9DB2A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Глава 4. Органы местного самоуправления и должностные лица местного самоуправления</w:t>
      </w:r>
    </w:p>
    <w:p w14:paraId="52DC8D6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228D01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23. Структура органов местного самоуправления</w:t>
      </w:r>
    </w:p>
    <w:p w14:paraId="22C3633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CC0ECB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Структуру органов местного самоуправления Дячкинского сельского поселения составляют:</w:t>
      </w:r>
    </w:p>
    <w:p w14:paraId="504554B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Собрание депутатов Дячкинского сельского поселения;</w:t>
      </w:r>
    </w:p>
    <w:p w14:paraId="0ECFA11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Глава Дячкинского сельского поселения;</w:t>
      </w:r>
    </w:p>
    <w:p w14:paraId="4E64849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Администрация Дячкинского сельского поселения.</w:t>
      </w:r>
    </w:p>
    <w:p w14:paraId="013F7165"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Решение Собрания депутатов Дячкинского сельского поселения об изменении структуры органов местного самоуправления вступает в силу не ранее чем по истечении срока полномочий Собрания депутатов Дячкинского сельского поселения, принявшего указанное решение, за исключением случаев, предусмотренных </w:t>
      </w:r>
      <w:r w:rsidRPr="009B4C38">
        <w:rPr>
          <w:rFonts w:ascii="Times New Roman" w:eastAsia="Calibri" w:hAnsi="Times New Roman" w:cs="Times New Roman"/>
          <w:sz w:val="28"/>
          <w:szCs w:val="28"/>
          <w:lang w:eastAsia="ru-RU"/>
        </w:rPr>
        <w:t xml:space="preserve">Федеральным законом «Об общих принципах организации местного самоуправления в </w:t>
      </w:r>
      <w:r w:rsidRPr="009B4C38">
        <w:rPr>
          <w:rFonts w:ascii="Times New Roman" w:eastAsia="Calibri" w:hAnsi="Times New Roman" w:cs="Times New Roman"/>
          <w:sz w:val="28"/>
          <w:szCs w:val="28"/>
        </w:rPr>
        <w:t>единой системе публичной власти»</w:t>
      </w:r>
      <w:r w:rsidRPr="009B4C38">
        <w:rPr>
          <w:rFonts w:ascii="Times New Roman" w:eastAsia="Times New Roman" w:hAnsi="Times New Roman" w:cs="Times New Roman"/>
          <w:sz w:val="28"/>
          <w:szCs w:val="28"/>
          <w:lang w:eastAsia="ru-RU"/>
        </w:rPr>
        <w:t>.</w:t>
      </w:r>
    </w:p>
    <w:p w14:paraId="79EDEFA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810C4B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24. Собрание депутатов Дячкинского сельского поселения</w:t>
      </w:r>
    </w:p>
    <w:p w14:paraId="7656C7F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A43214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Собрание депутатов Дячкинского сельского поселения является представительным органом муниципального образования «Дячкинское сельское поселение». Собрание депутатов Дячкинского сельского поселения подотчетно и подконтрольно населению.</w:t>
      </w:r>
    </w:p>
    <w:p w14:paraId="7C5FADA0" w14:textId="77777777" w:rsidR="009B4C38" w:rsidRPr="009B4C38" w:rsidRDefault="009B4C38" w:rsidP="009B4C38">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Собрание депутатов Дячкинского сельского поселения состоит из </w:t>
      </w:r>
      <w:r w:rsidRPr="009B4C38">
        <w:rPr>
          <w:rFonts w:ascii="Times New Roman" w:eastAsia="Times New Roman" w:hAnsi="Times New Roman" w:cs="Times New Roman"/>
          <w:iCs/>
          <w:sz w:val="28"/>
          <w:szCs w:val="28"/>
          <w:lang w:eastAsia="ru-RU"/>
        </w:rPr>
        <w:t xml:space="preserve">10 </w:t>
      </w:r>
      <w:r w:rsidRPr="009B4C38">
        <w:rPr>
          <w:rFonts w:ascii="Times New Roman" w:eastAsia="Times New Roman" w:hAnsi="Times New Roman" w:cs="Times New Roman"/>
          <w:sz w:val="28"/>
          <w:szCs w:val="28"/>
          <w:lang w:eastAsia="ru-RU"/>
        </w:rPr>
        <w:t>депутатов, избираемых на муниципальных выборах по многомандатным избирательным округам.</w:t>
      </w:r>
    </w:p>
    <w:p w14:paraId="7D94CC6E" w14:textId="77777777" w:rsidR="009B4C38" w:rsidRPr="009B4C38" w:rsidRDefault="009B4C38" w:rsidP="009B4C38">
      <w:pPr>
        <w:widowControl w:val="0"/>
        <w:autoSpaceDE w:val="0"/>
        <w:autoSpaceDN w:val="0"/>
        <w:adjustRightInd w:val="0"/>
        <w:spacing w:after="0" w:line="240" w:lineRule="auto"/>
        <w:ind w:firstLine="53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Избранными по многомандатному избирательному округу признаются зарегистрированные кандидаты в депутаты, которые получили наибольшее число голосов избирателей, в соответствии с установленным количеством мандатов.</w:t>
      </w:r>
    </w:p>
    <w:p w14:paraId="50739B2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При равном числе полученных голосов избранным признается кандидат, документы для регистрации которого представлены ранее документов других кандидатов.</w:t>
      </w:r>
    </w:p>
    <w:p w14:paraId="7E144FD4" w14:textId="77777777" w:rsidR="009B4C38" w:rsidRPr="009B4C38" w:rsidRDefault="009B4C38" w:rsidP="009B4C38">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Срок полномочий Собрания депутатов Дячкинского сельского поселения составляет 5 лет.</w:t>
      </w:r>
    </w:p>
    <w:p w14:paraId="6C47735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4. Собрание депутатов Дячкинского сельского поселения считается избранным в правомочном составе в случае избрания не менее двух третей от установленной </w:t>
      </w:r>
      <w:r w:rsidRPr="009B4C38">
        <w:rPr>
          <w:rFonts w:ascii="Times New Roman" w:eastAsia="Times New Roman" w:hAnsi="Times New Roman" w:cs="Times New Roman"/>
          <w:sz w:val="28"/>
          <w:szCs w:val="28"/>
          <w:lang w:eastAsia="ru-RU"/>
        </w:rPr>
        <w:lastRenderedPageBreak/>
        <w:t>численности депутатов.</w:t>
      </w:r>
    </w:p>
    <w:p w14:paraId="0C20F69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Полномочия Собрания депутатов Дячкинского сельского поселения, действовавшего на день назначения выборов, прекращаются с момента открытия первого заседания вновь избранного правомочного Собрания депутатов Дячкинского сельского поселения, которое проводится не позднее, чем на тридцатый день со дня избрания Собрания депутатов Дячкинского сельского поселения в правомочном составе.</w:t>
      </w:r>
    </w:p>
    <w:p w14:paraId="67A025C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Собрание депутатов Дячкинского сельского поселения обладает правами юридического лица, имеет печать со своим наименованием, штампы, бланки и счета, открываемые в соответствии с федеральным законодательством.</w:t>
      </w:r>
    </w:p>
    <w:p w14:paraId="05D5AB2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Расходы на обеспечение деятельности Собрания депутатов Дячкинского сельского поселения предусматриваются в бюджете Дячкинского сельского поселения отдельной строкой в соответствии с классификацией расходов бюджетов Российской Федерации.</w:t>
      </w:r>
    </w:p>
    <w:p w14:paraId="711457B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Управление и (или) распоряжение Собранием депутатов Дячкинского сельского поселения или отдельными депутатами (группами депутатов) в какой бы то ни было форме средствами бюджета Дячкинского сельского поселения в процессе его исполнения не допускаются, за исключением средств бюджета Дячкинского сельского поселения, направляемых на обеспечение деятельности Собрания депутатов Дячкинского сельского поселения и депутатов.</w:t>
      </w:r>
    </w:p>
    <w:p w14:paraId="347662D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CBBD8DB"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bCs/>
          <w:sz w:val="28"/>
          <w:szCs w:val="28"/>
          <w:lang w:eastAsia="ru-RU"/>
        </w:rPr>
      </w:pPr>
      <w:r w:rsidRPr="009B4C38">
        <w:rPr>
          <w:rFonts w:ascii="Times New Roman" w:eastAsia="Times New Roman" w:hAnsi="Times New Roman" w:cs="Times New Roman"/>
          <w:sz w:val="28"/>
          <w:szCs w:val="28"/>
          <w:lang w:eastAsia="ru-RU"/>
        </w:rPr>
        <w:t>Статья 25. Досрочное прекращение полномочий Собрания депутатов Дячкинского сельского поселения</w:t>
      </w:r>
    </w:p>
    <w:p w14:paraId="0D7B2D3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498260C9"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Полномочия Собрания депутатов Дячкинского сельского поселения</w:t>
      </w:r>
      <w:r w:rsidRPr="009B4C38">
        <w:rPr>
          <w:rFonts w:ascii="Times New Roman" w:eastAsia="Times New Roman" w:hAnsi="Times New Roman" w:cs="Times New Roman"/>
          <w:strike/>
          <w:sz w:val="28"/>
          <w:szCs w:val="28"/>
          <w:lang w:eastAsia="ru-RU"/>
        </w:rPr>
        <w:t xml:space="preserve"> </w:t>
      </w:r>
      <w:r w:rsidRPr="009B4C38">
        <w:rPr>
          <w:rFonts w:ascii="Times New Roman" w:eastAsia="Times New Roman" w:hAnsi="Times New Roman" w:cs="Times New Roman"/>
          <w:sz w:val="28"/>
          <w:szCs w:val="28"/>
          <w:lang w:eastAsia="ru-RU"/>
        </w:rPr>
        <w:t>прекращаются досрочно в следующих случаях:</w:t>
      </w:r>
    </w:p>
    <w:p w14:paraId="29C7D5A3"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вступление в силу областного закона о роспуске Собрания депутатов Дячкинского сельского поселения;</w:t>
      </w:r>
    </w:p>
    <w:p w14:paraId="725BA72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принятие Собранием депутатов Дячкинского сельского поселения решения о самороспуске;</w:t>
      </w:r>
    </w:p>
    <w:p w14:paraId="4128744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вступление в силу решения Ростовского областного суда о неправомочности данного состава депутатов Собрания депутатов Дячкинского сельского поселения, в том числе в связи со сложением депутатами своих полномочий;</w:t>
      </w:r>
    </w:p>
    <w:p w14:paraId="4802DF5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4) преобразование Дячкинского сельского поселения, осуществляемое в соответствии с частями 6 и 7 статьи 12 Федерального закона «Об общих принципах организации местного самоуправления в </w:t>
      </w:r>
      <w:r w:rsidRPr="009B4C38">
        <w:rPr>
          <w:rFonts w:ascii="Times New Roman" w:eastAsia="Calibri" w:hAnsi="Times New Roman" w:cs="Times New Roman"/>
          <w:sz w:val="28"/>
          <w:szCs w:val="28"/>
        </w:rPr>
        <w:t>единой системе публичной власти</w:t>
      </w:r>
      <w:r w:rsidRPr="009B4C38">
        <w:rPr>
          <w:rFonts w:ascii="Times New Roman" w:eastAsia="Times New Roman" w:hAnsi="Times New Roman" w:cs="Times New Roman"/>
          <w:sz w:val="28"/>
          <w:szCs w:val="28"/>
          <w:lang w:eastAsia="ru-RU"/>
        </w:rPr>
        <w:t>»;</w:t>
      </w:r>
    </w:p>
    <w:p w14:paraId="313E712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увеличение численности избирателей Дячкинского сельского поселения более чем на 25 процентов;</w:t>
      </w:r>
    </w:p>
    <w:p w14:paraId="4388DF7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i/>
          <w:strike/>
          <w:sz w:val="28"/>
          <w:szCs w:val="28"/>
          <w:lang w:eastAsia="ru-RU"/>
        </w:rPr>
      </w:pPr>
      <w:r w:rsidRPr="009B4C38">
        <w:rPr>
          <w:rFonts w:ascii="Times New Roman" w:eastAsia="Times New Roman" w:hAnsi="Times New Roman" w:cs="Times New Roman"/>
          <w:sz w:val="28"/>
          <w:szCs w:val="28"/>
          <w:lang w:eastAsia="ru-RU"/>
        </w:rPr>
        <w:t>6) нарушение срока издания муниципального правового акта, необходимого для реализации решения, принятого путем прямого волеизъявления населения</w:t>
      </w:r>
      <w:r w:rsidRPr="009B4C38">
        <w:rPr>
          <w:rFonts w:ascii="Times New Roman" w:eastAsia="Times New Roman" w:hAnsi="Times New Roman" w:cs="Times New Roman"/>
          <w:i/>
          <w:sz w:val="28"/>
          <w:szCs w:val="28"/>
          <w:lang w:eastAsia="ru-RU"/>
        </w:rPr>
        <w:t>.</w:t>
      </w:r>
    </w:p>
    <w:p w14:paraId="74F24F7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Решение Собрания депутатов Дячкинского сельского поселения о самороспуске считается принятым, если за данное решение проголосовали не менее двух третей от установленной численности депутатов.</w:t>
      </w:r>
    </w:p>
    <w:p w14:paraId="0EE07E8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Calibri" w:hAnsi="Times New Roman" w:cs="Times New Roman"/>
          <w:sz w:val="28"/>
          <w:szCs w:val="28"/>
        </w:rPr>
      </w:pPr>
      <w:r w:rsidRPr="009B4C38">
        <w:rPr>
          <w:rFonts w:ascii="Times New Roman" w:eastAsia="Calibri" w:hAnsi="Times New Roman" w:cs="Times New Roman"/>
          <w:sz w:val="28"/>
          <w:szCs w:val="28"/>
        </w:rPr>
        <w:t xml:space="preserve">3. В случае вступления в силу областного закона о роспуске </w:t>
      </w:r>
      <w:r w:rsidRPr="009B4C38">
        <w:rPr>
          <w:rFonts w:ascii="Times New Roman" w:eastAsia="Times New Roman" w:hAnsi="Times New Roman" w:cs="Times New Roman"/>
          <w:sz w:val="28"/>
          <w:szCs w:val="28"/>
          <w:lang w:eastAsia="ru-RU"/>
        </w:rPr>
        <w:t>Собрания депутатов Дячкинского сельского поселения</w:t>
      </w:r>
      <w:r w:rsidRPr="009B4C38">
        <w:rPr>
          <w:rFonts w:ascii="Times New Roman" w:eastAsia="Calibri" w:hAnsi="Times New Roman" w:cs="Times New Roman"/>
          <w:sz w:val="28"/>
          <w:szCs w:val="28"/>
        </w:rPr>
        <w:t xml:space="preserve"> его полномочия прекращаются </w:t>
      </w:r>
      <w:r w:rsidRPr="009B4C38">
        <w:rPr>
          <w:rFonts w:ascii="Times New Roman" w:eastAsia="Calibri" w:hAnsi="Times New Roman" w:cs="Times New Roman"/>
          <w:sz w:val="28"/>
          <w:szCs w:val="28"/>
        </w:rPr>
        <w:lastRenderedPageBreak/>
        <w:t>досрочно со дня вступления в силу областного закона о его роспуске.</w:t>
      </w:r>
    </w:p>
    <w:p w14:paraId="5561B35D" w14:textId="77777777" w:rsidR="009B4C38" w:rsidRPr="009B4C38" w:rsidRDefault="009B4C38" w:rsidP="009B4C38">
      <w:pPr>
        <w:spacing w:after="0" w:line="240" w:lineRule="auto"/>
        <w:ind w:firstLine="709"/>
        <w:jc w:val="both"/>
        <w:rPr>
          <w:rFonts w:ascii="Times New Roman" w:eastAsia="Calibri" w:hAnsi="Times New Roman" w:cs="Times New Roman"/>
          <w:sz w:val="28"/>
          <w:szCs w:val="28"/>
        </w:rPr>
      </w:pPr>
      <w:r w:rsidRPr="009B4C38">
        <w:rPr>
          <w:rFonts w:ascii="Times New Roman" w:eastAsia="Calibri" w:hAnsi="Times New Roman" w:cs="Times New Roman"/>
          <w:sz w:val="28"/>
          <w:szCs w:val="28"/>
        </w:rPr>
        <w:t xml:space="preserve">4. Областной закон о роспуске </w:t>
      </w:r>
      <w:r w:rsidRPr="009B4C38">
        <w:rPr>
          <w:rFonts w:ascii="Times New Roman" w:eastAsia="Times New Roman" w:hAnsi="Times New Roman" w:cs="Times New Roman"/>
          <w:sz w:val="28"/>
          <w:szCs w:val="28"/>
          <w:lang w:eastAsia="ru-RU"/>
        </w:rPr>
        <w:t>Собрания депутатов Дячкинского сельского поселения</w:t>
      </w:r>
      <w:r w:rsidRPr="009B4C38">
        <w:rPr>
          <w:rFonts w:ascii="Times New Roman" w:eastAsia="Calibri" w:hAnsi="Times New Roman" w:cs="Times New Roman"/>
          <w:sz w:val="28"/>
          <w:szCs w:val="28"/>
        </w:rPr>
        <w:t xml:space="preserve"> может быть обжалован в судебном порядке в течение 10 дней со дня вступления в силу.</w:t>
      </w:r>
    </w:p>
    <w:p w14:paraId="202ADFD6" w14:textId="77777777" w:rsidR="009B4C38" w:rsidRPr="009B4C38" w:rsidRDefault="009B4C38" w:rsidP="009B4C38">
      <w:pPr>
        <w:spacing w:after="0" w:line="240" w:lineRule="auto"/>
        <w:ind w:firstLine="709"/>
        <w:jc w:val="both"/>
        <w:rPr>
          <w:rFonts w:ascii="Times New Roman" w:eastAsia="Calibri" w:hAnsi="Times New Roman" w:cs="Times New Roman"/>
          <w:sz w:val="28"/>
          <w:szCs w:val="28"/>
        </w:rPr>
      </w:pPr>
      <w:r w:rsidRPr="009B4C38">
        <w:rPr>
          <w:rFonts w:ascii="Times New Roman" w:eastAsia="Calibri" w:hAnsi="Times New Roman" w:cs="Times New Roman"/>
          <w:sz w:val="28"/>
          <w:szCs w:val="28"/>
        </w:rPr>
        <w:t xml:space="preserve">5. Депутаты </w:t>
      </w:r>
      <w:r w:rsidRPr="009B4C38">
        <w:rPr>
          <w:rFonts w:ascii="Times New Roman" w:eastAsia="Times New Roman" w:hAnsi="Times New Roman" w:cs="Times New Roman"/>
          <w:sz w:val="28"/>
          <w:szCs w:val="28"/>
          <w:lang w:eastAsia="ru-RU"/>
        </w:rPr>
        <w:t>Собрания депутатов Дячкинского сельского поселения</w:t>
      </w:r>
      <w:r w:rsidRPr="009B4C38">
        <w:rPr>
          <w:rFonts w:ascii="Times New Roman" w:eastAsia="Calibri" w:hAnsi="Times New Roman" w:cs="Times New Roman"/>
          <w:sz w:val="28"/>
          <w:szCs w:val="28"/>
        </w:rPr>
        <w:t xml:space="preserve">, распущенного на основании пунктов 2 и 3 части 3 статьи 17 Федерального закона </w:t>
      </w:r>
      <w:r w:rsidRPr="009B4C38">
        <w:rPr>
          <w:rFonts w:ascii="Times New Roman" w:eastAsia="Calibri" w:hAnsi="Times New Roman" w:cs="Times New Roman"/>
          <w:sz w:val="28"/>
          <w:szCs w:val="28"/>
          <w:lang w:eastAsia="ru-RU"/>
        </w:rPr>
        <w:t xml:space="preserve">«Об общих принципах организации местного самоуправления в </w:t>
      </w:r>
      <w:r w:rsidRPr="009B4C38">
        <w:rPr>
          <w:rFonts w:ascii="Times New Roman" w:eastAsia="Calibri" w:hAnsi="Times New Roman" w:cs="Times New Roman"/>
          <w:sz w:val="28"/>
          <w:szCs w:val="28"/>
        </w:rPr>
        <w:t xml:space="preserve">единой системе публичной власти», вправе в течение 10 дней со дня вступления в силу областного закона о роспуске </w:t>
      </w:r>
      <w:r w:rsidRPr="009B4C38">
        <w:rPr>
          <w:rFonts w:ascii="Times New Roman" w:eastAsia="Times New Roman" w:hAnsi="Times New Roman" w:cs="Times New Roman"/>
          <w:sz w:val="28"/>
          <w:szCs w:val="28"/>
          <w:lang w:eastAsia="ru-RU"/>
        </w:rPr>
        <w:t>Собрания депутатов Дячкинского сельского поселения</w:t>
      </w:r>
      <w:r w:rsidRPr="009B4C38">
        <w:rPr>
          <w:rFonts w:ascii="Times New Roman" w:eastAsia="Calibri" w:hAnsi="Times New Roman" w:cs="Times New Roman"/>
          <w:sz w:val="28"/>
          <w:szCs w:val="28"/>
        </w:rPr>
        <w:t xml:space="preserve"> обратиться в суд с заявлением для установления факта отсутствия их вины за непроведение </w:t>
      </w:r>
      <w:r w:rsidRPr="009B4C38">
        <w:rPr>
          <w:rFonts w:ascii="Times New Roman" w:eastAsia="Times New Roman" w:hAnsi="Times New Roman" w:cs="Times New Roman"/>
          <w:sz w:val="28"/>
          <w:szCs w:val="28"/>
          <w:lang w:eastAsia="ru-RU"/>
        </w:rPr>
        <w:t>Собранием депутатов Дячкинского сельского поселения</w:t>
      </w:r>
      <w:r w:rsidRPr="009B4C38">
        <w:rPr>
          <w:rFonts w:ascii="Times New Roman" w:eastAsia="Calibri" w:hAnsi="Times New Roman" w:cs="Times New Roman"/>
          <w:sz w:val="28"/>
          <w:szCs w:val="28"/>
        </w:rPr>
        <w:t xml:space="preserve"> правомочного заседания в течение трех месяцев подряд.</w:t>
      </w:r>
    </w:p>
    <w:p w14:paraId="27D9E18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6. Досрочное прекращение полномочий Собрания депутатов Дячкинского сельского поселения влечет </w:t>
      </w:r>
      <w:r w:rsidRPr="009B4C38">
        <w:rPr>
          <w:rFonts w:ascii="Times New Roman" w:eastAsia="Calibri" w:hAnsi="Times New Roman" w:cs="Times New Roman"/>
          <w:sz w:val="28"/>
          <w:szCs w:val="28"/>
        </w:rPr>
        <w:t>за собой</w:t>
      </w:r>
      <w:r w:rsidRPr="009B4C38">
        <w:rPr>
          <w:rFonts w:ascii="Times New Roman" w:eastAsia="Times New Roman" w:hAnsi="Times New Roman" w:cs="Times New Roman"/>
          <w:sz w:val="28"/>
          <w:szCs w:val="28"/>
          <w:lang w:eastAsia="ru-RU"/>
        </w:rPr>
        <w:t xml:space="preserve"> досрочное прекращение полномочий его депутатов.</w:t>
      </w:r>
    </w:p>
    <w:p w14:paraId="6CAE724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В случае досрочного прекращения полномочий Собрания депутатов Дячкинского сельского поселения досрочные выборы в Собрание депутатов Дячкинского сельского поселения проводятся в сроки, установленные федеральным законом.</w:t>
      </w:r>
    </w:p>
    <w:p w14:paraId="7B63E7E2" w14:textId="77777777" w:rsidR="009B4C38" w:rsidRPr="009B4C38" w:rsidRDefault="009B4C38" w:rsidP="009B4C38">
      <w:pPr>
        <w:widowControl w:val="0"/>
        <w:adjustRightInd w:val="0"/>
        <w:spacing w:after="0" w:line="240" w:lineRule="atLeast"/>
        <w:jc w:val="both"/>
        <w:textAlignment w:val="baseline"/>
        <w:rPr>
          <w:rFonts w:ascii="Times New Roman" w:eastAsia="Times New Roman" w:hAnsi="Times New Roman" w:cs="Times New Roman"/>
          <w:sz w:val="28"/>
          <w:szCs w:val="28"/>
          <w:lang w:eastAsia="ru-RU"/>
        </w:rPr>
      </w:pPr>
    </w:p>
    <w:p w14:paraId="42C3C94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26. Полномочия Собрания депутатов Дячкинского сельского поселения</w:t>
      </w:r>
    </w:p>
    <w:p w14:paraId="6C0E871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46110F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В исключительной компетенции Собрания депутатов Дячкинского сельского поселения находятся:</w:t>
      </w:r>
    </w:p>
    <w:p w14:paraId="1AD5842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принятие Устава муниципального образования «Дячкинское сельское поселение» и внесение в него изменений и дополнений;</w:t>
      </w:r>
    </w:p>
    <w:p w14:paraId="0C3C195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утверждение бюджета Дячкинского сельского поселения и отчета о его исполнении;</w:t>
      </w:r>
    </w:p>
    <w:p w14:paraId="78A4455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установление, введение в действие и прекращение действия ранее введенных местных налогов и сборов Дячкинского сельского поселения в соответствии с законодательством Российской Федерации о налогах и сборах;</w:t>
      </w:r>
    </w:p>
    <w:p w14:paraId="5105F42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утверждение стратегии социально-экономического развития Дячкинского сельского поселения;</w:t>
      </w:r>
    </w:p>
    <w:p w14:paraId="6C7531B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определение порядка управления и распоряжения имуществом, находящимся в муниципальной собственности Дячкинского сельского поселения;</w:t>
      </w:r>
    </w:p>
    <w:p w14:paraId="6700613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149E560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определение порядка материально-технического и организационного обеспечения деятельности органов местного самоуправления;</w:t>
      </w:r>
    </w:p>
    <w:p w14:paraId="1956CBE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контроль за исполнением органами местного самоуправления и должностными лицами местного самоуправления Дячкинского сельского поселения полномочий по решению вопросов местного значения;</w:t>
      </w:r>
    </w:p>
    <w:p w14:paraId="31D8CE0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9) принятие решения об удалении Главы Дячкинского сельского поселения в </w:t>
      </w:r>
      <w:r w:rsidRPr="009B4C38">
        <w:rPr>
          <w:rFonts w:ascii="Times New Roman" w:eastAsia="Times New Roman" w:hAnsi="Times New Roman" w:cs="Times New Roman"/>
          <w:sz w:val="28"/>
          <w:szCs w:val="28"/>
          <w:lang w:eastAsia="ru-RU"/>
        </w:rPr>
        <w:lastRenderedPageBreak/>
        <w:t>отставку в предусмотренных Федеральным законом «</w:t>
      </w:r>
      <w:r w:rsidRPr="009B4C38">
        <w:rPr>
          <w:rFonts w:ascii="Times New Roman" w:eastAsia="Calibri" w:hAnsi="Times New Roman" w:cs="Times New Roman"/>
          <w:sz w:val="28"/>
          <w:szCs w:val="28"/>
          <w:lang w:eastAsia="ru-RU"/>
        </w:rPr>
        <w:t xml:space="preserve">Об общих принципах организации местного самоуправления в </w:t>
      </w:r>
      <w:r w:rsidRPr="009B4C38">
        <w:rPr>
          <w:rFonts w:ascii="Times New Roman" w:eastAsia="Calibri" w:hAnsi="Times New Roman" w:cs="Times New Roman"/>
          <w:sz w:val="28"/>
          <w:szCs w:val="28"/>
        </w:rPr>
        <w:t>единой системе публичной власти»</w:t>
      </w:r>
      <w:r w:rsidRPr="009B4C38">
        <w:rPr>
          <w:rFonts w:ascii="Times New Roman" w:eastAsia="Times New Roman" w:hAnsi="Times New Roman" w:cs="Times New Roman"/>
          <w:sz w:val="28"/>
          <w:szCs w:val="28"/>
          <w:lang w:eastAsia="ru-RU"/>
        </w:rPr>
        <w:t xml:space="preserve"> случаях;</w:t>
      </w:r>
    </w:p>
    <w:p w14:paraId="6563F6F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10) утверждение правил благоустройства территории Дячкинского сельского поселения;</w:t>
      </w:r>
    </w:p>
    <w:p w14:paraId="4705820C" w14:textId="77777777" w:rsidR="009B4C38" w:rsidRPr="009B4C38" w:rsidRDefault="009B4C38" w:rsidP="009B4C38">
      <w:pPr>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11) заслушивание ежегодных отчетов Главы Дячкинского сельского поселения о результатах его деятельности, деятельности Администрации Дячкинского сельского поселения и иных подведомственных Главе Дячкинского сельского поселения органов местного самоуправления, в том числе о решении вопросов, поставленных Собранием депутатов Дячкинского сельского поселения.</w:t>
      </w:r>
    </w:p>
    <w:p w14:paraId="395AE1E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Если областным законом и Уставом муниципального образования «Тарасовский район» предусмотрено, что Собрание депутатов Тарасовского района состоит из глав поселений, входящих в состав Тарасовского района, и из депутатов представительных органов указанных поселений, избираемых представительными органами поселений из своего состава, Собрание депутатов Дячкинского сельского поселения большинством голосов от установленной численности его депутатов избирает из своего состава депутатов Собрания депутатов Тарасовского района в количестве, определенном Уставом муниципального образования «Тарасовский район» в соответствии с областным законом.</w:t>
      </w:r>
    </w:p>
    <w:p w14:paraId="6E99F33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Иные полномочия Собрания депутатов Дячкинского сельского поселения определяются федеральными законами и принимаемыми в соответствии с ними Уставом Ростовской области, областными законами, настоящим Уставом.</w:t>
      </w:r>
    </w:p>
    <w:p w14:paraId="2314BF6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6DFFA94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27. Организация деятельности Собрания депутатов Дячкинского сельского поселения</w:t>
      </w:r>
    </w:p>
    <w:p w14:paraId="040D36D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9FCFB3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Деятельность Собрания депутатов Дячкинского сельского поселения осуществляется коллегиально. Основной формой деятельности Собрания депутатов Дячкинского сельского поселения являются его заседания, которые проводятся гласно и носят открытый характер.</w:t>
      </w:r>
    </w:p>
    <w:p w14:paraId="493E608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По решению Собрания депутатов Дячкинского сельского поселения в случаях, предусмотренных Регламентом Собрания депутатов Дячкинского сельского поселения в соответствии с федеральными и областными законами, может быть проведено закрытое заседание.</w:t>
      </w:r>
    </w:p>
    <w:p w14:paraId="7909AB99" w14:textId="77777777" w:rsidR="009B4C38" w:rsidRPr="009B4C38" w:rsidRDefault="009B4C38" w:rsidP="009B4C38">
      <w:pPr>
        <w:widowControl w:val="0"/>
        <w:adjustRightInd w:val="0"/>
        <w:spacing w:after="0" w:line="240" w:lineRule="auto"/>
        <w:ind w:firstLine="708"/>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Заседание Собрания депутатов Дячкинского сельского поселения правомочно, если на нем присутствует не менее 50 процентов от числа избранных депутатов.</w:t>
      </w:r>
    </w:p>
    <w:p w14:paraId="03091242" w14:textId="77777777" w:rsidR="009B4C38" w:rsidRPr="009B4C38" w:rsidRDefault="009B4C38" w:rsidP="009B4C38">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Собрание депутатов Дячкинского сельского поселения собирается на свое первое заседание не позднее 30 дней со дня избрания Собрания депутатов Дячкинского сельского поселения в правомочном составе.</w:t>
      </w:r>
    </w:p>
    <w:p w14:paraId="0E0E2341" w14:textId="77777777" w:rsidR="009B4C38" w:rsidRPr="009B4C38" w:rsidRDefault="009B4C38" w:rsidP="009B4C38">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Первое заседание открывает старейший по возрасту депутат Собрания депутатов Дячкинского сельского поселения.</w:t>
      </w:r>
    </w:p>
    <w:p w14:paraId="4F6B2DB6" w14:textId="77777777" w:rsidR="009B4C38" w:rsidRPr="009B4C38" w:rsidRDefault="009B4C38" w:rsidP="009B4C38">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Заседания Собрания депутатов Дячкинского сельского поселения проводятся по мере необходимости, но не реже одного раза в три месяца. Заседания созываются председателем Собрания депутатов Дячкинского сельского поселения.</w:t>
      </w:r>
    </w:p>
    <w:p w14:paraId="5DC57954" w14:textId="77777777" w:rsidR="009B4C38" w:rsidRPr="009B4C38" w:rsidRDefault="009B4C38" w:rsidP="009B4C38">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Очередные заседания Собрания депутатов Дячкинского сельского поселения </w:t>
      </w:r>
      <w:r w:rsidRPr="009B4C38">
        <w:rPr>
          <w:rFonts w:ascii="Times New Roman" w:eastAsia="Times New Roman" w:hAnsi="Times New Roman" w:cs="Times New Roman"/>
          <w:sz w:val="28"/>
          <w:szCs w:val="28"/>
          <w:lang w:eastAsia="ru-RU"/>
        </w:rPr>
        <w:lastRenderedPageBreak/>
        <w:t>проводятся в соответствии с планом работы Собрания депутатов Дячкинского сельского поселения на год.</w:t>
      </w:r>
    </w:p>
    <w:p w14:paraId="7BCC8007" w14:textId="77777777" w:rsidR="009B4C38" w:rsidRPr="009B4C38" w:rsidRDefault="009B4C38" w:rsidP="009B4C38">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Внеочередные заседания Собрания депутатов Дячкинского сельского поселения созываются по мере необходимости по инициативе председателя Собрания депутатов Дячкинского сельского поселения, группы депутатов в количестве не менее половины от установленной численности депутатов или по требованию Главы Дячкинского сельского поселения.</w:t>
      </w:r>
    </w:p>
    <w:p w14:paraId="6F5877B0"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На заседаниях Собрания депутатов Дячкинского сельского поселения председательствует председатель Собрания депутатов Дячкинского сельского поселения.</w:t>
      </w:r>
    </w:p>
    <w:p w14:paraId="2FF4918D"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Глава Дячкинского сельского поселения вправе присутствовать на заседаниях Собрания депутатов Дячкинского сельского поселения с правом совещательного голоса.</w:t>
      </w:r>
    </w:p>
    <w:p w14:paraId="5480966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Порядок проведения заседаний и иные вопросы организации деятельности Собрания депутатов Дячкинского сельского поселения устанавливаются Регламентом Собрания депутатов Дячкинского сельского поселения в соответствии с федеральными и областными законами, настоящим Уставом.</w:t>
      </w:r>
    </w:p>
    <w:p w14:paraId="6415DE0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Регламент Собрания депутатов Дячкинского сельского поселения утверждается Собранием депутатов Дячкинского сельского поселения.</w:t>
      </w:r>
    </w:p>
    <w:p w14:paraId="35F2B33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Собрание депутатов Дячкинского сельского поселения в соответствии с Регламентом Собрания депутатов Дячкинского сельского поселения образует из числа депутатов на срок своих полномочий постоянные комиссии для предварительного рассмотрения вопросов и подготовки проектов решений по вопросам, отнесенным к компетенции Собрания депутатов Дячкинского сельского поселения.</w:t>
      </w:r>
    </w:p>
    <w:p w14:paraId="3AD3140F" w14:textId="77777777" w:rsidR="009B4C38" w:rsidRPr="009B4C38" w:rsidRDefault="009B4C38" w:rsidP="009B4C38">
      <w:pPr>
        <w:widowControl w:val="0"/>
        <w:tabs>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Структура Собрания депутатов Дячкинского сельского поселения утверждается решением Собрания депутатов Дячкинского сельского поселения.</w:t>
      </w:r>
    </w:p>
    <w:p w14:paraId="4EB568AD" w14:textId="77777777" w:rsidR="009B4C38" w:rsidRPr="009B4C38" w:rsidRDefault="009B4C38" w:rsidP="009B4C38">
      <w:pPr>
        <w:tabs>
          <w:tab w:val="left" w:pos="851"/>
          <w:tab w:val="left" w:pos="993"/>
        </w:tabs>
        <w:spacing w:after="0" w:line="240" w:lineRule="atLeast"/>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Председатель Собрания депутатов Дячкинского сельского поселения избирается открытым голосованием из состава депутатов Собрания депутатов Дячкинского сельского поселения на срок полномочий Собрания депутатов Дячкинского сельского поселения. В случае досрочного освобождения председателя Собрания депутатов Дячкинского сельского поселения от занимаемой должности председателя Собрания депутатов Дячкинского сельского поселения председатель Собрания депутатов Дячкинского сельского поселения избирается на оставшийся срок полномочий Собрания депутатов Дячкинского сельского поселения. Кандидатуры для избрания на должность председателя Собрания депутатов Дячкинского сельского поселения могут вноситься депутатами Собрания депутатов Дячкинского сельского поселения. Решение об избрании председателя Собрания депутатов Дячкинского сельского поселения считается принятым, если за него проголосовало более половины от установленной численности депутатов. Если ни один из кандидатов не набрал необходимого числа голосов, то проводится повторное голосование по двум кандидатам, получившим при первом голосовании относительное большинство голосов, или повторное выдвижение кандидатов (если при первом голосовании их было выдвинуто не более двух).</w:t>
      </w:r>
    </w:p>
    <w:p w14:paraId="207D9DE6"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9. Председатель Собрания депутатов Дячкинского сельского поселения:</w:t>
      </w:r>
    </w:p>
    <w:p w14:paraId="0E1F4D5C"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lastRenderedPageBreak/>
        <w:t>1) представляет Собрание депутатов Дячкинского сельского поселения в отношениях с органами местного самоуправления, органами государственной власти, гражданами и организациями, без доверенности действует от имени Собрания депутатов Дячкинского сельского поселения, выдает доверенности на представление интересов Собрания депутатов Дячкинского сельского поселения;</w:t>
      </w:r>
    </w:p>
    <w:p w14:paraId="61E77CDD"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созывает заседания Собрания депутатов Дячкинского сельского поселения, председательствует на его заседаниях;</w:t>
      </w:r>
    </w:p>
    <w:p w14:paraId="08AE1E34"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издает постановления и распоряжения по вопросам организации деятельности Собрания депутатов Дячкинского сельского поселения, подписывает решения Собрания депутатов Дячкинского сельского поселения;</w:t>
      </w:r>
    </w:p>
    <w:p w14:paraId="1AC9644B"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направляет принятые Собранием депутатов Дячкинского сельского поселения нормативные правовые акты Главе Дячкинского сельского поселения;</w:t>
      </w:r>
    </w:p>
    <w:p w14:paraId="3B195BF3"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подписывает протокол заседания Собрания депутатов Дячкинского сельского поселения;</w:t>
      </w:r>
    </w:p>
    <w:p w14:paraId="56E956C9"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осуществляет организацию деятельности Собрания депутатов Дячкинского сельского поселения;</w:t>
      </w:r>
    </w:p>
    <w:p w14:paraId="50B3513C"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оказывает содействие депутатам Собрания депутатов Дячкинского сельского поселения в осуществлении ими своих полномочий;</w:t>
      </w:r>
    </w:p>
    <w:p w14:paraId="0A403A13"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организует в Собрании депутатов Дячкинского сельского поселения прием граждан, рассмотрение их обращений, заявлений и жалоб;</w:t>
      </w:r>
    </w:p>
    <w:p w14:paraId="5D00A51F"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9) вносит в Собрание депутатов Дячкинского сельского поселения проекты Регламента Собрания депутатов Дячкинского сельского поселения, перспективных и текущих планов работы Собрания депутатов Дячкинского сельского поселения, структуры Собрания депутатов Дячкинского сельского поселения;</w:t>
      </w:r>
    </w:p>
    <w:p w14:paraId="7CCB7544"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10) представляет депутатам проект повестки дня заседания Собрания депутатов Дячкинского сельского поселения;</w:t>
      </w:r>
    </w:p>
    <w:p w14:paraId="245EBE32"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11) решает иные вопросы в соответствии с федеральным и областным законодательством, настоящим Уставом и решениями Собрания депутатов Дячкинского сельского поселения.</w:t>
      </w:r>
    </w:p>
    <w:p w14:paraId="61B34DD1"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10. Председатель Собрания депутатов Дячкинского сельского поселения досрочно освобождается от занимаемой должности в случае:</w:t>
      </w:r>
    </w:p>
    <w:p w14:paraId="36BD39F8"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досрочного прекращения его полномочий как депутата Собрания депутатов Дячкинского сельского поселения;</w:t>
      </w:r>
    </w:p>
    <w:p w14:paraId="1465C047"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отставки по собственному желанию;</w:t>
      </w:r>
    </w:p>
    <w:p w14:paraId="1E8E2DD3"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выражения ему недоверия Собранием депутатов Дячкинского сельского поселения в связи с ненадлежащим исполнением полномочий председателя Собрания депутатов Дячкинского сельского поселения;</w:t>
      </w:r>
    </w:p>
    <w:p w14:paraId="4F80BCCF"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в иных случаях, установленных федеральными законами.</w:t>
      </w:r>
    </w:p>
    <w:p w14:paraId="18D84424" w14:textId="77777777" w:rsidR="009B4C38" w:rsidRPr="009B4C38" w:rsidRDefault="009B4C38" w:rsidP="009B4C3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11. Решение Собрания депутатов Дячкинского сельского поселения о досрочном освобождении председателя Собрания депутатов Дячкинского сельского поселения от занимаемой должности считается принятым, если за него проголосовало более половины от установленной численности депутатов.</w:t>
      </w:r>
    </w:p>
    <w:p w14:paraId="3BBAE4FB" w14:textId="77777777" w:rsidR="009B4C38" w:rsidRPr="009B4C38" w:rsidRDefault="009B4C38" w:rsidP="009B4C38">
      <w:pPr>
        <w:spacing w:after="0" w:line="240" w:lineRule="auto"/>
        <w:ind w:firstLine="567"/>
        <w:jc w:val="both"/>
        <w:rPr>
          <w:rFonts w:ascii="Times New Roman" w:eastAsia="Times New Roman" w:hAnsi="Times New Roman" w:cs="Times New Roman"/>
          <w:color w:val="000000"/>
          <w:sz w:val="28"/>
          <w:szCs w:val="24"/>
          <w:lang w:eastAsia="ru-RU"/>
        </w:rPr>
      </w:pPr>
      <w:r w:rsidRPr="009B4C38">
        <w:rPr>
          <w:rFonts w:ascii="Times New Roman" w:eastAsia="Times New Roman" w:hAnsi="Times New Roman" w:cs="Times New Roman"/>
          <w:color w:val="000000"/>
          <w:sz w:val="28"/>
          <w:szCs w:val="24"/>
          <w:lang w:eastAsia="ru-RU"/>
        </w:rPr>
        <w:t xml:space="preserve">12. Заместитель председателя Собрания депутатов </w:t>
      </w:r>
      <w:r w:rsidRPr="009B4C38">
        <w:rPr>
          <w:rFonts w:ascii="Times New Roman" w:eastAsia="Times New Roman" w:hAnsi="Times New Roman" w:cs="Times New Roman"/>
          <w:sz w:val="28"/>
          <w:szCs w:val="28"/>
          <w:lang w:eastAsia="ru-RU"/>
        </w:rPr>
        <w:t>Дячкинского</w:t>
      </w:r>
      <w:r w:rsidRPr="009B4C38">
        <w:rPr>
          <w:rFonts w:ascii="Times New Roman" w:eastAsia="Times New Roman" w:hAnsi="Times New Roman" w:cs="Times New Roman"/>
          <w:color w:val="000000"/>
          <w:sz w:val="28"/>
          <w:szCs w:val="24"/>
          <w:lang w:eastAsia="ru-RU"/>
        </w:rPr>
        <w:t xml:space="preserve"> сельского поселения избирается </w:t>
      </w:r>
      <w:r w:rsidRPr="009B4C38">
        <w:rPr>
          <w:rFonts w:ascii="Times New Roman" w:eastAsia="Times New Roman" w:hAnsi="Times New Roman" w:cs="Times New Roman"/>
          <w:sz w:val="28"/>
          <w:szCs w:val="28"/>
          <w:lang w:eastAsia="ru-RU"/>
        </w:rPr>
        <w:t>открытым голосованием</w:t>
      </w:r>
      <w:r w:rsidRPr="009B4C38">
        <w:rPr>
          <w:rFonts w:ascii="Times New Roman" w:eastAsia="Times New Roman" w:hAnsi="Times New Roman" w:cs="Times New Roman"/>
          <w:color w:val="000000"/>
          <w:sz w:val="28"/>
          <w:szCs w:val="24"/>
          <w:lang w:eastAsia="ru-RU"/>
        </w:rPr>
        <w:t xml:space="preserve"> на срок полномочий избравшего его Собрания депутатов </w:t>
      </w:r>
      <w:r w:rsidRPr="009B4C38">
        <w:rPr>
          <w:rFonts w:ascii="Times New Roman" w:eastAsia="Times New Roman" w:hAnsi="Times New Roman" w:cs="Times New Roman"/>
          <w:sz w:val="28"/>
          <w:szCs w:val="28"/>
          <w:lang w:eastAsia="ru-RU"/>
        </w:rPr>
        <w:t>Дячкинского</w:t>
      </w:r>
      <w:r w:rsidRPr="009B4C38">
        <w:rPr>
          <w:rFonts w:ascii="Times New Roman" w:eastAsia="Times New Roman" w:hAnsi="Times New Roman" w:cs="Times New Roman"/>
          <w:color w:val="000000"/>
          <w:sz w:val="28"/>
          <w:szCs w:val="24"/>
          <w:lang w:eastAsia="ru-RU"/>
        </w:rPr>
        <w:t xml:space="preserve"> </w:t>
      </w:r>
      <w:r w:rsidRPr="009B4C38">
        <w:rPr>
          <w:rFonts w:ascii="Times New Roman" w:eastAsia="Times New Roman" w:hAnsi="Times New Roman" w:cs="Times New Roman"/>
          <w:sz w:val="28"/>
          <w:szCs w:val="28"/>
          <w:lang w:eastAsia="ru-RU"/>
        </w:rPr>
        <w:t>сельск</w:t>
      </w:r>
      <w:r w:rsidRPr="009B4C38">
        <w:rPr>
          <w:rFonts w:ascii="Times New Roman" w:eastAsia="Times New Roman" w:hAnsi="Times New Roman" w:cs="Times New Roman"/>
          <w:color w:val="000000"/>
          <w:sz w:val="28"/>
          <w:szCs w:val="24"/>
          <w:lang w:eastAsia="ru-RU"/>
        </w:rPr>
        <w:t xml:space="preserve">ого поселения в порядке, установленном </w:t>
      </w:r>
      <w:r w:rsidRPr="009B4C38">
        <w:rPr>
          <w:rFonts w:ascii="Times New Roman" w:eastAsia="Times New Roman" w:hAnsi="Times New Roman" w:cs="Times New Roman"/>
          <w:color w:val="000000"/>
          <w:sz w:val="28"/>
          <w:szCs w:val="24"/>
          <w:lang w:eastAsia="ru-RU"/>
        </w:rPr>
        <w:lastRenderedPageBreak/>
        <w:t xml:space="preserve">пунктом 8 настоящей статьи. Заместитель председателя Собрания депутатов </w:t>
      </w:r>
      <w:r w:rsidRPr="009B4C38">
        <w:rPr>
          <w:rFonts w:ascii="Times New Roman" w:eastAsia="Times New Roman" w:hAnsi="Times New Roman" w:cs="Times New Roman"/>
          <w:sz w:val="28"/>
          <w:szCs w:val="28"/>
          <w:lang w:eastAsia="ru-RU"/>
        </w:rPr>
        <w:t>Дячкинского</w:t>
      </w:r>
      <w:r w:rsidRPr="009B4C38">
        <w:rPr>
          <w:rFonts w:ascii="Times New Roman" w:eastAsia="Times New Roman" w:hAnsi="Times New Roman" w:cs="Times New Roman"/>
          <w:color w:val="000000"/>
          <w:sz w:val="28"/>
          <w:szCs w:val="24"/>
          <w:lang w:eastAsia="ru-RU"/>
        </w:rPr>
        <w:t xml:space="preserve"> </w:t>
      </w:r>
      <w:r w:rsidRPr="009B4C38">
        <w:rPr>
          <w:rFonts w:ascii="Times New Roman" w:eastAsia="Times New Roman" w:hAnsi="Times New Roman" w:cs="Times New Roman"/>
          <w:sz w:val="28"/>
          <w:szCs w:val="28"/>
          <w:lang w:eastAsia="ru-RU"/>
        </w:rPr>
        <w:t>сельск</w:t>
      </w:r>
      <w:r w:rsidRPr="009B4C38">
        <w:rPr>
          <w:rFonts w:ascii="Times New Roman" w:eastAsia="Times New Roman" w:hAnsi="Times New Roman" w:cs="Times New Roman"/>
          <w:color w:val="000000"/>
          <w:sz w:val="28"/>
          <w:szCs w:val="24"/>
          <w:lang w:eastAsia="ru-RU"/>
        </w:rPr>
        <w:t>ого поселения досрочно освобождается от занимаемой должности в порядке и по основаниям, установленным пунктами 10, 11 настоящей статьи.</w:t>
      </w:r>
    </w:p>
    <w:p w14:paraId="0BEF4B1A" w14:textId="77777777" w:rsidR="009B4C38" w:rsidRPr="009B4C38" w:rsidRDefault="009B4C38" w:rsidP="009B4C38">
      <w:pPr>
        <w:spacing w:after="0" w:line="240" w:lineRule="auto"/>
        <w:ind w:firstLine="567"/>
        <w:jc w:val="both"/>
        <w:rPr>
          <w:rFonts w:ascii="Times New Roman" w:eastAsia="Times New Roman" w:hAnsi="Times New Roman" w:cs="Times New Roman"/>
          <w:color w:val="000000"/>
          <w:sz w:val="28"/>
          <w:szCs w:val="24"/>
          <w:lang w:eastAsia="ru-RU"/>
        </w:rPr>
      </w:pPr>
      <w:r w:rsidRPr="009B4C38">
        <w:rPr>
          <w:rFonts w:ascii="Times New Roman" w:eastAsia="Times New Roman" w:hAnsi="Times New Roman" w:cs="Times New Roman"/>
          <w:color w:val="000000"/>
          <w:sz w:val="28"/>
          <w:szCs w:val="24"/>
          <w:lang w:eastAsia="ru-RU"/>
        </w:rPr>
        <w:t xml:space="preserve">13. Заместитель председателя Собрания депутатов </w:t>
      </w:r>
      <w:r w:rsidRPr="009B4C38">
        <w:rPr>
          <w:rFonts w:ascii="Times New Roman" w:eastAsia="Times New Roman" w:hAnsi="Times New Roman" w:cs="Times New Roman"/>
          <w:sz w:val="28"/>
          <w:szCs w:val="28"/>
          <w:lang w:eastAsia="ru-RU"/>
        </w:rPr>
        <w:t>Дячкинского</w:t>
      </w:r>
      <w:r w:rsidRPr="009B4C38">
        <w:rPr>
          <w:rFonts w:ascii="Times New Roman" w:eastAsia="Times New Roman" w:hAnsi="Times New Roman" w:cs="Times New Roman"/>
          <w:color w:val="000000"/>
          <w:sz w:val="28"/>
          <w:szCs w:val="24"/>
          <w:lang w:eastAsia="ru-RU"/>
        </w:rPr>
        <w:t xml:space="preserve"> </w:t>
      </w:r>
      <w:r w:rsidRPr="009B4C38">
        <w:rPr>
          <w:rFonts w:ascii="Times New Roman" w:eastAsia="Times New Roman" w:hAnsi="Times New Roman" w:cs="Times New Roman"/>
          <w:sz w:val="28"/>
          <w:szCs w:val="28"/>
          <w:lang w:eastAsia="ru-RU"/>
        </w:rPr>
        <w:t>сельск</w:t>
      </w:r>
      <w:r w:rsidRPr="009B4C38">
        <w:rPr>
          <w:rFonts w:ascii="Times New Roman" w:eastAsia="Times New Roman" w:hAnsi="Times New Roman" w:cs="Times New Roman"/>
          <w:color w:val="000000"/>
          <w:sz w:val="28"/>
          <w:szCs w:val="24"/>
          <w:lang w:eastAsia="ru-RU"/>
        </w:rPr>
        <w:t>ого поселения:</w:t>
      </w:r>
    </w:p>
    <w:p w14:paraId="7620D6B8" w14:textId="77777777" w:rsidR="009B4C38" w:rsidRPr="009B4C38" w:rsidRDefault="009B4C38" w:rsidP="009B4C38">
      <w:pPr>
        <w:spacing w:after="0" w:line="240" w:lineRule="auto"/>
        <w:ind w:firstLine="567"/>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color w:val="000000"/>
          <w:sz w:val="28"/>
          <w:szCs w:val="24"/>
          <w:lang w:eastAsia="ru-RU"/>
        </w:rPr>
        <w:t xml:space="preserve">1) </w:t>
      </w:r>
      <w:r w:rsidRPr="009B4C38">
        <w:rPr>
          <w:rFonts w:ascii="Times New Roman" w:eastAsia="Times New Roman" w:hAnsi="Times New Roman" w:cs="Times New Roman"/>
          <w:sz w:val="28"/>
          <w:szCs w:val="28"/>
          <w:lang w:eastAsia="ru-RU"/>
        </w:rPr>
        <w:t xml:space="preserve">исполняет обязанности председателя </w:t>
      </w:r>
      <w:r w:rsidRPr="009B4C38">
        <w:rPr>
          <w:rFonts w:ascii="Times New Roman" w:eastAsia="Times New Roman" w:hAnsi="Times New Roman" w:cs="Times New Roman"/>
          <w:color w:val="000000"/>
          <w:sz w:val="28"/>
          <w:szCs w:val="24"/>
          <w:lang w:eastAsia="ru-RU"/>
        </w:rPr>
        <w:t xml:space="preserve">Собрания депутатов </w:t>
      </w:r>
      <w:r w:rsidRPr="009B4C38">
        <w:rPr>
          <w:rFonts w:ascii="Times New Roman" w:eastAsia="Times New Roman" w:hAnsi="Times New Roman" w:cs="Times New Roman"/>
          <w:sz w:val="28"/>
          <w:szCs w:val="28"/>
          <w:lang w:eastAsia="ru-RU"/>
        </w:rPr>
        <w:t>Дячкинского</w:t>
      </w:r>
      <w:r w:rsidRPr="009B4C38">
        <w:rPr>
          <w:rFonts w:ascii="Times New Roman" w:eastAsia="Times New Roman" w:hAnsi="Times New Roman" w:cs="Times New Roman"/>
          <w:color w:val="000000"/>
          <w:sz w:val="28"/>
          <w:szCs w:val="24"/>
          <w:lang w:eastAsia="ru-RU"/>
        </w:rPr>
        <w:t xml:space="preserve"> </w:t>
      </w:r>
      <w:r w:rsidRPr="009B4C38">
        <w:rPr>
          <w:rFonts w:ascii="Times New Roman" w:eastAsia="Times New Roman" w:hAnsi="Times New Roman" w:cs="Times New Roman"/>
          <w:sz w:val="28"/>
          <w:szCs w:val="28"/>
          <w:lang w:eastAsia="ru-RU"/>
        </w:rPr>
        <w:t>сельск</w:t>
      </w:r>
      <w:r w:rsidRPr="009B4C38">
        <w:rPr>
          <w:rFonts w:ascii="Times New Roman" w:eastAsia="Times New Roman" w:hAnsi="Times New Roman" w:cs="Times New Roman"/>
          <w:color w:val="000000"/>
          <w:sz w:val="28"/>
          <w:szCs w:val="24"/>
          <w:lang w:eastAsia="ru-RU"/>
        </w:rPr>
        <w:t>ого поселения</w:t>
      </w:r>
      <w:r w:rsidRPr="009B4C38">
        <w:rPr>
          <w:rFonts w:ascii="Times New Roman" w:eastAsia="Times New Roman" w:hAnsi="Times New Roman" w:cs="Times New Roman"/>
          <w:sz w:val="28"/>
          <w:szCs w:val="28"/>
          <w:lang w:eastAsia="ru-RU"/>
        </w:rPr>
        <w:t xml:space="preserve"> в случае его временного отсутствия или досрочного прекращения его полномочий;</w:t>
      </w:r>
    </w:p>
    <w:p w14:paraId="64DA4C79" w14:textId="77777777" w:rsidR="009B4C38" w:rsidRPr="009B4C38" w:rsidRDefault="009B4C38" w:rsidP="009B4C38">
      <w:pPr>
        <w:spacing w:after="0" w:line="240" w:lineRule="auto"/>
        <w:ind w:firstLine="567"/>
        <w:jc w:val="both"/>
        <w:rPr>
          <w:rFonts w:ascii="Times New Roman" w:eastAsia="Times New Roman" w:hAnsi="Times New Roman" w:cs="Times New Roman"/>
          <w:color w:val="000000"/>
          <w:sz w:val="28"/>
          <w:szCs w:val="24"/>
          <w:lang w:eastAsia="ru-RU"/>
        </w:rPr>
      </w:pPr>
      <w:r w:rsidRPr="009B4C38">
        <w:rPr>
          <w:rFonts w:ascii="Times New Roman" w:eastAsia="Times New Roman" w:hAnsi="Times New Roman" w:cs="Times New Roman"/>
          <w:color w:val="000000"/>
          <w:sz w:val="28"/>
          <w:szCs w:val="24"/>
          <w:lang w:eastAsia="ru-RU"/>
        </w:rPr>
        <w:t xml:space="preserve">2) координирует деятельность комиссий и рабочих групп Собрания депутатов </w:t>
      </w:r>
      <w:r w:rsidRPr="009B4C38">
        <w:rPr>
          <w:rFonts w:ascii="Times New Roman" w:eastAsia="Times New Roman" w:hAnsi="Times New Roman" w:cs="Times New Roman"/>
          <w:sz w:val="28"/>
          <w:szCs w:val="28"/>
          <w:lang w:eastAsia="ru-RU"/>
        </w:rPr>
        <w:t>Дячкинского</w:t>
      </w:r>
      <w:r w:rsidRPr="009B4C38">
        <w:rPr>
          <w:rFonts w:ascii="Times New Roman" w:eastAsia="Times New Roman" w:hAnsi="Times New Roman" w:cs="Times New Roman"/>
          <w:color w:val="000000"/>
          <w:sz w:val="28"/>
          <w:szCs w:val="24"/>
          <w:lang w:eastAsia="ru-RU"/>
        </w:rPr>
        <w:t xml:space="preserve"> </w:t>
      </w:r>
      <w:r w:rsidRPr="009B4C38">
        <w:rPr>
          <w:rFonts w:ascii="Times New Roman" w:eastAsia="Times New Roman" w:hAnsi="Times New Roman" w:cs="Times New Roman"/>
          <w:sz w:val="28"/>
          <w:szCs w:val="28"/>
          <w:lang w:eastAsia="ru-RU"/>
        </w:rPr>
        <w:t>сельск</w:t>
      </w:r>
      <w:r w:rsidRPr="009B4C38">
        <w:rPr>
          <w:rFonts w:ascii="Times New Roman" w:eastAsia="Times New Roman" w:hAnsi="Times New Roman" w:cs="Times New Roman"/>
          <w:color w:val="000000"/>
          <w:sz w:val="28"/>
          <w:szCs w:val="24"/>
          <w:lang w:eastAsia="ru-RU"/>
        </w:rPr>
        <w:t>ого поселения;</w:t>
      </w:r>
    </w:p>
    <w:p w14:paraId="25B4B312" w14:textId="77777777" w:rsidR="009B4C38" w:rsidRPr="009B4C38" w:rsidRDefault="009B4C38" w:rsidP="009B4C38">
      <w:pPr>
        <w:spacing w:after="0" w:line="240" w:lineRule="auto"/>
        <w:ind w:firstLine="567"/>
        <w:jc w:val="both"/>
        <w:rPr>
          <w:rFonts w:ascii="Times New Roman" w:eastAsia="Times New Roman" w:hAnsi="Times New Roman" w:cs="Times New Roman"/>
          <w:color w:val="000000"/>
          <w:sz w:val="28"/>
          <w:szCs w:val="24"/>
          <w:lang w:eastAsia="ru-RU"/>
        </w:rPr>
      </w:pPr>
      <w:r w:rsidRPr="009B4C38">
        <w:rPr>
          <w:rFonts w:ascii="Times New Roman" w:eastAsia="Times New Roman" w:hAnsi="Times New Roman" w:cs="Times New Roman"/>
          <w:color w:val="000000"/>
          <w:sz w:val="28"/>
          <w:szCs w:val="24"/>
          <w:lang w:eastAsia="ru-RU"/>
        </w:rPr>
        <w:t xml:space="preserve">3) по поручению председателя Собрания депутатов </w:t>
      </w:r>
      <w:r w:rsidRPr="009B4C38">
        <w:rPr>
          <w:rFonts w:ascii="Times New Roman" w:eastAsia="Times New Roman" w:hAnsi="Times New Roman" w:cs="Times New Roman"/>
          <w:sz w:val="28"/>
          <w:szCs w:val="28"/>
          <w:lang w:eastAsia="ru-RU"/>
        </w:rPr>
        <w:t>Дячкинского</w:t>
      </w:r>
      <w:r w:rsidRPr="009B4C38">
        <w:rPr>
          <w:rFonts w:ascii="Times New Roman" w:eastAsia="Times New Roman" w:hAnsi="Times New Roman" w:cs="Times New Roman"/>
          <w:color w:val="000000"/>
          <w:sz w:val="28"/>
          <w:szCs w:val="24"/>
          <w:lang w:eastAsia="ru-RU"/>
        </w:rPr>
        <w:t xml:space="preserve"> </w:t>
      </w:r>
      <w:r w:rsidRPr="009B4C38">
        <w:rPr>
          <w:rFonts w:ascii="Times New Roman" w:eastAsia="Times New Roman" w:hAnsi="Times New Roman" w:cs="Times New Roman"/>
          <w:sz w:val="28"/>
          <w:szCs w:val="28"/>
          <w:lang w:eastAsia="ru-RU"/>
        </w:rPr>
        <w:t>сельск</w:t>
      </w:r>
      <w:r w:rsidRPr="009B4C38">
        <w:rPr>
          <w:rFonts w:ascii="Times New Roman" w:eastAsia="Times New Roman" w:hAnsi="Times New Roman" w:cs="Times New Roman"/>
          <w:color w:val="000000"/>
          <w:sz w:val="28"/>
          <w:szCs w:val="24"/>
          <w:lang w:eastAsia="ru-RU"/>
        </w:rPr>
        <w:t xml:space="preserve">ого поселения решает вопросы внутреннего распорядка Собрания депутатов </w:t>
      </w:r>
      <w:r w:rsidRPr="009B4C38">
        <w:rPr>
          <w:rFonts w:ascii="Times New Roman" w:eastAsia="Times New Roman" w:hAnsi="Times New Roman" w:cs="Times New Roman"/>
          <w:sz w:val="28"/>
          <w:szCs w:val="28"/>
          <w:lang w:eastAsia="ru-RU"/>
        </w:rPr>
        <w:t>Дячкинского</w:t>
      </w:r>
      <w:r w:rsidRPr="009B4C38">
        <w:rPr>
          <w:rFonts w:ascii="Times New Roman" w:eastAsia="Times New Roman" w:hAnsi="Times New Roman" w:cs="Times New Roman"/>
          <w:color w:val="000000"/>
          <w:sz w:val="28"/>
          <w:szCs w:val="24"/>
          <w:lang w:eastAsia="ru-RU"/>
        </w:rPr>
        <w:t xml:space="preserve"> </w:t>
      </w:r>
      <w:r w:rsidRPr="009B4C38">
        <w:rPr>
          <w:rFonts w:ascii="Times New Roman" w:eastAsia="Times New Roman" w:hAnsi="Times New Roman" w:cs="Times New Roman"/>
          <w:sz w:val="28"/>
          <w:szCs w:val="28"/>
          <w:lang w:eastAsia="ru-RU"/>
        </w:rPr>
        <w:t>сельск</w:t>
      </w:r>
      <w:r w:rsidRPr="009B4C38">
        <w:rPr>
          <w:rFonts w:ascii="Times New Roman" w:eastAsia="Times New Roman" w:hAnsi="Times New Roman" w:cs="Times New Roman"/>
          <w:color w:val="000000"/>
          <w:sz w:val="28"/>
          <w:szCs w:val="24"/>
          <w:lang w:eastAsia="ru-RU"/>
        </w:rPr>
        <w:t>ого поселения.</w:t>
      </w:r>
    </w:p>
    <w:p w14:paraId="20468FB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4E03E83F"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28. Глава Дячкинского сельского поселения. Временно исполняющий полномочия Главы Дячкинского сельского поселения</w:t>
      </w:r>
    </w:p>
    <w:p w14:paraId="06F19C65"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p>
    <w:p w14:paraId="7E098A8E"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Глава Дячкинского сельского поселения</w:t>
      </w:r>
      <w:r w:rsidRPr="009B4C38">
        <w:rPr>
          <w:rFonts w:ascii="Times New Roman" w:eastAsia="Calibri" w:hAnsi="Times New Roman" w:cs="Times New Roman"/>
          <w:sz w:val="28"/>
          <w:szCs w:val="28"/>
          <w:lang w:eastAsia="ru-RU"/>
        </w:rPr>
        <w:t xml:space="preserve"> является главой муниципального образования «</w:t>
      </w:r>
      <w:r w:rsidRPr="009B4C38">
        <w:rPr>
          <w:rFonts w:ascii="Times New Roman" w:eastAsia="Times New Roman" w:hAnsi="Times New Roman" w:cs="Times New Roman"/>
          <w:sz w:val="28"/>
          <w:szCs w:val="28"/>
          <w:lang w:eastAsia="ru-RU"/>
        </w:rPr>
        <w:t>Дячкинское сельское поселение</w:t>
      </w:r>
      <w:r w:rsidRPr="009B4C38">
        <w:rPr>
          <w:rFonts w:ascii="Times New Roman" w:eastAsia="Calibri" w:hAnsi="Times New Roman" w:cs="Times New Roman"/>
          <w:sz w:val="28"/>
          <w:szCs w:val="28"/>
          <w:lang w:eastAsia="ru-RU"/>
        </w:rPr>
        <w:t xml:space="preserve">» – высшим должностным лицом </w:t>
      </w:r>
      <w:r w:rsidRPr="009B4C38">
        <w:rPr>
          <w:rFonts w:ascii="Times New Roman" w:eastAsia="Times New Roman" w:hAnsi="Times New Roman" w:cs="Times New Roman"/>
          <w:sz w:val="28"/>
          <w:szCs w:val="28"/>
          <w:lang w:eastAsia="ru-RU"/>
        </w:rPr>
        <w:t>Дячкинского сельского поселения</w:t>
      </w:r>
      <w:r w:rsidRPr="009B4C38">
        <w:rPr>
          <w:rFonts w:ascii="Times New Roman" w:eastAsia="Calibri" w:hAnsi="Times New Roman" w:cs="Times New Roman"/>
          <w:sz w:val="28"/>
          <w:szCs w:val="28"/>
          <w:lang w:eastAsia="ru-RU"/>
        </w:rPr>
        <w:t xml:space="preserve"> и наделяется настоящим Уставом в соответствии со статьей 19 Федерального закона </w:t>
      </w:r>
      <w:r w:rsidRPr="009B4C38">
        <w:rPr>
          <w:rFonts w:ascii="Times New Roman" w:eastAsia="Times New Roman" w:hAnsi="Times New Roman" w:cs="Times New Roman"/>
          <w:sz w:val="28"/>
          <w:szCs w:val="28"/>
          <w:lang w:eastAsia="ru-RU"/>
        </w:rPr>
        <w:t>«Об общих принципах организации местного самоуправления в единой системе публичной власти»</w:t>
      </w:r>
      <w:r w:rsidRPr="009B4C38">
        <w:rPr>
          <w:rFonts w:ascii="Times New Roman" w:eastAsia="Calibri" w:hAnsi="Times New Roman" w:cs="Times New Roman"/>
          <w:sz w:val="28"/>
          <w:szCs w:val="28"/>
          <w:lang w:eastAsia="ru-RU"/>
        </w:rPr>
        <w:t xml:space="preserve"> собственными полномочиями по решению вопросов местного значения. </w:t>
      </w:r>
      <w:r w:rsidRPr="009B4C38">
        <w:rPr>
          <w:rFonts w:ascii="Times New Roman" w:eastAsia="Times New Roman" w:hAnsi="Times New Roman" w:cs="Times New Roman"/>
          <w:sz w:val="28"/>
          <w:szCs w:val="28"/>
          <w:lang w:eastAsia="ru-RU"/>
        </w:rPr>
        <w:t>Глава Дячкинского сельского поселения подконтролен и подотчетен населению и Собранию депутатов Дячкинского сельского поселения.</w:t>
      </w:r>
    </w:p>
    <w:p w14:paraId="4F156ECF" w14:textId="77777777" w:rsidR="009B4C38" w:rsidRPr="009B4C38" w:rsidRDefault="009B4C38" w:rsidP="009B4C38">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9B4C38">
        <w:rPr>
          <w:rFonts w:ascii="Times New Roman" w:eastAsia="Calibri" w:hAnsi="Times New Roman" w:cs="Times New Roman"/>
          <w:sz w:val="28"/>
          <w:szCs w:val="28"/>
          <w:lang w:eastAsia="ru-RU"/>
        </w:rPr>
        <w:t xml:space="preserve">2. </w:t>
      </w:r>
      <w:r w:rsidRPr="009B4C38">
        <w:rPr>
          <w:rFonts w:ascii="Times New Roman" w:eastAsia="Times New Roman" w:hAnsi="Times New Roman" w:cs="Times New Roman"/>
          <w:sz w:val="28"/>
          <w:szCs w:val="28"/>
          <w:lang w:eastAsia="ru-RU"/>
        </w:rPr>
        <w:t>Глава Дячкинского сельского поселения</w:t>
      </w:r>
      <w:r w:rsidRPr="009B4C38">
        <w:rPr>
          <w:rFonts w:ascii="Times New Roman" w:eastAsia="Calibri" w:hAnsi="Times New Roman" w:cs="Times New Roman"/>
          <w:sz w:val="28"/>
          <w:szCs w:val="28"/>
          <w:lang w:eastAsia="ru-RU"/>
        </w:rPr>
        <w:t xml:space="preserve"> избирается Собранием депутатов </w:t>
      </w:r>
      <w:r w:rsidRPr="009B4C38">
        <w:rPr>
          <w:rFonts w:ascii="Times New Roman" w:eastAsia="Times New Roman" w:hAnsi="Times New Roman" w:cs="Times New Roman"/>
          <w:sz w:val="28"/>
          <w:szCs w:val="28"/>
          <w:lang w:eastAsia="ru-RU"/>
        </w:rPr>
        <w:t>Дячкинского сельского поселения</w:t>
      </w:r>
      <w:r w:rsidRPr="009B4C38">
        <w:rPr>
          <w:rFonts w:ascii="Times New Roman" w:eastAsia="Calibri" w:hAnsi="Times New Roman" w:cs="Times New Roman"/>
          <w:sz w:val="28"/>
          <w:szCs w:val="28"/>
          <w:lang w:eastAsia="ru-RU"/>
        </w:rPr>
        <w:t xml:space="preserve"> из числа кандидатов, представленных конкурсной комиссией по результатам конкурса</w:t>
      </w:r>
      <w:r w:rsidRPr="009B4C38">
        <w:rPr>
          <w:rFonts w:ascii="Times New Roman" w:eastAsia="Calibri" w:hAnsi="Times New Roman" w:cs="Times New Roman"/>
          <w:sz w:val="28"/>
          <w:szCs w:val="28"/>
        </w:rPr>
        <w:t xml:space="preserve">, и возглавляет Администрацию </w:t>
      </w:r>
      <w:r w:rsidRPr="009B4C38">
        <w:rPr>
          <w:rFonts w:ascii="Times New Roman" w:eastAsia="Times New Roman" w:hAnsi="Times New Roman" w:cs="Times New Roman"/>
          <w:sz w:val="28"/>
          <w:szCs w:val="28"/>
          <w:lang w:eastAsia="ru-RU"/>
        </w:rPr>
        <w:t>Дячкинского сельского поселения</w:t>
      </w:r>
      <w:r w:rsidRPr="009B4C38">
        <w:rPr>
          <w:rFonts w:ascii="Times New Roman" w:eastAsia="Calibri" w:hAnsi="Times New Roman" w:cs="Times New Roman"/>
          <w:sz w:val="28"/>
          <w:szCs w:val="28"/>
          <w:lang w:eastAsia="ru-RU"/>
        </w:rPr>
        <w:t>.</w:t>
      </w:r>
    </w:p>
    <w:p w14:paraId="0448D38B" w14:textId="77777777" w:rsidR="009B4C38" w:rsidRPr="009B4C38" w:rsidRDefault="009B4C38" w:rsidP="009B4C38">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9B4C38">
        <w:rPr>
          <w:rFonts w:ascii="Times New Roman" w:eastAsia="Calibri" w:hAnsi="Times New Roman" w:cs="Times New Roman"/>
          <w:sz w:val="28"/>
          <w:szCs w:val="28"/>
          <w:lang w:eastAsia="ru-RU"/>
        </w:rPr>
        <w:t xml:space="preserve">3. Порядок проведения конкурса по отбору кандидатур на должность </w:t>
      </w:r>
      <w:r w:rsidRPr="009B4C38">
        <w:rPr>
          <w:rFonts w:ascii="Times New Roman" w:eastAsia="Times New Roman" w:hAnsi="Times New Roman" w:cs="Times New Roman"/>
          <w:sz w:val="28"/>
          <w:szCs w:val="28"/>
          <w:lang w:eastAsia="ru-RU"/>
        </w:rPr>
        <w:t>Главы Дячкинского сельского поселения</w:t>
      </w:r>
      <w:r w:rsidRPr="009B4C38">
        <w:rPr>
          <w:rFonts w:ascii="Times New Roman" w:eastAsia="Calibri" w:hAnsi="Times New Roman" w:cs="Times New Roman"/>
          <w:sz w:val="28"/>
          <w:szCs w:val="28"/>
          <w:lang w:eastAsia="ru-RU"/>
        </w:rPr>
        <w:t xml:space="preserve"> устанавливается Собранием депутатов </w:t>
      </w:r>
      <w:r w:rsidRPr="009B4C38">
        <w:rPr>
          <w:rFonts w:ascii="Times New Roman" w:eastAsia="Times New Roman" w:hAnsi="Times New Roman" w:cs="Times New Roman"/>
          <w:sz w:val="28"/>
          <w:szCs w:val="28"/>
          <w:lang w:eastAsia="ru-RU"/>
        </w:rPr>
        <w:t>Дячкинского сельского поселения</w:t>
      </w:r>
      <w:r w:rsidRPr="009B4C38">
        <w:rPr>
          <w:rFonts w:ascii="Times New Roman" w:eastAsia="Calibri" w:hAnsi="Times New Roman" w:cs="Times New Roman"/>
          <w:sz w:val="28"/>
          <w:szCs w:val="28"/>
          <w:lang w:eastAsia="ru-RU"/>
        </w:rPr>
        <w:t>.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78E834E3" w14:textId="77777777" w:rsidR="009B4C38" w:rsidRPr="009B4C38" w:rsidRDefault="009B4C38" w:rsidP="009B4C38">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9B4C38">
        <w:rPr>
          <w:rFonts w:ascii="Times New Roman" w:eastAsia="Calibri" w:hAnsi="Times New Roman" w:cs="Times New Roman"/>
          <w:sz w:val="28"/>
          <w:szCs w:val="28"/>
          <w:lang w:eastAsia="ru-RU"/>
        </w:rPr>
        <w:t xml:space="preserve">Общее число членов конкурсной комиссии в </w:t>
      </w:r>
      <w:r w:rsidRPr="009B4C38">
        <w:rPr>
          <w:rFonts w:ascii="Times New Roman" w:eastAsia="Times New Roman" w:hAnsi="Times New Roman" w:cs="Times New Roman"/>
          <w:sz w:val="28"/>
          <w:szCs w:val="28"/>
          <w:lang w:eastAsia="ru-RU"/>
        </w:rPr>
        <w:t>Дячкинском сельском поселении</w:t>
      </w:r>
      <w:r w:rsidRPr="009B4C38">
        <w:rPr>
          <w:rFonts w:ascii="Times New Roman" w:eastAsia="Calibri" w:hAnsi="Times New Roman" w:cs="Times New Roman"/>
          <w:sz w:val="28"/>
          <w:szCs w:val="28"/>
          <w:lang w:eastAsia="ru-RU"/>
        </w:rPr>
        <w:t xml:space="preserve"> устанавливается Собранием депутатов </w:t>
      </w:r>
      <w:r w:rsidRPr="009B4C38">
        <w:rPr>
          <w:rFonts w:ascii="Times New Roman" w:eastAsia="Times New Roman" w:hAnsi="Times New Roman" w:cs="Times New Roman"/>
          <w:sz w:val="28"/>
          <w:szCs w:val="28"/>
          <w:lang w:eastAsia="ru-RU"/>
        </w:rPr>
        <w:t>Дячкинского сельского поселения</w:t>
      </w:r>
      <w:r w:rsidRPr="009B4C38">
        <w:rPr>
          <w:rFonts w:ascii="Times New Roman" w:eastAsia="Calibri" w:hAnsi="Times New Roman" w:cs="Times New Roman"/>
          <w:sz w:val="28"/>
          <w:szCs w:val="28"/>
          <w:lang w:eastAsia="ru-RU"/>
        </w:rPr>
        <w:t>.</w:t>
      </w:r>
    </w:p>
    <w:p w14:paraId="7F41EDE9"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Половина членов конкурсной комиссии назначаются </w:t>
      </w:r>
      <w:r w:rsidRPr="009B4C38">
        <w:rPr>
          <w:rFonts w:ascii="Times New Roman" w:eastAsia="Calibri" w:hAnsi="Times New Roman" w:cs="Times New Roman"/>
          <w:sz w:val="28"/>
          <w:szCs w:val="28"/>
          <w:lang w:eastAsia="ru-RU"/>
        </w:rPr>
        <w:t xml:space="preserve">Собранием депутатов </w:t>
      </w:r>
      <w:r w:rsidRPr="009B4C38">
        <w:rPr>
          <w:rFonts w:ascii="Times New Roman" w:eastAsia="Times New Roman" w:hAnsi="Times New Roman" w:cs="Times New Roman"/>
          <w:sz w:val="28"/>
          <w:szCs w:val="28"/>
          <w:lang w:eastAsia="ru-RU"/>
        </w:rPr>
        <w:t>Дячкинского сельского поселения, а другая половина – Главой Тарасовского района.</w:t>
      </w:r>
    </w:p>
    <w:p w14:paraId="1F50F0D1" w14:textId="77777777" w:rsidR="009B4C38" w:rsidRPr="009B4C38" w:rsidRDefault="009B4C38" w:rsidP="009B4C38">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9B4C38">
        <w:rPr>
          <w:rFonts w:ascii="Times New Roman" w:eastAsia="Calibri" w:hAnsi="Times New Roman" w:cs="Times New Roman"/>
          <w:sz w:val="28"/>
          <w:szCs w:val="28"/>
          <w:lang w:eastAsia="ru-RU"/>
        </w:rPr>
        <w:t xml:space="preserve">4. Собранию депутатов </w:t>
      </w:r>
      <w:r w:rsidRPr="009B4C38">
        <w:rPr>
          <w:rFonts w:ascii="Times New Roman" w:eastAsia="Times New Roman" w:hAnsi="Times New Roman" w:cs="Times New Roman"/>
          <w:sz w:val="28"/>
          <w:szCs w:val="28"/>
          <w:lang w:eastAsia="ru-RU"/>
        </w:rPr>
        <w:t>Дячкинского сельского поселения</w:t>
      </w:r>
      <w:r w:rsidRPr="009B4C38">
        <w:rPr>
          <w:rFonts w:ascii="Times New Roman" w:eastAsia="Calibri" w:hAnsi="Times New Roman" w:cs="Times New Roman"/>
          <w:sz w:val="28"/>
          <w:szCs w:val="28"/>
          <w:lang w:eastAsia="ru-RU"/>
        </w:rPr>
        <w:t xml:space="preserve"> для проведения голосования по кандидатурам на должность </w:t>
      </w:r>
      <w:r w:rsidRPr="009B4C38">
        <w:rPr>
          <w:rFonts w:ascii="Times New Roman" w:eastAsia="Times New Roman" w:hAnsi="Times New Roman" w:cs="Times New Roman"/>
          <w:sz w:val="28"/>
          <w:szCs w:val="28"/>
          <w:lang w:eastAsia="ru-RU"/>
        </w:rPr>
        <w:t>Главы Дячкинского сельского поселения</w:t>
      </w:r>
      <w:r w:rsidRPr="009B4C38">
        <w:rPr>
          <w:rFonts w:ascii="Times New Roman" w:eastAsia="Calibri" w:hAnsi="Times New Roman" w:cs="Times New Roman"/>
          <w:sz w:val="28"/>
          <w:szCs w:val="28"/>
          <w:lang w:eastAsia="ru-RU"/>
        </w:rPr>
        <w:t xml:space="preserve"> представляется не менее двух зарегистрированных конкурсной комиссией кандидатов.</w:t>
      </w:r>
    </w:p>
    <w:p w14:paraId="7F334E6D" w14:textId="77777777" w:rsidR="009B4C38" w:rsidRPr="009B4C38" w:rsidRDefault="009B4C38" w:rsidP="009B4C38">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9B4C38">
        <w:rPr>
          <w:rFonts w:ascii="Times New Roman" w:eastAsia="Calibri" w:hAnsi="Times New Roman" w:cs="Times New Roman"/>
          <w:sz w:val="28"/>
          <w:szCs w:val="28"/>
          <w:lang w:eastAsia="ru-RU"/>
        </w:rPr>
        <w:t xml:space="preserve">5. При официальном вступлении в должность Глава </w:t>
      </w:r>
      <w:r w:rsidRPr="009B4C38">
        <w:rPr>
          <w:rFonts w:ascii="Times New Roman" w:eastAsia="Times New Roman" w:hAnsi="Times New Roman" w:cs="Times New Roman"/>
          <w:sz w:val="28"/>
          <w:szCs w:val="28"/>
          <w:lang w:eastAsia="ru-RU"/>
        </w:rPr>
        <w:t>Дячкинск</w:t>
      </w:r>
      <w:r w:rsidRPr="009B4C38">
        <w:rPr>
          <w:rFonts w:ascii="Times New Roman" w:eastAsia="Calibri" w:hAnsi="Times New Roman" w:cs="Times New Roman"/>
          <w:sz w:val="28"/>
          <w:szCs w:val="28"/>
          <w:lang w:eastAsia="ru-RU"/>
        </w:rPr>
        <w:t xml:space="preserve">ого </w:t>
      </w:r>
      <w:r w:rsidRPr="009B4C38">
        <w:rPr>
          <w:rFonts w:ascii="Times New Roman" w:eastAsia="Times New Roman" w:hAnsi="Times New Roman" w:cs="Times New Roman"/>
          <w:sz w:val="28"/>
          <w:szCs w:val="28"/>
          <w:lang w:eastAsia="ru-RU"/>
        </w:rPr>
        <w:t>сельск</w:t>
      </w:r>
      <w:r w:rsidRPr="009B4C38">
        <w:rPr>
          <w:rFonts w:ascii="Times New Roman" w:eastAsia="Calibri" w:hAnsi="Times New Roman" w:cs="Times New Roman"/>
          <w:sz w:val="28"/>
          <w:szCs w:val="28"/>
          <w:lang w:eastAsia="ru-RU"/>
        </w:rPr>
        <w:t xml:space="preserve">ого поселения произносит клятву: «Вступая в должность Главы </w:t>
      </w:r>
      <w:r w:rsidRPr="009B4C38">
        <w:rPr>
          <w:rFonts w:ascii="Times New Roman" w:eastAsia="Times New Roman" w:hAnsi="Times New Roman" w:cs="Times New Roman"/>
          <w:sz w:val="28"/>
          <w:szCs w:val="28"/>
          <w:lang w:eastAsia="ru-RU"/>
        </w:rPr>
        <w:t>Дячкинск</w:t>
      </w:r>
      <w:r w:rsidRPr="009B4C38">
        <w:rPr>
          <w:rFonts w:ascii="Times New Roman" w:eastAsia="Calibri" w:hAnsi="Times New Roman" w:cs="Times New Roman"/>
          <w:sz w:val="28"/>
          <w:szCs w:val="28"/>
          <w:lang w:eastAsia="ru-RU"/>
        </w:rPr>
        <w:t xml:space="preserve">ого </w:t>
      </w:r>
      <w:r w:rsidRPr="009B4C38">
        <w:rPr>
          <w:rFonts w:ascii="Times New Roman" w:eastAsia="Times New Roman" w:hAnsi="Times New Roman" w:cs="Times New Roman"/>
          <w:sz w:val="28"/>
          <w:szCs w:val="28"/>
          <w:lang w:eastAsia="ru-RU"/>
        </w:rPr>
        <w:t>сельск</w:t>
      </w:r>
      <w:r w:rsidRPr="009B4C38">
        <w:rPr>
          <w:rFonts w:ascii="Times New Roman" w:eastAsia="Calibri" w:hAnsi="Times New Roman" w:cs="Times New Roman"/>
          <w:sz w:val="28"/>
          <w:szCs w:val="28"/>
          <w:lang w:eastAsia="ru-RU"/>
        </w:rPr>
        <w:t xml:space="preserve">ого </w:t>
      </w:r>
      <w:r w:rsidRPr="009B4C38">
        <w:rPr>
          <w:rFonts w:ascii="Times New Roman" w:eastAsia="Calibri" w:hAnsi="Times New Roman" w:cs="Times New Roman"/>
          <w:sz w:val="28"/>
          <w:szCs w:val="28"/>
          <w:lang w:eastAsia="ru-RU"/>
        </w:rPr>
        <w:lastRenderedPageBreak/>
        <w:t>поселения, клянусь – при осуществлении полномочий, предоставленных мне Уставом муниципального образования «</w:t>
      </w:r>
      <w:r w:rsidRPr="009B4C38">
        <w:rPr>
          <w:rFonts w:ascii="Times New Roman" w:eastAsia="Times New Roman" w:hAnsi="Times New Roman" w:cs="Times New Roman"/>
          <w:sz w:val="28"/>
          <w:szCs w:val="28"/>
          <w:lang w:eastAsia="ru-RU"/>
        </w:rPr>
        <w:t>Дячкинск</w:t>
      </w:r>
      <w:r w:rsidRPr="009B4C38">
        <w:rPr>
          <w:rFonts w:ascii="Times New Roman" w:eastAsia="Calibri" w:hAnsi="Times New Roman" w:cs="Times New Roman"/>
          <w:sz w:val="28"/>
          <w:szCs w:val="28"/>
          <w:lang w:eastAsia="ru-RU"/>
        </w:rPr>
        <w:t xml:space="preserve">ое </w:t>
      </w:r>
      <w:r w:rsidRPr="009B4C38">
        <w:rPr>
          <w:rFonts w:ascii="Times New Roman" w:eastAsia="Times New Roman" w:hAnsi="Times New Roman" w:cs="Times New Roman"/>
          <w:sz w:val="28"/>
          <w:szCs w:val="28"/>
          <w:lang w:eastAsia="ru-RU"/>
        </w:rPr>
        <w:t>сельск</w:t>
      </w:r>
      <w:r w:rsidRPr="009B4C38">
        <w:rPr>
          <w:rFonts w:ascii="Times New Roman" w:eastAsia="Calibri" w:hAnsi="Times New Roman" w:cs="Times New Roman"/>
          <w:sz w:val="28"/>
          <w:szCs w:val="28"/>
          <w:lang w:eastAsia="ru-RU"/>
        </w:rPr>
        <w:t>ое поселение», строго соблюдать Конституцию Российской Федерации, федеральные законы, Устав Ростовской области и областные законы, Устав муниципального образования «</w:t>
      </w:r>
      <w:r w:rsidRPr="009B4C38">
        <w:rPr>
          <w:rFonts w:ascii="Times New Roman" w:eastAsia="Times New Roman" w:hAnsi="Times New Roman" w:cs="Times New Roman"/>
          <w:sz w:val="28"/>
          <w:szCs w:val="28"/>
          <w:lang w:eastAsia="ru-RU"/>
        </w:rPr>
        <w:t>Дячкинск</w:t>
      </w:r>
      <w:r w:rsidRPr="009B4C38">
        <w:rPr>
          <w:rFonts w:ascii="Times New Roman" w:eastAsia="Calibri" w:hAnsi="Times New Roman" w:cs="Times New Roman"/>
          <w:sz w:val="28"/>
          <w:szCs w:val="28"/>
          <w:lang w:eastAsia="ru-RU"/>
        </w:rPr>
        <w:t xml:space="preserve">ое </w:t>
      </w:r>
      <w:r w:rsidRPr="009B4C38">
        <w:rPr>
          <w:rFonts w:ascii="Times New Roman" w:eastAsia="Times New Roman" w:hAnsi="Times New Roman" w:cs="Times New Roman"/>
          <w:sz w:val="28"/>
          <w:szCs w:val="28"/>
          <w:lang w:eastAsia="ru-RU"/>
        </w:rPr>
        <w:t>сельск</w:t>
      </w:r>
      <w:r w:rsidRPr="009B4C38">
        <w:rPr>
          <w:rFonts w:ascii="Times New Roman" w:eastAsia="Calibri" w:hAnsi="Times New Roman" w:cs="Times New Roman"/>
          <w:sz w:val="28"/>
          <w:szCs w:val="28"/>
          <w:lang w:eastAsia="ru-RU"/>
        </w:rPr>
        <w:t xml:space="preserve">ое поселение», уважать, охранять и отстаивать права и законные интересы населения поселения, приумножать экономический потенциал, исполнять свои обязанности честно, добросовестно во имя процветания </w:t>
      </w:r>
      <w:r w:rsidRPr="009B4C38">
        <w:rPr>
          <w:rFonts w:ascii="Times New Roman" w:eastAsia="Times New Roman" w:hAnsi="Times New Roman" w:cs="Times New Roman"/>
          <w:sz w:val="28"/>
          <w:szCs w:val="28"/>
          <w:lang w:eastAsia="ru-RU"/>
        </w:rPr>
        <w:t>Дячкинск</w:t>
      </w:r>
      <w:r w:rsidRPr="009B4C38">
        <w:rPr>
          <w:rFonts w:ascii="Times New Roman" w:eastAsia="Calibri" w:hAnsi="Times New Roman" w:cs="Times New Roman"/>
          <w:sz w:val="28"/>
          <w:szCs w:val="28"/>
          <w:lang w:eastAsia="ru-RU"/>
        </w:rPr>
        <w:t xml:space="preserve">ого </w:t>
      </w:r>
      <w:r w:rsidRPr="009B4C38">
        <w:rPr>
          <w:rFonts w:ascii="Times New Roman" w:eastAsia="Times New Roman" w:hAnsi="Times New Roman" w:cs="Times New Roman"/>
          <w:sz w:val="28"/>
          <w:szCs w:val="28"/>
          <w:lang w:eastAsia="ru-RU"/>
        </w:rPr>
        <w:t>сельск</w:t>
      </w:r>
      <w:r w:rsidRPr="009B4C38">
        <w:rPr>
          <w:rFonts w:ascii="Times New Roman" w:eastAsia="Calibri" w:hAnsi="Times New Roman" w:cs="Times New Roman"/>
          <w:sz w:val="28"/>
          <w:szCs w:val="28"/>
          <w:lang w:eastAsia="ru-RU"/>
        </w:rPr>
        <w:t>ого поселения и во благо всех его жителей».</w:t>
      </w:r>
    </w:p>
    <w:p w14:paraId="6E5496E4"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Calibri" w:hAnsi="Times New Roman" w:cs="Times New Roman"/>
          <w:sz w:val="28"/>
          <w:szCs w:val="28"/>
          <w:lang w:eastAsia="ru-RU"/>
        </w:rPr>
        <w:t xml:space="preserve">6. </w:t>
      </w:r>
      <w:r w:rsidRPr="009B4C38">
        <w:rPr>
          <w:rFonts w:ascii="Times New Roman" w:eastAsia="Times New Roman" w:hAnsi="Times New Roman" w:cs="Times New Roman"/>
          <w:sz w:val="28"/>
          <w:szCs w:val="28"/>
          <w:lang w:eastAsia="ru-RU"/>
        </w:rPr>
        <w:t>Глава Дячкинского сельск</w:t>
      </w:r>
      <w:r w:rsidRPr="009B4C38">
        <w:rPr>
          <w:rFonts w:ascii="Times New Roman" w:eastAsia="Calibri" w:hAnsi="Times New Roman" w:cs="Times New Roman"/>
          <w:sz w:val="28"/>
          <w:szCs w:val="28"/>
          <w:lang w:eastAsia="ru-RU"/>
        </w:rPr>
        <w:t>ого поселения</w:t>
      </w:r>
      <w:r w:rsidRPr="009B4C38">
        <w:rPr>
          <w:rFonts w:ascii="Times New Roman" w:eastAsia="Times New Roman" w:hAnsi="Times New Roman" w:cs="Times New Roman"/>
          <w:sz w:val="28"/>
          <w:szCs w:val="28"/>
          <w:lang w:eastAsia="ru-RU"/>
        </w:rPr>
        <w:t xml:space="preserve"> представляет Дячкинское сельское поселение в Совете муниципальных образований Ростовской области.</w:t>
      </w:r>
    </w:p>
    <w:p w14:paraId="3E2DAD3A"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В случае, если Глава Дячкинского сельск</w:t>
      </w:r>
      <w:r w:rsidRPr="009B4C38">
        <w:rPr>
          <w:rFonts w:ascii="Times New Roman" w:eastAsia="Calibri" w:hAnsi="Times New Roman" w:cs="Times New Roman"/>
          <w:sz w:val="28"/>
          <w:szCs w:val="28"/>
          <w:lang w:eastAsia="ru-RU"/>
        </w:rPr>
        <w:t xml:space="preserve">ого поселения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w:t>
      </w:r>
      <w:r w:rsidRPr="009B4C38">
        <w:rPr>
          <w:rFonts w:ascii="Times New Roman" w:eastAsia="Times New Roman" w:hAnsi="Times New Roman" w:cs="Times New Roman"/>
          <w:sz w:val="28"/>
          <w:szCs w:val="28"/>
          <w:lang w:eastAsia="ru-RU"/>
        </w:rPr>
        <w:t>руководитель структурного подразделения Администрации Дячкинского сельского поселения, определяемый Главой Дячкинского сельского поселения, либо в случае отсутствия руководителя структурного подразделения Администрации Дячкинского сельского поселения – иное должностное лицо Администрации Дячкинского сельского поселения, определяемое Главой Дячкинского сельского поселения.</w:t>
      </w:r>
    </w:p>
    <w:p w14:paraId="795B6268"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В случае </w:t>
      </w:r>
      <w:proofErr w:type="spellStart"/>
      <w:r w:rsidRPr="009B4C38">
        <w:rPr>
          <w:rFonts w:ascii="Times New Roman" w:eastAsia="Times New Roman" w:hAnsi="Times New Roman" w:cs="Times New Roman"/>
          <w:sz w:val="28"/>
          <w:szCs w:val="28"/>
          <w:lang w:eastAsia="ru-RU"/>
        </w:rPr>
        <w:t>неиздания</w:t>
      </w:r>
      <w:proofErr w:type="spellEnd"/>
      <w:r w:rsidRPr="009B4C38">
        <w:rPr>
          <w:rFonts w:ascii="Times New Roman" w:eastAsia="Times New Roman" w:hAnsi="Times New Roman" w:cs="Times New Roman"/>
          <w:sz w:val="28"/>
          <w:szCs w:val="28"/>
          <w:lang w:eastAsia="ru-RU"/>
        </w:rPr>
        <w:t xml:space="preserve"> Главой Дячкинского сельского поселения соответствующего распоряжения Администрации Дячкинского сельского поселения, обязанности Главы Дячкинского сельского поселения в период его отсутствия временно исполняет иное должностное лицо Администрации Дячкинского сельского поселения, установленное Регламентом Администрации Дячкинского сельского поселения.</w:t>
      </w:r>
    </w:p>
    <w:p w14:paraId="41DB35E7"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Если Регламентом Администрации Дячкинского сельского поселения не установлено лицо, временно исполняющее обязанности Главы Дячкинского сельского поселения в период его отсутствия, либо данное лицо отсутствует, должностное лицо Администрации Дячкинского сельского поселения, временно исполняющее обязанности Главы Дячкинского сельского поселения в период его отсутствия, определяется Собранием депутатов Дячкинского сельского поселения.</w:t>
      </w:r>
    </w:p>
    <w:p w14:paraId="11AFBE28" w14:textId="77777777" w:rsidR="009B4C38" w:rsidRPr="009B4C38" w:rsidRDefault="009B4C38" w:rsidP="009B4C38">
      <w:pPr>
        <w:spacing w:after="0" w:line="288" w:lineRule="atLeast"/>
        <w:ind w:firstLine="708"/>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В случае досрочного прекращения полномочий Главы Дячкинского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обязанности исполняет временно исполняющий полномочия Главы Дячкинского сельского поселения, назначаемый Губернатором Ростовской области на срок до дня избрания Главы Дячкинского сельского поселения в установленном порядке и вступления его в должность.</w:t>
      </w:r>
    </w:p>
    <w:p w14:paraId="1E1EB2D7"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До назначения Губернатором Ростовской области временно исполняющего полномочия Главы Дячкинского сельского поселения, полномочия Главы Дячкинского сельского поселения исполняет должностное лицо Администрации Дячкинского сельского поселения, определяемое в соответствии с пунктом 7 настоящей статьи.</w:t>
      </w:r>
    </w:p>
    <w:p w14:paraId="1ABF9F53"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9. Временно исполняющий полномочия Главы Дячкинского сельского поселения обладает правами и обязанностями Главы Дячкинского сельского </w:t>
      </w:r>
      <w:r w:rsidRPr="009B4C38">
        <w:rPr>
          <w:rFonts w:ascii="Times New Roman" w:eastAsia="Times New Roman" w:hAnsi="Times New Roman" w:cs="Times New Roman"/>
          <w:sz w:val="28"/>
          <w:szCs w:val="28"/>
          <w:lang w:eastAsia="ru-RU"/>
        </w:rPr>
        <w:lastRenderedPageBreak/>
        <w:t>поселения.</w:t>
      </w:r>
    </w:p>
    <w:p w14:paraId="444FF5F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4A9CC5A6"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29. Полномочия Главы Дячкинского сельского поселения</w:t>
      </w:r>
    </w:p>
    <w:p w14:paraId="7B5749DE"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b/>
          <w:sz w:val="28"/>
          <w:szCs w:val="28"/>
          <w:lang w:eastAsia="ru-RU"/>
        </w:rPr>
      </w:pPr>
    </w:p>
    <w:p w14:paraId="5EB9BE4F"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В исключительной компетенции Главы Дячкинского сельского поселения находятся:</w:t>
      </w:r>
    </w:p>
    <w:p w14:paraId="16C6D5D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представительство Дячкинского сельского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650727B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подписание и обнародование в порядке, установленном настоящим Уставом, нормативных правовых актов, принятых Собранием депутатов Дячкинского сельского поселения;</w:t>
      </w:r>
    </w:p>
    <w:p w14:paraId="5E8CA78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издание в пределах своих полномочий правовых актов;</w:t>
      </w:r>
    </w:p>
    <w:p w14:paraId="5503910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право требования созыва внеочередного заседания Собрания депутатов Дячкинского сельского поселения;</w:t>
      </w:r>
    </w:p>
    <w:p w14:paraId="04E0839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w:t>
      </w:r>
      <w:r w:rsidRPr="009B4C38">
        <w:rPr>
          <w:rFonts w:ascii="Times New Roman" w:eastAsia="Times New Roman" w:hAnsi="Times New Roman" w:cs="Times New Roman"/>
          <w:bCs/>
          <w:sz w:val="28"/>
          <w:szCs w:val="28"/>
          <w:lang w:eastAsia="ru-RU"/>
        </w:rPr>
        <w:t>Глава</w:t>
      </w:r>
      <w:r w:rsidRPr="009B4C38">
        <w:rPr>
          <w:rFonts w:ascii="Times New Roman" w:eastAsia="Times New Roman" w:hAnsi="Times New Roman" w:cs="Times New Roman"/>
          <w:sz w:val="28"/>
          <w:szCs w:val="28"/>
          <w:lang w:eastAsia="ru-RU"/>
        </w:rPr>
        <w:t xml:space="preserve"> Дячкинского сельского поселения обеспечивает осуществление органами местного самоуправления Дячкинского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Дячкинского сельского поселения федеральными законами и областными законами;</w:t>
      </w:r>
    </w:p>
    <w:p w14:paraId="342589A8"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w:t>
      </w:r>
      <w:r w:rsidRPr="009B4C38">
        <w:rPr>
          <w:rFonts w:ascii="Times New Roman" w:eastAsia="Times New Roman" w:hAnsi="Times New Roman" w:cs="Times New Roman"/>
          <w:bCs/>
          <w:sz w:val="28"/>
          <w:szCs w:val="28"/>
          <w:lang w:eastAsia="ru-RU"/>
        </w:rPr>
        <w:t>Глава</w:t>
      </w:r>
      <w:r w:rsidRPr="009B4C38">
        <w:rPr>
          <w:rFonts w:ascii="Times New Roman" w:eastAsia="Times New Roman" w:hAnsi="Times New Roman" w:cs="Times New Roman"/>
          <w:sz w:val="28"/>
          <w:szCs w:val="28"/>
          <w:lang w:eastAsia="ru-RU"/>
        </w:rPr>
        <w:t xml:space="preserve"> Дячкинского сельского поселения исполняет полномочия главы Администрации Дячкинского сельского поселения, в том числе:</w:t>
      </w:r>
    </w:p>
    <w:p w14:paraId="1F1EBC4A"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а) от имени Дячкинского сельского поселения приобретает и осуществляет имущественные и иные права и обязанности, выступает в суде без доверенности;</w:t>
      </w:r>
    </w:p>
    <w:p w14:paraId="792A1695"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б) представляет Администрацию Дячкинского сельского поселения в отношениях с органами местного самоуправления, органами государственной власти, гражданами и организациями, без доверенности действует от имени Администрации Дячкинского сельского поселения, выдает доверенности на представление ее интересов; </w:t>
      </w:r>
    </w:p>
    <w:p w14:paraId="5EB138B4"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в) организует взаимодействие Администрации Дячкинского сельского поселения с Собранием депутатов Дячкинского сельского поселения в целях осуществления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и областными законами;</w:t>
      </w:r>
    </w:p>
    <w:p w14:paraId="4FD944DB"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 взаимодействует с Губернатором Ростовской области, Правительством Ростовской области и иными исполнительными органами Ростовской области;</w:t>
      </w:r>
    </w:p>
    <w:p w14:paraId="5D335BE0"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д) обеспечивает составление и внесение в Собрание депутатов Дячкинского сельского поселения бюджета Дячкинского сельского поселения и отчета о его исполнении, исполнение бюджета Дячкинского сельского поселения;</w:t>
      </w:r>
    </w:p>
    <w:p w14:paraId="165883CF"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е) вносит в Собрание депутатов Дячкинского сельского поселения проекты нормативных правовых актов Собрания депутатов Дячкинского сельского поселения, предусматривающих установление, изменение и отмену местных налогов и сборов, осуществление расходов из средств бюджета Дячкинского сельского поселения, и дает заключения на проекты таких нормативных правовых актов;</w:t>
      </w:r>
    </w:p>
    <w:p w14:paraId="5CC55119"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ж) организует разработку, утверждение и исполнение муниципальных </w:t>
      </w:r>
      <w:r w:rsidRPr="009B4C38">
        <w:rPr>
          <w:rFonts w:ascii="Times New Roman" w:eastAsia="Times New Roman" w:hAnsi="Times New Roman" w:cs="Times New Roman"/>
          <w:sz w:val="28"/>
          <w:szCs w:val="28"/>
          <w:lang w:eastAsia="ru-RU"/>
        </w:rPr>
        <w:lastRenderedPageBreak/>
        <w:t>программ;</w:t>
      </w:r>
    </w:p>
    <w:p w14:paraId="18C50F11"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з) в случаях и порядке, установленных федеральным и областным законодательством, муниципальными правовыми актами, организует владение, использование и распоряжение имуществом, находящимся в муниципальной собственности;</w:t>
      </w:r>
    </w:p>
    <w:p w14:paraId="5ADFB0A1"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и) издает в пределах своих полномочий правовые акты;</w:t>
      </w:r>
    </w:p>
    <w:p w14:paraId="5287E5D5"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к) вносит проекты решений Собрания депутатов Дячкинского сельского поселения;</w:t>
      </w:r>
    </w:p>
    <w:p w14:paraId="4288F1F2"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л) утверждает штатное расписание Администрации Дячкинского сельского поселения;</w:t>
      </w:r>
    </w:p>
    <w:p w14:paraId="1AB6BB64"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м) является представителем нанимателя (работодателем) в отношении муниципальных служащих, проходящих муниципальную службу в Администрации Дячкинского сельского поселения, иных работников Администрации Дячкинского сельского поселения, вправе делегировать полномочия представителя нанимателя (работодателя) в отношении указанных муниципальных служащих в соответствии с областным законом;</w:t>
      </w:r>
    </w:p>
    <w:p w14:paraId="6F3FA312"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н) ведет прием граждан, рассматривает обращения граждан по вопросам, относящимся к его компетенции;</w:t>
      </w:r>
    </w:p>
    <w:p w14:paraId="775FEF22"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о) осуществляет иные полномочия в соответствии с федеральным и областным законодательством, настоящим Уставом.</w:t>
      </w:r>
    </w:p>
    <w:p w14:paraId="3665E676"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Глава Дячкинского сельского поселения представляет Собранию депутатов Дячкинского сельского поселения ежегодные отчеты о результатах своей деятельности, деятельности Администрации Дячкинского сельского поселения, в том числе о решении вопросов, поставленных Собранием депутатов Дячкинского сельского поселения.</w:t>
      </w:r>
    </w:p>
    <w:p w14:paraId="7E47012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50314AD"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bCs/>
          <w:sz w:val="28"/>
          <w:szCs w:val="28"/>
          <w:lang w:eastAsia="ru-RU"/>
        </w:rPr>
      </w:pPr>
      <w:r w:rsidRPr="009B4C38">
        <w:rPr>
          <w:rFonts w:ascii="Times New Roman" w:eastAsia="Times New Roman" w:hAnsi="Times New Roman" w:cs="Times New Roman"/>
          <w:sz w:val="28"/>
          <w:szCs w:val="28"/>
          <w:lang w:eastAsia="ru-RU"/>
        </w:rPr>
        <w:t>Статья 30. Досрочное п</w:t>
      </w:r>
      <w:r w:rsidRPr="009B4C38">
        <w:rPr>
          <w:rFonts w:ascii="Times New Roman" w:eastAsia="Times New Roman" w:hAnsi="Times New Roman" w:cs="Times New Roman"/>
          <w:bCs/>
          <w:sz w:val="28"/>
          <w:szCs w:val="28"/>
          <w:lang w:eastAsia="ru-RU"/>
        </w:rPr>
        <w:t xml:space="preserve">рекращение полномочий </w:t>
      </w:r>
      <w:r w:rsidRPr="009B4C38">
        <w:rPr>
          <w:rFonts w:ascii="Times New Roman" w:eastAsia="Times New Roman" w:hAnsi="Times New Roman" w:cs="Times New Roman"/>
          <w:sz w:val="28"/>
          <w:szCs w:val="28"/>
          <w:lang w:eastAsia="ru-RU"/>
        </w:rPr>
        <w:t>Г</w:t>
      </w:r>
      <w:r w:rsidRPr="009B4C38">
        <w:rPr>
          <w:rFonts w:ascii="Times New Roman" w:eastAsia="Times New Roman" w:hAnsi="Times New Roman" w:cs="Times New Roman"/>
          <w:bCs/>
          <w:sz w:val="28"/>
          <w:szCs w:val="28"/>
          <w:lang w:eastAsia="ru-RU"/>
        </w:rPr>
        <w:t>лавы Дячкинского сельского поселения</w:t>
      </w:r>
    </w:p>
    <w:p w14:paraId="623CE1A0"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p>
    <w:p w14:paraId="54A89A7B"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 Полномочия Главы </w:t>
      </w:r>
      <w:r w:rsidRPr="009B4C38">
        <w:rPr>
          <w:rFonts w:ascii="Times New Roman" w:eastAsia="Times New Roman" w:hAnsi="Times New Roman" w:cs="Times New Roman"/>
          <w:bCs/>
          <w:sz w:val="28"/>
          <w:szCs w:val="28"/>
          <w:lang w:eastAsia="ru-RU"/>
        </w:rPr>
        <w:t>Дячкинского сельского поселения</w:t>
      </w:r>
      <w:r w:rsidRPr="009B4C38">
        <w:rPr>
          <w:rFonts w:ascii="Times New Roman" w:eastAsia="Times New Roman" w:hAnsi="Times New Roman" w:cs="Times New Roman"/>
          <w:sz w:val="28"/>
          <w:szCs w:val="28"/>
          <w:lang w:eastAsia="ru-RU"/>
        </w:rPr>
        <w:t xml:space="preserve"> прекращаются досрочно в случаях, предусмотренных пунктом 1 статьи 37 настоящего Устава, а также в следующих случаях:</w:t>
      </w:r>
    </w:p>
    <w:p w14:paraId="633B34FA"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утрата доверия Президента Российской Федерации;</w:t>
      </w:r>
    </w:p>
    <w:p w14:paraId="716C41EB"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удаление в отставку;</w:t>
      </w:r>
    </w:p>
    <w:p w14:paraId="6129D22D"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отрешение от должности;</w:t>
      </w:r>
    </w:p>
    <w:p w14:paraId="1C70E14A"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установленная в судебном порядке стойкая неспособность по состоянию здоровья осуществлять полномочия Главы Дячкинского сельского поселения;</w:t>
      </w:r>
    </w:p>
    <w:p w14:paraId="317F9EAA"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преобразование муниципального образования «Дячкинское сельское поселение», осуществляемое в соответствии с частями 6 и 7 статьи 12 Федерального закона «</w:t>
      </w:r>
      <w:r w:rsidRPr="009B4C38">
        <w:rPr>
          <w:rFonts w:ascii="Times New Roman" w:eastAsia="Calibri" w:hAnsi="Times New Roman" w:cs="Times New Roman"/>
          <w:sz w:val="28"/>
          <w:szCs w:val="28"/>
        </w:rPr>
        <w:t>Об общих принципах организации местного самоуправления в единой системе публичной власти</w:t>
      </w:r>
      <w:r w:rsidRPr="009B4C38">
        <w:rPr>
          <w:rFonts w:ascii="Times New Roman" w:eastAsia="Times New Roman" w:hAnsi="Times New Roman" w:cs="Times New Roman"/>
          <w:sz w:val="28"/>
          <w:szCs w:val="28"/>
          <w:lang w:eastAsia="ru-RU"/>
        </w:rPr>
        <w:t>»;</w:t>
      </w:r>
    </w:p>
    <w:p w14:paraId="07F69DE1"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увеличение численности избирателей муниципального образования «Дячкинское сельское поселение» более чем на 25 процентов;</w:t>
      </w:r>
    </w:p>
    <w:p w14:paraId="1B13641B"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51F42F75"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lastRenderedPageBreak/>
        <w:t xml:space="preserve">2. Решение о досрочном прекращении полномочий Главы Дячкинского сельского поселения за исключением случаев, предусмотренных подпунктами 1, 2, 3, 5, 6 пункта 1 настоящей статьи, подпункта 8 пункта 1 статьи 37 настоящего Устава, принимается Собранием депутатов Дячкинского сельского поселения не позднее чем через 30 календарных дней после наступления обстоятельства, являющегося основанием для досрочного прекращения полномочий Главы Дячкинского сельского поселения. </w:t>
      </w:r>
    </w:p>
    <w:p w14:paraId="1FCD7891"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Собрание депутатов Дячкинского сельского поселения в соответствии с Федеральным законом «Об общих принципах организации местного самоуправления в единой системе публичной власти», вправе удалить Главу Дячкинского сельского поселения в отставку по инициативе депутатов Собрания депутатов Дячкинского сельского поселения или по инициативе Губернатора Ростовской области.</w:t>
      </w:r>
    </w:p>
    <w:p w14:paraId="28971D15"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Основаниями для удаления Главы Дячкинского сельского поселения в отставку являются:</w:t>
      </w:r>
    </w:p>
    <w:p w14:paraId="48437044"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решения, действия (бездействие) Главы Дячкинского сельского поселения, повлекшие (повлекшее) за собой наступление последствий, предусмотренных пунктами 2 и 3 части 1 статьи 38 Федерального закона «Об общих принципах организации местного самоуправления в единой системе публичной власти»;</w:t>
      </w:r>
    </w:p>
    <w:p w14:paraId="5E36BF09"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единой системе публичной власти», другими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Дячкинского сельского поселения федеральными законами и областными законами;</w:t>
      </w:r>
    </w:p>
    <w:p w14:paraId="754BB068"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неудовлетворительная оценка деятельности Главы Дячкинского сельского поселения Собранием депутатов Дячкинского сельского поселения по результатам его ежегодного отчета перед Собранием депутатов Дячкинского сельского поселения, данная два раза подряд;</w:t>
      </w:r>
    </w:p>
    <w:p w14:paraId="73BB7473"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«Об общих принципах организации местного самоуправления в единой системе публичной власти»;</w:t>
      </w:r>
    </w:p>
    <w:p w14:paraId="796F448D"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допущение Главой Дячкинского сельского поселения, Администрацией Дячкинского сельского поселения, иными органами и должностными лицами местного самоуправления Дячкинского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3CA5E144"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6) систематическое недостижение показателей эффективности деятельности </w:t>
      </w:r>
      <w:r w:rsidRPr="009B4C38">
        <w:rPr>
          <w:rFonts w:ascii="Times New Roman" w:eastAsia="Times New Roman" w:hAnsi="Times New Roman" w:cs="Times New Roman"/>
          <w:sz w:val="28"/>
          <w:szCs w:val="28"/>
          <w:lang w:eastAsia="ru-RU"/>
        </w:rPr>
        <w:lastRenderedPageBreak/>
        <w:t>органов местного самоуправления Дячкинского сельского поселения.</w:t>
      </w:r>
    </w:p>
    <w:p w14:paraId="42BFB3E9"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Инициатива депутатов Собрания депутатов Дячкинского сельского поселения об удалении Главы Дячкинского сельского поселения в отставку, выдвинутая не менее чем одной третью от установленной численности депутатов Собрания депутатов Дячкинского сельского поселения, оформляется в виде обращения, которое вносится в Собрание депутатов Дячкинского сельского поселения. Указанное обращение вносится вместе с проектом решения Собрания депутатов Дячкинского сельского поселения об удалении Главы Дячкинского сельского поселения в отставку. О выдвижении данной инициативы Глава Дячкинского сельского поселения и Губернатор Ростовской области уведомляются не позднее дня, следующего за днем внесения указанного обращения в Собрание депутатов Дячкинского сельского поселения.</w:t>
      </w:r>
    </w:p>
    <w:p w14:paraId="4F65D30D"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Рассмотрение инициативы депутатов Собрания депутатов Дячкинского сельского поселения об удалении Главы Дячкинского сельского поселения в отставку осуществляется с учетом мнения Губернатора Ростовской области.</w:t>
      </w:r>
    </w:p>
    <w:p w14:paraId="105E78A9"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В случае, если при рассмотрении инициативы депутатов Собрания депутатов Дячкинского сельского поселения об удалении Главы Дячкинского сельского поселения в отставку предполагается рассмотрение вопросов, касающихся обеспечения осуществления органами местного самоуправления Дячкинского сельского поселения отдельных государственных полномочий, переданных органам местного самоуправления Дячкинского сельского поселения федеральными законами и областными законами, и (или) решений, действий (бездействия) Главы Дячкинского сельского поселения, повлекших (повлекшего) наступление последствий, предусмотренных пунктами 2 и 3 части 1 статьи 38 Федерального закона «Об общих принципах организации местного самоуправления в единой системе публичной власти», решение об удалении Главы Дячкинского сельского поселения в отставку может быть принято только при согласии Губернатора Ростовской области.</w:t>
      </w:r>
    </w:p>
    <w:p w14:paraId="1347A431"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Инициатива Губернатора Ростовской области об удалении Главы Дячкинского сельского поселения в отставку оформляется в виде обращения, которое вносится в Собрание депутатов Дячкинского сельского поселения вместе с проектом соответствующего решения Собрания депутатов Дячкинского сельского поселения. О выдвижении данной инициативы Глава Дячкинского сельского поселения уведомляется не позднее дня, следующего за днем внесения указанного обращения в Собрание депутатов Дячкинского сельского поселения.</w:t>
      </w:r>
    </w:p>
    <w:p w14:paraId="3E72B980"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9. Рассмотрение инициативы депутатов Собрания депутатов Дячкинского сельского поселения или Губернатора Ростовской области об удалении Главы Дячкинского сельского поселения в отставку осуществляется Собранием депутатов Дячкинского сельского поселения в течение одного месяца со дня внесения соответствующего обращения.</w:t>
      </w:r>
    </w:p>
    <w:p w14:paraId="52434B33"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10. Решение Собрания депутатов Дячкинского сельского поселения об удалении Главы Дячкинского сельского поселения в отставку считается принятым, если за него проголосовало не менее двух третей от установленной численности депутатов Собрания депутатов Дячкинского сельского поселения. </w:t>
      </w:r>
    </w:p>
    <w:p w14:paraId="7AA8CC59"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11. Решение Собрания депутатов Дячкинского сельского поселения об удалении Главы Дячкинского сельского поселения в отставку подписывается </w:t>
      </w:r>
      <w:r w:rsidRPr="009B4C38">
        <w:rPr>
          <w:rFonts w:ascii="Times New Roman" w:eastAsia="Times New Roman" w:hAnsi="Times New Roman" w:cs="Times New Roman"/>
          <w:sz w:val="28"/>
          <w:szCs w:val="28"/>
          <w:lang w:eastAsia="ru-RU"/>
        </w:rPr>
        <w:lastRenderedPageBreak/>
        <w:t>председателем Собрания депутатов Дячкинского сельского поселения.</w:t>
      </w:r>
    </w:p>
    <w:p w14:paraId="38B476F5"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12. При рассмотрении и принятии Собранием депутатов Дячкинского сельского поселения решения об удалении Главы Дячкинского сельского поселения в отставку должны быть обеспечены:</w:t>
      </w:r>
    </w:p>
    <w:p w14:paraId="7E445BF5"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Собрания депутатов Дячкинского сельского поселения или Губернатора Ростовской области и с проектом решения Собрания депутатов Дячкинского сельского поселения об удалении его в отставку;</w:t>
      </w:r>
    </w:p>
    <w:p w14:paraId="1F88C6BC"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предоставление ему возможности дать депутатам Собрания депутатов Дячкинского сельского поселения объяснения по поводу обстоятельств, выдвигаемых в качестве основания для удаления в отставку.</w:t>
      </w:r>
    </w:p>
    <w:p w14:paraId="5D3CD02B"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13. Решение Собрания депутатов Дячкинского сельского поселения об удалении Главы Дячкинского сельского поселения в отставку подлежит официальному обнародованию не позднее чем через пять дней со дня его принятия.</w:t>
      </w:r>
    </w:p>
    <w:p w14:paraId="010AF278"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14. В случае, если инициатива депутатов Собрания депутатов Дячкинского сельского поселения или Губернатора Ростовской области об удалении Главы Дячкинского сельского поселения в отставку отклонена Собранием депутатов Дячкинского сельского поселения, вопрос об удалении Главы Дячкинского сельского поселения в отставку может быть вынесен на повторное рассмотрение Собранием депутатов Дячкинского сельского поселения не ранее чем через два месяца со дня проведения заседания Собрания депутатов Дячкинского сельского поселения, на котором рассматривался указанный вопрос.</w:t>
      </w:r>
    </w:p>
    <w:p w14:paraId="1C0487D7"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15. Глава Дячкинского сельского поселения, в отношении которого Собранием депутатов Дячкинского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74DBF6F4"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16. В случае досрочного прекращения полномочий Главы Дячкинского сельского поселения избрание Главы Дячкинского сельского поселения осуществляется не позднее чем через шесть месяцев со дня такого прекращения полномочий. При этом если до истечения срока полномочий Собрания депутатов Дячкинского сельского поселения осталось менее шести месяцев, избрание Главы Дячкинского сельского поселения осуществляется в течение трех месяцев со дня избрания Собрания депутатов Дячкинского сельского поселения в правомочном составе.</w:t>
      </w:r>
    </w:p>
    <w:p w14:paraId="359DEEA8"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17. </w:t>
      </w:r>
      <w:r w:rsidRPr="009B4C38">
        <w:rPr>
          <w:rFonts w:ascii="Times New Roman" w:eastAsia="Calibri" w:hAnsi="Times New Roman" w:cs="Times New Roman"/>
          <w:sz w:val="28"/>
          <w:szCs w:val="28"/>
          <w:shd w:val="clear" w:color="auto" w:fill="FFFFFF"/>
        </w:rPr>
        <w:t xml:space="preserve">В случае, если </w:t>
      </w:r>
      <w:r w:rsidRPr="009B4C38">
        <w:rPr>
          <w:rFonts w:ascii="Times New Roman" w:eastAsia="Times New Roman" w:hAnsi="Times New Roman" w:cs="Times New Roman"/>
          <w:sz w:val="28"/>
          <w:szCs w:val="28"/>
          <w:lang w:eastAsia="ru-RU"/>
        </w:rPr>
        <w:t>Глава Дячкинского сельского поселения</w:t>
      </w:r>
      <w:r w:rsidRPr="009B4C38">
        <w:rPr>
          <w:rFonts w:ascii="Times New Roman" w:eastAsia="Calibri" w:hAnsi="Times New Roman" w:cs="Times New Roman"/>
          <w:sz w:val="28"/>
          <w:szCs w:val="28"/>
          <w:shd w:val="clear" w:color="auto" w:fill="FFFFFF"/>
        </w:rPr>
        <w:t xml:space="preserve">, полномочия которого прекращены досрочно на основании правового акта Губернатора Ростовской области об отрешении от должности </w:t>
      </w:r>
      <w:r w:rsidRPr="009B4C38">
        <w:rPr>
          <w:rFonts w:ascii="Times New Roman" w:eastAsia="Times New Roman" w:hAnsi="Times New Roman" w:cs="Times New Roman"/>
          <w:sz w:val="28"/>
          <w:szCs w:val="28"/>
          <w:lang w:eastAsia="ru-RU"/>
        </w:rPr>
        <w:t>Главы Дячкинского сельского поселения</w:t>
      </w:r>
      <w:r w:rsidRPr="009B4C38">
        <w:rPr>
          <w:rFonts w:ascii="Times New Roman" w:eastAsia="Calibri" w:hAnsi="Times New Roman" w:cs="Times New Roman"/>
          <w:sz w:val="28"/>
          <w:szCs w:val="28"/>
          <w:shd w:val="clear" w:color="auto" w:fill="FFFFFF"/>
        </w:rPr>
        <w:t xml:space="preserve"> или решения </w:t>
      </w:r>
      <w:r w:rsidRPr="009B4C38">
        <w:rPr>
          <w:rFonts w:ascii="Times New Roman" w:eastAsia="Times New Roman" w:hAnsi="Times New Roman" w:cs="Times New Roman"/>
          <w:sz w:val="28"/>
          <w:szCs w:val="28"/>
          <w:lang w:eastAsia="ru-RU"/>
        </w:rPr>
        <w:t>Собрания депутатов Дячкинского сельского поселения</w:t>
      </w:r>
      <w:r w:rsidRPr="009B4C38">
        <w:rPr>
          <w:rFonts w:ascii="Times New Roman" w:eastAsia="Calibri" w:hAnsi="Times New Roman" w:cs="Times New Roman"/>
          <w:sz w:val="28"/>
          <w:szCs w:val="28"/>
          <w:shd w:val="clear" w:color="auto" w:fill="FFFFFF"/>
        </w:rPr>
        <w:t xml:space="preserve"> об удалении </w:t>
      </w:r>
      <w:r w:rsidRPr="009B4C38">
        <w:rPr>
          <w:rFonts w:ascii="Times New Roman" w:eastAsia="Times New Roman" w:hAnsi="Times New Roman" w:cs="Times New Roman"/>
          <w:sz w:val="28"/>
          <w:szCs w:val="28"/>
          <w:lang w:eastAsia="ru-RU"/>
        </w:rPr>
        <w:t>Главы Дячкинского сельского поселения</w:t>
      </w:r>
      <w:r w:rsidRPr="009B4C38">
        <w:rPr>
          <w:rFonts w:ascii="Times New Roman" w:eastAsia="Calibri" w:hAnsi="Times New Roman" w:cs="Times New Roman"/>
          <w:sz w:val="28"/>
          <w:szCs w:val="28"/>
          <w:shd w:val="clear" w:color="auto" w:fill="FFFFFF"/>
        </w:rPr>
        <w:t xml:space="preserve"> в отставку, обжалует данные правовой акт или решение в судебном порядке, </w:t>
      </w:r>
      <w:r w:rsidRPr="009B4C38">
        <w:rPr>
          <w:rFonts w:ascii="Times New Roman" w:eastAsia="Times New Roman" w:hAnsi="Times New Roman" w:cs="Times New Roman"/>
          <w:sz w:val="28"/>
          <w:szCs w:val="28"/>
          <w:lang w:eastAsia="ru-RU"/>
        </w:rPr>
        <w:t>Собрание депутатов Дячкинского сельского поселения</w:t>
      </w:r>
      <w:r w:rsidRPr="009B4C38">
        <w:rPr>
          <w:rFonts w:ascii="Times New Roman" w:eastAsia="Calibri" w:hAnsi="Times New Roman" w:cs="Times New Roman"/>
          <w:sz w:val="28"/>
          <w:szCs w:val="28"/>
          <w:shd w:val="clear" w:color="auto" w:fill="FFFFFF"/>
        </w:rPr>
        <w:t xml:space="preserve"> не вправе принимать решение об избрании </w:t>
      </w:r>
      <w:r w:rsidRPr="009B4C38">
        <w:rPr>
          <w:rFonts w:ascii="Times New Roman" w:eastAsia="Times New Roman" w:hAnsi="Times New Roman" w:cs="Times New Roman"/>
          <w:sz w:val="28"/>
          <w:szCs w:val="28"/>
          <w:lang w:eastAsia="ru-RU"/>
        </w:rPr>
        <w:t>Главы Дячкинского сельского поселения</w:t>
      </w:r>
      <w:r w:rsidRPr="009B4C38">
        <w:rPr>
          <w:rFonts w:ascii="Times New Roman" w:eastAsia="Calibri" w:hAnsi="Times New Roman" w:cs="Times New Roman"/>
          <w:sz w:val="28"/>
          <w:szCs w:val="28"/>
          <w:shd w:val="clear" w:color="auto" w:fill="FFFFFF"/>
        </w:rPr>
        <w:t xml:space="preserve"> до вступления решения суда в законную силу.</w:t>
      </w:r>
    </w:p>
    <w:p w14:paraId="06D97695"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18. В случае досрочного прекращения полномочий Главы Дячкинского сельского поселения одновременно прекращаются его полномочия как главы </w:t>
      </w:r>
      <w:r w:rsidRPr="009B4C38">
        <w:rPr>
          <w:rFonts w:ascii="Times New Roman" w:eastAsia="Times New Roman" w:hAnsi="Times New Roman" w:cs="Times New Roman"/>
          <w:sz w:val="28"/>
          <w:szCs w:val="28"/>
          <w:lang w:eastAsia="ru-RU"/>
        </w:rPr>
        <w:lastRenderedPageBreak/>
        <w:t>Администрации Дячкинского сельского поселения.</w:t>
      </w:r>
    </w:p>
    <w:p w14:paraId="5FA6D38C"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19. Губернатор Ростовской области издает правовой акт об отрешении от должности Главы Дячкинского сельского поселения в случае:</w:t>
      </w:r>
    </w:p>
    <w:p w14:paraId="1E0E7C26"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издания Главой Дячкинского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Уставу Ростовской области , областным законам, Уставу муниципального образования «Дячкинское сельское поселение», если такие противоречия установлены соответствующим судом, а Глава Дячкинского сельского поселения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2CBD92ED"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совершения Главой Дячкинского сельского поселения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Дячкинского сельского поселения не принял в пределах своих полномочий мер по исполнению решения суда.</w:t>
      </w:r>
    </w:p>
    <w:p w14:paraId="7FBA4EC2"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20. Срок, в течение которого Губернатор Ростовской области издает правовой акт об отрешении от должности Главы Дячкинского сельского поселения в соответствии с пунктом 19 настоящей статьи, не может быть менее одного месяца со дня вступления в силу последнего решения суда, необходимого для издания указанного правового акта, и не может превышать шесть месяцев со дня вступления в силу этого решения суда.</w:t>
      </w:r>
    </w:p>
    <w:p w14:paraId="296C5F51"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21. Губернатор Ростовской области вправе отрешить от должности:</w:t>
      </w:r>
    </w:p>
    <w:p w14:paraId="3D915D33"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 Главу Дячкинского сельского поселения в случае, если в течение одного месяца со дня вынесения Губернатором Ростовской области предупреждения, объявления выговора Главе Дячкинского сельского поселения в соответствии с </w:t>
      </w:r>
      <w:r w:rsidRPr="009B4C38">
        <w:rPr>
          <w:rFonts w:ascii="Times New Roman" w:eastAsia="Calibri" w:hAnsi="Times New Roman" w:cs="Times New Roman"/>
          <w:sz w:val="28"/>
          <w:szCs w:val="28"/>
        </w:rPr>
        <w:t>частью 7 статьи 29 Федерального закона «Об общих принципах организации местного самоуправления в единой системе публичной власти»</w:t>
      </w:r>
      <w:r w:rsidRPr="009B4C38">
        <w:rPr>
          <w:rFonts w:ascii="Times New Roman" w:eastAsia="Times New Roman" w:hAnsi="Times New Roman" w:cs="Times New Roman"/>
          <w:sz w:val="28"/>
          <w:szCs w:val="28"/>
          <w:lang w:eastAsia="ru-RU"/>
        </w:rPr>
        <w:t xml:space="preserve"> Главой Дячкинского сельского поселения не были приняты в пределах своих полномочий меры по устранению причин, послуживших основанием для вынесения предупреждения, объявления выговора;</w:t>
      </w:r>
    </w:p>
    <w:p w14:paraId="0CB13EE7"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Главу Дячкинского сельского поселения за ненадлежащее исполнение или неисполнение обязанностей по обеспечению осуществления органами местного самоуправления Дячкинского сельского поселения полномочий по решению вопросов непосредственного обеспечения жизнедеятельности населения, предусмотренных частями 2 и 3 статьи 32 Федерального закона «Об общих принципах организации местного самоуправления в единой системе публичной власти», а также по основанию, предусмотренному подпунктом 6 пункта 4 настоящей статьи, с учетом мнения Собрания депутатов Дячкинского сельского поселения не </w:t>
      </w:r>
      <w:r w:rsidRPr="009B4C38">
        <w:rPr>
          <w:rFonts w:ascii="Times New Roman" w:eastAsia="Times New Roman" w:hAnsi="Times New Roman" w:cs="Times New Roman"/>
          <w:sz w:val="28"/>
          <w:szCs w:val="28"/>
          <w:lang w:eastAsia="ru-RU"/>
        </w:rPr>
        <w:lastRenderedPageBreak/>
        <w:t>ранее чем через один год со дня вступления в должность Главы Дячкинского сельского поселения;</w:t>
      </w:r>
    </w:p>
    <w:p w14:paraId="06C6E170"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Главу Дячкинского сельского поселения по одному из оснований, предусмотренных пунктом 4 настоящей статьи, с учетом мнения Совета муниципальных образований Ростовской области не ранее чем через два года со дня вступления в должность Главы Дячкинского сельского поселения в случае, если Губернатором Ростовской области два и более раза вносились в Собрание депутатов Дячкинского сельского поселения и были отклонены Собранием депутатов Дячкинского сельского поселения инициативы об удалении Главы Дячкинского сельского поселения в отставку.</w:t>
      </w:r>
    </w:p>
    <w:p w14:paraId="16C33E09"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22. Глава Дячкинского сельского поселения, в отношении которого Губернатором Ростовской области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14:paraId="5B2FA98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4E8753B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31. Администрация Дячкинского сельского поселения</w:t>
      </w:r>
    </w:p>
    <w:p w14:paraId="38A4869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1ACC8EF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Администрация Дячкинского сельского поселения является исполнительно-распорядительным органом муниципального образования «Дячкинское сельское поселение», наделенным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и областными законами.</w:t>
      </w:r>
    </w:p>
    <w:p w14:paraId="3495B5C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Администрацию Дячкинского сельского поселения возглавляет Глава Дячкинского сельского поселения. Глава Дячкинского сельского поселения руководит Администрацией Дячкинского сельского поселения на принципах единоначалия.</w:t>
      </w:r>
    </w:p>
    <w:p w14:paraId="6E6C876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Администрация Дячкинского сельского поселения обладает правами юридического лица, имеет печать со своим наименованием, штампы, бланки и счета, открываемые в соответствии с федеральным законодательством.</w:t>
      </w:r>
    </w:p>
    <w:p w14:paraId="5492BBD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Администрация Дячкинского сельского поселения является главным распорядителем средств бюджета Дячкинского сельского поселения, предусмотренных на содержание Администрации Дячкинского сельского поселения и реализацию возложенных на нее полномочий.</w:t>
      </w:r>
    </w:p>
    <w:p w14:paraId="1C3D80C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Администрация Дячкинского сельского поселения подотчетна Главе Дячкинского сельского поселения, подконтрольна Главе Дячкинского сельского поселения и Собранию депутатов Дячкинского сельского поселения.</w:t>
      </w:r>
    </w:p>
    <w:p w14:paraId="7E81F8F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Главой Дячкинского сельского поселения может быть создан совещательный орган - коллегия Администрации Дячкинского сельского поселения.</w:t>
      </w:r>
    </w:p>
    <w:p w14:paraId="5B389E5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7. В случаях, предусмотренных федеральными и областными законами, решениями Собрания депутатов Дячкинского сельского поселения и правовыми актами Администрации Дячкинского сельского поселения, при Администрации Дячкинского сельского поселения создаются коллегиальные органы – комиссии, советы и другие. Порядок создания и деятельности комиссий, советов и других коллегиальных органов при Администрации Дячкинского сельского поселения </w:t>
      </w:r>
      <w:r w:rsidRPr="009B4C38">
        <w:rPr>
          <w:rFonts w:ascii="Times New Roman" w:eastAsia="Times New Roman" w:hAnsi="Times New Roman" w:cs="Times New Roman"/>
          <w:sz w:val="28"/>
          <w:szCs w:val="28"/>
          <w:lang w:eastAsia="ru-RU"/>
        </w:rPr>
        <w:lastRenderedPageBreak/>
        <w:t>устанавливается Собранием депутатов Дячкинского сельского поселения или Главой Дячкинского сельского поселения в соответствии с их полномочиями, установленными федеральными и областными законами, настоящим Уставом.</w:t>
      </w:r>
    </w:p>
    <w:p w14:paraId="261FCA5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Порядок организации работы Администрации Дячкинского сельского поселения устанавливается Регламентом Администрации Дячкинского сельского поселения, который утверждается правовым актом Администрации Дячкинского сельского поселения.</w:t>
      </w:r>
    </w:p>
    <w:p w14:paraId="2CA18DA6" w14:textId="77777777" w:rsidR="009B4C38" w:rsidRPr="009B4C38" w:rsidRDefault="009B4C38" w:rsidP="009B4C38">
      <w:pPr>
        <w:widowControl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p>
    <w:p w14:paraId="4CC3D55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32. Структура Администрации Дячкинского сельского поселения</w:t>
      </w:r>
    </w:p>
    <w:p w14:paraId="0FDB979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653257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В структуру Администрации Дячкинского сельского поселения входят: Глава Дячкинского сельского поселения, структурные подразделения Администрации Дячкинского сельского поселения, должности муниципальной службы, должности по техническому обеспечению деятельности Администрации Дячкинского сельского поселения, не входящие в состав структурных подразделений Администрации Дячкинского сельского поселения.</w:t>
      </w:r>
    </w:p>
    <w:p w14:paraId="6ED0329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Структура Администрации Дячкинского сельского поселения утверждается Собранием депутатов Дячкинского сельского поселения по представлению Главы Дячкинского сельского поселения.</w:t>
      </w:r>
    </w:p>
    <w:p w14:paraId="4432DE3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Штатное расписание Администрации Дячкинского сельского поселения утверждается Главой Дячкинского сельского поселения на основе структуры Администрации Дячкинского сельского поселения исходя из расходов на содержание Администрации Дячкинского сельского поселения, предусмотренных бюджетом Дячкинского сельского поселения.</w:t>
      </w:r>
    </w:p>
    <w:p w14:paraId="6E82F54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Глава Дячкинского сельского поселения назначает и увольняет работников Администрации Дячкинского сельского поселения, осуществляет иные полномочия в отношении работников Администрации Дячкинского сельского поселения в соответствии с федеральным и областным законодательством о муниципальной службе и трудовым законодательством.</w:t>
      </w:r>
    </w:p>
    <w:p w14:paraId="3109CD0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Полномочия и порядок организации работы структурных подразделений Администрации Дячкинского сельского поселения определяются Регламентом Администрации Дячкинского сельского поселения и (или) положениями об этих подразделениях, утверждаемыми Главой Дячкинского сельского поселения. Структурные подразделения Администрации Дячкинского сельского поселения не обладают правами юридического лица.</w:t>
      </w:r>
    </w:p>
    <w:p w14:paraId="600BBD7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Руководители структурных подразделений Администрации Дячкинского сельского поселения:</w:t>
      </w:r>
    </w:p>
    <w:p w14:paraId="3D7161D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организуют работу структурного подразделения Администрации Дячкинского сельского поселения;</w:t>
      </w:r>
    </w:p>
    <w:p w14:paraId="41C3517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разрабатывают и вносят Главе Дячкинского сельского поселения проекты правовых актов и иные предложения в пределах своей компетенции;</w:t>
      </w:r>
    </w:p>
    <w:p w14:paraId="7D1A272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рассматривают обращения граждан, ведут прием граждан по вопросам, относящимся к их компетенции;</w:t>
      </w:r>
    </w:p>
    <w:p w14:paraId="6F5E432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решают иные вопросы в соответствии с федеральным и областным законодательством, настоящим Уставом.</w:t>
      </w:r>
    </w:p>
    <w:p w14:paraId="0E437D4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i/>
          <w:sz w:val="28"/>
          <w:szCs w:val="28"/>
          <w:lang w:eastAsia="ru-RU"/>
        </w:rPr>
      </w:pPr>
    </w:p>
    <w:p w14:paraId="4E2A9AC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33. Полномочия Администрации Дячкинского сельского поселения</w:t>
      </w:r>
    </w:p>
    <w:p w14:paraId="537FEFA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6E189D39" w14:textId="77777777" w:rsidR="009B4C38" w:rsidRPr="009B4C38" w:rsidRDefault="009B4C38" w:rsidP="009B4C38">
      <w:pPr>
        <w:widowControl w:val="0"/>
        <w:adjustRightInd w:val="0"/>
        <w:spacing w:after="0" w:line="240" w:lineRule="atLeast"/>
        <w:ind w:firstLine="708"/>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Администрация Дячкинского сельского поселения под руководством Главы Дячкинского сельского поселения:</w:t>
      </w:r>
    </w:p>
    <w:p w14:paraId="4154743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обеспечивает составление проекта бюджета Дячкинского сельского поселения, исполнение бюджета Дячкинского сельского поселения, осуществляет контроль за исполнением данного бюджета в соответствии с Бюджетным кодексом Российской Федерации, обеспечивает составление отчета об исполнении бюджета Дячкинского сельского поселения;</w:t>
      </w:r>
    </w:p>
    <w:p w14:paraId="5FFB3A0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разрабатывает проекты муниципальных правовых актов об установлении, изменении и отмене местных налогов и сборов Дячкинского сельского поселения в соответствии с законодательством Российской Федерации о налогах и сборах;</w:t>
      </w:r>
    </w:p>
    <w:p w14:paraId="43EDBC1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осуществляет владение, пользование и распоряжение имуществом, находящимся в муниципальной собственности Дячкинского сельского поселения;</w:t>
      </w:r>
    </w:p>
    <w:p w14:paraId="1254A16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организует в границах Дячкинского сельского поселения электро-, тепло-, газоснабжение населения, снабжение населения топливом, в пределах полномочий, установленных законодательством Российской Федерации;</w:t>
      </w:r>
    </w:p>
    <w:p w14:paraId="53BFF1D6" w14:textId="77777777" w:rsidR="009B4C38" w:rsidRPr="009B4C38" w:rsidRDefault="009B4C38" w:rsidP="009B4C38">
      <w:pPr>
        <w:widowControl w:val="0"/>
        <w:adjustRightInd w:val="0"/>
        <w:spacing w:after="0" w:line="240" w:lineRule="auto"/>
        <w:ind w:firstLine="770"/>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обеспечивает проживающих в Дячкинском сельском поселении и нуждающихся в жилых помещениях малоимущих граждан жилыми помещениями, организует строительство и содержание муниципального жилищного фонда, создает условия для жилищного строительства, а также осуществляет полномочия в части созыва общего собрания (собрания) собственников помещений в многоквартирном доме для решения вопросов, предусмотренных частью 6 статьи 161, частью 2 статьи 161</w:t>
      </w:r>
      <w:r w:rsidRPr="009B4C38">
        <w:rPr>
          <w:rFonts w:ascii="Times New Roman" w:eastAsia="Times New Roman" w:hAnsi="Times New Roman" w:cs="Times New Roman"/>
          <w:sz w:val="2"/>
          <w:szCs w:val="28"/>
          <w:vertAlign w:val="superscript"/>
          <w:lang w:eastAsia="ru-RU"/>
        </w:rPr>
        <w:t>.</w:t>
      </w:r>
      <w:r w:rsidRPr="009B4C38">
        <w:rPr>
          <w:rFonts w:ascii="Times New Roman" w:eastAsia="Times New Roman" w:hAnsi="Times New Roman" w:cs="Times New Roman"/>
          <w:sz w:val="28"/>
          <w:szCs w:val="28"/>
          <w:vertAlign w:val="superscript"/>
          <w:lang w:eastAsia="ru-RU"/>
        </w:rPr>
        <w:t>1</w:t>
      </w:r>
      <w:r w:rsidRPr="009B4C38">
        <w:rPr>
          <w:rFonts w:ascii="Times New Roman" w:eastAsia="Times New Roman" w:hAnsi="Times New Roman" w:cs="Times New Roman"/>
          <w:sz w:val="28"/>
          <w:szCs w:val="28"/>
          <w:lang w:eastAsia="ru-RU"/>
        </w:rPr>
        <w:t xml:space="preserve"> и статьей 200 Жилищного кодекса Российской Федерации, статьей 7 Федерального закона от 21 июля 2014 года № 255-ФЗ «О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05AD724B" w14:textId="77777777" w:rsidR="009B4C38" w:rsidRPr="009B4C38" w:rsidRDefault="009B4C38" w:rsidP="009B4C38">
      <w:pPr>
        <w:widowControl w:val="0"/>
        <w:adjustRightInd w:val="0"/>
        <w:spacing w:after="0" w:line="240" w:lineRule="auto"/>
        <w:ind w:firstLine="770"/>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создает условия для предоставления транспортных услуг населению и организует транспортное обслуживание населения в границах Дячкинского сельского поселения;</w:t>
      </w:r>
    </w:p>
    <w:p w14:paraId="6A0648A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участвует в профилактике терроризма и экстремизма, а также в минимизации и (или) ликвидации последствий проявлений терроризма и экстремизма в границах Дячкинского сельского поселения, в том числе осуществляет полномочия в области противодействия терроризма в соответствии со статьей 5</w:t>
      </w:r>
      <w:r w:rsidRPr="009B4C38">
        <w:rPr>
          <w:rFonts w:ascii="Times New Roman" w:eastAsia="Times New Roman" w:hAnsi="Times New Roman" w:cs="Times New Roman"/>
          <w:sz w:val="28"/>
          <w:szCs w:val="28"/>
          <w:vertAlign w:val="superscript"/>
          <w:lang w:eastAsia="ru-RU"/>
        </w:rPr>
        <w:t>2</w:t>
      </w:r>
      <w:r w:rsidRPr="009B4C38">
        <w:rPr>
          <w:rFonts w:ascii="Times New Roman" w:eastAsia="Times New Roman" w:hAnsi="Times New Roman" w:cs="Times New Roman"/>
          <w:sz w:val="28"/>
          <w:szCs w:val="28"/>
          <w:lang w:eastAsia="ru-RU"/>
        </w:rPr>
        <w:t xml:space="preserve"> Федерального закона от 6 марта 2006 года № 35-ФЗ «О противодействии терроризму»;</w:t>
      </w:r>
    </w:p>
    <w:p w14:paraId="0E1E7C0D" w14:textId="77777777" w:rsidR="009B4C38" w:rsidRPr="009B4C38" w:rsidRDefault="009B4C38" w:rsidP="009B4C38">
      <w:pPr>
        <w:widowControl w:val="0"/>
        <w:adjustRightInd w:val="0"/>
        <w:spacing w:after="0" w:line="240" w:lineRule="auto"/>
        <w:ind w:firstLine="770"/>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создает условия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Дячкинского сельского поселения, социальную и культурную адаптацию мигрантов, профилактику межнациональных (межэтнических) конфликтов;</w:t>
      </w:r>
    </w:p>
    <w:p w14:paraId="4289AD7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9) участвует в предупреждении и ликвидации последствий чрезвычайных ситуаций в границах Дячкинского сельского поселения;</w:t>
      </w:r>
    </w:p>
    <w:p w14:paraId="36D1085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10) обеспечивает первичные меры пожарной безопасности в границах </w:t>
      </w:r>
      <w:r w:rsidRPr="009B4C38">
        <w:rPr>
          <w:rFonts w:ascii="Times New Roman" w:eastAsia="Times New Roman" w:hAnsi="Times New Roman" w:cs="Times New Roman"/>
          <w:sz w:val="28"/>
          <w:szCs w:val="28"/>
          <w:lang w:eastAsia="ru-RU"/>
        </w:rPr>
        <w:lastRenderedPageBreak/>
        <w:t>населенных пунктов Дячкинского сельского поселения;</w:t>
      </w:r>
    </w:p>
    <w:p w14:paraId="0C3A0EC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11) создает условия для обеспечения жителей Дячкинского сельского поселения услугами связи, общественного питания, торговли и бытового обслуживания;</w:t>
      </w:r>
    </w:p>
    <w:p w14:paraId="2A56D1D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12) создает условия для организации досуга и обеспечения жителей Дячкинского сельского поселения услугами организаций культуры;</w:t>
      </w:r>
    </w:p>
    <w:p w14:paraId="5FBC4F1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13) создает условия для развития местного традиционного народного художественного творчества, участвует в сохранении, возрождении и развитии народных художественных промыслов в Дячкинском сельском поселении;</w:t>
      </w:r>
    </w:p>
    <w:p w14:paraId="5632EB1D"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hy-AM"/>
        </w:rPr>
      </w:pPr>
      <w:r w:rsidRPr="009B4C38">
        <w:rPr>
          <w:rFonts w:ascii="Times New Roman" w:eastAsia="Times New Roman" w:hAnsi="Times New Roman" w:cs="Times New Roman"/>
          <w:sz w:val="28"/>
          <w:szCs w:val="28"/>
          <w:lang w:eastAsia="hy-AM"/>
        </w:rPr>
        <w:t>14) обеспечивает условия для развития на территории Дячкинского сельского поселения физической культуры, школьного спорта и массового спорта, организует проведение официальных физкультурно-оздоровительных и спортивных мероприятий Дячкинского сельского поселения;</w:t>
      </w:r>
    </w:p>
    <w:p w14:paraId="7A72957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15) создает условия для массового отдыха жителей Дячкинского сельского поселения и организует обустройство мест массового отдыха населения, в том числе обеспечивает свободный доступ граждан к водным объектам общего пользования и их береговым полосам;</w:t>
      </w:r>
    </w:p>
    <w:p w14:paraId="18DDFA7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16) организует формирование архивных фондов Дячкинского сельского поселения;</w:t>
      </w:r>
    </w:p>
    <w:p w14:paraId="16DD515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17) участвует в организации деятельности по </w:t>
      </w:r>
      <w:r w:rsidRPr="009B4C38">
        <w:rPr>
          <w:rFonts w:ascii="Times New Roman" w:eastAsia="Times New Roman" w:hAnsi="Times New Roman" w:cs="Times New Roman"/>
          <w:sz w:val="28"/>
          <w:szCs w:val="28"/>
          <w:lang w:eastAsia="hy-AM"/>
        </w:rPr>
        <w:t>накоплению (в том числе раздельному накоплению) и транспортированию твердых коммунальных отходов;</w:t>
      </w:r>
    </w:p>
    <w:p w14:paraId="43852D8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
          <w:sz w:val="28"/>
          <w:szCs w:val="28"/>
          <w:lang w:eastAsia="ru-RU"/>
        </w:rPr>
      </w:pPr>
      <w:r w:rsidRPr="009B4C38">
        <w:rPr>
          <w:rFonts w:ascii="Times New Roman" w:eastAsia="Times New Roman" w:hAnsi="Times New Roman" w:cs="Times New Roman"/>
          <w:sz w:val="28"/>
          <w:szCs w:val="28"/>
          <w:lang w:eastAsia="ru-RU"/>
        </w:rPr>
        <w:t>18) организует подготовку правил благоустройства территории Дячкинского сельского поселения, осуществляет муниципальный контроль в сфере благоустройства, предметом которого является соблюдение правил благоустройства территории Дячкинского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организует благоустройство территории Дячкинского сельского поселения в соответствии с указанными правилами, а также организует использование, охрану, защиту, воспроизводство городских лесов, лесов особо охраняемых природных территорий, расположенных в границах населенных пунктов Дячкинского сельского поселения;</w:t>
      </w:r>
    </w:p>
    <w:p w14:paraId="672F4D4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19) осуществляет муниципальный лесной контроль;</w:t>
      </w:r>
    </w:p>
    <w:p w14:paraId="1CB3BAF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20) принимает в соответствии с гражданским законодательством Российской Федерации решения о сносе самовольной постройки, решение о сносе самовольной постройки или ее приведении в соответствие с установленными требованиями;</w:t>
      </w:r>
    </w:p>
    <w:p w14:paraId="36175A7C" w14:textId="77777777" w:rsidR="009B4C38" w:rsidRPr="009B4C38" w:rsidRDefault="009B4C38" w:rsidP="009B4C38">
      <w:pPr>
        <w:widowControl w:val="0"/>
        <w:autoSpaceDE w:val="0"/>
        <w:autoSpaceDN w:val="0"/>
        <w:adjustRightInd w:val="0"/>
        <w:spacing w:after="0" w:line="360" w:lineRule="atLeast"/>
        <w:ind w:firstLine="708"/>
        <w:jc w:val="both"/>
        <w:textAlignment w:val="baseline"/>
        <w:rPr>
          <w:rFonts w:ascii="Times New Roman" w:eastAsia="Times New Roman" w:hAnsi="Times New Roman" w:cs="Times New Roman"/>
          <w:sz w:val="28"/>
          <w:szCs w:val="28"/>
          <w:lang w:eastAsia="hy-AM"/>
        </w:rPr>
      </w:pPr>
      <w:r w:rsidRPr="009B4C38">
        <w:rPr>
          <w:rFonts w:ascii="Times New Roman" w:eastAsia="Times New Roman" w:hAnsi="Times New Roman" w:cs="Times New Roman"/>
          <w:sz w:val="28"/>
          <w:szCs w:val="28"/>
          <w:lang w:eastAsia="hy-AM"/>
        </w:rPr>
        <w:t>21) присваивает адреса объектам адресации, изменяет, аннулирует адреса, присваивает наименования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наименования элементам планировочной структуры в границах Дячкинского сельского поселения, изменяет, аннулирует такие наименования, размещает информацию в государственном адресном реестре;</w:t>
      </w:r>
    </w:p>
    <w:p w14:paraId="38F723F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22) организует оказание ритуальных услуг и обеспечивает содержание мест захоронения;</w:t>
      </w:r>
    </w:p>
    <w:p w14:paraId="7C2B50D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lastRenderedPageBreak/>
        <w:t>23) осуществляет мероприятия по обеспечению безопасности людей на водных объектах, охране их жизни и здоровья;</w:t>
      </w:r>
    </w:p>
    <w:p w14:paraId="24C8EBA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24) осуществляет в пределах, установленных водным законодательством Российской Федерации, полномочия собственника водных объектов, информирует население об ограничениях их использования;</w:t>
      </w:r>
    </w:p>
    <w:p w14:paraId="4B04107F" w14:textId="77777777" w:rsidR="009B4C38" w:rsidRPr="009B4C38" w:rsidRDefault="009B4C38" w:rsidP="009B4C38">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sz w:val="28"/>
          <w:szCs w:val="28"/>
          <w:lang w:eastAsia="hy-AM"/>
        </w:rPr>
      </w:pPr>
      <w:r w:rsidRPr="009B4C38">
        <w:rPr>
          <w:rFonts w:ascii="Times New Roman" w:eastAsia="Times New Roman" w:hAnsi="Times New Roman" w:cs="Times New Roman"/>
          <w:sz w:val="28"/>
          <w:szCs w:val="28"/>
          <w:lang w:eastAsia="ru-RU"/>
        </w:rPr>
        <w:t xml:space="preserve">25) </w:t>
      </w:r>
      <w:r w:rsidRPr="009B4C38">
        <w:rPr>
          <w:rFonts w:ascii="Times New Roman" w:eastAsia="Times New Roman" w:hAnsi="Times New Roman" w:cs="Times New Roman"/>
          <w:sz w:val="28"/>
          <w:szCs w:val="28"/>
          <w:lang w:eastAsia="hy-AM"/>
        </w:rPr>
        <w:t>осуществляет муниципальный контроль в области охраны и использования особо охраняемых природных территорий местного значения;</w:t>
      </w:r>
    </w:p>
    <w:p w14:paraId="75F9BAE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26) содействует развитию сельскохозяйственного производства, создает условия для развития малого и среднего предпринимательства;</w:t>
      </w:r>
    </w:p>
    <w:p w14:paraId="0883A61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27) организует и осуществляет мероприятия по работе с детьми и молодежью, участвует в реализации молодежной политики, разрабатывает и реализует меры по обеспечению и защите прав и законных интересов молодежи, разрабатывает и реализует муниципальные программы по основным направлениям реализации молодежной политики, организует и осуществляет мониторинг реализации молодежной политики в Дячкинском сельском поселении;</w:t>
      </w:r>
    </w:p>
    <w:p w14:paraId="3D88153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28)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Дячкинского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14:paraId="28A32D7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29) оказывает поддержку гражданам и их объединениям, участвующим в охране общественного порядка, создает условия для деятельности народных дружин;</w:t>
      </w:r>
    </w:p>
    <w:p w14:paraId="1714B89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30) оказывает поддержку социально ориентированным некоммерческим организациям в пределах полномочий, установленных статьями 31</w:t>
      </w:r>
      <w:r w:rsidRPr="009B4C38">
        <w:rPr>
          <w:rFonts w:ascii="Times New Roman" w:eastAsia="Times New Roman" w:hAnsi="Times New Roman" w:cs="Times New Roman"/>
          <w:sz w:val="2"/>
          <w:szCs w:val="28"/>
          <w:vertAlign w:val="superscript"/>
          <w:lang w:eastAsia="ru-RU"/>
        </w:rPr>
        <w:t>.</w:t>
      </w:r>
      <w:r w:rsidRPr="009B4C38">
        <w:rPr>
          <w:rFonts w:ascii="Times New Roman" w:eastAsia="Times New Roman" w:hAnsi="Times New Roman" w:cs="Times New Roman"/>
          <w:sz w:val="28"/>
          <w:szCs w:val="28"/>
          <w:vertAlign w:val="superscript"/>
          <w:lang w:eastAsia="ru-RU"/>
        </w:rPr>
        <w:t>1</w:t>
      </w:r>
      <w:r w:rsidRPr="009B4C38">
        <w:rPr>
          <w:rFonts w:ascii="Times New Roman" w:eastAsia="Times New Roman" w:hAnsi="Times New Roman" w:cs="Times New Roman"/>
          <w:sz w:val="28"/>
          <w:szCs w:val="28"/>
          <w:lang w:eastAsia="ru-RU"/>
        </w:rPr>
        <w:t xml:space="preserve"> и 31</w:t>
      </w:r>
      <w:r w:rsidRPr="009B4C38">
        <w:rPr>
          <w:rFonts w:ascii="Times New Roman" w:eastAsia="Times New Roman" w:hAnsi="Times New Roman" w:cs="Times New Roman"/>
          <w:sz w:val="2"/>
          <w:szCs w:val="28"/>
          <w:vertAlign w:val="superscript"/>
          <w:lang w:eastAsia="ru-RU"/>
        </w:rPr>
        <w:t>.</w:t>
      </w:r>
      <w:r w:rsidRPr="009B4C38">
        <w:rPr>
          <w:rFonts w:ascii="Times New Roman" w:eastAsia="Times New Roman" w:hAnsi="Times New Roman" w:cs="Times New Roman"/>
          <w:sz w:val="28"/>
          <w:szCs w:val="28"/>
          <w:vertAlign w:val="superscript"/>
          <w:lang w:eastAsia="ru-RU"/>
        </w:rPr>
        <w:t>3</w:t>
      </w:r>
      <w:r w:rsidRPr="009B4C38">
        <w:rPr>
          <w:rFonts w:ascii="Times New Roman" w:eastAsia="Times New Roman" w:hAnsi="Times New Roman" w:cs="Times New Roman"/>
          <w:sz w:val="28"/>
          <w:szCs w:val="28"/>
          <w:lang w:eastAsia="ru-RU"/>
        </w:rPr>
        <w:t xml:space="preserve"> Федерального закона от 12 января 1996 года № 7-ФЗ «О некоммерческих организациях»;</w:t>
      </w:r>
    </w:p>
    <w:p w14:paraId="10FABB8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31) обеспечивает выполнение работ, необходимых для создания искусственных земельных участков для нужд Дячкинского сельского поселения в соответствии с федеральным законом;</w:t>
      </w:r>
    </w:p>
    <w:p w14:paraId="7DF8B36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32) осуществляет меры по противодействию коррупции в границах Дячкинского сельского поселения;</w:t>
      </w:r>
    </w:p>
    <w:p w14:paraId="490791A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33)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осуществляет закупки товаров, работ, услуг для обеспечения муниципальных нужд; </w:t>
      </w:r>
    </w:p>
    <w:p w14:paraId="426C34B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34)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Главы Дячкинского сельского поселения, депутата Собрания депутатов Дячкинского сельского поселения, голосования по вопросам изменения границ, преобразования Дячкинского сельского поселения;</w:t>
      </w:r>
    </w:p>
    <w:p w14:paraId="4C30653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35) организует сбор статистических показателей, характеризующих состояние экономики и социальной сферы Дячкинского сельского поселения, и предоставляет </w:t>
      </w:r>
      <w:r w:rsidRPr="009B4C38">
        <w:rPr>
          <w:rFonts w:ascii="Times New Roman" w:eastAsia="Times New Roman" w:hAnsi="Times New Roman" w:cs="Times New Roman"/>
          <w:sz w:val="28"/>
          <w:szCs w:val="28"/>
          <w:lang w:eastAsia="ru-RU"/>
        </w:rPr>
        <w:lastRenderedPageBreak/>
        <w:t>указанные данные органам государственной власти в порядке, установленном Правительством Российской Федерации;</w:t>
      </w:r>
    </w:p>
    <w:p w14:paraId="77A8DDE7"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36) вправе учреждать печатное средство массовой информации и (или) сетевое издание для обнародования муниципальных правовых актов, доведения до сведения жителей Дячкинского сельского поселения официальной информации;</w:t>
      </w:r>
    </w:p>
    <w:p w14:paraId="2455D3B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37) осуществляет международные и внешнеэкономические связи в соответствии с Федеральным законом «Об общих принципах организации местного самоуправления в Российской Федерации»;</w:t>
      </w:r>
    </w:p>
    <w:p w14:paraId="0BA7E36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38) организует профессиональное образование и дополнительное профессиональное образование Главы Дячкинского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42CCC58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39) устанавливает тарифы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44C2D2B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40) организует и осуществляет муниципальный контроль на территории Дячкинского сельского поселения;</w:t>
      </w:r>
    </w:p>
    <w:p w14:paraId="0119937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41) организует подготовку доклада о виде муниципального контроля</w:t>
      </w:r>
      <w:r w:rsidRPr="009B4C38">
        <w:rPr>
          <w:rFonts w:ascii="Times New Roman" w:eastAsia="Times New Roman" w:hAnsi="Times New Roman" w:cs="Times New Roman"/>
          <w:sz w:val="28"/>
          <w:szCs w:val="28"/>
          <w:lang w:eastAsia="ru-RU"/>
        </w:rPr>
        <w:br/>
        <w:t>в соответствии с требованиями, установленными постановлением Правительства Российской Федерации от 07 декабря 2020 года № 2041 «Об утверждении требований к подготовке докладов о видах государственного контроля (надзора), муниципального контроля и сводного доклада о государственном контроле (надзоре), муниципальном контроле в Российской Федерации»;</w:t>
      </w:r>
    </w:p>
    <w:p w14:paraId="4D39FFEF"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bCs/>
          <w:sz w:val="28"/>
          <w:szCs w:val="28"/>
          <w:lang w:eastAsia="ru-RU"/>
        </w:rPr>
      </w:pPr>
      <w:r w:rsidRPr="009B4C38">
        <w:rPr>
          <w:rFonts w:ascii="Times New Roman" w:eastAsia="Times New Roman" w:hAnsi="Times New Roman" w:cs="Times New Roman"/>
          <w:sz w:val="28"/>
          <w:szCs w:val="28"/>
          <w:lang w:eastAsia="ru-RU"/>
        </w:rPr>
        <w:t xml:space="preserve">42) вправе </w:t>
      </w:r>
      <w:r w:rsidRPr="009B4C38">
        <w:rPr>
          <w:rFonts w:ascii="Times New Roman" w:eastAsia="Times New Roman" w:hAnsi="Times New Roman" w:cs="Times New Roman"/>
          <w:bCs/>
          <w:sz w:val="28"/>
          <w:szCs w:val="28"/>
          <w:lang w:eastAsia="ru-RU"/>
        </w:rPr>
        <w:t>создавать муниципальную пожарную охрану;</w:t>
      </w:r>
    </w:p>
    <w:p w14:paraId="451C6245" w14:textId="77777777" w:rsidR="009B4C38" w:rsidRPr="009B4C38" w:rsidRDefault="009B4C38" w:rsidP="009B4C38">
      <w:pPr>
        <w:widowControl w:val="0"/>
        <w:autoSpaceDE w:val="0"/>
        <w:autoSpaceDN w:val="0"/>
        <w:adjustRightInd w:val="0"/>
        <w:spacing w:after="0" w:line="240" w:lineRule="auto"/>
        <w:ind w:firstLine="708"/>
        <w:jc w:val="both"/>
        <w:textAlignment w:val="baseline"/>
        <w:rPr>
          <w:rFonts w:ascii="Times New Roman" w:eastAsia="Calibri" w:hAnsi="Times New Roman" w:cs="Times New Roman"/>
          <w:sz w:val="28"/>
          <w:szCs w:val="28"/>
        </w:rPr>
      </w:pPr>
      <w:r w:rsidRPr="009B4C38">
        <w:rPr>
          <w:rFonts w:ascii="Times New Roman" w:eastAsia="Calibri" w:hAnsi="Times New Roman" w:cs="Times New Roman"/>
          <w:sz w:val="28"/>
          <w:szCs w:val="28"/>
        </w:rPr>
        <w:t xml:space="preserve">43) разрабатывает и утверждает </w:t>
      </w:r>
      <w:hyperlink r:id="rId14" w:history="1">
        <w:r w:rsidRPr="009B4C38">
          <w:rPr>
            <w:rFonts w:ascii="Times New Roman" w:eastAsia="Calibri" w:hAnsi="Times New Roman" w:cs="Times New Roman"/>
            <w:sz w:val="28"/>
            <w:szCs w:val="28"/>
          </w:rPr>
          <w:t>программ</w:t>
        </w:r>
      </w:hyperlink>
      <w:r w:rsidRPr="009B4C38">
        <w:rPr>
          <w:rFonts w:ascii="Times New Roman" w:eastAsia="Calibri" w:hAnsi="Times New Roman" w:cs="Times New Roman"/>
          <w:sz w:val="28"/>
          <w:szCs w:val="28"/>
        </w:rPr>
        <w:t xml:space="preserve">ы комплексного развития систем коммунальной инфраструктуры Дячкинского сельского поселения, программы комплексного развития транспортной инфраструктуры Дячкинского сельского поселения, программы комплексного развития социальной инфраструктуры Дячкинского сельского поселения, </w:t>
      </w:r>
      <w:hyperlink r:id="rId15" w:history="1">
        <w:r w:rsidRPr="009B4C38">
          <w:rPr>
            <w:rFonts w:ascii="Times New Roman" w:eastAsia="Calibri" w:hAnsi="Times New Roman" w:cs="Times New Roman"/>
            <w:sz w:val="28"/>
            <w:szCs w:val="28"/>
          </w:rPr>
          <w:t>требования</w:t>
        </w:r>
      </w:hyperlink>
      <w:r w:rsidRPr="009B4C38">
        <w:rPr>
          <w:rFonts w:ascii="Times New Roman" w:eastAsia="Calibri" w:hAnsi="Times New Roman" w:cs="Times New Roman"/>
          <w:sz w:val="28"/>
          <w:szCs w:val="28"/>
        </w:rPr>
        <w:t xml:space="preserve"> к которым устанавливаются Правительством Российской Федерации;</w:t>
      </w:r>
    </w:p>
    <w:p w14:paraId="6CF2CC54"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44) осуществляет полномочия по организации теплоснабжения, предусмотренные Федеральным законом «О теплоснабжении»;</w:t>
      </w:r>
    </w:p>
    <w:p w14:paraId="3995957F"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45) участвует в соответствии с федеральным законом в выполнении комплексных кадастровых работ;</w:t>
      </w:r>
    </w:p>
    <w:p w14:paraId="3A950107"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46) осуществляет полномочия в сфере стратегического планирования, предусмотренные Федеральным законом от 28 июня 2014 года № 172-ФЗ «О стратегическом планировании в Российской Федерации», за исключением полномочий, отнесенных к исключительной компетенции Собрания депутатов Дячкинского сельского поселения;</w:t>
      </w:r>
    </w:p>
    <w:p w14:paraId="015545D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47) принимает решения и проводит на территории поселения мероприятия по выявлению правообладателей ранее учтенных объектов недвижимости, направляет сведения о правообладателях данных объектов недвижимости для внесения в Единый </w:t>
      </w:r>
      <w:r w:rsidRPr="009B4C38">
        <w:rPr>
          <w:rFonts w:ascii="Times New Roman" w:eastAsia="Times New Roman" w:hAnsi="Times New Roman" w:cs="Times New Roman"/>
          <w:sz w:val="28"/>
          <w:szCs w:val="28"/>
          <w:lang w:eastAsia="ru-RU"/>
        </w:rPr>
        <w:lastRenderedPageBreak/>
        <w:t>государственный реестр недвижимости;</w:t>
      </w:r>
    </w:p>
    <w:p w14:paraId="3F65B40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48) осуществляет учет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14:paraId="3BB7753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49) исполняет иные полномочия по решению вопросов местного значения в соответствии с федеральными законами, настоящим Уставом.</w:t>
      </w:r>
    </w:p>
    <w:p w14:paraId="08187EAC" w14:textId="77777777" w:rsidR="009B4C38" w:rsidRPr="009B4C38" w:rsidRDefault="009B4C38" w:rsidP="009B4C38">
      <w:pPr>
        <w:widowControl w:val="0"/>
        <w:adjustRightInd w:val="0"/>
        <w:spacing w:after="0" w:line="240" w:lineRule="atLeast"/>
        <w:ind w:firstLine="708"/>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Администрация Дячкинского сельского поселения вправе привлекать граждан к выполнению на добровольной основе социально значимых для Дячкинского сельского поселения работ (в том числе дежурств) в целях решения вопросов местного значения, предусмотренных пунктами 7</w:t>
      </w:r>
      <w:r w:rsidRPr="009B4C38">
        <w:rPr>
          <w:rFonts w:ascii="Times New Roman" w:eastAsia="Times New Roman" w:hAnsi="Times New Roman" w:cs="Times New Roman"/>
          <w:sz w:val="2"/>
          <w:szCs w:val="28"/>
          <w:vertAlign w:val="superscript"/>
          <w:lang w:eastAsia="ru-RU"/>
        </w:rPr>
        <w:t>.</w:t>
      </w:r>
      <w:r w:rsidRPr="009B4C38">
        <w:rPr>
          <w:rFonts w:ascii="Times New Roman" w:eastAsia="Times New Roman" w:hAnsi="Times New Roman" w:cs="Times New Roman"/>
          <w:sz w:val="28"/>
          <w:szCs w:val="28"/>
          <w:vertAlign w:val="superscript"/>
          <w:lang w:eastAsia="ru-RU"/>
        </w:rPr>
        <w:t>1</w:t>
      </w:r>
      <w:r w:rsidRPr="009B4C38">
        <w:rPr>
          <w:rFonts w:ascii="Times New Roman" w:eastAsia="Times New Roman" w:hAnsi="Times New Roman" w:cs="Times New Roman"/>
          <w:sz w:val="28"/>
          <w:szCs w:val="28"/>
          <w:lang w:eastAsia="ru-RU"/>
        </w:rPr>
        <w:t xml:space="preserve"> - 9, 15 и 19 части 1 статьи 14 Федерального закона от 06 октября 2003 года № 131-ФЗ «Об общих принципах организации местного самоуправления в Российской Федерации». Постановление Администрации Дячкинского сельского поселения о привлечении граждан к выполнению на добровольной основе социально значимых для Дячкинского сельского поселения работ должно быть опубликовано (обнародовано) не позднее, чем за семь дней до дня проведения указанных работ.</w:t>
      </w:r>
    </w:p>
    <w:p w14:paraId="2EC04F1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14:paraId="22A737E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К выполнению социально значимых работ могут привлекаться совершеннолетние трудоспособные жители Дячкинского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0418F0F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Администрация Дячкинского сельского поселения исполняет отдельные государственные полномочия, переданные органам местного самоуправления Дячкинского сельского поселения, в соответствии с федеральными и областными законами.</w:t>
      </w:r>
    </w:p>
    <w:p w14:paraId="4BDFF45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69AE7112"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bCs/>
          <w:sz w:val="28"/>
          <w:szCs w:val="28"/>
          <w:lang w:eastAsia="ru-RU"/>
        </w:rPr>
      </w:pPr>
      <w:r w:rsidRPr="009B4C38">
        <w:rPr>
          <w:rFonts w:ascii="Times New Roman" w:eastAsia="Times New Roman" w:hAnsi="Times New Roman" w:cs="Times New Roman"/>
          <w:sz w:val="28"/>
          <w:szCs w:val="28"/>
          <w:lang w:eastAsia="ru-RU"/>
        </w:rPr>
        <w:t xml:space="preserve">Глава 5. </w:t>
      </w:r>
      <w:bookmarkStart w:id="0" w:name="_Hlk217417223"/>
      <w:r w:rsidRPr="009B4C38">
        <w:rPr>
          <w:rFonts w:ascii="Times New Roman" w:eastAsia="Times New Roman" w:hAnsi="Times New Roman" w:cs="Times New Roman"/>
          <w:sz w:val="28"/>
          <w:szCs w:val="28"/>
          <w:lang w:eastAsia="ru-RU"/>
        </w:rPr>
        <w:t xml:space="preserve">Должностные лица местного самоуправления. </w:t>
      </w:r>
      <w:r w:rsidRPr="009B4C38">
        <w:rPr>
          <w:rFonts w:ascii="Times New Roman" w:eastAsia="Times New Roman" w:hAnsi="Times New Roman" w:cs="Times New Roman"/>
          <w:bCs/>
          <w:sz w:val="28"/>
          <w:szCs w:val="28"/>
          <w:lang w:eastAsia="ru-RU"/>
        </w:rPr>
        <w:t>Статус лиц</w:t>
      </w:r>
      <w:r w:rsidRPr="009B4C38">
        <w:rPr>
          <w:rFonts w:ascii="Times New Roman" w:eastAsia="Times New Roman" w:hAnsi="Times New Roman" w:cs="Times New Roman"/>
          <w:sz w:val="28"/>
          <w:szCs w:val="28"/>
          <w:lang w:eastAsia="ru-RU"/>
        </w:rPr>
        <w:t>, замещающих муниципальные должности</w:t>
      </w:r>
    </w:p>
    <w:bookmarkEnd w:id="0"/>
    <w:p w14:paraId="64349ED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51BEC67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trike/>
          <w:sz w:val="28"/>
          <w:szCs w:val="28"/>
          <w:lang w:eastAsia="ru-RU"/>
        </w:rPr>
      </w:pPr>
      <w:r w:rsidRPr="009B4C38">
        <w:rPr>
          <w:rFonts w:ascii="Times New Roman" w:eastAsia="Times New Roman" w:hAnsi="Times New Roman" w:cs="Times New Roman"/>
          <w:sz w:val="28"/>
          <w:szCs w:val="28"/>
          <w:lang w:eastAsia="ru-RU"/>
        </w:rPr>
        <w:t xml:space="preserve">Статья 34. </w:t>
      </w:r>
      <w:bookmarkStart w:id="1" w:name="_Hlk217417257"/>
      <w:r w:rsidRPr="009B4C38">
        <w:rPr>
          <w:rFonts w:ascii="Times New Roman" w:eastAsia="Times New Roman" w:hAnsi="Times New Roman" w:cs="Times New Roman"/>
          <w:sz w:val="28"/>
          <w:szCs w:val="28"/>
          <w:lang w:eastAsia="ru-RU"/>
        </w:rPr>
        <w:t>Должностные лица местного самоуправления. Статус лиц, замещающих муниципальные должности</w:t>
      </w:r>
      <w:bookmarkEnd w:id="1"/>
    </w:p>
    <w:p w14:paraId="1ED0C90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4ABDE14C"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trike/>
          <w:sz w:val="28"/>
          <w:szCs w:val="28"/>
          <w:lang w:eastAsia="ru-RU"/>
        </w:rPr>
      </w:pPr>
      <w:r w:rsidRPr="009B4C38">
        <w:rPr>
          <w:rFonts w:ascii="Times New Roman" w:eastAsia="Times New Roman" w:hAnsi="Times New Roman" w:cs="Times New Roman"/>
          <w:sz w:val="28"/>
          <w:szCs w:val="28"/>
          <w:lang w:eastAsia="ru-RU"/>
        </w:rPr>
        <w:t xml:space="preserve">1. К лицам, замещающим муниципальные должности в Дячкинском сельском поселении, относятся депутат Собрания депутатов Дячкинского сельского поселения и </w:t>
      </w:r>
      <w:r w:rsidRPr="009B4C38">
        <w:rPr>
          <w:rFonts w:ascii="Times New Roman" w:eastAsia="Times New Roman" w:hAnsi="Times New Roman" w:cs="Times New Roman"/>
          <w:bCs/>
          <w:sz w:val="28"/>
          <w:szCs w:val="28"/>
          <w:lang w:eastAsia="ru-RU"/>
        </w:rPr>
        <w:t xml:space="preserve">Глава </w:t>
      </w:r>
      <w:r w:rsidRPr="009B4C38">
        <w:rPr>
          <w:rFonts w:ascii="Times New Roman" w:eastAsia="Times New Roman" w:hAnsi="Times New Roman" w:cs="Times New Roman"/>
          <w:sz w:val="28"/>
          <w:szCs w:val="28"/>
          <w:lang w:eastAsia="ru-RU"/>
        </w:rPr>
        <w:t>Дячкинского сельского поселения.</w:t>
      </w:r>
    </w:p>
    <w:p w14:paraId="7178F7D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w:t>
      </w:r>
      <w:bookmarkStart w:id="2" w:name="_Hlk217417691"/>
      <w:r w:rsidRPr="009B4C38">
        <w:rPr>
          <w:rFonts w:ascii="Times New Roman" w:eastAsia="Times New Roman" w:hAnsi="Times New Roman" w:cs="Times New Roman"/>
          <w:sz w:val="28"/>
          <w:szCs w:val="28"/>
          <w:lang w:eastAsia="ru-RU"/>
        </w:rPr>
        <w:t>Лицам, замещающим муниципальные должности,</w:t>
      </w:r>
      <w:bookmarkEnd w:id="2"/>
      <w:r w:rsidRPr="009B4C38">
        <w:rPr>
          <w:rFonts w:ascii="Times New Roman" w:eastAsia="Times New Roman" w:hAnsi="Times New Roman" w:cs="Times New Roman"/>
          <w:sz w:val="28"/>
          <w:szCs w:val="28"/>
          <w:lang w:eastAsia="ru-RU"/>
        </w:rPr>
        <w:t xml:space="preserve"> обеспечиваются условия для беспрепятственного осуществления своих полномочий.</w:t>
      </w:r>
    </w:p>
    <w:p w14:paraId="48C843FA"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3" w:name="_Hlk217417851"/>
      <w:r w:rsidRPr="009B4C38">
        <w:rPr>
          <w:rFonts w:ascii="Times New Roman" w:eastAsia="Times New Roman" w:hAnsi="Times New Roman" w:cs="Times New Roman"/>
          <w:sz w:val="28"/>
          <w:szCs w:val="28"/>
          <w:lang w:eastAsia="ru-RU"/>
        </w:rPr>
        <w:t>3. Срок полномочий лиц, замещающих муниципальные должности, составляет пять лет.</w:t>
      </w:r>
    </w:p>
    <w:p w14:paraId="45E49E12"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Положения пункта 3 настоящей статьи применяются с учетом особенностей порядка прекращения полномочий лица, замещающего муниципальную должность, предусмотренных настоящей статьей.</w:t>
      </w:r>
    </w:p>
    <w:bookmarkEnd w:id="3"/>
    <w:p w14:paraId="6E90E09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5. Полномочия Главы Дячкинского сельского поселения начинаются со дня его </w:t>
      </w:r>
      <w:r w:rsidRPr="009B4C38">
        <w:rPr>
          <w:rFonts w:ascii="Times New Roman" w:eastAsia="Times New Roman" w:hAnsi="Times New Roman" w:cs="Times New Roman"/>
          <w:sz w:val="28"/>
          <w:szCs w:val="28"/>
          <w:lang w:eastAsia="ru-RU"/>
        </w:rPr>
        <w:lastRenderedPageBreak/>
        <w:t>избрания Собранием депутатов Дячкинского сельского поселения и вступления в должность в торжественной обстановке и прекращаются в день проведения Собранием депутатов Дячкинского сельского поселения нового созыва заседания, на котором рассматривается вопрос об избрании Главы Дячкинского сельского поселения.</w:t>
      </w:r>
    </w:p>
    <w:p w14:paraId="4706038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Полномочия депутата Собрания депутатов Дячкинского сельского поселения начинаются со дня его избрания и прекращаются со дня проведения первого заседания Собрания депутатов Дячкинского сельского поселения нового созыва в правомочном составе.</w:t>
      </w:r>
    </w:p>
    <w:p w14:paraId="4CC37005"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Глава Дячкинского сельского поселения осуществляет свои полномочия на постоянной основе.</w:t>
      </w:r>
    </w:p>
    <w:p w14:paraId="00AD5F50"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Председатель Собрания депутатов Дячкинского сельского поселения, </w:t>
      </w:r>
      <w:r w:rsidRPr="009B4C38">
        <w:rPr>
          <w:rFonts w:ascii="Times New Roman" w:eastAsia="Times New Roman" w:hAnsi="Times New Roman" w:cs="Times New Roman"/>
          <w:iCs/>
          <w:sz w:val="28"/>
          <w:szCs w:val="28"/>
          <w:lang w:eastAsia="ru-RU"/>
        </w:rPr>
        <w:t>заместитель председателя Собрания депутатов Дячкинского сельского поселения и иные депутаты Собрания депутатов Дячкинского сельского поселения</w:t>
      </w:r>
      <w:r w:rsidRPr="009B4C38">
        <w:rPr>
          <w:rFonts w:ascii="Times New Roman" w:eastAsia="Times New Roman" w:hAnsi="Times New Roman" w:cs="Times New Roman"/>
          <w:sz w:val="28"/>
          <w:szCs w:val="28"/>
          <w:lang w:eastAsia="ru-RU"/>
        </w:rPr>
        <w:t xml:space="preserve"> осуществляют свои полномочия на непостоянной основе.</w:t>
      </w:r>
    </w:p>
    <w:p w14:paraId="162E3E5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7. Гарантии осуществления полномочий </w:t>
      </w:r>
      <w:bookmarkStart w:id="4" w:name="_Hlk217418677"/>
      <w:r w:rsidRPr="009B4C38">
        <w:rPr>
          <w:rFonts w:ascii="Times New Roman" w:eastAsia="Times New Roman" w:hAnsi="Times New Roman" w:cs="Times New Roman"/>
          <w:iCs/>
          <w:sz w:val="28"/>
          <w:szCs w:val="28"/>
          <w:lang w:eastAsia="ru-RU"/>
        </w:rPr>
        <w:t>лиц, замещающих муниципальные должности,</w:t>
      </w:r>
      <w:bookmarkEnd w:id="4"/>
      <w:r w:rsidRPr="009B4C38">
        <w:rPr>
          <w:rFonts w:ascii="Times New Roman" w:eastAsia="Times New Roman" w:hAnsi="Times New Roman" w:cs="Times New Roman"/>
          <w:sz w:val="28"/>
          <w:szCs w:val="28"/>
          <w:lang w:eastAsia="ru-RU"/>
        </w:rPr>
        <w:t xml:space="preserve"> устанавливаются настоящим Уставом в соответствии с федеральными законами и областными законами.</w:t>
      </w:r>
    </w:p>
    <w:p w14:paraId="0719F43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9B981FC"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bookmarkStart w:id="5" w:name="_Hlk217418727"/>
      <w:r w:rsidRPr="009B4C38">
        <w:rPr>
          <w:rFonts w:ascii="Times New Roman" w:eastAsia="Times New Roman" w:hAnsi="Times New Roman" w:cs="Times New Roman"/>
          <w:iCs/>
          <w:sz w:val="28"/>
          <w:szCs w:val="28"/>
          <w:lang w:eastAsia="ru-RU"/>
        </w:rPr>
        <w:t>Статья 35. Ограничения для лиц, замещающих муниципальные должности</w:t>
      </w:r>
    </w:p>
    <w:p w14:paraId="2CBC66A5"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p>
    <w:p w14:paraId="52BA8BB7"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Лица, замещающие муниципальные должности, не могут быть сенаторами Российской Федерации,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Федеральным законом «Об общих принципах организации местного самоуправления в единой системе публичной власти», другими федеральными законами.</w:t>
      </w:r>
    </w:p>
    <w:p w14:paraId="598EBD6A"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Глава Дячкинского сельского поселения не может одновременно исполнять полномочия депутата Собрания депутатов Дячкинского сельского поселения.</w:t>
      </w:r>
    </w:p>
    <w:p w14:paraId="54056A11"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Лица, замещающие муниципальные должности, осуществляющие свои полномочия на постоянной основе, не вправе:</w:t>
      </w:r>
    </w:p>
    <w:p w14:paraId="6EC2F0DB"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заниматься предпринимательской деятельностью лично или через доверенных лиц;</w:t>
      </w:r>
    </w:p>
    <w:p w14:paraId="479EE3DD"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участвовать в управлении коммерческой или некоммерческой организацией, за исключением следующих случаев:</w:t>
      </w:r>
    </w:p>
    <w:p w14:paraId="35987B1D"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35B7DB9B"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б) участие на безвозмездной основе в управлении некоммерческой </w:t>
      </w:r>
      <w:r w:rsidRPr="009B4C38">
        <w:rPr>
          <w:rFonts w:ascii="Times New Roman" w:eastAsia="Times New Roman" w:hAnsi="Times New Roman" w:cs="Times New Roman"/>
          <w:sz w:val="28"/>
          <w:szCs w:val="28"/>
          <w:lang w:eastAsia="ru-RU"/>
        </w:rPr>
        <w:lastRenderedPageBreak/>
        <w:t>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Ростовской области в порядке, установленном областным законом;</w:t>
      </w:r>
    </w:p>
    <w:p w14:paraId="69709B81"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в) представление на безвозмездной основе интересов Дячкинского сельского поселения в совете муниципальных образований Ростовской области, иных объединениях муниципальных образований, а также в их органах управления;</w:t>
      </w:r>
    </w:p>
    <w:p w14:paraId="200A87AC"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 представление на безвозмездной основе интересов Дячкинского сельского поселения в органах управления и ревизионной комиссии организации, учредителем (акционером, участником) которой является Дячкинское сельское поселение, в соответствии с муниципальными правовыми актами, определяющими порядок осуществления от имени Дячкинского сельского поселения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4F0382DD"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д) иные случаи, предусмотренные федеральными законами;</w:t>
      </w:r>
    </w:p>
    <w:p w14:paraId="54C026A9"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6A97FB15"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63883EBA"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Лица, замещающие муниципальные должности, должны соблюдать ограничения, запреты, исполнять обязанности, которые установлены законодательством Российской Федерации о противодействии коррупции.</w:t>
      </w:r>
    </w:p>
    <w:p w14:paraId="7CDB4733"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Лица, замещающие муниципальные должности,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0347635F"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64BBE018"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36. Ответственность лиц, замещающих муниципальные должности</w:t>
      </w:r>
    </w:p>
    <w:p w14:paraId="1690D57C"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p>
    <w:p w14:paraId="4D5ABB94"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«Об </w:t>
      </w:r>
      <w:r w:rsidRPr="009B4C38">
        <w:rPr>
          <w:rFonts w:ascii="Times New Roman" w:eastAsia="Times New Roman" w:hAnsi="Times New Roman" w:cs="Times New Roman"/>
          <w:sz w:val="28"/>
          <w:szCs w:val="28"/>
          <w:lang w:eastAsia="ru-RU"/>
        </w:rPr>
        <w:lastRenderedPageBreak/>
        <w:t>общих принципах организации местного самоуправления в единой системе публичной власти».</w:t>
      </w:r>
    </w:p>
    <w:p w14:paraId="2CDB0C2F"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лицом, замещающим муниципальную должность, проводится по решению Губернатора Ростовской области в порядке, установленном Областным законом от 12 мая 2009 года № 218-ЗС «О противодействии коррупции в Ростовской области».</w:t>
      </w:r>
    </w:p>
    <w:p w14:paraId="6A6F44BB"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При выявлении в результате проверки, проведенной в соответствии с пунктом 2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Губернатор Ростовской области обращается с заявлением о досрочном прекращении полномочий лица, замещающего муниципальную должность,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14:paraId="49ACBC15"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02B85F07"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предупреждение;</w:t>
      </w:r>
    </w:p>
    <w:p w14:paraId="76224A82"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14:paraId="1C915B8F"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0F7250F2"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запрет занимать должности в соответствующем органе местного самоуправления до прекращения срока его полномочий;</w:t>
      </w:r>
    </w:p>
    <w:p w14:paraId="2F981F25"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запрет исполнять полномочия на постоянной основе до прекращения срока его полномочий.</w:t>
      </w:r>
    </w:p>
    <w:p w14:paraId="79EF9000"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Порядок принятия решения о применении к лицу, замещающему муниципальную должность, мер ответственности, указанных в пункте 4 настоящей статьи, определяется решением Собрания депутатов Дячкинского сельского поселения в соответствии с Областным законом от 12 мая 2009 года № 218-ЗС «О противодействии коррупции в Ростовской области».</w:t>
      </w:r>
    </w:p>
    <w:p w14:paraId="76744DBA"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6.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«Об общих принципах организации местного самоуправления в единой системе публичной власти» и другими федеральными законами в целях противодействия коррупции, в случае, если </w:t>
      </w:r>
      <w:r w:rsidRPr="009B4C38">
        <w:rPr>
          <w:rFonts w:ascii="Times New Roman" w:eastAsia="Times New Roman" w:hAnsi="Times New Roman" w:cs="Times New Roman"/>
          <w:sz w:val="28"/>
          <w:szCs w:val="28"/>
          <w:lang w:eastAsia="ru-RU"/>
        </w:rPr>
        <w:lastRenderedPageBreak/>
        <w:t>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14:paraId="66D6D0FA"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Губернатор Ростовской области вправе вынести предупреждение, объявить выговор Главе Дячкинского сельского поселения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Дячкинского сельского поселения федеральными законами и (или) областными законами.</w:t>
      </w:r>
    </w:p>
    <w:p w14:paraId="5A1C0320"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Гарантии прав лиц, замещающих муниципальные должности,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14:paraId="7FB0C993"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9. 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 распространяется на случаи, если лицами, замещающими муниципальные должности, были допущены публичные оскорбления, клевета или иные нарушения, ответственность за которые предусмотрена федеральным законом.</w:t>
      </w:r>
    </w:p>
    <w:p w14:paraId="3C31FC45"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10.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14:paraId="64A7C43F" w14:textId="77777777" w:rsidR="009B4C38" w:rsidRPr="009B4C38" w:rsidRDefault="009B4C38" w:rsidP="009B4C38">
      <w:pPr>
        <w:widowControl w:val="0"/>
        <w:autoSpaceDE w:val="0"/>
        <w:autoSpaceDN w:val="0"/>
        <w:adjustRightInd w:val="0"/>
        <w:spacing w:after="0" w:line="240" w:lineRule="atLeast"/>
        <w:ind w:firstLine="708"/>
        <w:jc w:val="both"/>
        <w:textAlignment w:val="baseline"/>
        <w:outlineLvl w:val="1"/>
        <w:rPr>
          <w:rFonts w:ascii="Times New Roman" w:eastAsia="Times New Roman" w:hAnsi="Times New Roman" w:cs="Times New Roman"/>
          <w:sz w:val="28"/>
          <w:szCs w:val="28"/>
          <w:lang w:eastAsia="ru-RU"/>
        </w:rPr>
      </w:pPr>
    </w:p>
    <w:p w14:paraId="13209548"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37. Досрочное прекращение полномочий лиц, замещающих муниципальные должности</w:t>
      </w:r>
    </w:p>
    <w:p w14:paraId="640BB050"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p>
    <w:p w14:paraId="2F77E001"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Полномочия лица, замещающего муниципальную должность, прекращаются досрочно в следующих случаях:</w:t>
      </w:r>
    </w:p>
    <w:p w14:paraId="24D95245"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смерть;</w:t>
      </w:r>
    </w:p>
    <w:p w14:paraId="4035D49E"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отставка по собственному желанию;</w:t>
      </w:r>
    </w:p>
    <w:p w14:paraId="6C2A8A09"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признание судом недееспособным или ограниченно дееспособным;</w:t>
      </w:r>
    </w:p>
    <w:p w14:paraId="36FE76E7"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признание судом безвестно отсутствующим или объявление умершим;</w:t>
      </w:r>
    </w:p>
    <w:p w14:paraId="5B244AAB"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lastRenderedPageBreak/>
        <w:t>5) вступление в отношении его в законную силу обвинительного приговора суда;</w:t>
      </w:r>
    </w:p>
    <w:p w14:paraId="1A51584B"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выезд за пределы Российской Федерации на постоянное место жительства;</w:t>
      </w:r>
    </w:p>
    <w:p w14:paraId="3DB4E460"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5FAA1A61"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досрочное прекращение полномочий соответствующего органа местного самоуправления;</w:t>
      </w:r>
    </w:p>
    <w:p w14:paraId="1BC2DD79"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9) призыв на военную службу или направление на заменяющую ее альтернативную гражданскую службу;</w:t>
      </w:r>
    </w:p>
    <w:p w14:paraId="1DB72375"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10) приобретение статуса иностранного агента;</w:t>
      </w:r>
    </w:p>
    <w:p w14:paraId="15D7F156"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11) иные случаи, установленные Федеральным законом «Об общих принципах организации местного самоуправления в единой системе публичной власти» и другими федеральными законами.</w:t>
      </w:r>
    </w:p>
    <w:p w14:paraId="18521BB4"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Полномочия депутата Собрания депутатов Дячкинского сельского поселения прекращаются досрочно решением Собрания депутатов Дячкинского сельского поселения в случае отсутствия депутата без уважительных причин на всех заседаниях Собрания депутатов Дячкинского сельского поселения в течение шести месяцев подряд.</w:t>
      </w:r>
    </w:p>
    <w:p w14:paraId="20FD895B"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Депутат Собрания депутатов Дячкинского сельского поселения, в отношении которого Собранием депутатов Дячкинского сельского поселения принято решение о досрочном прекращении полномочий депутата Собрания депутатов Дячкинского сельского поселения,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398B2E0B"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В случае, если депутат Собрания депутатов Дячкинского сельского поселения, полномочия которого прекращены досрочно на основании решения Собрания депутатов Дячкинского сельского поселения о досрочном прекращении полномочий депутата Собрания депутатов Дячкинского сельского поселения, обжалует указанное решение в судебном порядке, Собрание депутатов Дячкинского сельского поселения не вправе принимать решение о назначении дополнительных выборов депутатов Собрания депутатов Дячкинского сельского поселения до вступления решения суда в законную силу.</w:t>
      </w:r>
    </w:p>
    <w:p w14:paraId="2B722880"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Решение Собрания депутатов Дячкинского сельского поселения о досрочном прекращении полномочий депутата Собрания депутатов Дячкинского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Собрания депутатов Дячкинского сельского поселения, - не позднее чем через три месяца со дня появления такого основания.</w:t>
      </w:r>
    </w:p>
    <w:p w14:paraId="55887B6F"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6. В случае, если решение Собрания депутатов Дячкинского сельского поселения о досрочном прекращении полномочий депутата Собрания депутатов Дячкинского сельского поселения по основанию, предусмотренному подпунктом 2 пункта 1 настоящей статьи, не принято в сроки, предусмотренные пунктом 5 настоящей статьи, депутат Собрания депутатов Дячкинского сельского поселения </w:t>
      </w:r>
      <w:r w:rsidRPr="009B4C38">
        <w:rPr>
          <w:rFonts w:ascii="Times New Roman" w:eastAsia="Times New Roman" w:hAnsi="Times New Roman" w:cs="Times New Roman"/>
          <w:sz w:val="28"/>
          <w:szCs w:val="28"/>
          <w:lang w:eastAsia="ru-RU"/>
        </w:rPr>
        <w:lastRenderedPageBreak/>
        <w:t>вправе обратиться в суд с заявлением об обжаловании бездействия Собрания депутатов Дячкинского сельского поселения в порядке, предусмотренном процессуальным законодательством.</w:t>
      </w:r>
    </w:p>
    <w:p w14:paraId="6FF42F5B"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В случае обращения Губернатора Ростовской области с заявлением о досрочном прекращении полномочий депутата Собрания депутатов Дячкинского сельского поселения днем появления основания для досрочного прекращения полномочий является день поступления в Собрание депутатов Дячкинского сельского поселения данного заявления.</w:t>
      </w:r>
    </w:p>
    <w:bookmarkEnd w:id="5"/>
    <w:p w14:paraId="05C9B4B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6259CE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38. Право на получение и распространение информации</w:t>
      </w:r>
    </w:p>
    <w:p w14:paraId="0C002E8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E05626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 При обращении </w:t>
      </w:r>
      <w:bookmarkStart w:id="6" w:name="_Hlk217421078"/>
      <w:r w:rsidRPr="009B4C38">
        <w:rPr>
          <w:rFonts w:ascii="Times New Roman" w:eastAsia="Times New Roman" w:hAnsi="Times New Roman" w:cs="Times New Roman"/>
          <w:sz w:val="28"/>
          <w:szCs w:val="28"/>
          <w:lang w:eastAsia="ru-RU"/>
        </w:rPr>
        <w:t>лица, замещающего муниципальную должность,</w:t>
      </w:r>
      <w:bookmarkEnd w:id="6"/>
      <w:r w:rsidRPr="009B4C38">
        <w:rPr>
          <w:rFonts w:ascii="Times New Roman" w:eastAsia="Times New Roman" w:hAnsi="Times New Roman" w:cs="Times New Roman"/>
          <w:sz w:val="28"/>
          <w:szCs w:val="28"/>
          <w:lang w:eastAsia="ru-RU"/>
        </w:rPr>
        <w:t xml:space="preserve"> в органы местного самоуправления Дячкинского сельского поселения их должностные лица обязаны обеспечить его консультациями специалистов по вопросам, связанным с осуществлением его полномочий, предоставить необходимую информацию, а также возможность использования множительной и вычислительной техники для осуществления его полномочий.</w:t>
      </w:r>
    </w:p>
    <w:p w14:paraId="2F9E060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w:t>
      </w:r>
      <w:bookmarkStart w:id="7" w:name="_Hlk217421104"/>
      <w:r w:rsidRPr="009B4C38">
        <w:rPr>
          <w:rFonts w:ascii="Times New Roman" w:eastAsia="Times New Roman" w:hAnsi="Times New Roman" w:cs="Times New Roman"/>
          <w:sz w:val="28"/>
          <w:szCs w:val="28"/>
          <w:lang w:eastAsia="ru-RU"/>
        </w:rPr>
        <w:t>Лицо, замещающее муниципальную должность,</w:t>
      </w:r>
      <w:bookmarkEnd w:id="7"/>
      <w:r w:rsidRPr="009B4C38">
        <w:rPr>
          <w:rFonts w:ascii="Times New Roman" w:eastAsia="Times New Roman" w:hAnsi="Times New Roman" w:cs="Times New Roman"/>
          <w:sz w:val="28"/>
          <w:szCs w:val="28"/>
          <w:lang w:eastAsia="ru-RU"/>
        </w:rPr>
        <w:t xml:space="preserve"> имеет право направить свое выступление по вопросам, связанным с осуществлением своих полномочий, в учрежденное органами местного самоуправления Дячкинского сельского поселения средство массовой информации. В случае опубликования выступления редактирование предоставленных материалов без согласия лица, замещающего муниципальную должность, не допускается.</w:t>
      </w:r>
    </w:p>
    <w:p w14:paraId="5C5B16B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Депутат Собрания депутатов Дячкинского сельского поселения в порядке, установленном Собранием депутатов Дячкинского сельского поселения, обеспечивается документами, принятыми Собранием депутатов Дячкинского сельского поселения, документами и иными информационными материалами, официально направляемыми в представительные органы муниципальных образований органами государственной власти, а также другими информационными и справочными материалами.</w:t>
      </w:r>
    </w:p>
    <w:p w14:paraId="2D84075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D1B1ED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Статья 39. Право на обращение </w:t>
      </w:r>
    </w:p>
    <w:p w14:paraId="547A6CA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7A7210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Лицо, замещающее муниципальную должность, вправе обратиться по вопросам, связанным с осуществлением своих полномочий, в органы местного самоуправления, к должностным лицам органов местного самоуправления Дячкинского сельского поселения, а также должностным лицам организаций, расположенных на территории Дячкинского сельского поселения, по вопросам, отнесенным к их ведению.</w:t>
      </w:r>
    </w:p>
    <w:p w14:paraId="61A9F12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Органы местного самоуправления Дячкинского сельского поселения, должностные лица органов местного самоуправления Дячкинского сельского поселения, а также должностные лица организаций, к которым обратилось лицо, замещающее муниципальную должность, обязаны дать письменный ответ на обращение не позднее 30 дней со дня его получения.</w:t>
      </w:r>
    </w:p>
    <w:p w14:paraId="4F94BA8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Лицо, замещающее муниципальную должность, имеет право принимать </w:t>
      </w:r>
      <w:r w:rsidRPr="009B4C38">
        <w:rPr>
          <w:rFonts w:ascii="Times New Roman" w:eastAsia="Times New Roman" w:hAnsi="Times New Roman" w:cs="Times New Roman"/>
          <w:sz w:val="28"/>
          <w:szCs w:val="28"/>
          <w:lang w:eastAsia="ru-RU"/>
        </w:rPr>
        <w:lastRenderedPageBreak/>
        <w:t>непосредственное участие в рассмотрении поставленных им в обращении вопросов, в том числе на закрытых заседаниях Собрания депутатов Дячкинского сельского поселения. О дне рассмотрения обращения на заседании Собрания депутатов Дячкинского сельского поселения лицо, замещающее муниципальную должность, должно быть извещено заблаговременно, но не позднее чем за два календарных дня.</w:t>
      </w:r>
    </w:p>
    <w:p w14:paraId="17C4E60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4. Вмешательство </w:t>
      </w:r>
      <w:bookmarkStart w:id="8" w:name="_Hlk217421305"/>
      <w:r w:rsidRPr="009B4C38">
        <w:rPr>
          <w:rFonts w:ascii="Times New Roman" w:eastAsia="Times New Roman" w:hAnsi="Times New Roman" w:cs="Times New Roman"/>
          <w:sz w:val="28"/>
          <w:szCs w:val="28"/>
          <w:lang w:eastAsia="ru-RU"/>
        </w:rPr>
        <w:t>лица, замещающего муниципальную должность,</w:t>
      </w:r>
      <w:bookmarkEnd w:id="8"/>
      <w:r w:rsidRPr="009B4C38">
        <w:rPr>
          <w:rFonts w:ascii="Times New Roman" w:eastAsia="Times New Roman" w:hAnsi="Times New Roman" w:cs="Times New Roman"/>
          <w:sz w:val="28"/>
          <w:szCs w:val="28"/>
          <w:lang w:eastAsia="ru-RU"/>
        </w:rPr>
        <w:t xml:space="preserve"> в деятельность государственных, правоохранительных и судебных органов не допускается.</w:t>
      </w:r>
    </w:p>
    <w:p w14:paraId="77BA30C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CED202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40. Право на безотлагательный прием должностными лицами</w:t>
      </w:r>
    </w:p>
    <w:p w14:paraId="6FF728F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7EAAF4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По вопросам, связанным с осуществлением своих полномочий, </w:t>
      </w:r>
      <w:bookmarkStart w:id="9" w:name="_Hlk217421331"/>
      <w:r w:rsidRPr="009B4C38">
        <w:rPr>
          <w:rFonts w:ascii="Times New Roman" w:eastAsia="Times New Roman" w:hAnsi="Times New Roman" w:cs="Times New Roman"/>
          <w:sz w:val="28"/>
          <w:szCs w:val="28"/>
          <w:lang w:eastAsia="ru-RU"/>
        </w:rPr>
        <w:t>лицо, замещающее муниципальную должность,</w:t>
      </w:r>
      <w:bookmarkEnd w:id="9"/>
      <w:r w:rsidRPr="009B4C38">
        <w:rPr>
          <w:rFonts w:ascii="Times New Roman" w:eastAsia="Times New Roman" w:hAnsi="Times New Roman" w:cs="Times New Roman"/>
          <w:sz w:val="28"/>
          <w:szCs w:val="28"/>
          <w:lang w:eastAsia="ru-RU"/>
        </w:rPr>
        <w:t xml:space="preserve"> пользуется на территории Дячкинского сельского поселения правом безотлагательного приема должностными лицами местного самоуправления, руководителями муниципальных органов.</w:t>
      </w:r>
    </w:p>
    <w:p w14:paraId="0152BE8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5E637657" w14:textId="77777777" w:rsidR="009B4C38" w:rsidRPr="009B4C38" w:rsidRDefault="009B4C38" w:rsidP="009B4C38">
      <w:pPr>
        <w:widowControl w:val="0"/>
        <w:autoSpaceDE w:val="0"/>
        <w:autoSpaceDN w:val="0"/>
        <w:adjustRightInd w:val="0"/>
        <w:spacing w:after="0" w:line="276" w:lineRule="auto"/>
        <w:ind w:firstLine="709"/>
        <w:jc w:val="both"/>
        <w:textAlignment w:val="baseline"/>
        <w:outlineLvl w:val="0"/>
        <w:rPr>
          <w:rFonts w:ascii="Times New Roman" w:eastAsia="Times New Roman" w:hAnsi="Times New Roman" w:cs="Times New Roman"/>
          <w:bCs/>
          <w:sz w:val="28"/>
          <w:szCs w:val="28"/>
          <w:lang w:eastAsia="ru-RU"/>
        </w:rPr>
      </w:pPr>
      <w:r w:rsidRPr="009B4C38">
        <w:rPr>
          <w:rFonts w:ascii="Times New Roman" w:eastAsia="Times New Roman" w:hAnsi="Times New Roman" w:cs="Times New Roman"/>
          <w:sz w:val="28"/>
          <w:szCs w:val="28"/>
          <w:lang w:eastAsia="ru-RU"/>
        </w:rPr>
        <w:t xml:space="preserve">Статья 41. Право депутатов Собрания депутатов Дячкинского сельского поселения на </w:t>
      </w:r>
      <w:bookmarkStart w:id="10" w:name="_Hlk217421379"/>
      <w:r w:rsidRPr="009B4C38">
        <w:rPr>
          <w:rFonts w:ascii="Times New Roman" w:eastAsia="Times New Roman" w:hAnsi="Times New Roman" w:cs="Times New Roman"/>
          <w:bCs/>
          <w:sz w:val="28"/>
          <w:szCs w:val="28"/>
          <w:lang w:eastAsia="ru-RU"/>
        </w:rPr>
        <w:t xml:space="preserve">образование депутатских объединений </w:t>
      </w:r>
      <w:bookmarkEnd w:id="10"/>
    </w:p>
    <w:p w14:paraId="28BFBDC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5EE035E3"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11" w:name="_Hlk217421402"/>
      <w:r w:rsidRPr="009B4C38">
        <w:rPr>
          <w:rFonts w:ascii="Times New Roman" w:eastAsia="Times New Roman" w:hAnsi="Times New Roman" w:cs="Times New Roman"/>
          <w:sz w:val="28"/>
          <w:szCs w:val="28"/>
          <w:lang w:eastAsia="ru-RU"/>
        </w:rPr>
        <w:t xml:space="preserve">1. Депутаты </w:t>
      </w:r>
      <w:r w:rsidRPr="009B4C38">
        <w:rPr>
          <w:rFonts w:ascii="Times New Roman" w:eastAsia="Times New Roman" w:hAnsi="Times New Roman" w:cs="Times New Roman"/>
          <w:bCs/>
          <w:sz w:val="28"/>
          <w:szCs w:val="28"/>
          <w:lang w:eastAsia="ru-RU"/>
        </w:rPr>
        <w:t>Собрания депутатов Дячкинского сельского поселения</w:t>
      </w:r>
      <w:r w:rsidRPr="009B4C38">
        <w:rPr>
          <w:rFonts w:ascii="Times New Roman" w:eastAsia="Times New Roman" w:hAnsi="Times New Roman" w:cs="Times New Roman"/>
          <w:sz w:val="28"/>
          <w:szCs w:val="28"/>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формируемые в соответствии с Федеральным законом «Об общих принципах организации местного самоуправления в единой системе публичной власти».</w:t>
      </w:r>
    </w:p>
    <w:p w14:paraId="5A8020F3"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Депутаты </w:t>
      </w:r>
      <w:r w:rsidRPr="009B4C38">
        <w:rPr>
          <w:rFonts w:ascii="Times New Roman" w:eastAsia="Times New Roman" w:hAnsi="Times New Roman" w:cs="Times New Roman"/>
          <w:bCs/>
          <w:sz w:val="28"/>
          <w:szCs w:val="28"/>
          <w:lang w:eastAsia="ru-RU"/>
        </w:rPr>
        <w:t xml:space="preserve">Собрания депутатов Дячкинского сельского поселения </w:t>
      </w:r>
      <w:r w:rsidRPr="009B4C38">
        <w:rPr>
          <w:rFonts w:ascii="Times New Roman" w:eastAsia="Times New Roman" w:hAnsi="Times New Roman" w:cs="Times New Roman"/>
          <w:sz w:val="28"/>
          <w:szCs w:val="28"/>
          <w:lang w:eastAsia="ru-RU"/>
        </w:rPr>
        <w:t>имеют право образовывать иные депутатские объединения.</w:t>
      </w:r>
    </w:p>
    <w:p w14:paraId="007D022B"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Порядок деятельности фракций и порядок образования и деятельности иных депутатских объединений устанавливаются Регламентом либо иным актом </w:t>
      </w:r>
      <w:r w:rsidRPr="009B4C38">
        <w:rPr>
          <w:rFonts w:ascii="Times New Roman" w:eastAsia="Times New Roman" w:hAnsi="Times New Roman" w:cs="Times New Roman"/>
          <w:bCs/>
          <w:sz w:val="28"/>
          <w:szCs w:val="28"/>
          <w:lang w:eastAsia="ru-RU"/>
        </w:rPr>
        <w:t>Собрания депутатов Дячкинского сельского поселения</w:t>
      </w:r>
      <w:r w:rsidRPr="009B4C38">
        <w:rPr>
          <w:rFonts w:ascii="Times New Roman" w:eastAsia="Times New Roman" w:hAnsi="Times New Roman" w:cs="Times New Roman"/>
          <w:sz w:val="28"/>
          <w:szCs w:val="28"/>
          <w:lang w:eastAsia="ru-RU"/>
        </w:rPr>
        <w:t>.</w:t>
      </w:r>
    </w:p>
    <w:bookmarkEnd w:id="11"/>
    <w:p w14:paraId="56C8D0B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0FBAC9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Статья 42. Гарантии реализации прав депутата Собрания депутатов Дячкинского сельского поселения при принятии решений Собранием депутатов Дячкинского сельского поселения </w:t>
      </w:r>
    </w:p>
    <w:p w14:paraId="0218CCF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C7BC48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Депутат Собрания депутатов Дячкинского сельского поселения, обладает правом правотворческой инициативы в Собрании депутатов Дячкинского сельского поселения, которое осуществляется им в порядке, установленном регламентом Собрания депутатов Дячкинского сельского поселения.</w:t>
      </w:r>
    </w:p>
    <w:p w14:paraId="032F034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Депутату Собрания депутатов Дячкинского сельского поселения гарантируются:</w:t>
      </w:r>
    </w:p>
    <w:p w14:paraId="3D9D86E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 обязательное рассмотрение Собранием депутатов Дячкинского сельского поселения предложения, внесенного депутатом Собрания депутатов Дячкинского сельского поселения, на заседании Собрания депутатов Дячкинского сельского </w:t>
      </w:r>
      <w:r w:rsidRPr="009B4C38">
        <w:rPr>
          <w:rFonts w:ascii="Times New Roman" w:eastAsia="Times New Roman" w:hAnsi="Times New Roman" w:cs="Times New Roman"/>
          <w:sz w:val="28"/>
          <w:szCs w:val="28"/>
          <w:lang w:eastAsia="ru-RU"/>
        </w:rPr>
        <w:lastRenderedPageBreak/>
        <w:t>поселения;</w:t>
      </w:r>
    </w:p>
    <w:p w14:paraId="5F4D783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обязательная постановка на голосование всех внесенных депутатом Собрания депутатов Дячкинского сельского поселения поправок к проектам решений, рассматриваемым Собранием депутатов Дячкинского сельского поселения.</w:t>
      </w:r>
    </w:p>
    <w:p w14:paraId="3A0971DB"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На заседаниях Собрания депутатов Дячкинского сельского поселения депутат Собрания депутатов Дячкинского сельского поселения вправе в порядке, установленном регламентом указанного органа:</w:t>
      </w:r>
    </w:p>
    <w:p w14:paraId="1761A7EB"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избирать и быть избранным на должности председателя Собрания депутатов Дячкинского сельского поселения, заместителя председателя Собрания депутатов Дячкинского сельского поселения, выдвигать кандидатуры (в том числе и свою кандидатуру) на эти должности, заявлять отводы кандидатам;</w:t>
      </w:r>
    </w:p>
    <w:p w14:paraId="18738F2E"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избирать и быть избранным в органы Собрания депутатов Дячкинского сельского поселения, выдвигать кандидатуры (в том числе и свою кандидатуру) в эти органы, заявлять отводы кандидатам;</w:t>
      </w:r>
    </w:p>
    <w:p w14:paraId="2448A30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избирать и быть избранным в состав Собрания депутатов Тарасовского района, в случае если областным законом и Уставом муниципального образования «Тарасовский район» предусмотрено, что Собрание депутатов Тарасовского района состоит из глав поселений, входящих в состав Тарасовского района, и из депутатов представительных органов указанных поселений, избираемых представительными органами поселений из своего состава;</w:t>
      </w:r>
    </w:p>
    <w:p w14:paraId="11A298FD"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участвовать в прениях, вносить предложения и замечания по существу обсуждаемых вопросов, по порядку ведения заседания;</w:t>
      </w:r>
    </w:p>
    <w:p w14:paraId="25D3CEC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предлагать кандидатуры и высказывать свое мнение по кандидатурам должностных лиц, избираемых, назначаемых, утверждаемых или подлежащих согласованию Собранием депутатов Дячкинского сельского поселения;</w:t>
      </w:r>
    </w:p>
    <w:p w14:paraId="49B1140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задавать вопросы выступающим, давать справки;</w:t>
      </w:r>
    </w:p>
    <w:p w14:paraId="2959C83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выступать по мотивам голосования (до момента голосования);</w:t>
      </w:r>
    </w:p>
    <w:p w14:paraId="74632CB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требовать постановки своих предложений на голосование;</w:t>
      </w:r>
    </w:p>
    <w:p w14:paraId="1BB6510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9) требовать повторного голосования в случаях установленного нарушения правил голосования;</w:t>
      </w:r>
    </w:p>
    <w:p w14:paraId="3C5035F7"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Calibri" w:hAnsi="Times New Roman" w:cs="Times New Roman"/>
          <w:sz w:val="28"/>
          <w:szCs w:val="28"/>
        </w:rPr>
      </w:pPr>
      <w:r w:rsidRPr="009B4C38">
        <w:rPr>
          <w:rFonts w:ascii="Times New Roman" w:eastAsia="Times New Roman" w:hAnsi="Times New Roman" w:cs="Times New Roman"/>
          <w:sz w:val="28"/>
          <w:szCs w:val="28"/>
          <w:lang w:eastAsia="ru-RU"/>
        </w:rPr>
        <w:t xml:space="preserve">10) </w:t>
      </w:r>
      <w:r w:rsidRPr="009B4C38">
        <w:rPr>
          <w:rFonts w:ascii="Times New Roman" w:eastAsia="Calibri" w:hAnsi="Times New Roman" w:cs="Times New Roman"/>
          <w:sz w:val="28"/>
          <w:szCs w:val="28"/>
        </w:rPr>
        <w:t>пользоваться иными правами в соответствии с настоящим Уставом и регламентом Собрания депутатов Дячкинского сельского поселения</w:t>
      </w:r>
      <w:r w:rsidRPr="009B4C38">
        <w:rPr>
          <w:rFonts w:ascii="Times New Roman" w:eastAsia="Times New Roman" w:hAnsi="Times New Roman" w:cs="Times New Roman"/>
          <w:sz w:val="28"/>
          <w:szCs w:val="28"/>
          <w:lang w:eastAsia="ru-RU"/>
        </w:rPr>
        <w:t>.</w:t>
      </w:r>
    </w:p>
    <w:p w14:paraId="6C33213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08D343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43. Содействие депутату Собрания депутатов Дячкинского сельского поселения в проведении встреч с избирателями</w:t>
      </w:r>
    </w:p>
    <w:p w14:paraId="4417D1C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60D6BB6B"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hy-AM"/>
        </w:rPr>
      </w:pPr>
      <w:r w:rsidRPr="009B4C38">
        <w:rPr>
          <w:rFonts w:ascii="Times New Roman" w:eastAsia="Times New Roman" w:hAnsi="Times New Roman" w:cs="Times New Roman"/>
          <w:sz w:val="28"/>
          <w:szCs w:val="28"/>
          <w:lang w:eastAsia="ru-RU"/>
        </w:rPr>
        <w:t xml:space="preserve">1. Депутату Собрания депутатов Дячкинского сельского поселения обеспечиваются необходимые условия для проведения встреч с избирателями, </w:t>
      </w:r>
      <w:r w:rsidRPr="009B4C38">
        <w:rPr>
          <w:rFonts w:ascii="Times New Roman" w:eastAsia="Times New Roman" w:hAnsi="Times New Roman" w:cs="Times New Roman"/>
          <w:sz w:val="28"/>
          <w:szCs w:val="28"/>
          <w:lang w:eastAsia="hy-AM"/>
        </w:rPr>
        <w:t>в том числе отчетов депутатов перед избирателями.</w:t>
      </w:r>
    </w:p>
    <w:p w14:paraId="28E0E92A"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hy-AM"/>
        </w:rPr>
      </w:pPr>
      <w:r w:rsidRPr="009B4C38">
        <w:rPr>
          <w:rFonts w:ascii="Times New Roman" w:eastAsia="Times New Roman" w:hAnsi="Times New Roman" w:cs="Times New Roman"/>
          <w:sz w:val="28"/>
          <w:szCs w:val="28"/>
          <w:lang w:eastAsia="hy-AM"/>
        </w:rPr>
        <w:t xml:space="preserve">2. Органы местного самоуправления Дячкинского </w:t>
      </w:r>
      <w:r w:rsidRPr="009B4C38">
        <w:rPr>
          <w:rFonts w:ascii="Times New Roman" w:eastAsia="Times New Roman" w:hAnsi="Times New Roman" w:cs="Times New Roman"/>
          <w:sz w:val="28"/>
          <w:szCs w:val="28"/>
          <w:lang w:eastAsia="ru-RU"/>
        </w:rPr>
        <w:t xml:space="preserve">сельского </w:t>
      </w:r>
      <w:r w:rsidRPr="009B4C38">
        <w:rPr>
          <w:rFonts w:ascii="Times New Roman" w:eastAsia="Times New Roman" w:hAnsi="Times New Roman" w:cs="Times New Roman"/>
          <w:sz w:val="28"/>
          <w:szCs w:val="28"/>
          <w:lang w:eastAsia="hy-AM"/>
        </w:rPr>
        <w:t xml:space="preserve">поселения определяют специально отведенные места для проведения встреч депутатов </w:t>
      </w:r>
      <w:r w:rsidRPr="009B4C38">
        <w:rPr>
          <w:rFonts w:ascii="Times New Roman" w:eastAsia="Times New Roman" w:hAnsi="Times New Roman" w:cs="Times New Roman"/>
          <w:sz w:val="28"/>
          <w:szCs w:val="28"/>
          <w:lang w:eastAsia="ru-RU"/>
        </w:rPr>
        <w:t xml:space="preserve">Собрания депутатов Дячкинского сельского поселения </w:t>
      </w:r>
      <w:r w:rsidRPr="009B4C38">
        <w:rPr>
          <w:rFonts w:ascii="Times New Roman" w:eastAsia="Times New Roman" w:hAnsi="Times New Roman" w:cs="Times New Roman"/>
          <w:sz w:val="28"/>
          <w:szCs w:val="28"/>
          <w:lang w:eastAsia="hy-AM"/>
        </w:rPr>
        <w:t xml:space="preserve">с избирателями, а также определяют перечень помещений, предоставляемых органами местного самоуправления Дячкинского </w:t>
      </w:r>
      <w:r w:rsidRPr="009B4C38">
        <w:rPr>
          <w:rFonts w:ascii="Times New Roman" w:eastAsia="Times New Roman" w:hAnsi="Times New Roman" w:cs="Times New Roman"/>
          <w:sz w:val="28"/>
          <w:szCs w:val="28"/>
          <w:lang w:eastAsia="ru-RU"/>
        </w:rPr>
        <w:t xml:space="preserve">сельского </w:t>
      </w:r>
      <w:r w:rsidRPr="009B4C38">
        <w:rPr>
          <w:rFonts w:ascii="Times New Roman" w:eastAsia="Times New Roman" w:hAnsi="Times New Roman" w:cs="Times New Roman"/>
          <w:sz w:val="28"/>
          <w:szCs w:val="28"/>
          <w:lang w:eastAsia="hy-AM"/>
        </w:rPr>
        <w:t xml:space="preserve">поселения для проведения встреч депутатов </w:t>
      </w:r>
      <w:r w:rsidRPr="009B4C38">
        <w:rPr>
          <w:rFonts w:ascii="Times New Roman" w:eastAsia="Times New Roman" w:hAnsi="Times New Roman" w:cs="Times New Roman"/>
          <w:sz w:val="28"/>
          <w:szCs w:val="28"/>
          <w:lang w:eastAsia="ru-RU"/>
        </w:rPr>
        <w:t xml:space="preserve">Собрания депутатов Дячкинского сельского поселения </w:t>
      </w:r>
      <w:r w:rsidRPr="009B4C38">
        <w:rPr>
          <w:rFonts w:ascii="Times New Roman" w:eastAsia="Times New Roman" w:hAnsi="Times New Roman" w:cs="Times New Roman"/>
          <w:sz w:val="28"/>
          <w:szCs w:val="28"/>
          <w:lang w:eastAsia="hy-AM"/>
        </w:rPr>
        <w:t xml:space="preserve">с избирателями, и порядок их </w:t>
      </w:r>
      <w:r w:rsidRPr="009B4C38">
        <w:rPr>
          <w:rFonts w:ascii="Times New Roman" w:eastAsia="Times New Roman" w:hAnsi="Times New Roman" w:cs="Times New Roman"/>
          <w:sz w:val="28"/>
          <w:szCs w:val="28"/>
          <w:lang w:eastAsia="hy-AM"/>
        </w:rPr>
        <w:lastRenderedPageBreak/>
        <w:t>предоставления.</w:t>
      </w:r>
    </w:p>
    <w:p w14:paraId="575DBC4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По просьбе депутата Собрания депутатов Дячкинского сельского поселения Администрация Дячкинского сельского поселения извещает граждан о времени и месте проведения встреч с избирателями, направляет для участия во встречах своих представителей, оказывает иную помощь.</w:t>
      </w:r>
    </w:p>
    <w:p w14:paraId="420E0A8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FB7939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bCs/>
          <w:strike/>
          <w:sz w:val="28"/>
          <w:szCs w:val="28"/>
          <w:lang w:eastAsia="ru-RU"/>
        </w:rPr>
      </w:pPr>
      <w:r w:rsidRPr="009B4C38">
        <w:rPr>
          <w:rFonts w:ascii="Times New Roman" w:eastAsia="Times New Roman" w:hAnsi="Times New Roman" w:cs="Times New Roman"/>
          <w:sz w:val="28"/>
          <w:szCs w:val="28"/>
          <w:lang w:eastAsia="ru-RU"/>
        </w:rPr>
        <w:t xml:space="preserve">Статья 44. </w:t>
      </w:r>
      <w:r w:rsidRPr="009B4C38">
        <w:rPr>
          <w:rFonts w:ascii="Times New Roman" w:eastAsia="Times New Roman" w:hAnsi="Times New Roman" w:cs="Times New Roman"/>
          <w:bCs/>
          <w:sz w:val="28"/>
          <w:szCs w:val="28"/>
          <w:lang w:eastAsia="ru-RU"/>
        </w:rPr>
        <w:t>Освобождение от выполнения производственных или служебных обязанностей депутата Собрания депутатов Дячкинского сельского поселения</w:t>
      </w:r>
    </w:p>
    <w:p w14:paraId="30A710C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143B903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Для осуществления депутатской деятельности депутату Собрания депутатов Дячкинского сельского поселения гарантируется освобождение от выполнения производственных или служебных обязанностей с сохранением за ним места работы (должности) на период, продолжительность которого составляет шесть рабочих дней в месяц.</w:t>
      </w:r>
    </w:p>
    <w:p w14:paraId="4C18535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Освобождение от выполнения производственных или служебных обязанностей производится по инициативе депутата Собрания депутатов Дячкинского сельского поселения на основании его письменного заявления и официального уведомления из Собрания депутатов Дячкинского сельского поселения.</w:t>
      </w:r>
    </w:p>
    <w:p w14:paraId="5C42F844" w14:textId="77777777" w:rsidR="009B4C38" w:rsidRPr="009B4C38" w:rsidRDefault="009B4C38" w:rsidP="009B4C38">
      <w:pPr>
        <w:widowControl w:val="0"/>
        <w:adjustRightInd w:val="0"/>
        <w:spacing w:after="0" w:line="240" w:lineRule="atLeast"/>
        <w:jc w:val="both"/>
        <w:textAlignment w:val="baseline"/>
        <w:rPr>
          <w:rFonts w:ascii="Times New Roman" w:eastAsia="Times New Roman" w:hAnsi="Times New Roman" w:cs="Times New Roman"/>
          <w:sz w:val="28"/>
          <w:szCs w:val="28"/>
          <w:lang w:eastAsia="ru-RU"/>
        </w:rPr>
      </w:pPr>
    </w:p>
    <w:p w14:paraId="103B2E9C"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bCs/>
          <w:i/>
          <w:sz w:val="28"/>
          <w:szCs w:val="28"/>
          <w:lang w:eastAsia="ru-RU"/>
        </w:rPr>
      </w:pPr>
      <w:r w:rsidRPr="009B4C38">
        <w:rPr>
          <w:rFonts w:ascii="Times New Roman" w:eastAsia="Times New Roman" w:hAnsi="Times New Roman" w:cs="Times New Roman"/>
          <w:sz w:val="28"/>
          <w:szCs w:val="28"/>
          <w:lang w:eastAsia="ru-RU"/>
        </w:rPr>
        <w:t>Статья 45. Использование лицом, замещающим муниципальную должность, средств связи</w:t>
      </w:r>
      <w:r w:rsidRPr="009B4C38">
        <w:rPr>
          <w:rFonts w:ascii="Times New Roman" w:eastAsia="Times New Roman" w:hAnsi="Times New Roman" w:cs="Times New Roman"/>
          <w:iCs/>
          <w:sz w:val="28"/>
          <w:szCs w:val="28"/>
          <w:lang w:eastAsia="ru-RU"/>
        </w:rPr>
        <w:t>,</w:t>
      </w:r>
      <w:r w:rsidRPr="009B4C38">
        <w:rPr>
          <w:rFonts w:ascii="Times New Roman" w:eastAsia="Times New Roman" w:hAnsi="Times New Roman" w:cs="Times New Roman"/>
          <w:i/>
          <w:sz w:val="28"/>
          <w:szCs w:val="28"/>
          <w:lang w:eastAsia="ru-RU"/>
        </w:rPr>
        <w:t xml:space="preserve"> </w:t>
      </w:r>
      <w:r w:rsidRPr="009B4C38">
        <w:rPr>
          <w:rFonts w:ascii="Times New Roman" w:eastAsia="Times New Roman" w:hAnsi="Times New Roman" w:cs="Times New Roman"/>
          <w:sz w:val="28"/>
          <w:szCs w:val="28"/>
          <w:lang w:eastAsia="ru-RU"/>
        </w:rPr>
        <w:t>право на пользование транспортом</w:t>
      </w:r>
      <w:r w:rsidRPr="009B4C38">
        <w:rPr>
          <w:rFonts w:ascii="Times New Roman" w:eastAsia="Times New Roman" w:hAnsi="Times New Roman" w:cs="Times New Roman"/>
          <w:bCs/>
          <w:sz w:val="28"/>
          <w:szCs w:val="28"/>
          <w:lang w:eastAsia="ru-RU"/>
        </w:rPr>
        <w:t xml:space="preserve"> и предоставление служебного помещения</w:t>
      </w:r>
    </w:p>
    <w:p w14:paraId="4977CB59" w14:textId="77777777" w:rsidR="009B4C38" w:rsidRPr="009B4C38" w:rsidRDefault="009B4C38" w:rsidP="009B4C38">
      <w:pPr>
        <w:widowControl w:val="0"/>
        <w:adjustRightInd w:val="0"/>
        <w:spacing w:after="0" w:line="240" w:lineRule="atLeast"/>
        <w:jc w:val="both"/>
        <w:textAlignment w:val="baseline"/>
        <w:rPr>
          <w:rFonts w:ascii="Times New Roman" w:eastAsia="Times New Roman" w:hAnsi="Times New Roman" w:cs="Times New Roman"/>
          <w:sz w:val="28"/>
          <w:szCs w:val="28"/>
          <w:lang w:eastAsia="ru-RU"/>
        </w:rPr>
      </w:pPr>
    </w:p>
    <w:p w14:paraId="13C0E36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Лицо, замещающее муниципальную должность, по вопросам, связанным с осуществлением своих полномочий, имеет право пользоваться по предъявлении удостоверения всеми видами связи, которой располагают органы местного самоуправления и организации всех форм собственности, расположенные на территории Дячкинского сельского поселения. Расходы, связанные с предоставлением лицу, замещающему муниципальную должность, услуг связи, возмещаются за счет средств, предусмотренных бюджетной сметой Собрания депутатов Дячкинского сельского поселения либо Администрации Дячкинского сельского поселения.</w:t>
      </w:r>
    </w:p>
    <w:p w14:paraId="69E0F0F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Телефонные переговоры из гостиниц и с домашних телефонов оплачиваются самим лицом, замещающим муниципальную должность.</w:t>
      </w:r>
    </w:p>
    <w:p w14:paraId="7588E195"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Главе Дячкинского сельского поселения в случае, если исполнение должностных обязанностей требует регулярных выездов, в порядке, установленном муниципальными правовыми актами, предоставляется право на транспортное обслуживание.</w:t>
      </w:r>
    </w:p>
    <w:p w14:paraId="1F4317A1"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При использовании Главой Дячкинского сельского поселения личного транспорта в служебных целях ему предоставляется компенсация и возмещение расходов, связанных с его использованием, за счет средств бюджета Дячкинского сельского поселения.</w:t>
      </w:r>
    </w:p>
    <w:p w14:paraId="6BEE30C3" w14:textId="77777777" w:rsidR="009B4C38" w:rsidRPr="009B4C38" w:rsidRDefault="009B4C38" w:rsidP="009B4C38">
      <w:pPr>
        <w:widowControl w:val="0"/>
        <w:autoSpaceDE w:val="0"/>
        <w:autoSpaceDN w:val="0"/>
        <w:adjustRightInd w:val="0"/>
        <w:spacing w:after="0" w:line="240" w:lineRule="auto"/>
        <w:ind w:firstLine="708"/>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5. Лицу, замещающему муниципальную должность на постоянной основе, предоставляется служебное помещение, оборудованное мебелью, оргтехникой и </w:t>
      </w:r>
      <w:r w:rsidRPr="009B4C38">
        <w:rPr>
          <w:rFonts w:ascii="Times New Roman" w:eastAsia="Times New Roman" w:hAnsi="Times New Roman" w:cs="Times New Roman"/>
          <w:sz w:val="28"/>
          <w:szCs w:val="28"/>
          <w:lang w:eastAsia="ru-RU"/>
        </w:rPr>
        <w:lastRenderedPageBreak/>
        <w:t>средствами связи.</w:t>
      </w:r>
    </w:p>
    <w:p w14:paraId="2BD1884D"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i/>
          <w:sz w:val="28"/>
          <w:szCs w:val="28"/>
          <w:lang w:eastAsia="ru-RU"/>
        </w:rPr>
      </w:pPr>
    </w:p>
    <w:p w14:paraId="2066B556"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i/>
          <w:sz w:val="28"/>
          <w:szCs w:val="28"/>
          <w:lang w:eastAsia="ru-RU"/>
        </w:rPr>
      </w:pPr>
      <w:r w:rsidRPr="009B4C38">
        <w:rPr>
          <w:rFonts w:ascii="Times New Roman" w:eastAsia="Times New Roman" w:hAnsi="Times New Roman" w:cs="Times New Roman"/>
          <w:sz w:val="28"/>
          <w:szCs w:val="28"/>
          <w:lang w:eastAsia="ru-RU"/>
        </w:rPr>
        <w:t xml:space="preserve">Статья 46. </w:t>
      </w:r>
      <w:r w:rsidRPr="009B4C38">
        <w:rPr>
          <w:rFonts w:ascii="Times New Roman" w:eastAsia="Times New Roman" w:hAnsi="Times New Roman" w:cs="Times New Roman"/>
          <w:bCs/>
          <w:sz w:val="28"/>
          <w:szCs w:val="28"/>
          <w:lang w:eastAsia="ru-RU"/>
        </w:rPr>
        <w:t xml:space="preserve">Денежное содержание Главы </w:t>
      </w:r>
      <w:r w:rsidRPr="009B4C38">
        <w:rPr>
          <w:rFonts w:ascii="Times New Roman" w:eastAsia="Times New Roman" w:hAnsi="Times New Roman" w:cs="Times New Roman"/>
          <w:sz w:val="28"/>
          <w:szCs w:val="28"/>
          <w:lang w:eastAsia="ru-RU"/>
        </w:rPr>
        <w:t>Дячкинского сельского поселения</w:t>
      </w:r>
    </w:p>
    <w:p w14:paraId="1F476309"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bCs/>
          <w:sz w:val="28"/>
          <w:szCs w:val="28"/>
          <w:lang w:eastAsia="ru-RU"/>
        </w:rPr>
      </w:pPr>
    </w:p>
    <w:p w14:paraId="10AF0BFE" w14:textId="77777777" w:rsidR="009B4C38" w:rsidRPr="009B4C38" w:rsidRDefault="009B4C38" w:rsidP="009B4C38">
      <w:pPr>
        <w:autoSpaceDE w:val="0"/>
        <w:autoSpaceDN w:val="0"/>
        <w:adjustRightInd w:val="0"/>
        <w:spacing w:after="0" w:line="240" w:lineRule="atLeast"/>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Главе Дячкинского сельского поселения</w:t>
      </w:r>
      <w:r w:rsidRPr="009B4C38">
        <w:rPr>
          <w:rFonts w:ascii="Times New Roman" w:eastAsia="Times New Roman" w:hAnsi="Times New Roman" w:cs="Times New Roman"/>
          <w:iCs/>
          <w:sz w:val="28"/>
          <w:szCs w:val="28"/>
          <w:lang w:eastAsia="ru-RU"/>
        </w:rPr>
        <w:t xml:space="preserve"> </w:t>
      </w:r>
      <w:r w:rsidRPr="009B4C38">
        <w:rPr>
          <w:rFonts w:ascii="Times New Roman" w:eastAsia="Times New Roman" w:hAnsi="Times New Roman" w:cs="Times New Roman"/>
          <w:sz w:val="28"/>
          <w:szCs w:val="28"/>
          <w:lang w:eastAsia="ru-RU"/>
        </w:rPr>
        <w:t>гарантируется право на своевременное и в полном объеме получение денежного содержания в размере, не менее установленного для муниципальных служащих, замещающих высшие должности муниципальной службы.</w:t>
      </w:r>
    </w:p>
    <w:p w14:paraId="266BB9D6" w14:textId="77777777" w:rsidR="009B4C38" w:rsidRPr="009B4C38" w:rsidRDefault="009B4C38" w:rsidP="009B4C38">
      <w:pPr>
        <w:autoSpaceDE w:val="0"/>
        <w:autoSpaceDN w:val="0"/>
        <w:adjustRightInd w:val="0"/>
        <w:spacing w:after="0" w:line="240" w:lineRule="atLeast"/>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Денежное содержание Главы Дячкинского сельского поселения</w:t>
      </w:r>
      <w:r w:rsidRPr="009B4C38">
        <w:rPr>
          <w:rFonts w:ascii="Times New Roman" w:eastAsia="Times New Roman" w:hAnsi="Times New Roman" w:cs="Times New Roman"/>
          <w:iCs/>
          <w:sz w:val="28"/>
          <w:szCs w:val="28"/>
          <w:lang w:eastAsia="ru-RU"/>
        </w:rPr>
        <w:t xml:space="preserve"> </w:t>
      </w:r>
      <w:r w:rsidRPr="009B4C38">
        <w:rPr>
          <w:rFonts w:ascii="Times New Roman" w:eastAsia="Times New Roman" w:hAnsi="Times New Roman" w:cs="Times New Roman"/>
          <w:sz w:val="28"/>
          <w:szCs w:val="28"/>
          <w:lang w:eastAsia="ru-RU"/>
        </w:rPr>
        <w:t>состоит из должностного оклада и ежемесячного денежного поощрения в соответствии с замещаемой им муниципальной должностью, а также из дополнительных выплат.</w:t>
      </w:r>
    </w:p>
    <w:p w14:paraId="0DC500D1" w14:textId="77777777" w:rsidR="009B4C38" w:rsidRPr="009B4C38" w:rsidRDefault="009B4C38" w:rsidP="009B4C38">
      <w:pPr>
        <w:autoSpaceDE w:val="0"/>
        <w:autoSpaceDN w:val="0"/>
        <w:adjustRightInd w:val="0"/>
        <w:spacing w:after="0" w:line="240" w:lineRule="atLeast"/>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К дополнительным выплатам относятся:</w:t>
      </w:r>
    </w:p>
    <w:p w14:paraId="59BCFCA2" w14:textId="77777777" w:rsidR="009B4C38" w:rsidRPr="009B4C38" w:rsidRDefault="009B4C38" w:rsidP="009B4C38">
      <w:pPr>
        <w:autoSpaceDE w:val="0"/>
        <w:autoSpaceDN w:val="0"/>
        <w:adjustRightInd w:val="0"/>
        <w:spacing w:after="0" w:line="240" w:lineRule="atLeast"/>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ежемесячная процентная надбавка к должностному окладу за работу со сведениями, составляющими государственную тайну (далее - ежемесячная надбавка за работу со сведениями, составляющими государственную тайну);</w:t>
      </w:r>
    </w:p>
    <w:p w14:paraId="4234C139" w14:textId="77777777" w:rsidR="009B4C38" w:rsidRPr="009B4C38" w:rsidRDefault="009B4C38" w:rsidP="009B4C38">
      <w:pPr>
        <w:autoSpaceDE w:val="0"/>
        <w:autoSpaceDN w:val="0"/>
        <w:adjustRightInd w:val="0"/>
        <w:spacing w:after="0" w:line="240" w:lineRule="atLeast"/>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премии, в том числе за выполнение особо важных и сложных заданий;</w:t>
      </w:r>
    </w:p>
    <w:p w14:paraId="7CE57089" w14:textId="77777777" w:rsidR="009B4C38" w:rsidRPr="009B4C38" w:rsidRDefault="009B4C38" w:rsidP="009B4C38">
      <w:pPr>
        <w:autoSpaceDE w:val="0"/>
        <w:autoSpaceDN w:val="0"/>
        <w:adjustRightInd w:val="0"/>
        <w:spacing w:after="0" w:line="240" w:lineRule="atLeast"/>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единовременная выплата при предоставлении ежегодного оплачиваемого отпуска;</w:t>
      </w:r>
    </w:p>
    <w:p w14:paraId="091B26E4" w14:textId="77777777" w:rsidR="009B4C38" w:rsidRPr="009B4C38" w:rsidRDefault="009B4C38" w:rsidP="009B4C38">
      <w:pPr>
        <w:autoSpaceDE w:val="0"/>
        <w:autoSpaceDN w:val="0"/>
        <w:adjustRightInd w:val="0"/>
        <w:spacing w:after="0" w:line="240" w:lineRule="atLeast"/>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материальная помощь.</w:t>
      </w:r>
    </w:p>
    <w:p w14:paraId="71AFBAB0" w14:textId="77777777" w:rsidR="009B4C38" w:rsidRPr="009B4C38" w:rsidRDefault="009B4C38" w:rsidP="009B4C38">
      <w:pPr>
        <w:autoSpaceDE w:val="0"/>
        <w:autoSpaceDN w:val="0"/>
        <w:adjustRightInd w:val="0"/>
        <w:spacing w:after="0" w:line="240" w:lineRule="atLeast"/>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Размеры должностного оклада и ежемесячного денежного поощрения Главы Дячкинского сельского поселения</w:t>
      </w:r>
      <w:r w:rsidRPr="009B4C38">
        <w:rPr>
          <w:rFonts w:ascii="Times New Roman" w:eastAsia="Times New Roman" w:hAnsi="Times New Roman" w:cs="Times New Roman"/>
          <w:iCs/>
          <w:sz w:val="28"/>
          <w:szCs w:val="28"/>
          <w:lang w:eastAsia="ru-RU"/>
        </w:rPr>
        <w:t xml:space="preserve"> </w:t>
      </w:r>
      <w:r w:rsidRPr="009B4C38">
        <w:rPr>
          <w:rFonts w:ascii="Times New Roman" w:eastAsia="Times New Roman" w:hAnsi="Times New Roman" w:cs="Times New Roman"/>
          <w:sz w:val="28"/>
          <w:szCs w:val="28"/>
          <w:lang w:eastAsia="ru-RU"/>
        </w:rPr>
        <w:t xml:space="preserve">устанавливаются нормативным правовым актом </w:t>
      </w:r>
      <w:r w:rsidRPr="009B4C38">
        <w:rPr>
          <w:rFonts w:ascii="Times New Roman" w:eastAsia="Times New Roman" w:hAnsi="Times New Roman" w:cs="Times New Roman"/>
          <w:iCs/>
          <w:sz w:val="28"/>
          <w:szCs w:val="28"/>
          <w:lang w:eastAsia="ru-RU"/>
        </w:rPr>
        <w:t xml:space="preserve">Собрания депутатов Дячкинского </w:t>
      </w:r>
      <w:r w:rsidRPr="009B4C38">
        <w:rPr>
          <w:rFonts w:ascii="Times New Roman" w:eastAsia="Times New Roman" w:hAnsi="Times New Roman" w:cs="Times New Roman"/>
          <w:sz w:val="28"/>
          <w:szCs w:val="28"/>
          <w:lang w:eastAsia="ru-RU"/>
        </w:rPr>
        <w:t>сельского поселения</w:t>
      </w:r>
      <w:r w:rsidRPr="009B4C38">
        <w:rPr>
          <w:rFonts w:ascii="Times New Roman" w:eastAsia="Times New Roman" w:hAnsi="Times New Roman" w:cs="Times New Roman"/>
          <w:iCs/>
          <w:sz w:val="28"/>
          <w:szCs w:val="28"/>
          <w:lang w:eastAsia="ru-RU"/>
        </w:rPr>
        <w:t xml:space="preserve"> </w:t>
      </w:r>
      <w:r w:rsidRPr="009B4C38">
        <w:rPr>
          <w:rFonts w:ascii="Times New Roman" w:eastAsia="Times New Roman" w:hAnsi="Times New Roman" w:cs="Times New Roman"/>
          <w:sz w:val="28"/>
          <w:szCs w:val="28"/>
          <w:lang w:eastAsia="ru-RU"/>
        </w:rPr>
        <w:t>в соответствии с законодательством Российской Федерации и Ростовской области.</w:t>
      </w:r>
    </w:p>
    <w:p w14:paraId="7D99E52C" w14:textId="77777777" w:rsidR="009B4C38" w:rsidRPr="009B4C38" w:rsidRDefault="009B4C38" w:rsidP="009B4C38">
      <w:pPr>
        <w:autoSpaceDE w:val="0"/>
        <w:autoSpaceDN w:val="0"/>
        <w:adjustRightInd w:val="0"/>
        <w:spacing w:after="0" w:line="240" w:lineRule="atLeast"/>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Размер должностного оклада Главы Дячкинского сельского поселения</w:t>
      </w:r>
      <w:r w:rsidRPr="009B4C38">
        <w:rPr>
          <w:rFonts w:ascii="Times New Roman" w:eastAsia="Times New Roman" w:hAnsi="Times New Roman" w:cs="Times New Roman"/>
          <w:iCs/>
          <w:sz w:val="28"/>
          <w:szCs w:val="28"/>
          <w:lang w:eastAsia="ru-RU"/>
        </w:rPr>
        <w:t xml:space="preserve"> </w:t>
      </w:r>
      <w:r w:rsidRPr="009B4C38">
        <w:rPr>
          <w:rFonts w:ascii="Times New Roman" w:eastAsia="Times New Roman" w:hAnsi="Times New Roman" w:cs="Times New Roman"/>
          <w:sz w:val="28"/>
          <w:szCs w:val="28"/>
          <w:lang w:eastAsia="ru-RU"/>
        </w:rPr>
        <w:t>ежегодно увеличивается (индексируется) в сроки и в пределах размера повышения (индексации) месячных окладов лиц, замещающих государственные должности Ростовской области. При увеличении (индексации) должностного оклада Главы Дячкинского сельского поселения</w:t>
      </w:r>
      <w:r w:rsidRPr="009B4C38">
        <w:rPr>
          <w:rFonts w:ascii="Times New Roman" w:eastAsia="Times New Roman" w:hAnsi="Times New Roman" w:cs="Times New Roman"/>
          <w:iCs/>
          <w:sz w:val="28"/>
          <w:szCs w:val="28"/>
          <w:lang w:eastAsia="ru-RU"/>
        </w:rPr>
        <w:t xml:space="preserve"> </w:t>
      </w:r>
      <w:r w:rsidRPr="009B4C38">
        <w:rPr>
          <w:rFonts w:ascii="Times New Roman" w:eastAsia="Times New Roman" w:hAnsi="Times New Roman" w:cs="Times New Roman"/>
          <w:sz w:val="28"/>
          <w:szCs w:val="28"/>
          <w:lang w:eastAsia="ru-RU"/>
        </w:rPr>
        <w:t>его размеры подлежат округлению до целого рубля в сторону увеличения.</w:t>
      </w:r>
    </w:p>
    <w:p w14:paraId="13F9D747" w14:textId="77777777" w:rsidR="009B4C38" w:rsidRPr="009B4C38" w:rsidRDefault="009B4C38" w:rsidP="009B4C38">
      <w:pPr>
        <w:autoSpaceDE w:val="0"/>
        <w:autoSpaceDN w:val="0"/>
        <w:adjustRightInd w:val="0"/>
        <w:spacing w:after="0" w:line="240" w:lineRule="atLeast"/>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Ежемесячная надбавка за работу со сведениями, составляющими государственную тайну, устанавливается в размерах и порядке, определяемых законодательством Российской Федерации.</w:t>
      </w:r>
    </w:p>
    <w:p w14:paraId="72C46FDE" w14:textId="77777777" w:rsidR="009B4C38" w:rsidRPr="009B4C38" w:rsidRDefault="009B4C38" w:rsidP="009B4C38">
      <w:pPr>
        <w:autoSpaceDE w:val="0"/>
        <w:autoSpaceDN w:val="0"/>
        <w:adjustRightInd w:val="0"/>
        <w:spacing w:after="0" w:line="240" w:lineRule="atLeast"/>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Премирование Главы Дячкинского сельского поселения</w:t>
      </w:r>
      <w:r w:rsidRPr="009B4C38">
        <w:rPr>
          <w:rFonts w:ascii="Times New Roman" w:eastAsia="Times New Roman" w:hAnsi="Times New Roman" w:cs="Times New Roman"/>
          <w:iCs/>
          <w:sz w:val="28"/>
          <w:szCs w:val="28"/>
          <w:lang w:eastAsia="ru-RU"/>
        </w:rPr>
        <w:t xml:space="preserve"> </w:t>
      </w:r>
      <w:r w:rsidRPr="009B4C38">
        <w:rPr>
          <w:rFonts w:ascii="Times New Roman" w:eastAsia="Times New Roman" w:hAnsi="Times New Roman" w:cs="Times New Roman"/>
          <w:sz w:val="28"/>
          <w:szCs w:val="28"/>
          <w:lang w:eastAsia="ru-RU"/>
        </w:rPr>
        <w:t xml:space="preserve">производится в пределах установленного в Администрации Дячкинского сельского поселения фонда оплаты труда в порядке, установленном нормативным правовым актом </w:t>
      </w:r>
      <w:r w:rsidRPr="009B4C38">
        <w:rPr>
          <w:rFonts w:ascii="Times New Roman" w:eastAsia="Times New Roman" w:hAnsi="Times New Roman" w:cs="Times New Roman"/>
          <w:iCs/>
          <w:sz w:val="28"/>
          <w:szCs w:val="28"/>
          <w:lang w:eastAsia="ru-RU"/>
        </w:rPr>
        <w:t xml:space="preserve">Собрания депутатов Дячкинского </w:t>
      </w:r>
      <w:r w:rsidRPr="009B4C38">
        <w:rPr>
          <w:rFonts w:ascii="Times New Roman" w:eastAsia="Times New Roman" w:hAnsi="Times New Roman" w:cs="Times New Roman"/>
          <w:sz w:val="28"/>
          <w:szCs w:val="28"/>
          <w:lang w:eastAsia="ru-RU"/>
        </w:rPr>
        <w:t>сельского поселения.</w:t>
      </w:r>
    </w:p>
    <w:p w14:paraId="750496E0" w14:textId="77777777" w:rsidR="009B4C38" w:rsidRPr="009B4C38" w:rsidRDefault="009B4C38" w:rsidP="009B4C38">
      <w:pPr>
        <w:autoSpaceDE w:val="0"/>
        <w:autoSpaceDN w:val="0"/>
        <w:adjustRightInd w:val="0"/>
        <w:spacing w:after="0" w:line="240" w:lineRule="atLeast"/>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Главе Дячкинского сельского поселения в случаях применения к нему Губернатором Ростовской области мер ответственности, предусмотренных Федеральным законом «Об общих принципах организации местного самоуправления в единой системе публичной власти», либо неудовлетворительной оценки его деятельности, данной Собранием депутатов Дячкинского сельского поселения по результатам его ежегодного отчета перед Собранием депутатов Дячкинского сельского поселения, премии не назначаются и не выплачиваются. </w:t>
      </w:r>
    </w:p>
    <w:p w14:paraId="4C1CF9B3" w14:textId="77777777" w:rsidR="009B4C38" w:rsidRPr="009B4C38" w:rsidRDefault="009B4C38" w:rsidP="009B4C38">
      <w:pPr>
        <w:autoSpaceDE w:val="0"/>
        <w:autoSpaceDN w:val="0"/>
        <w:adjustRightInd w:val="0"/>
        <w:spacing w:after="0" w:line="240" w:lineRule="atLeast"/>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В остальных случаях премии Главе Дячкинского сельского поселения назначаются и выплачиваются на основании правового акта, изданного </w:t>
      </w:r>
      <w:r w:rsidRPr="009B4C38">
        <w:rPr>
          <w:rFonts w:ascii="Times New Roman" w:eastAsia="Times New Roman" w:hAnsi="Times New Roman" w:cs="Times New Roman"/>
          <w:sz w:val="28"/>
          <w:szCs w:val="28"/>
          <w:lang w:eastAsia="ru-RU"/>
        </w:rPr>
        <w:lastRenderedPageBreak/>
        <w:t>(подписанного) Главой Дячкинского сельского поселения в соответствии с порядком, установленным нормативным правовым актом Собрания депутатов Дячкинского сельского поселения.</w:t>
      </w:r>
    </w:p>
    <w:p w14:paraId="0EA41847"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Единовременная выплата при предоставлении ежегодного оплачиваемого отпуска выплачивается Главе Дячкинского сельского поселения</w:t>
      </w:r>
      <w:r w:rsidRPr="009B4C38">
        <w:rPr>
          <w:rFonts w:ascii="Times New Roman" w:eastAsia="Times New Roman" w:hAnsi="Times New Roman" w:cs="Times New Roman"/>
          <w:iCs/>
          <w:sz w:val="28"/>
          <w:szCs w:val="28"/>
          <w:lang w:eastAsia="ru-RU"/>
        </w:rPr>
        <w:t xml:space="preserve"> один раз в календарном году, </w:t>
      </w:r>
      <w:r w:rsidRPr="009B4C38">
        <w:rPr>
          <w:rFonts w:ascii="Times New Roman" w:eastAsia="Times New Roman" w:hAnsi="Times New Roman" w:cs="Times New Roman"/>
          <w:sz w:val="28"/>
          <w:szCs w:val="28"/>
          <w:lang w:eastAsia="ru-RU"/>
        </w:rPr>
        <w:t xml:space="preserve">материальная помощь – один раз в квартал. Указанные выплаты осуществляются в порядке и размерах, установленных нормативным правовым актом </w:t>
      </w:r>
      <w:r w:rsidRPr="009B4C38">
        <w:rPr>
          <w:rFonts w:ascii="Times New Roman" w:eastAsia="Times New Roman" w:hAnsi="Times New Roman" w:cs="Times New Roman"/>
          <w:iCs/>
          <w:sz w:val="28"/>
          <w:szCs w:val="28"/>
          <w:lang w:eastAsia="ru-RU"/>
        </w:rPr>
        <w:t xml:space="preserve">Собрания депутатов Дячкинского </w:t>
      </w:r>
      <w:r w:rsidRPr="009B4C38">
        <w:rPr>
          <w:rFonts w:ascii="Times New Roman" w:eastAsia="Times New Roman" w:hAnsi="Times New Roman" w:cs="Times New Roman"/>
          <w:sz w:val="28"/>
          <w:szCs w:val="28"/>
          <w:lang w:eastAsia="ru-RU"/>
        </w:rPr>
        <w:t>сельского поселения.</w:t>
      </w:r>
    </w:p>
    <w:p w14:paraId="484423E0"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iCs/>
          <w:sz w:val="28"/>
          <w:szCs w:val="28"/>
          <w:lang w:eastAsia="ru-RU"/>
        </w:rPr>
      </w:pPr>
    </w:p>
    <w:p w14:paraId="7921182C"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bCs/>
          <w:sz w:val="28"/>
          <w:szCs w:val="28"/>
          <w:lang w:eastAsia="ru-RU"/>
        </w:rPr>
      </w:pPr>
      <w:r w:rsidRPr="009B4C38">
        <w:rPr>
          <w:rFonts w:ascii="Times New Roman" w:eastAsia="Times New Roman" w:hAnsi="Times New Roman" w:cs="Times New Roman"/>
          <w:sz w:val="28"/>
          <w:szCs w:val="28"/>
          <w:lang w:eastAsia="ru-RU"/>
        </w:rPr>
        <w:t xml:space="preserve">Статья 47. </w:t>
      </w:r>
      <w:r w:rsidRPr="009B4C38">
        <w:rPr>
          <w:rFonts w:ascii="Times New Roman" w:eastAsia="Times New Roman" w:hAnsi="Times New Roman" w:cs="Times New Roman"/>
          <w:bCs/>
          <w:sz w:val="28"/>
          <w:szCs w:val="28"/>
          <w:lang w:eastAsia="ru-RU"/>
        </w:rPr>
        <w:t xml:space="preserve">Право на отдых Главы </w:t>
      </w:r>
      <w:r w:rsidRPr="009B4C38">
        <w:rPr>
          <w:rFonts w:ascii="Times New Roman" w:eastAsia="Times New Roman" w:hAnsi="Times New Roman" w:cs="Times New Roman"/>
          <w:sz w:val="28"/>
          <w:szCs w:val="28"/>
          <w:lang w:eastAsia="ru-RU"/>
        </w:rPr>
        <w:t>Дячкинского сельского поселения</w:t>
      </w:r>
    </w:p>
    <w:p w14:paraId="05A93AFC"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bCs/>
          <w:sz w:val="28"/>
          <w:szCs w:val="28"/>
          <w:lang w:eastAsia="ru-RU"/>
        </w:rPr>
      </w:pPr>
    </w:p>
    <w:p w14:paraId="484897B5"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Главе Дячкинского сельского поселения гарантируется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23F0E381"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B4C38">
        <w:rPr>
          <w:rFonts w:ascii="Times New Roman" w:eastAsia="Times New Roman" w:hAnsi="Times New Roman" w:cs="Times New Roman"/>
          <w:sz w:val="28"/>
          <w:szCs w:val="28"/>
          <w:lang w:eastAsia="ru-RU"/>
        </w:rPr>
        <w:t>2. Ежегодный оплачиваемый отпуск Главы Дячкинского сельского поселения</w:t>
      </w:r>
      <w:r w:rsidRPr="009B4C38">
        <w:rPr>
          <w:rFonts w:ascii="Times New Roman" w:eastAsia="Times New Roman" w:hAnsi="Times New Roman" w:cs="Times New Roman"/>
          <w:iCs/>
          <w:sz w:val="28"/>
          <w:szCs w:val="28"/>
          <w:lang w:eastAsia="ru-RU"/>
        </w:rPr>
        <w:t xml:space="preserve"> </w:t>
      </w:r>
      <w:r w:rsidRPr="009B4C38">
        <w:rPr>
          <w:rFonts w:ascii="Times New Roman" w:eastAsia="Times New Roman" w:hAnsi="Times New Roman" w:cs="Times New Roman"/>
          <w:sz w:val="28"/>
          <w:szCs w:val="28"/>
          <w:lang w:eastAsia="ru-RU"/>
        </w:rPr>
        <w:t>состоит из основного оплачиваемого отпуска продолжительностью 30 календарных дней и дополнительных оплачиваемых отпусков.</w:t>
      </w:r>
    </w:p>
    <w:p w14:paraId="6B54A327"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B4C38">
        <w:rPr>
          <w:rFonts w:ascii="Times New Roman" w:eastAsia="Times New Roman" w:hAnsi="Times New Roman" w:cs="Times New Roman"/>
          <w:sz w:val="28"/>
          <w:szCs w:val="28"/>
          <w:lang w:eastAsia="ru-RU"/>
        </w:rPr>
        <w:t>3. Ежегодные дополнительные оплачиваемые отпуска предоставляются Главе Дячкинского сельского поселения</w:t>
      </w:r>
      <w:r w:rsidRPr="009B4C38">
        <w:rPr>
          <w:rFonts w:ascii="Times New Roman" w:eastAsia="Times New Roman" w:hAnsi="Times New Roman" w:cs="Times New Roman"/>
          <w:iCs/>
          <w:sz w:val="28"/>
          <w:szCs w:val="28"/>
          <w:lang w:eastAsia="ru-RU"/>
        </w:rPr>
        <w:t xml:space="preserve"> </w:t>
      </w:r>
      <w:r w:rsidRPr="009B4C38">
        <w:rPr>
          <w:rFonts w:ascii="Times New Roman" w:eastAsia="Times New Roman" w:hAnsi="Times New Roman" w:cs="Times New Roman"/>
          <w:sz w:val="28"/>
          <w:szCs w:val="28"/>
          <w:lang w:eastAsia="ru-RU"/>
        </w:rPr>
        <w:t>за выслугу лет, ненормированный рабочий день, а также в других случаях, предусмотренных федеральными законами.</w:t>
      </w:r>
    </w:p>
    <w:p w14:paraId="29040076"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Главе Дячкинского сельского поселения</w:t>
      </w:r>
      <w:r w:rsidRPr="009B4C38">
        <w:rPr>
          <w:rFonts w:ascii="Times New Roman" w:eastAsia="Times New Roman" w:hAnsi="Times New Roman" w:cs="Times New Roman"/>
          <w:iCs/>
          <w:sz w:val="28"/>
          <w:szCs w:val="28"/>
          <w:lang w:eastAsia="ru-RU"/>
        </w:rPr>
        <w:t xml:space="preserve"> </w:t>
      </w:r>
      <w:r w:rsidRPr="009B4C38">
        <w:rPr>
          <w:rFonts w:ascii="Times New Roman" w:eastAsia="Times New Roman" w:hAnsi="Times New Roman" w:cs="Times New Roman"/>
          <w:sz w:val="28"/>
          <w:szCs w:val="28"/>
          <w:lang w:eastAsia="ru-RU"/>
        </w:rPr>
        <w:t>предоставляется ежегодный дополнительный оплачиваемый отпуск за выслугу лет продолжительностью 10 календарных дней.</w:t>
      </w:r>
    </w:p>
    <w:p w14:paraId="19927AEC"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Главе Дячкинского сельского поселения, имеющему ненормированный рабочий день, предоставляется ежегодный дополнительный оплачиваемый отпуск за ненормированный рабочий день продолжительностью 3 календарных дня.</w:t>
      </w:r>
    </w:p>
    <w:p w14:paraId="23827139"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iCs/>
          <w:sz w:val="28"/>
          <w:szCs w:val="28"/>
          <w:lang w:eastAsia="ru-RU"/>
        </w:rPr>
      </w:pPr>
    </w:p>
    <w:p w14:paraId="5E3E681B"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bCs/>
          <w:sz w:val="28"/>
          <w:szCs w:val="28"/>
          <w:lang w:eastAsia="ru-RU"/>
        </w:rPr>
      </w:pPr>
      <w:r w:rsidRPr="009B4C38">
        <w:rPr>
          <w:rFonts w:ascii="Times New Roman" w:eastAsia="Times New Roman" w:hAnsi="Times New Roman" w:cs="Times New Roman"/>
          <w:sz w:val="28"/>
          <w:szCs w:val="28"/>
          <w:lang w:eastAsia="ru-RU"/>
        </w:rPr>
        <w:t xml:space="preserve">Статья 48. </w:t>
      </w:r>
      <w:r w:rsidRPr="009B4C38">
        <w:rPr>
          <w:rFonts w:ascii="Times New Roman" w:eastAsia="Times New Roman" w:hAnsi="Times New Roman" w:cs="Times New Roman"/>
          <w:bCs/>
          <w:sz w:val="28"/>
          <w:szCs w:val="28"/>
          <w:lang w:eastAsia="ru-RU"/>
        </w:rPr>
        <w:t xml:space="preserve">Поощрение Главы </w:t>
      </w:r>
      <w:r w:rsidRPr="009B4C38">
        <w:rPr>
          <w:rFonts w:ascii="Times New Roman" w:eastAsia="Times New Roman" w:hAnsi="Times New Roman" w:cs="Times New Roman"/>
          <w:sz w:val="28"/>
          <w:szCs w:val="28"/>
          <w:lang w:eastAsia="ru-RU"/>
        </w:rPr>
        <w:t>Дячкинского сельского поселения</w:t>
      </w:r>
    </w:p>
    <w:p w14:paraId="1B2CA9D4"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bCs/>
          <w:sz w:val="28"/>
          <w:szCs w:val="28"/>
          <w:lang w:eastAsia="ru-RU"/>
        </w:rPr>
      </w:pPr>
    </w:p>
    <w:p w14:paraId="1B7BF193"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За добросовестное выполнение Главой Дячкинского сельского поселения</w:t>
      </w:r>
      <w:r w:rsidRPr="009B4C38">
        <w:rPr>
          <w:rFonts w:ascii="Times New Roman" w:eastAsia="Times New Roman" w:hAnsi="Times New Roman" w:cs="Times New Roman"/>
          <w:iCs/>
          <w:sz w:val="28"/>
          <w:szCs w:val="28"/>
          <w:lang w:eastAsia="ru-RU"/>
        </w:rPr>
        <w:t xml:space="preserve"> </w:t>
      </w:r>
      <w:r w:rsidRPr="009B4C38">
        <w:rPr>
          <w:rFonts w:ascii="Times New Roman" w:eastAsia="Times New Roman" w:hAnsi="Times New Roman" w:cs="Times New Roman"/>
          <w:sz w:val="28"/>
          <w:szCs w:val="28"/>
          <w:lang w:eastAsia="ru-RU"/>
        </w:rPr>
        <w:t>обязанностей по замещаемой должности предусматриваются следующие виды поощрений:</w:t>
      </w:r>
    </w:p>
    <w:p w14:paraId="7CEF59C8"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объявление благодарности;</w:t>
      </w:r>
    </w:p>
    <w:p w14:paraId="05545581"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выплата единовременного денежного вознаграждения;</w:t>
      </w:r>
    </w:p>
    <w:p w14:paraId="0F60F57B"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объявление благодарности с выплатой единовременного денежного вознаграждения;</w:t>
      </w:r>
    </w:p>
    <w:p w14:paraId="15B62B54"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награждение ценным подарком;</w:t>
      </w:r>
    </w:p>
    <w:p w14:paraId="08A8FF79"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награждение почетной грамотой органа местного самоуправления;</w:t>
      </w:r>
    </w:p>
    <w:p w14:paraId="565D8325"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награждение почетной грамотой органа местного самоуправления с выплатой единовременного денежного вознаграждения;</w:t>
      </w:r>
    </w:p>
    <w:p w14:paraId="5C7D1980"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другие поощрения в соответствии с федеральными законами.</w:t>
      </w:r>
    </w:p>
    <w:p w14:paraId="46483564"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Решение о поощрении Главы Дячкинского сельского поселения</w:t>
      </w:r>
      <w:r w:rsidRPr="009B4C38">
        <w:rPr>
          <w:rFonts w:ascii="Times New Roman" w:eastAsia="Times New Roman" w:hAnsi="Times New Roman" w:cs="Times New Roman"/>
          <w:iCs/>
          <w:sz w:val="28"/>
          <w:szCs w:val="28"/>
          <w:lang w:eastAsia="ru-RU"/>
        </w:rPr>
        <w:t xml:space="preserve"> </w:t>
      </w:r>
      <w:r w:rsidRPr="009B4C38">
        <w:rPr>
          <w:rFonts w:ascii="Times New Roman" w:eastAsia="Times New Roman" w:hAnsi="Times New Roman" w:cs="Times New Roman"/>
          <w:sz w:val="28"/>
          <w:szCs w:val="28"/>
          <w:lang w:eastAsia="ru-RU"/>
        </w:rPr>
        <w:t xml:space="preserve">принимается в порядке, установленном нормативным правовым актом, </w:t>
      </w:r>
      <w:r w:rsidRPr="009B4C38">
        <w:rPr>
          <w:rFonts w:ascii="Times New Roman" w:eastAsia="Calibri" w:hAnsi="Times New Roman" w:cs="Times New Roman"/>
          <w:sz w:val="28"/>
          <w:szCs w:val="28"/>
        </w:rPr>
        <w:t>соответствующего органа местного самоуправления.</w:t>
      </w:r>
    </w:p>
    <w:p w14:paraId="5B351AC3" w14:textId="77777777" w:rsidR="009B4C38" w:rsidRPr="009B4C38" w:rsidRDefault="009B4C38" w:rsidP="009B4C38">
      <w:pPr>
        <w:widowControl w:val="0"/>
        <w:adjustRightInd w:val="0"/>
        <w:spacing w:after="0" w:line="240" w:lineRule="atLeast"/>
        <w:jc w:val="both"/>
        <w:textAlignment w:val="baseline"/>
        <w:rPr>
          <w:rFonts w:ascii="Times New Roman" w:eastAsia="Times New Roman" w:hAnsi="Times New Roman" w:cs="Times New Roman"/>
          <w:sz w:val="28"/>
          <w:szCs w:val="28"/>
          <w:lang w:eastAsia="ru-RU"/>
        </w:rPr>
      </w:pPr>
    </w:p>
    <w:p w14:paraId="1F509816"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bCs/>
          <w:i/>
          <w:iCs/>
          <w:sz w:val="28"/>
          <w:szCs w:val="28"/>
          <w:lang w:eastAsia="ru-RU"/>
        </w:rPr>
      </w:pPr>
      <w:r w:rsidRPr="009B4C38">
        <w:rPr>
          <w:rFonts w:ascii="Times New Roman" w:eastAsia="Times New Roman" w:hAnsi="Times New Roman" w:cs="Times New Roman"/>
          <w:sz w:val="28"/>
          <w:szCs w:val="28"/>
          <w:lang w:eastAsia="ru-RU"/>
        </w:rPr>
        <w:t xml:space="preserve">Статья 49. </w:t>
      </w:r>
      <w:r w:rsidRPr="009B4C38">
        <w:rPr>
          <w:rFonts w:ascii="Times New Roman" w:eastAsia="Times New Roman" w:hAnsi="Times New Roman" w:cs="Times New Roman"/>
          <w:bCs/>
          <w:sz w:val="28"/>
          <w:szCs w:val="28"/>
          <w:lang w:eastAsia="ru-RU"/>
        </w:rPr>
        <w:t xml:space="preserve">Социальные гарантии Главы Дячкинского </w:t>
      </w:r>
      <w:r w:rsidRPr="009B4C38">
        <w:rPr>
          <w:rFonts w:ascii="Times New Roman" w:eastAsia="Times New Roman" w:hAnsi="Times New Roman" w:cs="Times New Roman"/>
          <w:sz w:val="28"/>
          <w:szCs w:val="28"/>
          <w:lang w:eastAsia="ru-RU"/>
        </w:rPr>
        <w:t>сельского поселения</w:t>
      </w:r>
      <w:r w:rsidRPr="009B4C38">
        <w:rPr>
          <w:rFonts w:ascii="Times New Roman" w:eastAsia="Times New Roman" w:hAnsi="Times New Roman" w:cs="Times New Roman"/>
          <w:iCs/>
          <w:sz w:val="28"/>
          <w:szCs w:val="28"/>
          <w:lang w:eastAsia="ru-RU"/>
        </w:rPr>
        <w:t xml:space="preserve"> </w:t>
      </w:r>
    </w:p>
    <w:p w14:paraId="71E75762"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bCs/>
          <w:sz w:val="28"/>
          <w:szCs w:val="28"/>
          <w:lang w:eastAsia="ru-RU"/>
        </w:rPr>
      </w:pPr>
    </w:p>
    <w:p w14:paraId="5310512C"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 Уровень социальных гарантий для Главы </w:t>
      </w:r>
      <w:r w:rsidRPr="009B4C38">
        <w:rPr>
          <w:rFonts w:ascii="Times New Roman" w:eastAsia="Times New Roman" w:hAnsi="Times New Roman" w:cs="Times New Roman"/>
          <w:bCs/>
          <w:sz w:val="28"/>
          <w:szCs w:val="28"/>
          <w:lang w:eastAsia="ru-RU"/>
        </w:rPr>
        <w:t xml:space="preserve">Дячкинского </w:t>
      </w:r>
      <w:r w:rsidRPr="009B4C38">
        <w:rPr>
          <w:rFonts w:ascii="Times New Roman" w:eastAsia="Times New Roman" w:hAnsi="Times New Roman" w:cs="Times New Roman"/>
          <w:sz w:val="28"/>
          <w:szCs w:val="28"/>
          <w:lang w:eastAsia="ru-RU"/>
        </w:rPr>
        <w:t>сельского поселения не может быть ниже уровня социальных гарантий, установленных для муниципальных служащих, замещающих высшие должности муниципальной службы.</w:t>
      </w:r>
    </w:p>
    <w:p w14:paraId="3406E784"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9B4C38">
        <w:rPr>
          <w:rFonts w:ascii="Times New Roman" w:eastAsia="Times New Roman" w:hAnsi="Times New Roman" w:cs="Times New Roman"/>
          <w:sz w:val="28"/>
          <w:szCs w:val="28"/>
          <w:lang w:eastAsia="ru-RU"/>
        </w:rPr>
        <w:t xml:space="preserve">2. Главе </w:t>
      </w:r>
      <w:r w:rsidRPr="009B4C38">
        <w:rPr>
          <w:rFonts w:ascii="Times New Roman" w:eastAsia="Times New Roman" w:hAnsi="Times New Roman" w:cs="Times New Roman"/>
          <w:bCs/>
          <w:sz w:val="28"/>
          <w:szCs w:val="28"/>
          <w:lang w:eastAsia="ru-RU"/>
        </w:rPr>
        <w:t xml:space="preserve">Дячкинского </w:t>
      </w:r>
      <w:r w:rsidRPr="009B4C38">
        <w:rPr>
          <w:rFonts w:ascii="Times New Roman" w:eastAsia="Times New Roman" w:hAnsi="Times New Roman" w:cs="Times New Roman"/>
          <w:sz w:val="28"/>
          <w:szCs w:val="28"/>
          <w:lang w:eastAsia="ru-RU"/>
        </w:rPr>
        <w:t>сельского поселения гарантируются:</w:t>
      </w:r>
    </w:p>
    <w:p w14:paraId="07EC8753"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 обязательное государственное социальное страхование на случай заболевания или утраты трудоспособности в период замещения им должности Главы </w:t>
      </w:r>
      <w:r w:rsidRPr="009B4C38">
        <w:rPr>
          <w:rFonts w:ascii="Times New Roman" w:eastAsia="Times New Roman" w:hAnsi="Times New Roman" w:cs="Times New Roman"/>
          <w:bCs/>
          <w:sz w:val="28"/>
          <w:szCs w:val="28"/>
          <w:lang w:eastAsia="ru-RU"/>
        </w:rPr>
        <w:t xml:space="preserve">Дячкинского </w:t>
      </w:r>
      <w:r w:rsidRPr="009B4C38">
        <w:rPr>
          <w:rFonts w:ascii="Times New Roman" w:eastAsia="Times New Roman" w:hAnsi="Times New Roman" w:cs="Times New Roman"/>
          <w:sz w:val="28"/>
          <w:szCs w:val="28"/>
          <w:lang w:eastAsia="ru-RU"/>
        </w:rPr>
        <w:t>сельского поселения или после его прекращения, но наступивших в связи с исполнением им должностных обязанностей;</w:t>
      </w:r>
    </w:p>
    <w:p w14:paraId="181042DD"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возмещение расходов в связи со служебными командировками;</w:t>
      </w:r>
    </w:p>
    <w:p w14:paraId="42E1C53E"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пенсионное обеспечение за выслугу лет и в связи с инвалидностью, а также пенсионное обеспечение членов семьи Главы </w:t>
      </w:r>
      <w:r w:rsidRPr="009B4C38">
        <w:rPr>
          <w:rFonts w:ascii="Times New Roman" w:eastAsia="Times New Roman" w:hAnsi="Times New Roman" w:cs="Times New Roman"/>
          <w:bCs/>
          <w:sz w:val="28"/>
          <w:szCs w:val="28"/>
          <w:lang w:eastAsia="ru-RU"/>
        </w:rPr>
        <w:t xml:space="preserve">Дячкинского </w:t>
      </w:r>
      <w:r w:rsidRPr="009B4C38">
        <w:rPr>
          <w:rFonts w:ascii="Times New Roman" w:eastAsia="Times New Roman" w:hAnsi="Times New Roman" w:cs="Times New Roman"/>
          <w:sz w:val="28"/>
          <w:szCs w:val="28"/>
          <w:lang w:eastAsia="ru-RU"/>
        </w:rPr>
        <w:t>сельского поселения в случае его смерти, наступившей в связи с исполнением им должностных обязанностей.</w:t>
      </w:r>
    </w:p>
    <w:p w14:paraId="6A58B4C3" w14:textId="77777777" w:rsidR="009B4C38" w:rsidRPr="009B4C38" w:rsidRDefault="009B4C38" w:rsidP="009B4C38">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Главе </w:t>
      </w:r>
      <w:r w:rsidRPr="009B4C38">
        <w:rPr>
          <w:rFonts w:ascii="Times New Roman" w:eastAsia="Times New Roman" w:hAnsi="Times New Roman" w:cs="Times New Roman"/>
          <w:bCs/>
          <w:sz w:val="28"/>
          <w:szCs w:val="28"/>
          <w:lang w:eastAsia="ru-RU"/>
        </w:rPr>
        <w:t xml:space="preserve">Дячкинского </w:t>
      </w:r>
      <w:r w:rsidRPr="009B4C38">
        <w:rPr>
          <w:rFonts w:ascii="Times New Roman" w:eastAsia="Times New Roman" w:hAnsi="Times New Roman" w:cs="Times New Roman"/>
          <w:sz w:val="28"/>
          <w:szCs w:val="28"/>
          <w:lang w:eastAsia="ru-RU"/>
        </w:rPr>
        <w:t>сельского поселения гарантируются также:</w:t>
      </w:r>
    </w:p>
    <w:p w14:paraId="681B837D"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 медицинское обслуживание Главы </w:t>
      </w:r>
      <w:r w:rsidRPr="009B4C38">
        <w:rPr>
          <w:rFonts w:ascii="Times New Roman" w:eastAsia="Times New Roman" w:hAnsi="Times New Roman" w:cs="Times New Roman"/>
          <w:bCs/>
          <w:sz w:val="28"/>
          <w:szCs w:val="28"/>
          <w:lang w:eastAsia="ru-RU"/>
        </w:rPr>
        <w:t xml:space="preserve">Дячкинского </w:t>
      </w:r>
      <w:r w:rsidRPr="009B4C38">
        <w:rPr>
          <w:rFonts w:ascii="Times New Roman" w:eastAsia="Times New Roman" w:hAnsi="Times New Roman" w:cs="Times New Roman"/>
          <w:sz w:val="28"/>
          <w:szCs w:val="28"/>
          <w:lang w:eastAsia="ru-RU"/>
        </w:rPr>
        <w:t>сельского поселения и членов его семьи, в том числе после выхода его на пенсию;</w:t>
      </w:r>
    </w:p>
    <w:p w14:paraId="02904CC6"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страхование на случай причинения вреда здоровью и имуществу Главы </w:t>
      </w:r>
      <w:r w:rsidRPr="009B4C38">
        <w:rPr>
          <w:rFonts w:ascii="Times New Roman" w:eastAsia="Times New Roman" w:hAnsi="Times New Roman" w:cs="Times New Roman"/>
          <w:bCs/>
          <w:sz w:val="28"/>
          <w:szCs w:val="28"/>
          <w:lang w:eastAsia="ru-RU"/>
        </w:rPr>
        <w:t xml:space="preserve">Дячкинского </w:t>
      </w:r>
      <w:r w:rsidRPr="009B4C38">
        <w:rPr>
          <w:rFonts w:ascii="Times New Roman" w:eastAsia="Times New Roman" w:hAnsi="Times New Roman" w:cs="Times New Roman"/>
          <w:sz w:val="28"/>
          <w:szCs w:val="28"/>
          <w:lang w:eastAsia="ru-RU"/>
        </w:rPr>
        <w:t>сельского поселения в связи с исполнением им должностных полномочий;</w:t>
      </w:r>
    </w:p>
    <w:p w14:paraId="74DDECCB"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право на выплату:</w:t>
      </w:r>
    </w:p>
    <w:p w14:paraId="00D20FAE"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а) один раз в квартал компенсации на лечение;</w:t>
      </w:r>
    </w:p>
    <w:p w14:paraId="15B027DB"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б) доплаты за ученую степень, почетное звание Российской Федерации;</w:t>
      </w:r>
    </w:p>
    <w:p w14:paraId="21F5C564"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право на профессиональное развитие, в том числе на дополнительное профессиональное образование;</w:t>
      </w:r>
    </w:p>
    <w:p w14:paraId="6CA26195"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право на возмещение расходов, связанных с санаторно-курортным обслуживанием его и одного из членов его семьи (супруг (супруга), родители или дети), в порядке и размере, установленных нормативным правовым актом Собрания депутатов Дячкинского сельского поселения, но не более 50 процентов стоимости санаторно-курортной путевки.</w:t>
      </w:r>
    </w:p>
    <w:p w14:paraId="2C8687EE"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4. Период осуществления полномочий Главой </w:t>
      </w:r>
      <w:r w:rsidRPr="009B4C38">
        <w:rPr>
          <w:rFonts w:ascii="Times New Roman" w:eastAsia="Times New Roman" w:hAnsi="Times New Roman" w:cs="Times New Roman"/>
          <w:bCs/>
          <w:sz w:val="28"/>
          <w:szCs w:val="28"/>
          <w:lang w:eastAsia="ru-RU"/>
        </w:rPr>
        <w:t xml:space="preserve">Дячкинского </w:t>
      </w:r>
      <w:r w:rsidRPr="009B4C38">
        <w:rPr>
          <w:rFonts w:ascii="Times New Roman" w:eastAsia="Times New Roman" w:hAnsi="Times New Roman" w:cs="Times New Roman"/>
          <w:sz w:val="28"/>
          <w:szCs w:val="28"/>
          <w:lang w:eastAsia="ru-RU"/>
        </w:rPr>
        <w:t>сельского поселения засчитывается в стаж, исчисляемый для предоставления льгот и гарантий в соответствии с законодательством Российской Федерации и Ростовской области о муниципальной службе.</w:t>
      </w:r>
    </w:p>
    <w:p w14:paraId="40197BD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CAFF045"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bCs/>
          <w:sz w:val="28"/>
          <w:szCs w:val="28"/>
          <w:lang w:eastAsia="ru-RU"/>
        </w:rPr>
      </w:pPr>
      <w:r w:rsidRPr="009B4C38">
        <w:rPr>
          <w:rFonts w:ascii="Times New Roman" w:eastAsia="Times New Roman" w:hAnsi="Times New Roman" w:cs="Times New Roman"/>
          <w:sz w:val="28"/>
          <w:szCs w:val="28"/>
          <w:lang w:eastAsia="ru-RU"/>
        </w:rPr>
        <w:t xml:space="preserve">Статья 50. Финансирование расходов, связанных с предоставлением гарантий </w:t>
      </w:r>
      <w:bookmarkStart w:id="12" w:name="_Hlk217422865"/>
      <w:r w:rsidRPr="009B4C38">
        <w:rPr>
          <w:rFonts w:ascii="Times New Roman" w:eastAsia="Times New Roman" w:hAnsi="Times New Roman" w:cs="Times New Roman"/>
          <w:bCs/>
          <w:sz w:val="28"/>
          <w:szCs w:val="28"/>
          <w:lang w:eastAsia="ru-RU"/>
        </w:rPr>
        <w:t>лицам, замещающим муниципальные должности</w:t>
      </w:r>
      <w:bookmarkEnd w:id="12"/>
    </w:p>
    <w:p w14:paraId="74A15DC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6D96BB62"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Расходы, связанные с предоставлением гарантий </w:t>
      </w:r>
      <w:r w:rsidRPr="009B4C38">
        <w:rPr>
          <w:rFonts w:ascii="Times New Roman" w:eastAsia="Times New Roman" w:hAnsi="Times New Roman" w:cs="Times New Roman"/>
          <w:bCs/>
          <w:sz w:val="28"/>
          <w:szCs w:val="28"/>
          <w:lang w:eastAsia="ru-RU"/>
        </w:rPr>
        <w:t xml:space="preserve">лицам, замещающим муниципальные должности, </w:t>
      </w:r>
      <w:r w:rsidRPr="009B4C38">
        <w:rPr>
          <w:rFonts w:ascii="Times New Roman" w:eastAsia="Times New Roman" w:hAnsi="Times New Roman" w:cs="Times New Roman"/>
          <w:sz w:val="28"/>
          <w:szCs w:val="28"/>
          <w:lang w:eastAsia="ru-RU"/>
        </w:rPr>
        <w:t>финансируются за счет средств бюджета Дячкинского сельского поселения.</w:t>
      </w:r>
    </w:p>
    <w:p w14:paraId="4A9F8B9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65BC37B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lastRenderedPageBreak/>
        <w:t>Глава 6. Муниципальные правовые акты</w:t>
      </w:r>
    </w:p>
    <w:p w14:paraId="00B14E7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D1C7B9C" w14:textId="77777777" w:rsidR="009B4C38" w:rsidRPr="009B4C38" w:rsidRDefault="009B4C38" w:rsidP="009B4C38">
      <w:pPr>
        <w:widowControl w:val="0"/>
        <w:autoSpaceDE w:val="0"/>
        <w:autoSpaceDN w:val="0"/>
        <w:adjustRightInd w:val="0"/>
        <w:spacing w:after="0" w:line="276" w:lineRule="auto"/>
        <w:ind w:firstLine="709"/>
        <w:jc w:val="both"/>
        <w:textAlignment w:val="baseline"/>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Статья 51. </w:t>
      </w:r>
      <w:bookmarkStart w:id="13" w:name="_Hlk217423716"/>
      <w:r w:rsidRPr="009B4C38">
        <w:rPr>
          <w:rFonts w:ascii="Times New Roman" w:eastAsia="Times New Roman" w:hAnsi="Times New Roman" w:cs="Times New Roman"/>
          <w:bCs/>
          <w:sz w:val="28"/>
          <w:szCs w:val="28"/>
          <w:lang w:eastAsia="ru-RU"/>
        </w:rPr>
        <w:t>Система муниципальных правовых актов, порядок их подготовки</w:t>
      </w:r>
    </w:p>
    <w:bookmarkEnd w:id="13"/>
    <w:p w14:paraId="38BEC89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A233C8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bookmarkStart w:id="14" w:name="_Hlk217587339"/>
      <w:r w:rsidRPr="009B4C38">
        <w:rPr>
          <w:rFonts w:ascii="Times New Roman" w:eastAsia="Times New Roman" w:hAnsi="Times New Roman" w:cs="Times New Roman"/>
          <w:sz w:val="28"/>
          <w:szCs w:val="28"/>
          <w:lang w:eastAsia="ru-RU"/>
        </w:rPr>
        <w:t>1. В систему муниципальных правовых актов Дячкинского сельского поселения входят:</w:t>
      </w:r>
    </w:p>
    <w:p w14:paraId="04D641E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правовые акты, принятые на местном референдуме, сходе граждан;</w:t>
      </w:r>
    </w:p>
    <w:p w14:paraId="2AAB884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правовые акты Собрания депутатов Дячкинского сельского поселения;</w:t>
      </w:r>
    </w:p>
    <w:p w14:paraId="1198A0B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правовые акты Главы Дячкинского сельского поселения;</w:t>
      </w:r>
    </w:p>
    <w:p w14:paraId="275AE69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правовые акты Администрации Дячкинского сельского поселения;</w:t>
      </w:r>
    </w:p>
    <w:p w14:paraId="654D4C0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правовые акты иных органов местного самоуправления и должностных лиц местного самоуправления, предусмотренных настоящим Уставом.</w:t>
      </w:r>
    </w:p>
    <w:p w14:paraId="616B921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Настоящий Устав и оформленные в виде правовых актов решения, принятые на местном референдуме,</w:t>
      </w:r>
      <w:bookmarkStart w:id="15" w:name="_Hlk217423866"/>
      <w:r w:rsidRPr="009B4C38">
        <w:rPr>
          <w:rFonts w:ascii="Times New Roman" w:eastAsia="Times New Roman" w:hAnsi="Times New Roman" w:cs="Times New Roman"/>
          <w:sz w:val="28"/>
          <w:szCs w:val="28"/>
          <w:lang w:eastAsia="ru-RU"/>
        </w:rPr>
        <w:t xml:space="preserve"> сходе граждан,</w:t>
      </w:r>
      <w:bookmarkEnd w:id="15"/>
      <w:r w:rsidRPr="009B4C38">
        <w:rPr>
          <w:rFonts w:ascii="Times New Roman" w:eastAsia="Times New Roman" w:hAnsi="Times New Roman" w:cs="Times New Roman"/>
          <w:sz w:val="28"/>
          <w:szCs w:val="28"/>
          <w:lang w:eastAsia="ru-RU"/>
        </w:rPr>
        <w:t xml:space="preserve"> являются актами высшей юридической силы в системе муниципальных правовых актов, имеют прямое действие и применяются на всей территории Дячкинского сельского поселения.</w:t>
      </w:r>
    </w:p>
    <w:p w14:paraId="76CFA65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Иные муниципальные правовые акты не должны противоречить настоящему Уставу и правовым актам, принятым на местном референдуме, сходе граждан.</w:t>
      </w:r>
    </w:p>
    <w:bookmarkEnd w:id="14"/>
    <w:p w14:paraId="172D1D5E"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Муниципальные нормативные правовые акты подлежат включению в регистр муниципальных нормативных правовых актов Ростовской области, организация и ведение которого осуществляются Правительством Ростовской области, в порядке, установленном Областным законом от 6 августа 2008 года № 48-ЗС «О регистре муниципальных нормативных правовых актов Ростовской области».</w:t>
      </w:r>
    </w:p>
    <w:p w14:paraId="38CC56D2" w14:textId="77777777" w:rsidR="009B4C38" w:rsidRPr="009B4C38" w:rsidRDefault="009B4C38" w:rsidP="009B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16" w:name="_Hlk217424007"/>
      <w:r w:rsidRPr="009B4C38">
        <w:rPr>
          <w:rFonts w:ascii="Times New Roman" w:eastAsia="Times New Roman" w:hAnsi="Times New Roman" w:cs="Times New Roman"/>
          <w:sz w:val="28"/>
          <w:szCs w:val="28"/>
          <w:lang w:eastAsia="ru-RU"/>
        </w:rPr>
        <w:t>4.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122B8E8F" w14:textId="77777777" w:rsidR="009B4C38" w:rsidRPr="009B4C38" w:rsidRDefault="009B4C38" w:rsidP="009B4C38">
      <w:pPr>
        <w:autoSpaceDE w:val="0"/>
        <w:autoSpaceDN w:val="0"/>
        <w:adjustRightInd w:val="0"/>
        <w:spacing w:after="0" w:line="240" w:lineRule="auto"/>
        <w:ind w:firstLine="709"/>
        <w:jc w:val="both"/>
        <w:rPr>
          <w:rFonts w:ascii="Times New Roman" w:eastAsia="Calibri" w:hAnsi="Times New Roman" w:cs="Times New Roman"/>
          <w:sz w:val="28"/>
          <w:szCs w:val="28"/>
          <w:lang w:eastAsia="hy-AM"/>
        </w:rPr>
      </w:pPr>
      <w:r w:rsidRPr="009B4C38">
        <w:rPr>
          <w:rFonts w:ascii="Times New Roman" w:eastAsia="Calibri" w:hAnsi="Times New Roman" w:cs="Times New Roman"/>
          <w:sz w:val="28"/>
          <w:szCs w:val="28"/>
          <w:lang w:eastAsia="hy-AM"/>
        </w:rPr>
        <w:t>5. Проекты муниципальных правовых актов муниципальных образований, включенные в соответствующий перечень Областным законом от 29 декабря 2016 года № 940-ЗС «О перечне муниципальных образований, в которых проведение оценки регулирующего воздействия проектов муниципальных нормативных правовых актов и экспертизы муниципальных нормативных правовых актов является обязательным», устанавливающие новые или изменяющие ранее предусмотренные муниципальными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Дячкинского сельского поселения в порядке, установленном муниципальными правовыми актами в соответствии с областным законом, за исключением:</w:t>
      </w:r>
    </w:p>
    <w:p w14:paraId="2C08B661" w14:textId="77777777" w:rsidR="009B4C38" w:rsidRPr="009B4C38" w:rsidRDefault="009B4C38" w:rsidP="009B4C38">
      <w:pPr>
        <w:autoSpaceDE w:val="0"/>
        <w:autoSpaceDN w:val="0"/>
        <w:adjustRightInd w:val="0"/>
        <w:spacing w:after="0" w:line="240" w:lineRule="auto"/>
        <w:ind w:firstLine="709"/>
        <w:jc w:val="both"/>
        <w:rPr>
          <w:rFonts w:ascii="Times New Roman" w:eastAsia="Calibri" w:hAnsi="Times New Roman" w:cs="Times New Roman"/>
          <w:sz w:val="28"/>
          <w:szCs w:val="28"/>
          <w:lang w:eastAsia="hy-AM"/>
        </w:rPr>
      </w:pPr>
      <w:r w:rsidRPr="009B4C38">
        <w:rPr>
          <w:rFonts w:ascii="Times New Roman" w:eastAsia="Calibri" w:hAnsi="Times New Roman" w:cs="Times New Roman"/>
          <w:sz w:val="28"/>
          <w:szCs w:val="28"/>
          <w:lang w:eastAsia="hy-AM"/>
        </w:rPr>
        <w:t xml:space="preserve">1) проектов </w:t>
      </w:r>
      <w:r w:rsidRPr="009B4C38">
        <w:rPr>
          <w:rFonts w:ascii="Times New Roman" w:eastAsia="Calibri" w:hAnsi="Times New Roman" w:cs="Times New Roman"/>
          <w:sz w:val="28"/>
          <w:szCs w:val="28"/>
        </w:rPr>
        <w:t>нормативных правовых актов Собрания депутатов Дячкинского сельского поселения</w:t>
      </w:r>
      <w:r w:rsidRPr="009B4C38">
        <w:rPr>
          <w:rFonts w:ascii="Times New Roman" w:eastAsia="Calibri" w:hAnsi="Times New Roman" w:cs="Times New Roman"/>
          <w:sz w:val="28"/>
          <w:szCs w:val="28"/>
          <w:lang w:eastAsia="hy-AM"/>
        </w:rPr>
        <w:t>, устанавливающих, изменяющих, приостанавливающих, отменяющих местные налоги и сборы;</w:t>
      </w:r>
    </w:p>
    <w:p w14:paraId="65496414" w14:textId="77777777" w:rsidR="009B4C38" w:rsidRPr="009B4C38" w:rsidRDefault="009B4C38" w:rsidP="009B4C38">
      <w:pPr>
        <w:autoSpaceDE w:val="0"/>
        <w:autoSpaceDN w:val="0"/>
        <w:adjustRightInd w:val="0"/>
        <w:spacing w:after="0" w:line="240" w:lineRule="auto"/>
        <w:ind w:firstLine="709"/>
        <w:jc w:val="both"/>
        <w:rPr>
          <w:rFonts w:ascii="Times New Roman" w:eastAsia="Calibri" w:hAnsi="Times New Roman" w:cs="Times New Roman"/>
          <w:sz w:val="28"/>
          <w:szCs w:val="28"/>
          <w:lang w:eastAsia="hy-AM"/>
        </w:rPr>
      </w:pPr>
      <w:r w:rsidRPr="009B4C38">
        <w:rPr>
          <w:rFonts w:ascii="Times New Roman" w:eastAsia="Calibri" w:hAnsi="Times New Roman" w:cs="Times New Roman"/>
          <w:sz w:val="28"/>
          <w:szCs w:val="28"/>
          <w:lang w:eastAsia="hy-AM"/>
        </w:rPr>
        <w:t xml:space="preserve">2) проектов нормативных правовых актов </w:t>
      </w:r>
      <w:r w:rsidRPr="009B4C38">
        <w:rPr>
          <w:rFonts w:ascii="Times New Roman" w:eastAsia="Calibri" w:hAnsi="Times New Roman" w:cs="Times New Roman"/>
          <w:sz w:val="28"/>
          <w:szCs w:val="28"/>
        </w:rPr>
        <w:t>Собрания депутатов Дячкинского сельского поселения</w:t>
      </w:r>
      <w:r w:rsidRPr="009B4C38">
        <w:rPr>
          <w:rFonts w:ascii="Times New Roman" w:eastAsia="Calibri" w:hAnsi="Times New Roman" w:cs="Times New Roman"/>
          <w:sz w:val="28"/>
          <w:szCs w:val="28"/>
          <w:lang w:eastAsia="hy-AM"/>
        </w:rPr>
        <w:t>, регулирующих бюджетные правоотношения.</w:t>
      </w:r>
    </w:p>
    <w:p w14:paraId="4B913FFC" w14:textId="77777777" w:rsidR="009B4C38" w:rsidRPr="009B4C38" w:rsidRDefault="009B4C38" w:rsidP="009B4C38">
      <w:pPr>
        <w:autoSpaceDE w:val="0"/>
        <w:autoSpaceDN w:val="0"/>
        <w:adjustRightInd w:val="0"/>
        <w:spacing w:after="0" w:line="240" w:lineRule="auto"/>
        <w:ind w:firstLine="709"/>
        <w:jc w:val="both"/>
        <w:rPr>
          <w:rFonts w:ascii="Times New Roman" w:eastAsia="Calibri" w:hAnsi="Times New Roman" w:cs="Times New Roman"/>
          <w:sz w:val="28"/>
          <w:szCs w:val="28"/>
          <w:lang w:eastAsia="hy-AM"/>
        </w:rPr>
      </w:pPr>
      <w:r w:rsidRPr="009B4C38">
        <w:rPr>
          <w:rFonts w:ascii="Times New Roman" w:eastAsia="Calibri" w:hAnsi="Times New Roman" w:cs="Times New Roman"/>
          <w:sz w:val="28"/>
          <w:szCs w:val="28"/>
          <w:lang w:eastAsia="hy-AM"/>
        </w:rPr>
        <w:lastRenderedPageBreak/>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bookmarkEnd w:id="16"/>
    <w:p w14:paraId="1E5095E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1493228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52. Устав муниципального образования «Дячкинское сельское поселение»</w:t>
      </w:r>
    </w:p>
    <w:p w14:paraId="6BA0283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A33FFB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Устав муниципального образования «Дячкинское сельское поселение», муниципальный правовой акт о внесении изменений и дополнений в Устав муниципального образования «Дячкинское сельское поселение» принимаются Собранием депутатов Дячкинского сельского поселения.</w:t>
      </w:r>
    </w:p>
    <w:p w14:paraId="37E66780"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Проект Устава муниципального образования «Дячкинское сельское поселение», проект муниципального правового акта о внесении изменений и дополнений в Устав муниципального образования «Дячкинское сельское поселение» не позднее чем за 30 дней до дня рассмотрения вопроса о принятии Устава муниципального образования «Дячкинское сельское поселение», внесении изменений и дополнений в Устав муниципального образования «Дячкинское сельское поселение» подлежат официальному опубликованию с одновременным официальным опубликованием установленного Собранием депутатов Дячкинского сельского поселения порядка учета предложений по проекту Устава, проекту указанного муниципального правового акта, а также порядка участия граждан в его обсуждении. Не требуется официальное опубликование порядка учета предложений по проекту муниципального правового акта о внесении изменений и дополнений в Устав муниципального образования «Дячкинское сельское поселение», а также порядка участия граждан в его обсуждении в случае, если указанные изменения и дополнения вносятся в форме точного воспроизведения положений Конституции Российской Федерации, федеральных законов, Устава Ростовской области или областных законов в целях приведения Устава муниципального образования «Дячкинское сельское поселение» в соответствие с этими нормативными правовыми актами.</w:t>
      </w:r>
    </w:p>
    <w:p w14:paraId="1D1D66C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Устав муниципального образования «Дячкинское сельское поселение», муниципальный правовой акт о внесении изменений и дополнений в Устав муниципального образования «Дячкинское сельское поселение» принимаются большинством в две трети голосов от установленной численности депутатов Собрания депутатов Дячкинского сельского поселения.</w:t>
      </w:r>
    </w:p>
    <w:p w14:paraId="0BFBB80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4. Устав муниципального образования «Дячкинское сельское поселение», муниципальный правовой акт о внесении изменений и дополнений в Устав муниципального образования «Дячкинское сельское поселение» подлежат государственной регистрации </w:t>
      </w:r>
      <w:bookmarkStart w:id="17" w:name="_Hlk217587754"/>
      <w:r w:rsidRPr="009B4C38">
        <w:rPr>
          <w:rFonts w:ascii="Times New Roman" w:eastAsia="Times New Roman" w:hAnsi="Times New Roman" w:cs="Times New Roman"/>
          <w:sz w:val="28"/>
          <w:szCs w:val="28"/>
          <w:lang w:eastAsia="ru-RU"/>
        </w:rPr>
        <w:t>в территориальном органе уполномоченного федерального органа исполнительной власти в сфере регистрации уставов муниципальных образований</w:t>
      </w:r>
      <w:bookmarkEnd w:id="17"/>
      <w:r w:rsidRPr="009B4C38">
        <w:rPr>
          <w:rFonts w:ascii="Times New Roman" w:eastAsia="Times New Roman" w:hAnsi="Times New Roman" w:cs="Times New Roman"/>
          <w:sz w:val="28"/>
          <w:szCs w:val="28"/>
          <w:lang w:eastAsia="ru-RU"/>
        </w:rPr>
        <w:t xml:space="preserve"> в порядке, установленном федеральным законом.</w:t>
      </w:r>
    </w:p>
    <w:p w14:paraId="52CED98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5. Отказ в государственной регистрации Устава муниципального образования «Дячкинское сельское поселение», муниципального правового акта о внесении изменений и дополнений в Устав муниципального образования «Дячкинское сельское поселение», </w:t>
      </w:r>
      <w:bookmarkStart w:id="18" w:name="_Hlk217424143"/>
      <w:r w:rsidRPr="009B4C38">
        <w:rPr>
          <w:rFonts w:ascii="Times New Roman" w:eastAsia="Times New Roman" w:hAnsi="Times New Roman" w:cs="Times New Roman"/>
          <w:sz w:val="28"/>
          <w:szCs w:val="28"/>
          <w:lang w:eastAsia="ru-RU"/>
        </w:rPr>
        <w:t>и</w:t>
      </w:r>
      <w:bookmarkEnd w:id="18"/>
      <w:r w:rsidRPr="009B4C38">
        <w:rPr>
          <w:rFonts w:ascii="Times New Roman" w:eastAsia="Times New Roman" w:hAnsi="Times New Roman" w:cs="Times New Roman"/>
          <w:sz w:val="28"/>
          <w:szCs w:val="28"/>
          <w:lang w:eastAsia="ru-RU"/>
        </w:rPr>
        <w:t xml:space="preserve"> нарушение установленных сроков государственной </w:t>
      </w:r>
      <w:r w:rsidRPr="009B4C38">
        <w:rPr>
          <w:rFonts w:ascii="Times New Roman" w:eastAsia="Times New Roman" w:hAnsi="Times New Roman" w:cs="Times New Roman"/>
          <w:sz w:val="28"/>
          <w:szCs w:val="28"/>
          <w:lang w:eastAsia="ru-RU"/>
        </w:rPr>
        <w:lastRenderedPageBreak/>
        <w:t>регистрации Устава муниципального образования «Дячкинское сельское поселение», муниципального правового акта о внесении в Устав муниципального образования «Дячкинское сельское поселение»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14:paraId="647CD23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Устав муниципального образования «Дячкинское сельское поселение», муниципальный правовой акт о внесении изменений и дополнений в Устав муниципального образования «Дячкинское сельское поселение» подлежат официальному опубликованию после их государственной регистрации и вступают в силу после их официального опубликования.</w:t>
      </w:r>
    </w:p>
    <w:p w14:paraId="239A23BC"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Глава Дячкинского сельского поселения обязан официально опубликовать зарегистрированные Устав муниципального образования «Дячкинское сельское поселение», муниципальный правовой акт о внесении изменений и дополнений в Устав муниципального образования «Дячкинское сельское поселение»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bookmarkStart w:id="19" w:name="_Hlk217424169"/>
      <w:r w:rsidRPr="009B4C38">
        <w:rPr>
          <w:rFonts w:ascii="Times New Roman" w:eastAsia="Calibri" w:hAnsi="Times New Roman" w:cs="Times New Roman"/>
          <w:sz w:val="28"/>
          <w:szCs w:val="28"/>
        </w:rPr>
        <w:t>предусмотренного частью 6 статьи 4 Федерального закона от 21 июля 2005 года № 97-ФЗ «О государственной регистрации уставов муниципальных образований»</w:t>
      </w:r>
      <w:bookmarkEnd w:id="19"/>
      <w:r w:rsidRPr="009B4C38">
        <w:rPr>
          <w:rFonts w:ascii="Times New Roman" w:eastAsia="Calibri" w:hAnsi="Times New Roman" w:cs="Times New Roman"/>
          <w:sz w:val="28"/>
          <w:szCs w:val="28"/>
        </w:rPr>
        <w:t xml:space="preserve"> </w:t>
      </w:r>
      <w:r w:rsidRPr="009B4C38">
        <w:rPr>
          <w:rFonts w:ascii="Times New Roman" w:eastAsia="Times New Roman" w:hAnsi="Times New Roman" w:cs="Times New Roman"/>
          <w:sz w:val="28"/>
          <w:szCs w:val="28"/>
          <w:lang w:eastAsia="ru-RU"/>
        </w:rPr>
        <w:t>уведомления о включении сведений об Уставе муниципального образования «Дячкинское сельское поселение», муниципальном правовом акте о внесении изменений и дополнений в Устав муниципального образования «Дячкинское сельское поселение» в государственный реестр уставов муниципальных образований субъекта Российской Федерации.</w:t>
      </w:r>
    </w:p>
    <w:p w14:paraId="6B59B843"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1"/>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Изменения и дополнения, внесенные в Устав муниципального образования «Дячкинское сельское поселение»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«Дячкинское сельское поселение» в соответствие с федеральными законами, а также изменения полномочий, срока полномочий, порядка избрания </w:t>
      </w:r>
      <w:bookmarkStart w:id="20" w:name="_Hlk217587832"/>
      <w:r w:rsidRPr="009B4C38">
        <w:rPr>
          <w:rFonts w:ascii="Times New Roman" w:eastAsia="Calibri" w:hAnsi="Times New Roman" w:cs="Times New Roman"/>
          <w:sz w:val="28"/>
          <w:szCs w:val="28"/>
        </w:rPr>
        <w:t>(назначения) лиц, замещающих муниципальные должности)</w:t>
      </w:r>
      <w:bookmarkEnd w:id="20"/>
      <w:r w:rsidRPr="009B4C38">
        <w:rPr>
          <w:rFonts w:ascii="Times New Roman" w:eastAsia="Calibri" w:hAnsi="Times New Roman" w:cs="Times New Roman"/>
          <w:sz w:val="28"/>
          <w:szCs w:val="28"/>
        </w:rPr>
        <w:t>,</w:t>
      </w:r>
      <w:r w:rsidRPr="009B4C38">
        <w:rPr>
          <w:rFonts w:ascii="Times New Roman" w:eastAsia="Times New Roman" w:hAnsi="Times New Roman" w:cs="Times New Roman"/>
          <w:sz w:val="28"/>
          <w:szCs w:val="28"/>
          <w:lang w:eastAsia="ru-RU"/>
        </w:rPr>
        <w:t xml:space="preserve"> вступают в силу после истечения срока полномочий Собрания депутатов Дячкинского сельского поселения, принявшего муниципальный правовой акт о внесении указанных изменений и дополнений в Устав муниципального образования «Дячкинское сельское поселение</w:t>
      </w:r>
      <w:bookmarkStart w:id="21" w:name="_Hlk217587880"/>
      <w:r w:rsidRPr="009B4C38">
        <w:rPr>
          <w:rFonts w:ascii="Times New Roman" w:eastAsia="Times New Roman" w:hAnsi="Times New Roman" w:cs="Times New Roman"/>
          <w:sz w:val="28"/>
          <w:szCs w:val="28"/>
          <w:lang w:eastAsia="ru-RU"/>
        </w:rPr>
        <w:t>»</w:t>
      </w:r>
      <w:r w:rsidRPr="009B4C38">
        <w:rPr>
          <w:rFonts w:ascii="Times New Roman" w:eastAsia="Calibri" w:hAnsi="Times New Roman" w:cs="Times New Roman"/>
          <w:sz w:val="28"/>
          <w:szCs w:val="28"/>
        </w:rPr>
        <w:t xml:space="preserve"> за исключением случаев, установленных Федеральным законом «Об общих принципах организации местного самоуправления в единой системе публичной власти»</w:t>
      </w:r>
      <w:r w:rsidRPr="009B4C38">
        <w:rPr>
          <w:rFonts w:ascii="Times New Roman" w:eastAsia="Times New Roman" w:hAnsi="Times New Roman" w:cs="Times New Roman"/>
          <w:sz w:val="28"/>
          <w:szCs w:val="28"/>
          <w:lang w:eastAsia="ru-RU"/>
        </w:rPr>
        <w:t>.</w:t>
      </w:r>
    </w:p>
    <w:bookmarkEnd w:id="21"/>
    <w:p w14:paraId="6BFEE1C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Изменения и дополнения, внесенные в Устав муниципального образования «Дячкинское сельское поселение» и предусматривающие создание контрольно-счетного органа муниципального образования «Дячкинское сельское поселение», вступают в силу в порядке, предусмотренном абзацем первым настоящего пункта.</w:t>
      </w:r>
    </w:p>
    <w:p w14:paraId="2C29018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3C2CC80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53. Решения, принятые путем прямого волеизъявления граждан</w:t>
      </w:r>
    </w:p>
    <w:p w14:paraId="1D03680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6BB7F9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 Решение вопросов местного значения непосредственно гражданами в </w:t>
      </w:r>
      <w:r w:rsidRPr="009B4C38">
        <w:rPr>
          <w:rFonts w:ascii="Times New Roman" w:eastAsia="Times New Roman" w:hAnsi="Times New Roman" w:cs="Times New Roman"/>
          <w:sz w:val="28"/>
          <w:szCs w:val="28"/>
          <w:lang w:eastAsia="ru-RU"/>
        </w:rPr>
        <w:lastRenderedPageBreak/>
        <w:t>Дячкинском сельском поселении осуществляется путем прямого волеизъявления населения Дячкинского сельского поселения, выраженного на местном референдуме</w:t>
      </w:r>
      <w:bookmarkStart w:id="22" w:name="_Hlk217424284"/>
      <w:bookmarkStart w:id="23" w:name="_Hlk217587926"/>
      <w:r w:rsidRPr="009B4C38">
        <w:rPr>
          <w:rFonts w:ascii="Times New Roman" w:eastAsia="Times New Roman" w:hAnsi="Times New Roman" w:cs="Times New Roman"/>
          <w:sz w:val="28"/>
          <w:szCs w:val="28"/>
          <w:lang w:eastAsia="ru-RU"/>
        </w:rPr>
        <w:t>, сходе граждан</w:t>
      </w:r>
      <w:bookmarkEnd w:id="22"/>
      <w:r w:rsidRPr="009B4C38">
        <w:rPr>
          <w:rFonts w:ascii="Times New Roman" w:eastAsia="Times New Roman" w:hAnsi="Times New Roman" w:cs="Times New Roman"/>
          <w:sz w:val="28"/>
          <w:szCs w:val="28"/>
          <w:lang w:eastAsia="ru-RU"/>
        </w:rPr>
        <w:t>.</w:t>
      </w:r>
      <w:bookmarkEnd w:id="23"/>
    </w:p>
    <w:p w14:paraId="021A4E3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Если для реализации решения, принятого путем прямого волеизъявления населения Дячкинского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w:t>
      </w:r>
      <w:bookmarkStart w:id="24" w:name="_Hlk217587939"/>
      <w:r w:rsidRPr="009B4C38">
        <w:rPr>
          <w:rFonts w:ascii="Times New Roman" w:eastAsia="Times New Roman" w:hAnsi="Times New Roman" w:cs="Times New Roman"/>
          <w:sz w:val="28"/>
          <w:szCs w:val="28"/>
          <w:lang w:eastAsia="ru-RU"/>
        </w:rPr>
        <w:t>референдуме, сходе граждан,</w:t>
      </w:r>
      <w:bookmarkEnd w:id="24"/>
      <w:r w:rsidRPr="009B4C38">
        <w:rPr>
          <w:rFonts w:ascii="Times New Roman" w:eastAsia="Times New Roman" w:hAnsi="Times New Roman" w:cs="Times New Roman"/>
          <w:sz w:val="28"/>
          <w:szCs w:val="28"/>
          <w:lang w:eastAsia="ru-RU"/>
        </w:rPr>
        <w:t xml:space="preserve"> определить срок подготовки и (или) принятия соответствующего муниципального правового акта. Указанный срок не может превышать три месяца.</w:t>
      </w:r>
    </w:p>
    <w:p w14:paraId="4636B08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w:t>
      </w:r>
      <w:bookmarkStart w:id="25" w:name="_Hlk217424324"/>
      <w:bookmarkStart w:id="26" w:name="_Hlk217587952"/>
      <w:r w:rsidRPr="009B4C38">
        <w:rPr>
          <w:rFonts w:ascii="Times New Roman" w:eastAsia="Times New Roman" w:hAnsi="Times New Roman" w:cs="Times New Roman"/>
          <w:sz w:val="28"/>
          <w:szCs w:val="28"/>
          <w:lang w:eastAsia="ru-RU"/>
        </w:rPr>
        <w:t>досрочного прекращения полномочий</w:t>
      </w:r>
      <w:bookmarkEnd w:id="25"/>
      <w:r w:rsidRPr="009B4C38">
        <w:rPr>
          <w:rFonts w:ascii="Times New Roman" w:eastAsia="Times New Roman" w:hAnsi="Times New Roman" w:cs="Times New Roman"/>
          <w:sz w:val="28"/>
          <w:szCs w:val="28"/>
          <w:lang w:eastAsia="ru-RU"/>
        </w:rPr>
        <w:t xml:space="preserve"> </w:t>
      </w:r>
      <w:bookmarkEnd w:id="26"/>
      <w:r w:rsidRPr="009B4C38">
        <w:rPr>
          <w:rFonts w:ascii="Times New Roman" w:eastAsia="Times New Roman" w:hAnsi="Times New Roman" w:cs="Times New Roman"/>
          <w:sz w:val="28"/>
          <w:szCs w:val="28"/>
          <w:lang w:eastAsia="ru-RU"/>
        </w:rPr>
        <w:t>Главы Дячкинского сельского поселения или досрочного прекращения полномочий Собрания депутатов Дячкинского сельского поселения.</w:t>
      </w:r>
    </w:p>
    <w:p w14:paraId="3B1FE9A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52530FF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Статья 54. </w:t>
      </w:r>
      <w:bookmarkStart w:id="27" w:name="_Hlk217424339"/>
      <w:bookmarkStart w:id="28" w:name="_Hlk217587970"/>
      <w:r w:rsidRPr="009B4C38">
        <w:rPr>
          <w:rFonts w:ascii="Times New Roman" w:eastAsia="Times New Roman" w:hAnsi="Times New Roman" w:cs="Times New Roman"/>
          <w:bCs/>
          <w:sz w:val="28"/>
          <w:szCs w:val="28"/>
          <w:lang w:eastAsia="ru-RU"/>
        </w:rPr>
        <w:t>Нормативные и иные правовые акты</w:t>
      </w:r>
      <w:bookmarkEnd w:id="27"/>
      <w:r w:rsidRPr="009B4C38">
        <w:rPr>
          <w:rFonts w:ascii="Times New Roman" w:eastAsia="Times New Roman" w:hAnsi="Times New Roman" w:cs="Times New Roman"/>
          <w:sz w:val="28"/>
          <w:szCs w:val="28"/>
          <w:lang w:eastAsia="ru-RU"/>
        </w:rPr>
        <w:t xml:space="preserve"> </w:t>
      </w:r>
      <w:bookmarkEnd w:id="28"/>
      <w:r w:rsidRPr="009B4C38">
        <w:rPr>
          <w:rFonts w:ascii="Times New Roman" w:eastAsia="Times New Roman" w:hAnsi="Times New Roman" w:cs="Times New Roman"/>
          <w:sz w:val="28"/>
          <w:szCs w:val="28"/>
          <w:lang w:eastAsia="ru-RU"/>
        </w:rPr>
        <w:t>Собрания депутатов Дячкинского сельского поселения</w:t>
      </w:r>
    </w:p>
    <w:p w14:paraId="579788C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6B685B7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bookmarkStart w:id="29" w:name="_Hlk217424431"/>
      <w:r w:rsidRPr="009B4C38">
        <w:rPr>
          <w:rFonts w:ascii="Times New Roman" w:eastAsia="Times New Roman" w:hAnsi="Times New Roman" w:cs="Times New Roman"/>
          <w:sz w:val="28"/>
          <w:szCs w:val="28"/>
          <w:lang w:eastAsia="ru-RU"/>
        </w:rPr>
        <w:t>1. К нормативным правовым актам Собрания депутатов Дячкинского сельского поселения относятся:</w:t>
      </w:r>
    </w:p>
    <w:p w14:paraId="1D8AD900"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нормативный правовой акт об утверждении устава муниципального образования;</w:t>
      </w:r>
    </w:p>
    <w:p w14:paraId="72B3A1F3"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нормативный правовой акт об утверждении бюджета муниципального образования;</w:t>
      </w:r>
    </w:p>
    <w:p w14:paraId="7058D605"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правила благоустройства территории муниципального образования;</w:t>
      </w:r>
    </w:p>
    <w:p w14:paraId="1B1769A4"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нормативные правовые акты об утверждении соглашений, заключенных между органами местного самоуправления;</w:t>
      </w:r>
    </w:p>
    <w:p w14:paraId="6C3C7ABD"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иные нормативные правовые акты, принятые Собранием депутатов Дячкинского сельского поселения по вопросам, отнесенным к его компетенции федеральными законами, областными законами, настоящим Уставом.</w:t>
      </w:r>
    </w:p>
    <w:p w14:paraId="673D8D68"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Собрание депутатов Дячкинского сельского поселения по вопросам, отнесенным к его компетенции федеральными законами, областными законами, настоящим Уставом, принимает:</w:t>
      </w:r>
    </w:p>
    <w:p w14:paraId="3F66CC96"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решения, устанавливающие правила, обязательные для исполнения на территории Дячкинского сельского поселения;</w:t>
      </w:r>
    </w:p>
    <w:p w14:paraId="65C36F5B"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решение об удалении Главы Дячкинского сельского поселения в отставку;</w:t>
      </w:r>
    </w:p>
    <w:p w14:paraId="1593E03C"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решения по вопросам организации деятельности Собрания депутатов Дячкинского сельского поселения;</w:t>
      </w:r>
    </w:p>
    <w:p w14:paraId="650E2008"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решения по иным вопросам, отнесенным к его компетенции федеральными законами, областными законами, настоящим Уставом.</w:t>
      </w:r>
    </w:p>
    <w:p w14:paraId="69EFC29F"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Проекты нормативных правовых актов Собрания депутатов Дячкинского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w:t>
      </w:r>
      <w:r w:rsidRPr="009B4C38">
        <w:rPr>
          <w:rFonts w:ascii="Times New Roman" w:eastAsia="Times New Roman" w:hAnsi="Times New Roman" w:cs="Times New Roman"/>
          <w:sz w:val="28"/>
          <w:szCs w:val="28"/>
          <w:lang w:eastAsia="ru-RU"/>
        </w:rPr>
        <w:lastRenderedPageBreak/>
        <w:t>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Собрания депутатов Дячкинского сельского поселения, предусматривающие расходы, финансовое обеспечение которых осуществляется за счет средств местного бюджета, рассматриваются Собранием депутатов Дячкинского сельского поселения по представлению Главы Дячкинского сельского поселения либо при наличии заключения указанного лица. Данное заключение представляется в Собрание депутатов Дячкинского сельского поселения в течение 20 дней.</w:t>
      </w:r>
    </w:p>
    <w:p w14:paraId="2E0A474C"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Проекты нормативных правовых актов могут вноситься в Собрание депутатов Дячкинского сельского поселения депутатами Собрания депутатов Дячкинского сельского поселения, Главой Дячкинского сельского поселения, иными органами местного самоуправления, органами территориального общественного самоуправления, инициативными группами граждан, старостой сельского населенного пункта, прокурором Тарасовского района Ростовской области.</w:t>
      </w:r>
    </w:p>
    <w:bookmarkEnd w:id="29"/>
    <w:p w14:paraId="5B5DF9E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5. </w:t>
      </w:r>
      <w:bookmarkStart w:id="30" w:name="_Hlk217588151"/>
      <w:r w:rsidRPr="009B4C38">
        <w:rPr>
          <w:rFonts w:ascii="Times New Roman" w:eastAsia="Times New Roman" w:hAnsi="Times New Roman" w:cs="Times New Roman"/>
          <w:sz w:val="28"/>
          <w:szCs w:val="28"/>
          <w:lang w:eastAsia="ru-RU"/>
        </w:rPr>
        <w:t>Решение Собрания депутатов Дячкинского сельского поселения, в том числе устанавливающее правила, обязательные для исполнения на территории Дячкинского сельского поселения, а также по вопросам организации деятельности Собрания депутатов Дячкинского сельского поселения, не может считаться принятым, если за него проголосовало менее половины от установленной численности депутатов Собрания депутатов Дячкинского сельского поселения.</w:t>
      </w:r>
    </w:p>
    <w:bookmarkEnd w:id="30"/>
    <w:p w14:paraId="3F494E8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Решения Собрания депутатов Дячкинского сельского поселения по процедурным вопросам принимаются в порядке, установленном Регламентом Собрания депутатов Дячкинского сельского поселения.</w:t>
      </w:r>
    </w:p>
    <w:p w14:paraId="7A56D760" w14:textId="77777777" w:rsidR="009B4C38" w:rsidRPr="009B4C38" w:rsidRDefault="009B4C38" w:rsidP="009B4C3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31" w:name="_Hlk217424829"/>
      <w:r w:rsidRPr="009B4C38">
        <w:rPr>
          <w:rFonts w:ascii="Times New Roman" w:eastAsia="Times New Roman" w:hAnsi="Times New Roman" w:cs="Times New Roman"/>
          <w:sz w:val="28"/>
          <w:szCs w:val="28"/>
          <w:lang w:eastAsia="ru-RU"/>
        </w:rPr>
        <w:t>6. Глава Дячкинского сельского поселения подписывает и обнародует нормативный правовой акт, принятый Собранием депутатов Дячкинского сельского поселения.</w:t>
      </w:r>
    </w:p>
    <w:bookmarkEnd w:id="31"/>
    <w:p w14:paraId="7091768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Нормативный правовой акт, принятый Собранием депутатов Дячкинского сельского поселения, направляется Главе Дячкинского сельского поселения для подписания и обнародования в течение 10 дней.</w:t>
      </w:r>
    </w:p>
    <w:p w14:paraId="177C442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Под нормативным правовым актом понимается акт, устанавливающий правовые нормы (правила поведения), обязательные для неопределенного круга лиц, рассчитанные на неоднократное применение, направленные на урегулирование общественных отношений либо на изменение или прекращение существующих правоотношений.</w:t>
      </w:r>
    </w:p>
    <w:p w14:paraId="154F4770"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8. Глава Дячкинского сельского поселения имеет право отклонить нормативный правовой акт, принятый Собранием депутатов Дячкинского сельского поселения. В этом случае указанный нормативный правовой акт в течение 10 дней возвращается в Собрание депутатов Дячкинского сельского поселения с мотивированным обоснованием его отклонения либо с предложениями о внесении в него изменений и дополнений.</w:t>
      </w:r>
    </w:p>
    <w:p w14:paraId="1D74612A"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bookmarkStart w:id="32" w:name="_Hlk217588325"/>
      <w:r w:rsidRPr="009B4C38">
        <w:rPr>
          <w:rFonts w:ascii="Times New Roman" w:eastAsia="Calibri" w:hAnsi="Times New Roman" w:cs="Times New Roman"/>
          <w:sz w:val="28"/>
          <w:lang w:eastAsia="ru-RU"/>
        </w:rPr>
        <w:t>Отклоненный</w:t>
      </w:r>
      <w:r w:rsidRPr="009B4C38">
        <w:rPr>
          <w:rFonts w:ascii="Times New Roman" w:eastAsia="Times New Roman" w:hAnsi="Times New Roman" w:cs="Times New Roman"/>
          <w:sz w:val="28"/>
          <w:szCs w:val="28"/>
          <w:lang w:eastAsia="ru-RU"/>
        </w:rPr>
        <w:t xml:space="preserve"> Главой Дячкинского сельского поселения нормативный правовой акт повторно рассматривается Собранием депутатов Дячкинского сельского поселения.</w:t>
      </w:r>
    </w:p>
    <w:bookmarkEnd w:id="32"/>
    <w:p w14:paraId="14C05B0E"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Если при повторном рассмотрении нормативный правовой акт будет одобрен в ранее принятой редакции большинством не менее двух третей от установленной </w:t>
      </w:r>
      <w:r w:rsidRPr="009B4C38">
        <w:rPr>
          <w:rFonts w:ascii="Times New Roman" w:eastAsia="Times New Roman" w:hAnsi="Times New Roman" w:cs="Times New Roman"/>
          <w:sz w:val="28"/>
          <w:szCs w:val="28"/>
          <w:lang w:eastAsia="ru-RU"/>
        </w:rPr>
        <w:lastRenderedPageBreak/>
        <w:t>численности депутатов Собрания депутатов Дячкинского сельского поселения, он подлежит подписанию Главой Дячкинского сельского поселения в течение семи дней и обнародованию.</w:t>
      </w:r>
    </w:p>
    <w:p w14:paraId="3271F6E9"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9. Решения Собрания депутатов Дячкинского сельского поселения, не имеющие нормативного характера, в том числе связанные с вопросами организации деятельности Собрания депутатов Дячкинского сельского поселения, подписываются председателем Собрания депутатов Дячкинского сельского поселения и заверяются печатью Собрания депутатов Дячкинского сельского поселения.</w:t>
      </w:r>
    </w:p>
    <w:p w14:paraId="591A25C7"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p>
    <w:p w14:paraId="5B283B07"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bookmarkStart w:id="33" w:name="_Hlk217425058"/>
      <w:r w:rsidRPr="009B4C38">
        <w:rPr>
          <w:rFonts w:ascii="Times New Roman" w:eastAsia="Times New Roman" w:hAnsi="Times New Roman" w:cs="Times New Roman"/>
          <w:sz w:val="28"/>
          <w:szCs w:val="28"/>
          <w:lang w:eastAsia="ru-RU"/>
        </w:rPr>
        <w:t>Статья 55. Правовые акты Главы Дячкинского сельского поселения</w:t>
      </w:r>
    </w:p>
    <w:p w14:paraId="316D5F6C"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p>
    <w:p w14:paraId="4BF290F1"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Calibri" w:hAnsi="Times New Roman" w:cs="Times New Roman"/>
          <w:sz w:val="28"/>
          <w:lang w:eastAsia="ru-RU"/>
        </w:rPr>
        <w:t xml:space="preserve">Глава </w:t>
      </w:r>
      <w:r w:rsidRPr="009B4C38">
        <w:rPr>
          <w:rFonts w:ascii="Times New Roman" w:eastAsia="Times New Roman" w:hAnsi="Times New Roman" w:cs="Times New Roman"/>
          <w:sz w:val="28"/>
          <w:szCs w:val="28"/>
          <w:lang w:eastAsia="ru-RU"/>
        </w:rPr>
        <w:t xml:space="preserve">Дячкинского сельского поселения в пределах своих полномочий, установленных настоящим Уставом и решениями </w:t>
      </w:r>
      <w:r w:rsidRPr="009B4C38">
        <w:rPr>
          <w:rFonts w:ascii="Times New Roman" w:eastAsia="Calibri" w:hAnsi="Times New Roman" w:cs="Times New Roman"/>
          <w:sz w:val="28"/>
          <w:lang w:eastAsia="ru-RU"/>
        </w:rPr>
        <w:t xml:space="preserve">Собрания депутатов </w:t>
      </w:r>
      <w:r w:rsidRPr="009B4C38">
        <w:rPr>
          <w:rFonts w:ascii="Times New Roman" w:eastAsia="Times New Roman" w:hAnsi="Times New Roman" w:cs="Times New Roman"/>
          <w:sz w:val="28"/>
          <w:szCs w:val="28"/>
          <w:lang w:eastAsia="ru-RU"/>
        </w:rPr>
        <w:t>Дячкинского сельского поселения, издает постановления и распоряжения по вопросам, отнесенным к его компетенции Уставом муниципального образования «Дячкинское сельское поселение» в соответствии с Федеральным законом «Об общих принципах организации местного самоуправления в единой системе публичной власти», другими федеральными законами, а также постановления и распоряжения Администрации Дячкинского сельского поселения по вопросам, указанным в части 2 статьи 61 Федерального закона «Об общих принципах организации местного самоуправления в единой системе публичной власти.</w:t>
      </w:r>
    </w:p>
    <w:p w14:paraId="33AF5E2B"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p>
    <w:p w14:paraId="69BC71AF"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56. Правовые акты должностных лиц местного самоуправления</w:t>
      </w:r>
    </w:p>
    <w:p w14:paraId="7D622D26"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p>
    <w:p w14:paraId="3A6AFE32"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 Председатель </w:t>
      </w:r>
      <w:r w:rsidRPr="009B4C38">
        <w:rPr>
          <w:rFonts w:ascii="Times New Roman" w:eastAsia="Calibri" w:hAnsi="Times New Roman" w:cs="Times New Roman"/>
          <w:sz w:val="28"/>
          <w:lang w:eastAsia="ru-RU"/>
        </w:rPr>
        <w:t xml:space="preserve">Собрания депутатов </w:t>
      </w:r>
      <w:r w:rsidRPr="009B4C38">
        <w:rPr>
          <w:rFonts w:ascii="Times New Roman" w:eastAsia="Times New Roman" w:hAnsi="Times New Roman" w:cs="Times New Roman"/>
          <w:sz w:val="28"/>
          <w:szCs w:val="28"/>
          <w:lang w:eastAsia="ru-RU"/>
        </w:rPr>
        <w:t xml:space="preserve">Дячкинского сельского поселения издает постановления и распоряжения по вопросам организации деятельности </w:t>
      </w:r>
      <w:r w:rsidRPr="009B4C38">
        <w:rPr>
          <w:rFonts w:ascii="Times New Roman" w:eastAsia="Calibri" w:hAnsi="Times New Roman" w:cs="Times New Roman"/>
          <w:sz w:val="28"/>
          <w:lang w:eastAsia="ru-RU"/>
        </w:rPr>
        <w:t xml:space="preserve">Собрания депутатов </w:t>
      </w:r>
      <w:r w:rsidRPr="009B4C38">
        <w:rPr>
          <w:rFonts w:ascii="Times New Roman" w:eastAsia="Times New Roman" w:hAnsi="Times New Roman" w:cs="Times New Roman"/>
          <w:sz w:val="28"/>
          <w:szCs w:val="28"/>
          <w:lang w:eastAsia="ru-RU"/>
        </w:rPr>
        <w:t xml:space="preserve">Дячкинского сельского поселения, подписывает решения </w:t>
      </w:r>
      <w:r w:rsidRPr="009B4C38">
        <w:rPr>
          <w:rFonts w:ascii="Times New Roman" w:eastAsia="Calibri" w:hAnsi="Times New Roman" w:cs="Times New Roman"/>
          <w:sz w:val="28"/>
          <w:lang w:eastAsia="ru-RU"/>
        </w:rPr>
        <w:t xml:space="preserve">Собрания депутатов </w:t>
      </w:r>
      <w:r w:rsidRPr="009B4C38">
        <w:rPr>
          <w:rFonts w:ascii="Times New Roman" w:eastAsia="Times New Roman" w:hAnsi="Times New Roman" w:cs="Times New Roman"/>
          <w:sz w:val="28"/>
          <w:szCs w:val="28"/>
          <w:lang w:eastAsia="ru-RU"/>
        </w:rPr>
        <w:t>Дячкинского сельского поселения.</w:t>
      </w:r>
    </w:p>
    <w:p w14:paraId="35A69384" w14:textId="77777777" w:rsidR="009B4C38" w:rsidRPr="009B4C38" w:rsidRDefault="009B4C38" w:rsidP="009B4C38">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Иные должностные лица местного самоуправления издают распоряжения и приказы по вопросам, отнесенным к их полномочиям.</w:t>
      </w:r>
    </w:p>
    <w:bookmarkEnd w:id="33"/>
    <w:p w14:paraId="5275F024"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p>
    <w:p w14:paraId="118A6FF8" w14:textId="77777777" w:rsidR="009B4C38" w:rsidRPr="009B4C38" w:rsidRDefault="009B4C38" w:rsidP="009B4C38">
      <w:pPr>
        <w:widowControl w:val="0"/>
        <w:autoSpaceDE w:val="0"/>
        <w:autoSpaceDN w:val="0"/>
        <w:adjustRightInd w:val="0"/>
        <w:spacing w:after="0" w:line="240" w:lineRule="auto"/>
        <w:ind w:firstLine="709"/>
        <w:jc w:val="both"/>
        <w:textAlignment w:val="baseline"/>
        <w:outlineLvl w:val="0"/>
        <w:rPr>
          <w:rFonts w:ascii="Times New Roman" w:eastAsia="Calibri" w:hAnsi="Times New Roman" w:cs="Times New Roman"/>
          <w:sz w:val="28"/>
          <w:szCs w:val="28"/>
        </w:rPr>
      </w:pPr>
      <w:r w:rsidRPr="009B4C38">
        <w:rPr>
          <w:rFonts w:ascii="Times New Roman" w:eastAsia="Times New Roman" w:hAnsi="Times New Roman" w:cs="Times New Roman"/>
          <w:sz w:val="28"/>
          <w:szCs w:val="28"/>
          <w:lang w:eastAsia="ru-RU"/>
        </w:rPr>
        <w:t xml:space="preserve">Статья 57. </w:t>
      </w:r>
      <w:bookmarkStart w:id="34" w:name="_Hlk217588505"/>
      <w:bookmarkStart w:id="35" w:name="_Hlk217425323"/>
      <w:r w:rsidRPr="009B4C38">
        <w:rPr>
          <w:rFonts w:ascii="Times New Roman" w:eastAsia="Calibri" w:hAnsi="Times New Roman" w:cs="Times New Roman"/>
          <w:bCs/>
          <w:sz w:val="28"/>
          <w:szCs w:val="28"/>
        </w:rPr>
        <w:t>Обнародование муниципальных правовых актов</w:t>
      </w:r>
      <w:bookmarkEnd w:id="34"/>
    </w:p>
    <w:bookmarkEnd w:id="35"/>
    <w:p w14:paraId="06F63D3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F97ECDB"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bookmarkStart w:id="36" w:name="_Hlk160048556"/>
      <w:r w:rsidRPr="009B4C38">
        <w:rPr>
          <w:rFonts w:ascii="Times New Roman" w:eastAsia="Times New Roman" w:hAnsi="Times New Roman" w:cs="Times New Roman"/>
          <w:sz w:val="28"/>
          <w:szCs w:val="28"/>
          <w:lang w:eastAsia="ru-RU"/>
        </w:rPr>
        <w:t xml:space="preserve">1.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Дячкинское сельское поселение, а также соглашения, заключаемые между органами местного самоуправления, вступают в силу после их официального </w:t>
      </w:r>
      <w:bookmarkStart w:id="37" w:name="_Hlk217425392"/>
      <w:bookmarkStart w:id="38" w:name="_Hlk217588517"/>
      <w:r w:rsidRPr="009B4C38">
        <w:rPr>
          <w:rFonts w:ascii="Times New Roman" w:eastAsia="Calibri" w:hAnsi="Times New Roman" w:cs="Times New Roman"/>
          <w:sz w:val="28"/>
          <w:szCs w:val="28"/>
        </w:rPr>
        <w:t>опубликования</w:t>
      </w:r>
      <w:bookmarkEnd w:id="37"/>
      <w:r w:rsidRPr="009B4C38">
        <w:rPr>
          <w:rFonts w:ascii="Times New Roman" w:eastAsia="Times New Roman" w:hAnsi="Times New Roman" w:cs="Times New Roman"/>
          <w:i/>
          <w:sz w:val="28"/>
          <w:lang w:eastAsia="ru-RU"/>
        </w:rPr>
        <w:t xml:space="preserve"> </w:t>
      </w:r>
      <w:bookmarkEnd w:id="38"/>
      <w:r w:rsidRPr="009B4C38">
        <w:rPr>
          <w:rFonts w:ascii="Times New Roman" w:eastAsia="Times New Roman" w:hAnsi="Times New Roman" w:cs="Times New Roman"/>
          <w:sz w:val="28"/>
          <w:lang w:eastAsia="ru-RU"/>
        </w:rPr>
        <w:t>в порядке, предусмотренном пунктом 2 настоящей статьи.</w:t>
      </w:r>
    </w:p>
    <w:bookmarkEnd w:id="36"/>
    <w:p w14:paraId="7266610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Иные муниципальные правовые акты вступают в силу со дня их принятия (издания), если иной срок вступления в силу не предусмотрен самим актом. </w:t>
      </w:r>
    </w:p>
    <w:p w14:paraId="5CA530B8"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bookmarkStart w:id="39" w:name="_Hlk160048588"/>
      <w:r w:rsidRPr="009B4C38">
        <w:rPr>
          <w:rFonts w:ascii="Times New Roman" w:eastAsia="Times New Roman" w:hAnsi="Times New Roman" w:cs="Times New Roman"/>
          <w:sz w:val="28"/>
          <w:szCs w:val="28"/>
          <w:lang w:eastAsia="ru-RU"/>
        </w:rPr>
        <w:t>Муниципальные нормативные правовые акты</w:t>
      </w:r>
      <w:bookmarkEnd w:id="39"/>
      <w:r w:rsidRPr="009B4C38">
        <w:rPr>
          <w:rFonts w:ascii="Times New Roman" w:eastAsia="Times New Roman" w:hAnsi="Times New Roman" w:cs="Times New Roman"/>
          <w:sz w:val="28"/>
          <w:szCs w:val="28"/>
          <w:lang w:eastAsia="ru-RU"/>
        </w:rPr>
        <w:t xml:space="preserve"> Собрания депутатов Дячкинского сельского поселения о налогах и сборах вступают в силу в соответствии с Налоговым кодексом Российской Федерации.</w:t>
      </w:r>
    </w:p>
    <w:p w14:paraId="484AE154"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bookmarkStart w:id="40" w:name="_Hlk160048626"/>
      <w:r w:rsidRPr="009B4C38">
        <w:rPr>
          <w:rFonts w:ascii="Times New Roman" w:eastAsia="Times New Roman" w:hAnsi="Times New Roman" w:cs="Times New Roman"/>
          <w:sz w:val="28"/>
          <w:szCs w:val="28"/>
          <w:lang w:eastAsia="ru-RU"/>
        </w:rPr>
        <w:lastRenderedPageBreak/>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 «Информационном вестнике Дячкинского сельского поселения».</w:t>
      </w:r>
    </w:p>
    <w:bookmarkEnd w:id="40"/>
    <w:p w14:paraId="7BB32F39"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Для официального опубликования Устава муниципального образования «Дячкинское сельское поселение», муниципального правового акта о внесении изменений и дополнений в Устав муниципального образования «Дячкинское сельское поселение» органы местного самоуправления вправе использовать портал Министерства юстиции Российской Федерации «Нормативные правовые акты в Российской Федерации» (http://pravo-minjust.ru, http://право-минюст.рф, регистрация в качестве сетевого издания Эл № ФС77-72471 от 5 марта 2018 года).</w:t>
      </w:r>
    </w:p>
    <w:p w14:paraId="2427AA8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В интересах граждан и организаций в дополнение к официальному опубликованию, предусмотренному пунктом 2 настоящей статьи, муниципальные правовые акты, в том числе соглашения, заключаемые между органами местного самоуправления, иная официальная информация органов местного самоуправления Дячкинского сельского поселения могут быть обнародованы в порядке, предусмотренном настоящим пунктом.</w:t>
      </w:r>
    </w:p>
    <w:p w14:paraId="20C4AFA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Официальное обнародование производится путем доведения текста муниципального правового акта, в том числе </w:t>
      </w:r>
      <w:r w:rsidRPr="009B4C38">
        <w:rPr>
          <w:rFonts w:ascii="Times New Roman" w:eastAsia="Times New Roman" w:hAnsi="Times New Roman" w:cs="Times New Roman"/>
          <w:sz w:val="28"/>
          <w:szCs w:val="28"/>
          <w:lang w:eastAsia="hy-AM"/>
        </w:rPr>
        <w:t>соглашения, заключенного между органами местного самоуправления,</w:t>
      </w:r>
      <w:r w:rsidRPr="009B4C38">
        <w:rPr>
          <w:rFonts w:ascii="Times New Roman" w:eastAsia="Times New Roman" w:hAnsi="Times New Roman" w:cs="Times New Roman"/>
          <w:sz w:val="28"/>
          <w:szCs w:val="28"/>
          <w:lang w:eastAsia="ru-RU"/>
        </w:rPr>
        <w:t xml:space="preserve"> до сведения жителей Дячкинского сельского поселения.</w:t>
      </w:r>
    </w:p>
    <w:p w14:paraId="3493EB5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Текст муниципального правового акта, в том числе </w:t>
      </w:r>
      <w:r w:rsidRPr="009B4C38">
        <w:rPr>
          <w:rFonts w:ascii="Times New Roman" w:eastAsia="Times New Roman" w:hAnsi="Times New Roman" w:cs="Times New Roman"/>
          <w:sz w:val="28"/>
          <w:szCs w:val="28"/>
          <w:lang w:eastAsia="hy-AM"/>
        </w:rPr>
        <w:t>соглашения, заключенного между органами местного самоуправления,</w:t>
      </w:r>
      <w:r w:rsidRPr="009B4C38">
        <w:rPr>
          <w:rFonts w:ascii="Times New Roman" w:eastAsia="Times New Roman" w:hAnsi="Times New Roman" w:cs="Times New Roman"/>
          <w:sz w:val="28"/>
          <w:szCs w:val="28"/>
          <w:lang w:eastAsia="ru-RU"/>
        </w:rPr>
        <w:t xml:space="preserve"> размещается на информационных стендах в здании Администрации Дячкинского сельского поселения, иных местах, определенных Главой Дячкинского сельского поселения. </w:t>
      </w:r>
      <w:r w:rsidRPr="009B4C38">
        <w:rPr>
          <w:rFonts w:ascii="Times New Roman" w:eastAsia="Times New Roman" w:hAnsi="Times New Roman" w:cs="Times New Roman"/>
          <w:iCs/>
          <w:sz w:val="28"/>
          <w:szCs w:val="28"/>
          <w:lang w:eastAsia="ru-RU"/>
        </w:rPr>
        <w:t>Информационные стенды должны быть установлены в каждом населенном пункте, входящем в состав Дячкинского сельского поселения.</w:t>
      </w:r>
      <w:r w:rsidRPr="009B4C38">
        <w:rPr>
          <w:rFonts w:ascii="Times New Roman" w:eastAsia="Times New Roman" w:hAnsi="Times New Roman" w:cs="Times New Roman"/>
          <w:sz w:val="28"/>
          <w:szCs w:val="28"/>
          <w:lang w:eastAsia="ru-RU"/>
        </w:rPr>
        <w:t xml:space="preserve"> Период времени, в течение которого текст муниципального правового акта содержится на информационных стендах, не должен составлять менее 14 календарных дней. По истечении указанного периода оригинал муниципального правового акта хранится в Администрации Дячкинского сельского поселения, копия передается в библиотеку, действующую на территории Дячкинского сельского поселения, которая обеспечивает гражданам возможность ознакомления с муниципальным правовым актом без взимания платы.</w:t>
      </w:r>
    </w:p>
    <w:p w14:paraId="29B7651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Наряду с размещением на информационных стендах, содержание муниципального правового акта, в том числе </w:t>
      </w:r>
      <w:r w:rsidRPr="009B4C38">
        <w:rPr>
          <w:rFonts w:ascii="Times New Roman" w:eastAsia="Times New Roman" w:hAnsi="Times New Roman" w:cs="Times New Roman"/>
          <w:sz w:val="28"/>
          <w:szCs w:val="28"/>
          <w:lang w:eastAsia="hy-AM"/>
        </w:rPr>
        <w:t>соглашения, заключенного между органами местного самоуправления,</w:t>
      </w:r>
      <w:r w:rsidRPr="009B4C38">
        <w:rPr>
          <w:rFonts w:ascii="Times New Roman" w:eastAsia="Times New Roman" w:hAnsi="Times New Roman" w:cs="Times New Roman"/>
          <w:sz w:val="28"/>
          <w:szCs w:val="28"/>
          <w:lang w:eastAsia="ru-RU"/>
        </w:rPr>
        <w:t xml:space="preserve"> может доводиться до сведения населения путем проведения собраний, конференций граждан, а также путем распространения копий данного акта среди жителей Дячкинского сельского поселения.</w:t>
      </w:r>
    </w:p>
    <w:p w14:paraId="7BAE9F1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По результатам официального обнародования муниципальных правовых актов, в том числе </w:t>
      </w:r>
      <w:r w:rsidRPr="009B4C38">
        <w:rPr>
          <w:rFonts w:ascii="Times New Roman" w:eastAsia="Times New Roman" w:hAnsi="Times New Roman" w:cs="Times New Roman"/>
          <w:sz w:val="28"/>
          <w:szCs w:val="28"/>
          <w:lang w:eastAsia="hy-AM"/>
        </w:rPr>
        <w:t>соглашений, заключенных между органами местного самоуправления,</w:t>
      </w:r>
      <w:r w:rsidRPr="009B4C38">
        <w:rPr>
          <w:rFonts w:ascii="Times New Roman" w:eastAsia="Times New Roman" w:hAnsi="Times New Roman" w:cs="Times New Roman"/>
          <w:sz w:val="28"/>
          <w:szCs w:val="28"/>
          <w:lang w:eastAsia="ru-RU"/>
        </w:rPr>
        <w:t xml:space="preserve"> составляется заключение, в котором указываются формы и сроки обнародования. Заключение об официальном обнародовании муниципального правового акта, в том числе </w:t>
      </w:r>
      <w:r w:rsidRPr="009B4C38">
        <w:rPr>
          <w:rFonts w:ascii="Times New Roman" w:eastAsia="Times New Roman" w:hAnsi="Times New Roman" w:cs="Times New Roman"/>
          <w:sz w:val="28"/>
          <w:szCs w:val="28"/>
          <w:lang w:eastAsia="hy-AM"/>
        </w:rPr>
        <w:t>соглашения, заключенного между органами местного самоуправления,</w:t>
      </w:r>
      <w:r w:rsidRPr="009B4C38">
        <w:rPr>
          <w:rFonts w:ascii="Times New Roman" w:eastAsia="Times New Roman" w:hAnsi="Times New Roman" w:cs="Times New Roman"/>
          <w:sz w:val="28"/>
          <w:szCs w:val="28"/>
          <w:lang w:eastAsia="ru-RU"/>
        </w:rPr>
        <w:t xml:space="preserve"> подписывает Глава Дячкинского сельского поселения.</w:t>
      </w:r>
    </w:p>
    <w:p w14:paraId="751B015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4. Администрацией Дячкинского сельского поселения может издаваться </w:t>
      </w:r>
      <w:r w:rsidRPr="009B4C38">
        <w:rPr>
          <w:rFonts w:ascii="Times New Roman" w:eastAsia="Times New Roman" w:hAnsi="Times New Roman" w:cs="Times New Roman"/>
          <w:sz w:val="28"/>
          <w:szCs w:val="28"/>
          <w:lang w:eastAsia="ru-RU"/>
        </w:rPr>
        <w:lastRenderedPageBreak/>
        <w:t xml:space="preserve">информационный бюллетень Дячкинского сельского поселения, в который включаются тексты муниципальных правовых актов, в том числе </w:t>
      </w:r>
      <w:r w:rsidRPr="009B4C38">
        <w:rPr>
          <w:rFonts w:ascii="Times New Roman" w:eastAsia="Times New Roman" w:hAnsi="Times New Roman" w:cs="Times New Roman"/>
          <w:sz w:val="28"/>
          <w:szCs w:val="28"/>
          <w:lang w:eastAsia="hy-AM"/>
        </w:rPr>
        <w:t xml:space="preserve">соглашений, заключенных между органами местного самоуправления, </w:t>
      </w:r>
      <w:r w:rsidRPr="009B4C38">
        <w:rPr>
          <w:rFonts w:ascii="Times New Roman" w:eastAsia="Times New Roman" w:hAnsi="Times New Roman" w:cs="Times New Roman"/>
          <w:sz w:val="28"/>
          <w:szCs w:val="28"/>
          <w:lang w:eastAsia="ru-RU"/>
        </w:rPr>
        <w:t>подлежащих официальному опубликованию. Периодичность издания информационного бюллетеня определяется Главой Дячкинского сельского поселения. О выходе информационного бюллетеня может публиковаться сообщение в периодическом печатном издании, определенном правовым актом Администрации Дячкинского сельского поселения. В случае если информационный бюллетень используется для официального опубликования (обнародования) муниципальных правовых актов Дячкинского сельского поселения, в том числе</w:t>
      </w:r>
      <w:r w:rsidRPr="009B4C38">
        <w:rPr>
          <w:rFonts w:ascii="Times New Roman" w:eastAsia="Times New Roman" w:hAnsi="Times New Roman" w:cs="Times New Roman"/>
          <w:sz w:val="28"/>
          <w:szCs w:val="28"/>
          <w:lang w:eastAsia="hy-AM"/>
        </w:rPr>
        <w:t xml:space="preserve"> соглашений, заключенных между органами местного самоуправления,</w:t>
      </w:r>
      <w:r w:rsidRPr="009B4C38">
        <w:rPr>
          <w:rFonts w:ascii="Times New Roman" w:eastAsia="Times New Roman" w:hAnsi="Times New Roman" w:cs="Times New Roman"/>
          <w:sz w:val="28"/>
          <w:szCs w:val="28"/>
          <w:lang w:eastAsia="ru-RU"/>
        </w:rPr>
        <w:t xml:space="preserve"> применяется порядок, установленный пунктами 2 и 3 настоящей статьи.</w:t>
      </w:r>
    </w:p>
    <w:p w14:paraId="281020E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bookmarkStart w:id="41" w:name="_Hlk160048959"/>
      <w:r w:rsidRPr="009B4C38">
        <w:rPr>
          <w:rFonts w:ascii="Times New Roman" w:eastAsia="Times New Roman" w:hAnsi="Times New Roman" w:cs="Times New Roman"/>
          <w:sz w:val="28"/>
          <w:szCs w:val="28"/>
          <w:lang w:eastAsia="ru-RU"/>
        </w:rPr>
        <w:t>5. Если иное не предусмотрено федеральными и областными законами, настоящим Уставом, официальное опубликование (обнародование) муниципальных правовых актов производится в следующие сроки:</w:t>
      </w:r>
    </w:p>
    <w:bookmarkEnd w:id="41"/>
    <w:p w14:paraId="0DCC23B4" w14:textId="77777777" w:rsidR="009B4C38" w:rsidRPr="009B4C38" w:rsidRDefault="009B4C38" w:rsidP="009B4C38">
      <w:pPr>
        <w:widowControl w:val="0"/>
        <w:autoSpaceDE w:val="0"/>
        <w:autoSpaceDN w:val="0"/>
        <w:adjustRightInd w:val="0"/>
        <w:spacing w:after="0" w:line="240" w:lineRule="auto"/>
        <w:ind w:right="-1"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Устава муниципального образования «Дячкинское сельское поселение», муниципального правового акта о внесении в него изменений и дополнений –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«Дячкинское сельское поселение», муниципальном правовом акте о внесении изменений и дополнений в Устав муниципального образования «Дячкинское сельское поселение»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14:paraId="6B8270AD"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правовых актов, принятых на местном референдуме – в сроки, установленные федеральными и областными законами для опубликования (обнародования) результатов местного референдума;</w:t>
      </w:r>
    </w:p>
    <w:p w14:paraId="0629973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нормативных правовых актов Собрания депутатов Дячкинского сельского поселения – в течение 30 дней со дня подписания Главой Дячкинского сельского поселения;</w:t>
      </w:r>
    </w:p>
    <w:p w14:paraId="049A979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нормативных правовых актов Администрации Дячкинского сельского поселения – в течение 30 дней со дня подписания Главой Дячкинского сельского поселения;</w:t>
      </w:r>
    </w:p>
    <w:p w14:paraId="39B5117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5) иных муниципальных правовых актов, подлежащих официальному опубликованию </w:t>
      </w:r>
      <w:bookmarkStart w:id="42" w:name="_Hlk160049035"/>
      <w:r w:rsidRPr="009B4C38">
        <w:rPr>
          <w:rFonts w:ascii="Times New Roman" w:eastAsia="Times New Roman" w:hAnsi="Times New Roman" w:cs="Times New Roman"/>
          <w:sz w:val="28"/>
          <w:szCs w:val="28"/>
          <w:lang w:eastAsia="ru-RU"/>
        </w:rPr>
        <w:t>(обнародованию)</w:t>
      </w:r>
      <w:bookmarkEnd w:id="42"/>
      <w:r w:rsidRPr="009B4C38">
        <w:rPr>
          <w:rFonts w:ascii="Times New Roman" w:eastAsia="Times New Roman" w:hAnsi="Times New Roman" w:cs="Times New Roman"/>
          <w:sz w:val="28"/>
          <w:szCs w:val="28"/>
          <w:lang w:eastAsia="ru-RU"/>
        </w:rPr>
        <w:t>, - в течение 30 дней со дня их принятия (издания).</w:t>
      </w:r>
    </w:p>
    <w:p w14:paraId="726C6EE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Соглашения, заключаемые между органами местного самоуправления, подлежат официальному опубликованию в течение 30 дней со дня их подписания.</w:t>
      </w:r>
    </w:p>
    <w:p w14:paraId="44E872B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bookmarkStart w:id="43" w:name="_Hlk160049088"/>
      <w:r w:rsidRPr="009B4C38">
        <w:rPr>
          <w:rFonts w:ascii="Times New Roman" w:eastAsia="Times New Roman" w:hAnsi="Times New Roman" w:cs="Times New Roman"/>
          <w:sz w:val="28"/>
          <w:szCs w:val="28"/>
          <w:lang w:eastAsia="ru-RU"/>
        </w:rPr>
        <w:t>7. Иная официальная информация органов местного самоуправления Дячкинского сельского поселения публикуется (обнародуется) в порядке и в сроки, установленные настоящей статьей, если иное не предусмотрено федеральным и областным законодательством, настоящим Уставом, решениями Собрания депутатов Дячкинского сельского поселения, правовыми актами Администрации Дячкинского сельского поселения.</w:t>
      </w:r>
    </w:p>
    <w:bookmarkEnd w:id="43"/>
    <w:p w14:paraId="24865AD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i/>
          <w:sz w:val="28"/>
          <w:szCs w:val="28"/>
          <w:lang w:eastAsia="ru-RU"/>
        </w:rPr>
      </w:pPr>
    </w:p>
    <w:p w14:paraId="5158651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58. Отмена муниципальных правовых актов и приостановление их действия</w:t>
      </w:r>
    </w:p>
    <w:p w14:paraId="472BF66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C98CAB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а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и областными законами, - уполномоченным органом государственной власти Российской Федерации (уполномоченным органом государственной власти Ростовской области).</w:t>
      </w:r>
    </w:p>
    <w:p w14:paraId="0CA5037B"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w:t>
      </w:r>
      <w:bookmarkStart w:id="44" w:name="_Hlk217588580"/>
      <w:r w:rsidRPr="009B4C38">
        <w:rPr>
          <w:rFonts w:ascii="Times New Roman" w:eastAsia="Times New Roman" w:hAnsi="Times New Roman" w:cs="Times New Roman"/>
          <w:sz w:val="28"/>
          <w:szCs w:val="28"/>
          <w:lang w:eastAsia="ru-RU"/>
        </w:rPr>
        <w:t>Об исполнении полученного предписания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Собрание депутатов Дячкинского сельского поселения - не позднее трех дней со дня принятия им решения.</w:t>
      </w:r>
      <w:bookmarkEnd w:id="44"/>
    </w:p>
    <w:p w14:paraId="3183400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133D1FA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Глава 7. Муниципальная служба</w:t>
      </w:r>
    </w:p>
    <w:p w14:paraId="2AF4C10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A9D340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59. Муниципальная служба, должности муниципальной службы</w:t>
      </w:r>
    </w:p>
    <w:p w14:paraId="4BE2DE1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5970075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39D6FB7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Должности муниципальной службы Дячкинского сельского поселения (далее – должности муниципальной службы) устанавливаются решением Собрания депутатов Дячкинского сельского поселения в соответствии с реестром должностей муниципальной службы в Ростовской области, утверждаемым областным законом.</w:t>
      </w:r>
    </w:p>
    <w:p w14:paraId="0779A9B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3.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w:t>
      </w:r>
      <w:r w:rsidRPr="009B4C38">
        <w:rPr>
          <w:rFonts w:ascii="Times New Roman" w:eastAsia="Times New Roman" w:hAnsi="Times New Roman" w:cs="Times New Roman"/>
          <w:sz w:val="28"/>
          <w:szCs w:val="28"/>
          <w:lang w:eastAsia="ru-RU"/>
        </w:rPr>
        <w:lastRenderedPageBreak/>
        <w:t>обязанностей, а также при наличии соответствующего решения представителя нанимателя (работодателя) - к специальности, направлению подготовки.</w:t>
      </w:r>
    </w:p>
    <w:p w14:paraId="616FE49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соответствующих органов местного самоуправления Дячкинского сельского поселения на основе типовых квалификационных требований для замещения должностей муниципальной службы, определенных Областным законом от 9 октября 2007 года № 786-ЗС «О муниципальной службе в Ростовской области», в соответствии с классификацией должностей муниципальной службы.</w:t>
      </w:r>
    </w:p>
    <w:p w14:paraId="1CA2117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14:paraId="1083A43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53FCA7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60. Статус муниципального служащего</w:t>
      </w:r>
    </w:p>
    <w:p w14:paraId="1B47141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10D9AC0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Муниципальным служащим Дячкинского сельского поселения (далее – муниципальный служащий) является гражданин, исполняющий в порядке, определенном муниципальными правовыми актами в соответствии с федеральными и областными законами, обязанности по должности муниципальной службы за денежное содержание, выплачиваемое за счет средств бюджета Дячкинского сельского поселения.</w:t>
      </w:r>
    </w:p>
    <w:p w14:paraId="09A9C9A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Правовое положение (статус) муниципального служащего, включая основные права и обязанности муниципального служащего, ограничения и запреты, связанные с муниципальной службой, устанавливаются Федеральным законом от 2 марта 2007 года № 25-ФЗ «О муниципальной службе в Российской Федерации».</w:t>
      </w:r>
    </w:p>
    <w:p w14:paraId="51A9291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6199232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61. Условия и порядок прохождения муниципальной службы</w:t>
      </w:r>
    </w:p>
    <w:p w14:paraId="4AE66EE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53A593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Условия и порядок прохождения муниципальной службы в Дячкинском сельском поселении регулируются Федеральным законом от 2 марта 2007 года № 25-ФЗ «О муниципальной службе в Российской Федерации» и принимаемыми в соответствии с ним областными законами, муниципальными правовыми актами.</w:t>
      </w:r>
    </w:p>
    <w:p w14:paraId="2A7C26C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В целях определения соответствия муниципального служащего замещаемой должности муниципальной службы проводится его аттестация. </w:t>
      </w:r>
    </w:p>
    <w:p w14:paraId="77E998A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Положение о проведении аттестации муниципальных служащих утверждается решением Собрания депутатов Дячкинского сельского поселения в соответствии с типовым положением о проведении аттестации муниципальных служащих, утверждаемым областным законом.</w:t>
      </w:r>
    </w:p>
    <w:p w14:paraId="57924D7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2B3499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Глава 8. Экономическая основа местного самоуправления</w:t>
      </w:r>
    </w:p>
    <w:p w14:paraId="531BF56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2A1994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62. Владение, пользование и распоряжение муниципальным имуществом</w:t>
      </w:r>
    </w:p>
    <w:p w14:paraId="3C82091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63A492F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От имени Дячкинского сельского поселения приобретать и осуществлять имущественные и иные права и обязанности, выступать в суде без доверенности может Глава Дячкинского сельского поселения.</w:t>
      </w:r>
    </w:p>
    <w:p w14:paraId="3BA63FF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Органы местного самоуправления от имени Дячкинского сельского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73F05F03"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bookmarkStart w:id="45" w:name="_Hlk217588673"/>
      <w:r w:rsidRPr="009B4C38">
        <w:rPr>
          <w:rFonts w:ascii="Times New Roman" w:eastAsia="Times New Roman" w:hAnsi="Times New Roman" w:cs="Times New Roman"/>
          <w:sz w:val="28"/>
          <w:szCs w:val="28"/>
          <w:lang w:eastAsia="ru-RU"/>
        </w:rPr>
        <w:t>3. Органы местного самоуправления Дячкинского сельского поселения вправе</w:t>
      </w:r>
      <w:r w:rsidRPr="009B4C38">
        <w:rPr>
          <w:rFonts w:ascii="Times New Roman" w:eastAsia="Calibri" w:hAnsi="Times New Roman" w:cs="Times New Roman"/>
          <w:sz w:val="28"/>
          <w:szCs w:val="28"/>
        </w:rPr>
        <w:t xml:space="preserve"> </w:t>
      </w:r>
      <w:r w:rsidRPr="009B4C38">
        <w:rPr>
          <w:rFonts w:ascii="Times New Roman" w:eastAsia="Times New Roman" w:hAnsi="Times New Roman" w:cs="Times New Roman"/>
          <w:sz w:val="28"/>
          <w:szCs w:val="28"/>
          <w:lang w:eastAsia="ru-RU"/>
        </w:rPr>
        <w:t>приобретать имущество в муниципальную собственность, передавать муниципальное имущество во временное владение и (или)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bookmarkEnd w:id="45"/>
    <w:p w14:paraId="6779DB1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законами.</w:t>
      </w:r>
    </w:p>
    <w:p w14:paraId="48D6FBD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Доходы от использования и приватизации муниципального имущества Дячкинского сельского поселения поступают в бюджет Дячкинского сельского поселения.</w:t>
      </w:r>
    </w:p>
    <w:p w14:paraId="7A89267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Дячкинское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Дячкинского сельского поселения.</w:t>
      </w:r>
    </w:p>
    <w:p w14:paraId="7A94E97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Администрация Дячкинского сельского поселения, осуществляющая функции и полномочия учредителя, определяет цели, условия и порядок деятельности муниципальных предприятий и учреждений, утверждает их уставы, назначает на должность и освобождает от должности руководителей данных предприятий и учреждений, заслушивает отчеты об их деятельности.</w:t>
      </w:r>
    </w:p>
    <w:p w14:paraId="3DCD2C0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Органы местного самоуправления Дячкинского сельского поселения от имени муниципального образования «Дячкинское сельское поселение»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14:paraId="03200D5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7. Решение о создании муниципального предприятия или учреждения должно содержать цели и предмет деятельности данного предприятия или учреждения.</w:t>
      </w:r>
    </w:p>
    <w:p w14:paraId="7FACD74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Цели, условия и порядок деятельности муниципальных предприятий и учреждений закрепляются в их уставах.</w:t>
      </w:r>
    </w:p>
    <w:p w14:paraId="24CB0D9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8. Руководители муниципальных предприятий и учреждений, направляют текущие отчеты о деятельности данных предприятий и учреждений Главе </w:t>
      </w:r>
      <w:r w:rsidRPr="009B4C38">
        <w:rPr>
          <w:rFonts w:ascii="Times New Roman" w:eastAsia="Times New Roman" w:hAnsi="Times New Roman" w:cs="Times New Roman"/>
          <w:sz w:val="28"/>
          <w:szCs w:val="28"/>
          <w:lang w:eastAsia="ru-RU"/>
        </w:rPr>
        <w:lastRenderedPageBreak/>
        <w:t>Дячкинского сельского поселения. Периодичность и форма отчетов устанавливаются Главой Дячкинского сельского поселения.</w:t>
      </w:r>
    </w:p>
    <w:p w14:paraId="1CD4578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Годовые отчеты о деятельности муниципальных предприятий и учреждений, по решению Собрания депутатов Дячкинского сельского поселения или по инициативе Главы Дячкинского сельского поселения могут заслушиваться на заседаниях Собрания депутатов Дячкинского сельского поселения.</w:t>
      </w:r>
    </w:p>
    <w:p w14:paraId="192FC14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9. Участие в управлении хозяйственными обществами, доли в уставных капиталах или акции которых принадлежат </w:t>
      </w:r>
      <w:proofErr w:type="spellStart"/>
      <w:r w:rsidRPr="009B4C38">
        <w:rPr>
          <w:rFonts w:ascii="Times New Roman" w:eastAsia="Times New Roman" w:hAnsi="Times New Roman" w:cs="Times New Roman"/>
          <w:sz w:val="28"/>
          <w:szCs w:val="28"/>
          <w:lang w:eastAsia="ru-RU"/>
        </w:rPr>
        <w:t>Дячкинскому</w:t>
      </w:r>
      <w:proofErr w:type="spellEnd"/>
      <w:r w:rsidRPr="009B4C38">
        <w:rPr>
          <w:rFonts w:ascii="Times New Roman" w:eastAsia="Times New Roman" w:hAnsi="Times New Roman" w:cs="Times New Roman"/>
          <w:sz w:val="28"/>
          <w:szCs w:val="28"/>
          <w:lang w:eastAsia="ru-RU"/>
        </w:rPr>
        <w:t xml:space="preserve"> сельскому поселению, производится через предусмотренные их учредительными документами органы управления. Муниципальные служащие назначаются в качестве представителей в органы управления хозяйственных обществ распоряжением Администрации Дячкинского сельского поселения.</w:t>
      </w:r>
    </w:p>
    <w:p w14:paraId="58174AD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10. Администрация Дячкинского сельского поселения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109FDA5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11. Органы местного самоуправления Дячкинского сельского поселения осуществляют передачу в безвозмездное владение и пользование объектов электросетевого хозяйства, находящихся в собственности Дячкинского сельского поселения, системообразующей территориальной сетевой организации или территориальной сетевой организации, действующих в границах Ростовской области, в случаях, порядке и на условиях, которые установлены законодательством Российской Федерации об электроэнергетике.</w:t>
      </w:r>
    </w:p>
    <w:p w14:paraId="5F886EE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1013ADA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63. Закупки для обеспечения муниципальных нужд</w:t>
      </w:r>
    </w:p>
    <w:p w14:paraId="5DFA6ED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6B7AC8E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607B2D5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bookmarkStart w:id="46" w:name="_Hlk217588796"/>
      <w:r w:rsidRPr="009B4C38">
        <w:rPr>
          <w:rFonts w:ascii="Times New Roman" w:eastAsia="Times New Roman" w:hAnsi="Times New Roman" w:cs="Times New Roman"/>
          <w:sz w:val="28"/>
          <w:szCs w:val="28"/>
          <w:lang w:eastAsia="ru-RU"/>
        </w:rPr>
        <w:t>2. Закупки товаров, работ, услуг для обеспечения муниципальных нужд осуществляются за счет средств местного бюджета</w:t>
      </w:r>
      <w:bookmarkStart w:id="47" w:name="_Hlk217425684"/>
      <w:r w:rsidRPr="009B4C38">
        <w:rPr>
          <w:rFonts w:ascii="Times New Roman" w:eastAsia="Times New Roman" w:hAnsi="Times New Roman" w:cs="Times New Roman"/>
          <w:sz w:val="28"/>
          <w:szCs w:val="28"/>
          <w:lang w:eastAsia="ru-RU"/>
        </w:rPr>
        <w:t>,</w:t>
      </w:r>
      <w:r w:rsidRPr="009B4C38">
        <w:rPr>
          <w:rFonts w:ascii="Times New Roman" w:eastAsia="Calibri" w:hAnsi="Times New Roman" w:cs="Times New Roman"/>
          <w:sz w:val="28"/>
          <w:szCs w:val="28"/>
        </w:rPr>
        <w:t xml:space="preserve"> </w:t>
      </w:r>
      <w:r w:rsidRPr="009B4C38">
        <w:rPr>
          <w:rFonts w:ascii="Times New Roman" w:eastAsia="Times New Roman" w:hAnsi="Times New Roman" w:cs="Times New Roman"/>
          <w:sz w:val="28"/>
          <w:szCs w:val="28"/>
          <w:lang w:eastAsia="ru-RU"/>
        </w:rPr>
        <w:t>если иное не предусмотрено Федеральным законом «Об общих принципах организации местного самоуправления в единой системе публичной власти».</w:t>
      </w:r>
      <w:bookmarkEnd w:id="47"/>
    </w:p>
    <w:bookmarkEnd w:id="46"/>
    <w:p w14:paraId="708795E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1C8ED8AC"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64. Муниципально-частное партнерство</w:t>
      </w:r>
    </w:p>
    <w:p w14:paraId="2F1B0DD6"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p>
    <w:p w14:paraId="3BEE8BEE"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От имени Дячкинского сельского поселения, действующего в качестве публичного партнера в муниципально-частном партнерстве, выступает Администрация Дячкинского сельского поселения.</w:t>
      </w:r>
    </w:p>
    <w:p w14:paraId="497B0459"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Глава Дячкинского сельского поселения издает постановление об определении Администрации Дячкинского сельского поселения в качестве органа, уполномоченного на осуществление полномочий, предусмотренных частью 2 статьи 18 Федерального закона от 13 июля 2015 года № 224-ФЗ «О государственно-частном партнерстве, муниципально-частном партнерстве в Российской Федерации и </w:t>
      </w:r>
      <w:r w:rsidRPr="009B4C38">
        <w:rPr>
          <w:rFonts w:ascii="Times New Roman" w:eastAsia="Times New Roman" w:hAnsi="Times New Roman" w:cs="Times New Roman"/>
          <w:sz w:val="28"/>
          <w:szCs w:val="28"/>
          <w:lang w:eastAsia="ru-RU"/>
        </w:rPr>
        <w:lastRenderedPageBreak/>
        <w:t>внесении изменений в отдельные законодательные акты Российской Федерации».</w:t>
      </w:r>
    </w:p>
    <w:p w14:paraId="0F62B0D6"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Глава Дячкинского сельского поселения направляет в орган исполнительной власти Ростовской области, определенный Правительством Ростовской области, проект муниципально-частного партнерства для проведения оценки эффективности проекта и определения его сравнительного преимущества в соответствии с частями 2 – 5 статьи 9 Федерального закона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5826C7CD" w14:textId="77777777" w:rsidR="009B4C38" w:rsidRPr="009B4C38" w:rsidRDefault="009B4C38" w:rsidP="009B4C38">
      <w:pPr>
        <w:widowControl w:val="0"/>
        <w:adjustRightInd w:val="0"/>
        <w:spacing w:after="0" w:line="240" w:lineRule="atLeast"/>
        <w:jc w:val="both"/>
        <w:textAlignment w:val="baseline"/>
        <w:rPr>
          <w:rFonts w:ascii="Times New Roman" w:eastAsia="Times New Roman" w:hAnsi="Times New Roman" w:cs="Times New Roman"/>
          <w:sz w:val="28"/>
          <w:szCs w:val="28"/>
          <w:lang w:eastAsia="ru-RU"/>
        </w:rPr>
      </w:pPr>
    </w:p>
    <w:p w14:paraId="62CBD6F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Статья 65. </w:t>
      </w:r>
      <w:bookmarkStart w:id="48" w:name="_Hlk217508616"/>
      <w:r w:rsidRPr="009B4C38">
        <w:rPr>
          <w:rFonts w:ascii="Times New Roman" w:eastAsia="Times New Roman" w:hAnsi="Times New Roman" w:cs="Times New Roman"/>
          <w:sz w:val="28"/>
          <w:szCs w:val="28"/>
          <w:lang w:eastAsia="ru-RU"/>
        </w:rPr>
        <w:t>Составление, рассмотрение и утверждение бюджета Дячкинского сельского поселения</w:t>
      </w:r>
    </w:p>
    <w:bookmarkEnd w:id="48"/>
    <w:p w14:paraId="4101C2B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B9837F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Проект бюджета Дячкинского сельского поселения составляется Администрацией Дячкинского сельского поселения.</w:t>
      </w:r>
    </w:p>
    <w:p w14:paraId="19A86CE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Проект бюджета Дячкинского сельского поселения составляется на основе прогноза социально-экономического развития Дячкинского сельского поселения в целях финансового обеспечения расходных обязательств. </w:t>
      </w:r>
    </w:p>
    <w:p w14:paraId="6D67AAB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Проект бюджета Дячкинского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Собрания депутатов Дячкинского сельского поселения.</w:t>
      </w:r>
    </w:p>
    <w:p w14:paraId="3D0D40E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bookmarkStart w:id="49" w:name="_Hlk217588891"/>
      <w:r w:rsidRPr="009B4C38">
        <w:rPr>
          <w:rFonts w:ascii="Times New Roman" w:eastAsia="Times New Roman" w:hAnsi="Times New Roman" w:cs="Times New Roman"/>
          <w:sz w:val="28"/>
          <w:szCs w:val="28"/>
          <w:lang w:eastAsia="ru-RU"/>
        </w:rPr>
        <w:t>В случае, если проект бюджета Дячкинского сельского поселения составляется и утверждается на очередной финансовый год, Администрация Дячкинского сельского поселения разрабатывает и утверждает среднесрочный финансовый план муниципального образования.</w:t>
      </w:r>
    </w:p>
    <w:bookmarkEnd w:id="49"/>
    <w:p w14:paraId="407F41F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Порядок и сроки составления проекта бюджета Дячкинского сельского поселения устанавливаются постановлением Администрации Дячкинского сельского поселения с соблюдением требований, устанавливаемых Бюджетным кодексом Российской Федерации и решениями Собрания депутатов Дячкинского сельского поселения.</w:t>
      </w:r>
    </w:p>
    <w:p w14:paraId="6D12AA72"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Проект бюджета Дячкинского сельского поселения вносится на рассмотрение Собрания депутатов Дячкинского сельского поселения Главой Дячкинского сельского поселения в сроки, установленные решением Собрания депутатов Дячкинского сельского поселения, но не позднее 15 ноября текущего года.</w:t>
      </w:r>
    </w:p>
    <w:p w14:paraId="0021D21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Одновременно с проектом решения Собрания депутатов Дячкинского сельского поселения о бюджете Дячкинского сельского поселения представляются документы, предусмотренные Бюджетным кодексом Российской Федерации.</w:t>
      </w:r>
    </w:p>
    <w:p w14:paraId="2C84E3B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Бюджет Дячкинского сельского поселения утверждается Собранием депутатов Дячкинского сельского поселения.</w:t>
      </w:r>
    </w:p>
    <w:p w14:paraId="0120C1E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Порядок рассмотрения и утверждения решения о бюджете Дячкинского сельского поселения устанавливается Собранием депутатов Дячкинского сельского поселения. Данный порядок должен предусматривать вступление в силу решения Собрания депутатов Дячкинского сельского поселения о бюджете Дячкинского сельского поселения с 1 января очередного финансового года, а также утверждение указанным решением показателей и характеристик (приложений) в соответствии с </w:t>
      </w:r>
      <w:r w:rsidRPr="009B4C38">
        <w:rPr>
          <w:rFonts w:ascii="Times New Roman" w:eastAsia="Times New Roman" w:hAnsi="Times New Roman" w:cs="Times New Roman"/>
          <w:sz w:val="28"/>
          <w:szCs w:val="28"/>
          <w:lang w:eastAsia="ru-RU"/>
        </w:rPr>
        <w:lastRenderedPageBreak/>
        <w:t>требованиями Бюджетного кодекса Российской Федерации.</w:t>
      </w:r>
    </w:p>
    <w:p w14:paraId="60BB2AF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76BDEC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66. Исполнение бюджета Дячкинского сельского поселения</w:t>
      </w:r>
    </w:p>
    <w:p w14:paraId="504D910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4AC2214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Исполнение бюджета Дячкинского сельского поселения обеспечивается Администрацией Дячкинского сельского поселения.</w:t>
      </w:r>
    </w:p>
    <w:p w14:paraId="1484335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Бюджет Дячкинского сельского поселения исполняется на основе единства кассы и подведомственности расходов. </w:t>
      </w:r>
    </w:p>
    <w:p w14:paraId="2EB20BB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Исполнение бюджета Дячкинского сельского поселения организуется на основе сводной бюджетной росписи и кассового плана.</w:t>
      </w:r>
    </w:p>
    <w:p w14:paraId="7F790C8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Бюджет Дячкинского сельского поселения исполняется по доходам, расходам и источникам финансирования дефицита бюджета.</w:t>
      </w:r>
    </w:p>
    <w:p w14:paraId="61E3749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4. Доходы, фактически полученные при исполнении бюджета Дячкинского сельского поселения сверх утвержденных решением Собрания депутатов Дячкинского сельского поселения о бюджете Дячкинского сельского поселения, могут направляться без внесения изменений в решение Собрания депутатов Дячкинского сельского поселения о бюджете Дячкинского сельского поселения на цели, установленные Бюджетным кодексом Российской Федерации.</w:t>
      </w:r>
    </w:p>
    <w:p w14:paraId="6DFC5F9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05EC913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67. Контроль за исполнением бюджета Дячкинского сельского поселения</w:t>
      </w:r>
    </w:p>
    <w:p w14:paraId="5F8C48B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23CD9A5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1. Контроль за исполнением бюджета Дячкинского сельского поселения осуществляют Собрание депутатов Дячкинского сельского поселения, Администрация Дячкинского сельского поселения.</w:t>
      </w:r>
    </w:p>
    <w:p w14:paraId="21A71F5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2. Собрание депутатов Дячкинского сельского поселения вправе рассматривать отдельные вопросы исполнения бюджета Дячкинского сельского поселения на заседаниях комиссий, рабочих групп, в ходе депутатских слушаний и в связи с депутатскими запросами. </w:t>
      </w:r>
    </w:p>
    <w:p w14:paraId="2369889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По представлению Главы Дячкинского сельского поселения Собрание депутатов Дячкинского сельского поселения утверждает отчет об исполнении бюджета Дячкинского сельского поселения.</w:t>
      </w:r>
    </w:p>
    <w:p w14:paraId="22A92594"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Должностные лица Администрации Дячкинского сельского поселения осуществляют контроль за исполнением бюджета Дячкинского сельского поселения в формах и порядке, установленных Бюджетным кодексом Российской Федерации, иными актами бюджетного законодательства и муниципальными правовыми актами.</w:t>
      </w:r>
    </w:p>
    <w:p w14:paraId="4E135EC1"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5826F099"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68. Муниципальный долг Дячкинского сельского поселения</w:t>
      </w:r>
    </w:p>
    <w:p w14:paraId="68E8F94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4CB098AC"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1. Решением Собрания депутатов Дячкинского сельского поселения о местном бюджете устанавливаются верхние пределы муниципального внутреннего долга, муниципального внешнего долга (при наличии у Дячкинского сельского поселения обязательств в иностранной валюте) по состоянию на 1 января года, следующего за очередным финансовым годом и каждым годом планового периода (по состоянию на 1 января года, следующего за очередным финансовым годом), с указанием в том </w:t>
      </w:r>
      <w:r w:rsidRPr="009B4C38">
        <w:rPr>
          <w:rFonts w:ascii="Times New Roman" w:eastAsia="Times New Roman" w:hAnsi="Times New Roman" w:cs="Times New Roman"/>
          <w:sz w:val="28"/>
          <w:szCs w:val="28"/>
          <w:lang w:eastAsia="ru-RU"/>
        </w:rPr>
        <w:lastRenderedPageBreak/>
        <w:t>числе верхнего предела долга по муниципальным гарантиям в валюте Российской Федерации, муниципальным гарантиям в иностранной валюте (при наличии у Дячкинского сельского поселения обязательств по муниципальным гарантиям в иностранной валюте).</w:t>
      </w:r>
    </w:p>
    <w:p w14:paraId="2DDDE3F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Верхние пределы муниципального внутреннего долга, муниципального внешнего долга (при наличии у Дячкинского сельского поселения обязательств в иностранной валюте) устанавливаются при соблюдении ограничений, установленных Бюджетным кодексом Российской Федерации.</w:t>
      </w:r>
    </w:p>
    <w:p w14:paraId="347E45C8"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Собрание депутатов Дячкинского сельского поселения вправе в рамках управления муниципальным долгом и в пределах ограничений, установленных Бюджетным кодексом Российской Федерации, утвердить дополнительные ограничения по муниципальному долгу Дячкинского сельского поселения.</w:t>
      </w:r>
    </w:p>
    <w:p w14:paraId="6B47CA18" w14:textId="77777777" w:rsidR="009B4C38" w:rsidRPr="009B4C38" w:rsidRDefault="009B4C38" w:rsidP="009B4C38">
      <w:pPr>
        <w:widowControl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2. Муниципальные внутренние заимствования осуществляются в целях финансирования дефицита бюджета Дячкинского сельского поселения, погашения долговых обязательств Дячкинского сельского поселения, финансового обеспечения реализации инфраструктурных проектов, предусмотренных порядками предоставления бюджетных кредитов, утверждаемыми Правительством Российской Федерации в соответствии с абзацем шестым пункта 1 статьи 93</w:t>
      </w:r>
      <w:r w:rsidRPr="009B4C38">
        <w:rPr>
          <w:rFonts w:ascii="Times New Roman" w:eastAsia="Times New Roman" w:hAnsi="Times New Roman" w:cs="Times New Roman"/>
          <w:sz w:val="2"/>
          <w:szCs w:val="28"/>
          <w:vertAlign w:val="superscript"/>
          <w:lang w:eastAsia="ru-RU"/>
        </w:rPr>
        <w:t>.</w:t>
      </w:r>
      <w:r w:rsidRPr="009B4C38">
        <w:rPr>
          <w:rFonts w:ascii="Times New Roman" w:eastAsia="Times New Roman" w:hAnsi="Times New Roman" w:cs="Times New Roman"/>
          <w:sz w:val="2"/>
          <w:szCs w:val="2"/>
          <w:lang w:eastAsia="ru-RU"/>
        </w:rPr>
        <w:t>.</w:t>
      </w:r>
      <w:r w:rsidRPr="009B4C38">
        <w:rPr>
          <w:rFonts w:ascii="Times New Roman" w:eastAsia="Times New Roman" w:hAnsi="Times New Roman" w:cs="Times New Roman"/>
          <w:sz w:val="28"/>
          <w:szCs w:val="28"/>
          <w:vertAlign w:val="superscript"/>
          <w:lang w:eastAsia="ru-RU"/>
        </w:rPr>
        <w:t>3</w:t>
      </w:r>
      <w:r w:rsidRPr="009B4C38">
        <w:rPr>
          <w:rFonts w:ascii="Times New Roman" w:eastAsia="Times New Roman" w:hAnsi="Times New Roman" w:cs="Times New Roman"/>
          <w:sz w:val="28"/>
          <w:szCs w:val="28"/>
          <w:lang w:eastAsia="ru-RU"/>
        </w:rPr>
        <w:t xml:space="preserve"> Бюджетного кодекса Российской Федерации, пополнения в течение финансового года остатков средств на счетах бюджета Дячкинского сельского поселения (в отношении бюджетных кредитов на пополнение остатка средств на едином счете бюджета, предусмотренных статьей 93</w:t>
      </w:r>
      <w:r w:rsidRPr="009B4C38">
        <w:rPr>
          <w:rFonts w:ascii="Times New Roman" w:eastAsia="Times New Roman" w:hAnsi="Times New Roman" w:cs="Times New Roman"/>
          <w:sz w:val="2"/>
          <w:szCs w:val="28"/>
          <w:vertAlign w:val="superscript"/>
          <w:lang w:eastAsia="ru-RU"/>
        </w:rPr>
        <w:t>.</w:t>
      </w:r>
      <w:r w:rsidRPr="009B4C38">
        <w:rPr>
          <w:rFonts w:ascii="Times New Roman" w:eastAsia="Times New Roman" w:hAnsi="Times New Roman" w:cs="Times New Roman"/>
          <w:sz w:val="2"/>
          <w:szCs w:val="2"/>
          <w:lang w:eastAsia="ru-RU"/>
        </w:rPr>
        <w:t>.</w:t>
      </w:r>
      <w:r w:rsidRPr="009B4C38">
        <w:rPr>
          <w:rFonts w:ascii="Times New Roman" w:eastAsia="Times New Roman" w:hAnsi="Times New Roman" w:cs="Times New Roman"/>
          <w:sz w:val="28"/>
          <w:szCs w:val="28"/>
          <w:vertAlign w:val="superscript"/>
          <w:lang w:eastAsia="ru-RU"/>
        </w:rPr>
        <w:t>6</w:t>
      </w:r>
      <w:r w:rsidRPr="009B4C38">
        <w:rPr>
          <w:rFonts w:ascii="Times New Roman" w:eastAsia="Times New Roman" w:hAnsi="Times New Roman" w:cs="Times New Roman"/>
          <w:sz w:val="28"/>
          <w:szCs w:val="28"/>
          <w:lang w:eastAsia="ru-RU"/>
        </w:rPr>
        <w:t xml:space="preserve"> Бюджетного кодекса Российской Федерации), а также в целях предоставления бюджетных кредитов бюджету Дячкинского сельского поселения из бюджета Ростовской области, предусмотренных порядком предоставления бюджетных кредитов из федерального бюджета бюджетам субъектов Российской Федерации.</w:t>
      </w:r>
    </w:p>
    <w:p w14:paraId="3C20DCA7" w14:textId="77777777" w:rsidR="009B4C38" w:rsidRPr="009B4C38" w:rsidRDefault="009B4C38" w:rsidP="009B4C38">
      <w:pPr>
        <w:widowControl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Муниципальные внешние заимствования осуществляются в целях финансирования проектов, включенных в программу государственных внешних заимствований Российской Федерации на очередной финансовый год и плановый период.</w:t>
      </w:r>
    </w:p>
    <w:p w14:paraId="53BDB5BA"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Право осуществления муниципальных заимствований от имени Дячкинского сельского поселения принадлежит Администрации Дячкинского сельского поселения.</w:t>
      </w:r>
    </w:p>
    <w:p w14:paraId="2FF1903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Программа муниципальных внутренних (внешних) заимствований на очередной финансовый год и плановый период (очередной финансовый год) является приложением к решению Собрания депутатов Дячкинского сельского поселения о местном бюджете на очередной финансовый год и плановый период (очередной финансовый год).</w:t>
      </w:r>
    </w:p>
    <w:p w14:paraId="61365A2E"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3. От имени Дячкинского сельского поселения муниципальные гарантии предоставляются Администрацией Дячкинского сельского поселения в пределах общей суммы предоставляемых гарантий, указанной в решении о бюджете Дячкинского сельского поселения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14:paraId="7D2E8C7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lastRenderedPageBreak/>
        <w:t>Обязательства, вытекающие из муниципальной гарантии, включаются в состав муниципального долга</w:t>
      </w:r>
      <w:r w:rsidRPr="009B4C38">
        <w:rPr>
          <w:rFonts w:ascii="Times New Roman" w:eastAsia="Times New Roman" w:hAnsi="Times New Roman" w:cs="Times New Roman"/>
          <w:lang w:eastAsia="ru-RU"/>
        </w:rPr>
        <w:t xml:space="preserve"> </w:t>
      </w:r>
      <w:r w:rsidRPr="009B4C38">
        <w:rPr>
          <w:rFonts w:ascii="Times New Roman" w:eastAsia="Times New Roman" w:hAnsi="Times New Roman" w:cs="Times New Roman"/>
          <w:sz w:val="28"/>
          <w:szCs w:val="28"/>
          <w:lang w:eastAsia="ru-RU"/>
        </w:rPr>
        <w:t>в сумме фактически имеющихся у принципала обязательств, обеспеченных муниципальной гарантией, но не более суммы муниципальной гарантии.</w:t>
      </w:r>
    </w:p>
    <w:p w14:paraId="7DD0D2A7"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Calibri" w:hAnsi="Times New Roman" w:cs="Times New Roman"/>
          <w:sz w:val="28"/>
          <w:szCs w:val="28"/>
        </w:rPr>
      </w:pPr>
      <w:r w:rsidRPr="009B4C38">
        <w:rPr>
          <w:rFonts w:ascii="Times New Roman" w:eastAsia="Calibri" w:hAnsi="Times New Roman" w:cs="Times New Roman"/>
          <w:sz w:val="28"/>
          <w:szCs w:val="28"/>
        </w:rPr>
        <w:t>4. В случае, если муниципальное долговое обязательство, выраженное в валюте Российской Федерации, не предъявлено к погашению в течение трех лет с даты, следующей за датой погашения, предусмотренной условиями муниципального долгового обязательства, указанное обязательство считается полностью прекращенным и списывается с муниципального долга, если иное не предусмотрено решением Собрания депутатов Дячкинского сельского поселения.</w:t>
      </w:r>
    </w:p>
    <w:p w14:paraId="4F2E4DD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Calibri" w:hAnsi="Times New Roman" w:cs="Times New Roman"/>
          <w:sz w:val="28"/>
          <w:szCs w:val="28"/>
        </w:rPr>
      </w:pPr>
      <w:r w:rsidRPr="009B4C38">
        <w:rPr>
          <w:rFonts w:ascii="Times New Roman" w:eastAsia="Calibri" w:hAnsi="Times New Roman" w:cs="Times New Roman"/>
          <w:sz w:val="28"/>
          <w:szCs w:val="28"/>
        </w:rPr>
        <w:t>Долговые обязательства Дячкинского сельского поселения по муниципальным гарантиям в валюте Российской Федерации считаются полностью прекращенными при наступлении событий (обстоятельств), являющихся основанием прекращения муниципальных гарантий, и списываются с муниципального долга по мере наступления (получения сведений о наступлении) указанных событий (обстоятельств).</w:t>
      </w:r>
    </w:p>
    <w:p w14:paraId="3E6E51EF"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Глава Дячкинского сельского поселения по истечении сроков, указанных в абзаце первом пункта 4 настоящей статьи, издает постановление Администрации Дячкинского сельского поселения о списании с муниципального долга муниципальных долговых обязательств, выраженных в валюте Российской Федерации.</w:t>
      </w:r>
    </w:p>
    <w:p w14:paraId="294A0336"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5. Учет и регистрация муниципальных долговых обязательств Дячкинского сельского поселения осуществляются в муниципальной долговой книге Дячкинского сельского поселения.</w:t>
      </w:r>
    </w:p>
    <w:p w14:paraId="1769E9BD"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6. Управление муниципальным долгом осуществляется Администрацией Дячкинского сельского поселения в соответствии с Бюджетным кодексом Российской Федерации и настоящим Уставом.</w:t>
      </w:r>
    </w:p>
    <w:p w14:paraId="5538B733"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BD8FA90"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Глава 9. Заключительные и переходные положения</w:t>
      </w:r>
    </w:p>
    <w:p w14:paraId="4E115AC0" w14:textId="77777777" w:rsidR="009B4C38" w:rsidRPr="009B4C38" w:rsidRDefault="009B4C38" w:rsidP="009B4C38">
      <w:pPr>
        <w:widowControl w:val="0"/>
        <w:adjustRightInd w:val="0"/>
        <w:spacing w:after="0" w:line="240" w:lineRule="auto"/>
        <w:jc w:val="both"/>
        <w:textAlignment w:val="baseline"/>
        <w:rPr>
          <w:rFonts w:ascii="Times New Roman" w:eastAsia="Calibri" w:hAnsi="Times New Roman" w:cs="Times New Roman"/>
          <w:i/>
          <w:sz w:val="28"/>
          <w:szCs w:val="28"/>
        </w:rPr>
      </w:pPr>
    </w:p>
    <w:p w14:paraId="0AD35C15"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Статья 69. Заключительные и переходные положения</w:t>
      </w:r>
    </w:p>
    <w:p w14:paraId="69804D6B" w14:textId="77777777" w:rsidR="009B4C38" w:rsidRPr="009B4C38" w:rsidRDefault="009B4C38" w:rsidP="009B4C38">
      <w:pPr>
        <w:widowControl w:val="0"/>
        <w:adjustRightInd w:val="0"/>
        <w:spacing w:after="0" w:line="240" w:lineRule="atLeast"/>
        <w:ind w:firstLine="709"/>
        <w:jc w:val="both"/>
        <w:textAlignment w:val="baseline"/>
        <w:rPr>
          <w:rFonts w:ascii="Times New Roman" w:eastAsia="Times New Roman" w:hAnsi="Times New Roman" w:cs="Times New Roman"/>
          <w:sz w:val="28"/>
          <w:szCs w:val="28"/>
          <w:lang w:eastAsia="ru-RU"/>
        </w:rPr>
      </w:pPr>
    </w:p>
    <w:p w14:paraId="7A27001F" w14:textId="77777777" w:rsidR="009B4C38" w:rsidRPr="009B4C38" w:rsidRDefault="009B4C38" w:rsidP="009B4C38">
      <w:pPr>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9B4C38">
        <w:rPr>
          <w:rFonts w:ascii="Times New Roman" w:eastAsia="Calibri" w:hAnsi="Times New Roman" w:cs="Times New Roman"/>
          <w:sz w:val="28"/>
          <w:szCs w:val="28"/>
        </w:rPr>
        <w:t xml:space="preserve">1. Настоящий Устав, </w:t>
      </w:r>
      <w:r w:rsidRPr="009B4C38">
        <w:rPr>
          <w:rFonts w:ascii="Times New Roman" w:eastAsia="Times New Roman" w:hAnsi="Times New Roman" w:cs="Times New Roman"/>
          <w:sz w:val="28"/>
          <w:szCs w:val="28"/>
          <w:lang w:eastAsia="ru-RU"/>
        </w:rPr>
        <w:t>за исключением настоящей статьи</w:t>
      </w:r>
      <w:r w:rsidRPr="009B4C38">
        <w:rPr>
          <w:rFonts w:ascii="Times New Roman" w:eastAsia="Times New Roman" w:hAnsi="Times New Roman" w:cs="Times New Roman"/>
          <w:color w:val="000000"/>
          <w:sz w:val="28"/>
          <w:szCs w:val="28"/>
          <w:lang w:eastAsia="ru-RU"/>
        </w:rPr>
        <w:t>,</w:t>
      </w:r>
      <w:r w:rsidRPr="009B4C38">
        <w:rPr>
          <w:rFonts w:ascii="Times New Roman" w:eastAsia="Calibri" w:hAnsi="Times New Roman" w:cs="Times New Roman"/>
          <w:sz w:val="28"/>
          <w:szCs w:val="28"/>
        </w:rPr>
        <w:t xml:space="preserve"> </w:t>
      </w:r>
      <w:r w:rsidRPr="009B4C38">
        <w:rPr>
          <w:rFonts w:ascii="Times New Roman" w:eastAsia="Times New Roman" w:hAnsi="Times New Roman" w:cs="Times New Roman"/>
          <w:color w:val="000000"/>
          <w:sz w:val="28"/>
          <w:szCs w:val="28"/>
          <w:lang w:eastAsia="ru-RU"/>
        </w:rPr>
        <w:t>вступает в силу со дня истечения срока полномочий председателя Собрания депутатов – главы Дячкинского сельского поселения, избранного до дня вступления в силу настоящего Устава, в том числе в результате досрочного прекращения его полномочий, но не ранее дня официального опубликования настоящего Устава, произведенного после его государственной регистрации.</w:t>
      </w:r>
    </w:p>
    <w:p w14:paraId="453CA7F0" w14:textId="77777777" w:rsidR="009B4C38" w:rsidRPr="009B4C38" w:rsidRDefault="009B4C38" w:rsidP="009B4C38">
      <w:pPr>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9B4C38">
        <w:rPr>
          <w:rFonts w:ascii="Times New Roman" w:eastAsia="Times New Roman" w:hAnsi="Times New Roman" w:cs="Times New Roman"/>
          <w:color w:val="000000"/>
          <w:sz w:val="28"/>
          <w:szCs w:val="28"/>
          <w:lang w:eastAsia="ru-RU"/>
        </w:rPr>
        <w:t>В случае прекращения полномочий председателя Собрания депутатов – главы Дячкинского сельского поселения до официального опубликования настоящего Устава, он вступает в силу со дня его официального опубликования, произведенного после его государственной регистрации.</w:t>
      </w:r>
    </w:p>
    <w:p w14:paraId="430373A2" w14:textId="77777777" w:rsidR="009B4C38" w:rsidRPr="009B4C38" w:rsidRDefault="009B4C38" w:rsidP="009B4C38">
      <w:pPr>
        <w:spacing w:after="0" w:line="240" w:lineRule="auto"/>
        <w:ind w:firstLine="709"/>
        <w:jc w:val="both"/>
        <w:rPr>
          <w:rFonts w:ascii="Times New Roman" w:eastAsia="Calibri" w:hAnsi="Times New Roman" w:cs="Times New Roman"/>
          <w:color w:val="000000"/>
          <w:sz w:val="28"/>
          <w:szCs w:val="28"/>
        </w:rPr>
      </w:pPr>
      <w:r w:rsidRPr="009B4C38">
        <w:rPr>
          <w:rFonts w:ascii="Times New Roman" w:eastAsia="Calibri" w:hAnsi="Times New Roman" w:cs="Times New Roman"/>
          <w:color w:val="000000"/>
          <w:sz w:val="28"/>
          <w:szCs w:val="28"/>
        </w:rPr>
        <w:t>2. Настоящая статья вступает в силу со дня официального опубликования настоящего Устава, произведенного после его государственной регистрации.</w:t>
      </w:r>
    </w:p>
    <w:p w14:paraId="7677F8B2" w14:textId="77777777" w:rsidR="009B4C38" w:rsidRPr="009B4C38" w:rsidRDefault="009B4C38" w:rsidP="009B4C38">
      <w:pPr>
        <w:autoSpaceDE w:val="0"/>
        <w:autoSpaceDN w:val="0"/>
        <w:adjustRightInd w:val="0"/>
        <w:spacing w:after="0" w:line="240" w:lineRule="auto"/>
        <w:ind w:firstLine="709"/>
        <w:jc w:val="both"/>
        <w:outlineLvl w:val="2"/>
        <w:rPr>
          <w:rFonts w:ascii="Times New Roman" w:eastAsia="Calibri" w:hAnsi="Times New Roman" w:cs="Times New Roman"/>
          <w:sz w:val="28"/>
          <w:szCs w:val="28"/>
        </w:rPr>
      </w:pPr>
      <w:r w:rsidRPr="009B4C38">
        <w:rPr>
          <w:rFonts w:ascii="Times New Roman" w:eastAsia="Calibri" w:hAnsi="Times New Roman" w:cs="Times New Roman"/>
          <w:sz w:val="28"/>
          <w:szCs w:val="28"/>
        </w:rPr>
        <w:lastRenderedPageBreak/>
        <w:t xml:space="preserve">3. До истечения срока полномочий </w:t>
      </w:r>
      <w:r w:rsidRPr="009B4C38">
        <w:rPr>
          <w:rFonts w:ascii="Times New Roman" w:eastAsia="Times New Roman" w:hAnsi="Times New Roman" w:cs="Times New Roman"/>
          <w:color w:val="000000"/>
          <w:sz w:val="28"/>
          <w:szCs w:val="28"/>
          <w:lang w:eastAsia="ru-RU"/>
        </w:rPr>
        <w:t>председателя Собрания депутатов – главы Дячкинского сельского поселения</w:t>
      </w:r>
      <w:r w:rsidRPr="009B4C38">
        <w:rPr>
          <w:rFonts w:ascii="Times New Roman" w:eastAsia="Calibri" w:hAnsi="Times New Roman" w:cs="Times New Roman"/>
          <w:color w:val="000000"/>
          <w:sz w:val="28"/>
          <w:szCs w:val="28"/>
        </w:rPr>
        <w:t>, избранного до дня вступления в силу настоящего Устава</w:t>
      </w:r>
      <w:r w:rsidRPr="009B4C38">
        <w:rPr>
          <w:rFonts w:ascii="Times New Roman" w:eastAsia="Calibri" w:hAnsi="Times New Roman" w:cs="Times New Roman"/>
          <w:sz w:val="28"/>
          <w:szCs w:val="28"/>
        </w:rPr>
        <w:t xml:space="preserve">, положения статьи 28 настоящего Устава могут применяться исключительно к отношениям, связанным с проведением конкурса </w:t>
      </w:r>
      <w:r w:rsidRPr="009B4C38">
        <w:rPr>
          <w:rFonts w:ascii="Times New Roman" w:eastAsia="Calibri" w:hAnsi="Times New Roman" w:cs="Times New Roman"/>
          <w:sz w:val="28"/>
          <w:szCs w:val="28"/>
          <w:lang w:eastAsia="ru-RU"/>
        </w:rPr>
        <w:t xml:space="preserve">по отбору кандидатур на должность </w:t>
      </w:r>
      <w:r w:rsidRPr="009B4C38">
        <w:rPr>
          <w:rFonts w:ascii="Times New Roman" w:eastAsia="Calibri" w:hAnsi="Times New Roman" w:cs="Times New Roman"/>
          <w:sz w:val="28"/>
          <w:szCs w:val="28"/>
        </w:rPr>
        <w:t xml:space="preserve">Главы </w:t>
      </w:r>
      <w:r w:rsidRPr="009B4C38">
        <w:rPr>
          <w:rFonts w:ascii="Times New Roman" w:eastAsia="Times New Roman" w:hAnsi="Times New Roman" w:cs="Times New Roman"/>
          <w:color w:val="000000"/>
          <w:sz w:val="28"/>
          <w:szCs w:val="28"/>
          <w:lang w:eastAsia="ru-RU"/>
        </w:rPr>
        <w:t>Дячкинского сельского поселения</w:t>
      </w:r>
      <w:r w:rsidRPr="009B4C38">
        <w:rPr>
          <w:rFonts w:ascii="Times New Roman" w:eastAsia="Calibri" w:hAnsi="Times New Roman" w:cs="Times New Roman"/>
          <w:sz w:val="28"/>
          <w:szCs w:val="28"/>
        </w:rPr>
        <w:t xml:space="preserve">, в том числе в части определения порядка проведения конкурса </w:t>
      </w:r>
      <w:r w:rsidRPr="009B4C38">
        <w:rPr>
          <w:rFonts w:ascii="Times New Roman" w:eastAsia="Calibri" w:hAnsi="Times New Roman" w:cs="Times New Roman"/>
          <w:sz w:val="28"/>
          <w:szCs w:val="28"/>
          <w:lang w:eastAsia="ru-RU"/>
        </w:rPr>
        <w:t xml:space="preserve">по отбору кандидатур на должность </w:t>
      </w:r>
      <w:r w:rsidRPr="009B4C38">
        <w:rPr>
          <w:rFonts w:ascii="Times New Roman" w:eastAsia="Calibri" w:hAnsi="Times New Roman" w:cs="Times New Roman"/>
          <w:sz w:val="28"/>
          <w:szCs w:val="28"/>
        </w:rPr>
        <w:t xml:space="preserve">Главы </w:t>
      </w:r>
      <w:r w:rsidRPr="009B4C38">
        <w:rPr>
          <w:rFonts w:ascii="Times New Roman" w:eastAsia="Times New Roman" w:hAnsi="Times New Roman" w:cs="Times New Roman"/>
          <w:color w:val="000000"/>
          <w:sz w:val="28"/>
          <w:szCs w:val="28"/>
          <w:lang w:eastAsia="ru-RU"/>
        </w:rPr>
        <w:t>Дячкинского сельского поселения</w:t>
      </w:r>
      <w:r w:rsidRPr="009B4C38">
        <w:rPr>
          <w:rFonts w:ascii="Times New Roman" w:eastAsia="Calibri" w:hAnsi="Times New Roman" w:cs="Times New Roman"/>
          <w:sz w:val="28"/>
          <w:szCs w:val="28"/>
        </w:rPr>
        <w:t xml:space="preserve">, общего числа членов конкурсной комиссии </w:t>
      </w:r>
      <w:r w:rsidRPr="009B4C38">
        <w:rPr>
          <w:rFonts w:ascii="Times New Roman" w:eastAsia="Calibri" w:hAnsi="Times New Roman" w:cs="Times New Roman"/>
          <w:sz w:val="28"/>
          <w:szCs w:val="28"/>
          <w:lang w:eastAsia="ru-RU"/>
        </w:rPr>
        <w:t xml:space="preserve">в </w:t>
      </w:r>
      <w:r w:rsidRPr="009B4C38">
        <w:rPr>
          <w:rFonts w:ascii="Times New Roman" w:eastAsia="Times New Roman" w:hAnsi="Times New Roman" w:cs="Times New Roman"/>
          <w:color w:val="000000"/>
          <w:sz w:val="28"/>
          <w:szCs w:val="28"/>
          <w:lang w:eastAsia="ru-RU"/>
        </w:rPr>
        <w:t>Дячкинском сельском поселении</w:t>
      </w:r>
      <w:r w:rsidRPr="009B4C38">
        <w:rPr>
          <w:rFonts w:ascii="Times New Roman" w:eastAsia="Calibri" w:hAnsi="Times New Roman" w:cs="Times New Roman"/>
          <w:sz w:val="28"/>
          <w:szCs w:val="28"/>
        </w:rPr>
        <w:t>, назначения членов конкурсной комиссии.</w:t>
      </w:r>
    </w:p>
    <w:p w14:paraId="738CC59D" w14:textId="77777777" w:rsidR="009B4C38" w:rsidRPr="009B4C38" w:rsidRDefault="009B4C38" w:rsidP="009B4C38">
      <w:pPr>
        <w:autoSpaceDE w:val="0"/>
        <w:autoSpaceDN w:val="0"/>
        <w:adjustRightInd w:val="0"/>
        <w:spacing w:after="0" w:line="240" w:lineRule="auto"/>
        <w:ind w:firstLine="709"/>
        <w:jc w:val="both"/>
        <w:rPr>
          <w:rFonts w:ascii="Times New Roman" w:eastAsia="Calibri" w:hAnsi="Times New Roman" w:cs="Times New Roman"/>
          <w:sz w:val="28"/>
          <w:szCs w:val="28"/>
        </w:rPr>
      </w:pPr>
      <w:r w:rsidRPr="009B4C38">
        <w:rPr>
          <w:rFonts w:ascii="Times New Roman" w:eastAsia="Calibri" w:hAnsi="Times New Roman" w:cs="Times New Roman"/>
          <w:color w:val="000000"/>
          <w:sz w:val="28"/>
          <w:szCs w:val="28"/>
        </w:rPr>
        <w:t xml:space="preserve">4. Полномочия Главы Администрации </w:t>
      </w:r>
      <w:r w:rsidRPr="009B4C38">
        <w:rPr>
          <w:rFonts w:ascii="Times New Roman" w:eastAsia="Times New Roman" w:hAnsi="Times New Roman" w:cs="Times New Roman"/>
          <w:color w:val="000000"/>
          <w:sz w:val="28"/>
          <w:szCs w:val="28"/>
          <w:lang w:eastAsia="ru-RU"/>
        </w:rPr>
        <w:t>Дячкинского сельского поселения</w:t>
      </w:r>
      <w:r w:rsidRPr="009B4C38">
        <w:rPr>
          <w:rFonts w:ascii="Times New Roman" w:eastAsia="Calibri" w:hAnsi="Times New Roman" w:cs="Times New Roman"/>
          <w:color w:val="000000"/>
          <w:sz w:val="28"/>
          <w:szCs w:val="28"/>
        </w:rPr>
        <w:t xml:space="preserve">, назначенного по контракту до дня вступления в силу настоящего Устава, прекращаются досрочно со дня вступления в должность Главы </w:t>
      </w:r>
      <w:r w:rsidRPr="009B4C38">
        <w:rPr>
          <w:rFonts w:ascii="Times New Roman" w:eastAsia="Times New Roman" w:hAnsi="Times New Roman" w:cs="Times New Roman"/>
          <w:color w:val="000000"/>
          <w:sz w:val="28"/>
          <w:szCs w:val="28"/>
          <w:lang w:eastAsia="ru-RU"/>
        </w:rPr>
        <w:t>Дячкинского сельского поселения</w:t>
      </w:r>
      <w:r w:rsidRPr="009B4C38">
        <w:rPr>
          <w:rFonts w:ascii="Times New Roman" w:eastAsia="Calibri" w:hAnsi="Times New Roman" w:cs="Times New Roman"/>
          <w:color w:val="000000"/>
          <w:sz w:val="28"/>
          <w:szCs w:val="28"/>
        </w:rPr>
        <w:t xml:space="preserve">, </w:t>
      </w:r>
      <w:r w:rsidRPr="009B4C38">
        <w:rPr>
          <w:rFonts w:ascii="Times New Roman" w:eastAsia="Calibri" w:hAnsi="Times New Roman" w:cs="Times New Roman"/>
          <w:sz w:val="28"/>
          <w:szCs w:val="28"/>
        </w:rPr>
        <w:t xml:space="preserve">исполняющего полномочия главы Администрации </w:t>
      </w:r>
      <w:r w:rsidRPr="009B4C38">
        <w:rPr>
          <w:rFonts w:ascii="Times New Roman" w:eastAsia="Times New Roman" w:hAnsi="Times New Roman" w:cs="Times New Roman"/>
          <w:color w:val="000000"/>
          <w:sz w:val="28"/>
          <w:szCs w:val="28"/>
          <w:lang w:eastAsia="ru-RU"/>
        </w:rPr>
        <w:t>Дячкинского сельского поселения</w:t>
      </w:r>
      <w:r w:rsidRPr="009B4C38">
        <w:rPr>
          <w:rFonts w:ascii="Times New Roman" w:eastAsia="Calibri" w:hAnsi="Times New Roman" w:cs="Times New Roman"/>
          <w:sz w:val="28"/>
          <w:szCs w:val="28"/>
        </w:rPr>
        <w:t>.</w:t>
      </w:r>
    </w:p>
    <w:p w14:paraId="7A860919" w14:textId="77777777" w:rsidR="009B4C38" w:rsidRPr="009B4C38" w:rsidRDefault="009B4C38" w:rsidP="009B4C38">
      <w:pPr>
        <w:spacing w:after="0" w:line="240" w:lineRule="auto"/>
        <w:ind w:firstLine="709"/>
        <w:jc w:val="both"/>
        <w:rPr>
          <w:rFonts w:ascii="Times New Roman" w:eastAsia="Times New Roman" w:hAnsi="Times New Roman" w:cs="Times New Roman"/>
          <w:color w:val="000000"/>
          <w:sz w:val="28"/>
          <w:szCs w:val="28"/>
          <w:lang w:eastAsia="ru-RU"/>
        </w:rPr>
      </w:pPr>
      <w:r w:rsidRPr="009B4C38">
        <w:rPr>
          <w:rFonts w:ascii="Times New Roman" w:eastAsia="Times New Roman" w:hAnsi="Times New Roman" w:cs="Times New Roman"/>
          <w:color w:val="000000"/>
          <w:sz w:val="28"/>
          <w:szCs w:val="28"/>
          <w:lang w:eastAsia="ru-RU"/>
        </w:rPr>
        <w:t>5. В случае прекращения полномочий председателя Собрания депутатов – главы Дячкинского сельского поселения, избранного до дня вступления в силу настоящего Устава, полномочия председателя Собрания депутатов Дячкинского сельского поселения, установленные настоящим Уставом, до дня избрания председателя Собрания депутатов Дячкинского сельского поселения исполняет заместитель председателя Собрания депутатов Дячкинского сельского поселения, а в случае отсутствия заместителя председателя Собрания депутатов Дячкинского сельского поселения – депутат Собрания депутатов Дячкинского сельского поселения, определенный его решением.</w:t>
      </w:r>
    </w:p>
    <w:p w14:paraId="03180809" w14:textId="77777777" w:rsidR="009B4C38" w:rsidRPr="009B4C38" w:rsidRDefault="009B4C38" w:rsidP="009B4C38">
      <w:pPr>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xml:space="preserve">6. </w:t>
      </w:r>
      <w:r w:rsidRPr="009B4C38">
        <w:rPr>
          <w:rFonts w:ascii="Times New Roman" w:eastAsia="Calibri" w:hAnsi="Times New Roman" w:cs="Times New Roman"/>
          <w:sz w:val="28"/>
          <w:szCs w:val="28"/>
          <w:lang w:eastAsia="ru-RU"/>
        </w:rPr>
        <w:t xml:space="preserve">Со дня вступления в силу настоящего Устава и до дня начала исполнения своих полномочий </w:t>
      </w:r>
      <w:r w:rsidRPr="009B4C38">
        <w:rPr>
          <w:rFonts w:ascii="Times New Roman" w:eastAsia="Calibri" w:hAnsi="Times New Roman" w:cs="Times New Roman"/>
          <w:color w:val="000000"/>
          <w:sz w:val="28"/>
          <w:szCs w:val="28"/>
        </w:rPr>
        <w:t xml:space="preserve">временно исполняющим полномочия Главы </w:t>
      </w:r>
      <w:r w:rsidRPr="009B4C38">
        <w:rPr>
          <w:rFonts w:ascii="Times New Roman" w:eastAsia="Times New Roman" w:hAnsi="Times New Roman" w:cs="Times New Roman"/>
          <w:color w:val="000000"/>
          <w:sz w:val="28"/>
          <w:szCs w:val="28"/>
          <w:lang w:eastAsia="ru-RU"/>
        </w:rPr>
        <w:t>Дячкинского сельского поселения</w:t>
      </w:r>
      <w:r w:rsidRPr="009B4C38">
        <w:rPr>
          <w:rFonts w:ascii="Times New Roman" w:eastAsia="Times New Roman" w:hAnsi="Times New Roman" w:cs="Times New Roman"/>
          <w:sz w:val="28"/>
          <w:szCs w:val="28"/>
          <w:lang w:eastAsia="ru-RU"/>
        </w:rPr>
        <w:t>, назначенным Губернатором Ростовской области,</w:t>
      </w:r>
      <w:r w:rsidRPr="009B4C38">
        <w:rPr>
          <w:rFonts w:ascii="Times New Roman" w:eastAsia="Calibri" w:hAnsi="Times New Roman" w:cs="Times New Roman"/>
          <w:color w:val="000000"/>
          <w:sz w:val="28"/>
          <w:szCs w:val="28"/>
        </w:rPr>
        <w:t xml:space="preserve"> или</w:t>
      </w:r>
      <w:r w:rsidRPr="009B4C38">
        <w:rPr>
          <w:rFonts w:ascii="Times New Roman" w:eastAsia="Calibri" w:hAnsi="Times New Roman" w:cs="Times New Roman"/>
          <w:sz w:val="28"/>
          <w:szCs w:val="28"/>
          <w:lang w:eastAsia="ru-RU"/>
        </w:rPr>
        <w:t xml:space="preserve"> Главой </w:t>
      </w:r>
      <w:r w:rsidRPr="009B4C38">
        <w:rPr>
          <w:rFonts w:ascii="Times New Roman" w:eastAsia="Times New Roman" w:hAnsi="Times New Roman" w:cs="Times New Roman"/>
          <w:sz w:val="28"/>
          <w:szCs w:val="28"/>
          <w:lang w:eastAsia="ru-RU"/>
        </w:rPr>
        <w:t xml:space="preserve">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ого поселения</w:t>
      </w:r>
      <w:r w:rsidRPr="009B4C38">
        <w:rPr>
          <w:rFonts w:ascii="Times New Roman" w:eastAsia="Calibri" w:hAnsi="Times New Roman" w:cs="Times New Roman"/>
          <w:sz w:val="28"/>
          <w:szCs w:val="28"/>
          <w:lang w:eastAsia="ru-RU"/>
        </w:rPr>
        <w:t xml:space="preserve">, полномочия Главы </w:t>
      </w:r>
      <w:r w:rsidRPr="009B4C38">
        <w:rPr>
          <w:rFonts w:ascii="Times New Roman" w:eastAsia="Times New Roman" w:hAnsi="Times New Roman" w:cs="Times New Roman"/>
          <w:sz w:val="28"/>
          <w:szCs w:val="28"/>
          <w:lang w:eastAsia="ru-RU"/>
        </w:rPr>
        <w:t xml:space="preserve">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ого поселения</w:t>
      </w:r>
      <w:r w:rsidRPr="009B4C38">
        <w:rPr>
          <w:rFonts w:ascii="Times New Roman" w:eastAsia="Calibri" w:hAnsi="Times New Roman" w:cs="Times New Roman"/>
          <w:sz w:val="28"/>
          <w:szCs w:val="28"/>
          <w:lang w:eastAsia="ru-RU"/>
        </w:rPr>
        <w:t xml:space="preserve">, за исключением полномочий, указанных в статьях 17, 18, подпунктах 2, 4 пункта 1 статьи 29 настоящего Устава, исполняет </w:t>
      </w:r>
      <w:r w:rsidRPr="009B4C38">
        <w:rPr>
          <w:rFonts w:ascii="Times New Roman" w:eastAsia="Times New Roman" w:hAnsi="Times New Roman" w:cs="Times New Roman"/>
          <w:sz w:val="28"/>
          <w:szCs w:val="28"/>
          <w:lang w:eastAsia="ru-RU"/>
        </w:rPr>
        <w:t xml:space="preserve">глава Администрации 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 xml:space="preserve">ого поселения, назначенный по контракту до дня вступления в силу настоящего Устава, либо в случае отсутствия главы Администрации 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 xml:space="preserve">ого поселения, назначенного по контракту до дня вступления в силу настоящего Устава, руководитель структурного подразделения Администрации 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ого поселения</w:t>
      </w:r>
      <w:r w:rsidRPr="009B4C38">
        <w:rPr>
          <w:rFonts w:ascii="Times New Roman" w:eastAsia="Times New Roman" w:hAnsi="Times New Roman" w:cs="Times New Roman"/>
          <w:color w:val="000000"/>
          <w:sz w:val="28"/>
          <w:szCs w:val="28"/>
          <w:lang w:eastAsia="ru-RU"/>
        </w:rPr>
        <w:t xml:space="preserve">, определенный Регламентом Администрации </w:t>
      </w:r>
      <w:r w:rsidRPr="009B4C38">
        <w:rPr>
          <w:rFonts w:ascii="Times New Roman" w:eastAsia="Times New Roman" w:hAnsi="Times New Roman" w:cs="Times New Roman"/>
          <w:sz w:val="28"/>
          <w:szCs w:val="28"/>
          <w:lang w:eastAsia="ru-RU"/>
        </w:rPr>
        <w:t xml:space="preserve">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ого поселения</w:t>
      </w:r>
      <w:r w:rsidRPr="009B4C38">
        <w:rPr>
          <w:rFonts w:ascii="Times New Roman" w:eastAsia="Times New Roman" w:hAnsi="Times New Roman" w:cs="Times New Roman"/>
          <w:color w:val="000000"/>
          <w:sz w:val="28"/>
          <w:szCs w:val="28"/>
          <w:lang w:eastAsia="ru-RU"/>
        </w:rPr>
        <w:t>,</w:t>
      </w:r>
      <w:r w:rsidRPr="009B4C38">
        <w:rPr>
          <w:rFonts w:ascii="Times New Roman" w:eastAsia="Times New Roman" w:hAnsi="Times New Roman" w:cs="Times New Roman"/>
          <w:sz w:val="28"/>
          <w:szCs w:val="28"/>
          <w:lang w:eastAsia="ru-RU"/>
        </w:rPr>
        <w:t xml:space="preserve"> а в случае отсутствия указанного должностного лица либо отсутствия в Регламенте Администрации 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 xml:space="preserve">ого поселения соответствующих положений – иной муниципальный служащий Администрации 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 xml:space="preserve">ого поселения, определенный </w:t>
      </w:r>
      <w:r w:rsidRPr="009B4C38">
        <w:rPr>
          <w:rFonts w:ascii="Times New Roman" w:eastAsia="Times New Roman" w:hAnsi="Times New Roman" w:cs="Times New Roman"/>
          <w:color w:val="000000"/>
          <w:sz w:val="28"/>
          <w:szCs w:val="28"/>
          <w:lang w:eastAsia="ru-RU"/>
        </w:rPr>
        <w:t xml:space="preserve">Собранием депутатов </w:t>
      </w:r>
      <w:r w:rsidRPr="009B4C38">
        <w:rPr>
          <w:rFonts w:ascii="Times New Roman" w:eastAsia="Times New Roman" w:hAnsi="Times New Roman" w:cs="Times New Roman"/>
          <w:sz w:val="28"/>
          <w:szCs w:val="28"/>
          <w:lang w:eastAsia="ru-RU"/>
        </w:rPr>
        <w:t xml:space="preserve">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ого поселения.</w:t>
      </w:r>
    </w:p>
    <w:p w14:paraId="4BF8EFCD" w14:textId="77777777" w:rsidR="009B4C38" w:rsidRPr="009B4C38" w:rsidRDefault="009B4C38" w:rsidP="009B4C38">
      <w:pPr>
        <w:spacing w:after="0" w:line="240" w:lineRule="auto"/>
        <w:ind w:firstLine="709"/>
        <w:jc w:val="both"/>
        <w:rPr>
          <w:rFonts w:ascii="Times New Roman" w:eastAsia="Times New Roman" w:hAnsi="Times New Roman" w:cs="Times New Roman"/>
          <w:sz w:val="28"/>
          <w:szCs w:val="28"/>
          <w:lang w:eastAsia="ru-RU"/>
        </w:rPr>
      </w:pPr>
      <w:r w:rsidRPr="009B4C38">
        <w:rPr>
          <w:rFonts w:ascii="Times New Roman" w:eastAsia="Calibri" w:hAnsi="Times New Roman" w:cs="Times New Roman"/>
          <w:sz w:val="28"/>
          <w:szCs w:val="28"/>
          <w:lang w:eastAsia="ru-RU"/>
        </w:rPr>
        <w:t>До дня начала исполнения своих полномочий</w:t>
      </w:r>
      <w:r w:rsidRPr="009B4C38">
        <w:rPr>
          <w:rFonts w:ascii="Times New Roman" w:eastAsia="Calibri" w:hAnsi="Times New Roman" w:cs="Times New Roman"/>
          <w:color w:val="000000"/>
          <w:sz w:val="28"/>
          <w:szCs w:val="28"/>
        </w:rPr>
        <w:t xml:space="preserve"> временно исполняющим полномочия Главы </w:t>
      </w:r>
      <w:r w:rsidRPr="009B4C38">
        <w:rPr>
          <w:rFonts w:ascii="Times New Roman" w:eastAsia="Times New Roman" w:hAnsi="Times New Roman" w:cs="Times New Roman"/>
          <w:color w:val="000000"/>
          <w:sz w:val="28"/>
          <w:szCs w:val="28"/>
          <w:lang w:eastAsia="ru-RU"/>
        </w:rPr>
        <w:t>Дячкинского сельского поселения</w:t>
      </w:r>
      <w:r w:rsidRPr="009B4C38">
        <w:rPr>
          <w:rFonts w:ascii="Times New Roman" w:eastAsia="Times New Roman" w:hAnsi="Times New Roman" w:cs="Times New Roman"/>
          <w:sz w:val="28"/>
          <w:szCs w:val="28"/>
          <w:lang w:eastAsia="ru-RU"/>
        </w:rPr>
        <w:t>, назначенным Губернатором Ростовской области,</w:t>
      </w:r>
      <w:r w:rsidRPr="009B4C38">
        <w:rPr>
          <w:rFonts w:ascii="Times New Roman" w:eastAsia="Calibri" w:hAnsi="Times New Roman" w:cs="Times New Roman"/>
          <w:color w:val="000000"/>
          <w:sz w:val="28"/>
          <w:szCs w:val="28"/>
        </w:rPr>
        <w:t xml:space="preserve"> или</w:t>
      </w:r>
      <w:r w:rsidRPr="009B4C38">
        <w:rPr>
          <w:rFonts w:ascii="Times New Roman" w:eastAsia="Calibri" w:hAnsi="Times New Roman" w:cs="Times New Roman"/>
          <w:sz w:val="28"/>
          <w:szCs w:val="28"/>
          <w:lang w:eastAsia="ru-RU"/>
        </w:rPr>
        <w:t xml:space="preserve"> Главой Дячкинского сельского поселения и до избрания председателя Собрания депутатов </w:t>
      </w:r>
      <w:r w:rsidRPr="009B4C38">
        <w:rPr>
          <w:rFonts w:ascii="Times New Roman" w:eastAsia="Times New Roman" w:hAnsi="Times New Roman" w:cs="Times New Roman"/>
          <w:sz w:val="28"/>
          <w:szCs w:val="28"/>
          <w:lang w:eastAsia="ru-RU"/>
        </w:rPr>
        <w:t xml:space="preserve">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ого поселения,</w:t>
      </w:r>
      <w:r w:rsidRPr="009B4C38">
        <w:rPr>
          <w:rFonts w:ascii="Times New Roman" w:eastAsia="Calibri" w:hAnsi="Times New Roman" w:cs="Times New Roman"/>
          <w:sz w:val="28"/>
          <w:szCs w:val="28"/>
          <w:lang w:eastAsia="ru-RU"/>
        </w:rPr>
        <w:t xml:space="preserve"> полномочия Главы </w:t>
      </w:r>
      <w:r w:rsidRPr="009B4C38">
        <w:rPr>
          <w:rFonts w:ascii="Times New Roman" w:eastAsia="Times New Roman" w:hAnsi="Times New Roman" w:cs="Times New Roman"/>
          <w:sz w:val="28"/>
          <w:szCs w:val="28"/>
          <w:lang w:eastAsia="ru-RU"/>
        </w:rPr>
        <w:t xml:space="preserve">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ого поселения</w:t>
      </w:r>
      <w:r w:rsidRPr="009B4C38">
        <w:rPr>
          <w:rFonts w:ascii="Times New Roman" w:eastAsia="Calibri" w:hAnsi="Times New Roman" w:cs="Times New Roman"/>
          <w:sz w:val="28"/>
          <w:szCs w:val="28"/>
          <w:lang w:eastAsia="ru-RU"/>
        </w:rPr>
        <w:t xml:space="preserve">, предусмотренные статьями 17, 18, подпунктами 2, 4 пункта 1 статьи 29 настоящего Устава, </w:t>
      </w:r>
      <w:r w:rsidRPr="009B4C38">
        <w:rPr>
          <w:rFonts w:ascii="Times New Roman" w:eastAsia="Times New Roman" w:hAnsi="Times New Roman" w:cs="Times New Roman"/>
          <w:sz w:val="28"/>
          <w:szCs w:val="28"/>
          <w:lang w:eastAsia="ru-RU"/>
        </w:rPr>
        <w:t xml:space="preserve">исполняет заместитель председателя </w:t>
      </w:r>
      <w:r w:rsidRPr="009B4C38">
        <w:rPr>
          <w:rFonts w:ascii="Times New Roman" w:eastAsia="Times New Roman" w:hAnsi="Times New Roman" w:cs="Times New Roman"/>
          <w:color w:val="000000"/>
          <w:sz w:val="28"/>
          <w:szCs w:val="28"/>
          <w:lang w:eastAsia="ru-RU"/>
        </w:rPr>
        <w:t xml:space="preserve">Собрания депутатов </w:t>
      </w:r>
      <w:r w:rsidRPr="009B4C38">
        <w:rPr>
          <w:rFonts w:ascii="Times New Roman" w:eastAsia="Times New Roman" w:hAnsi="Times New Roman" w:cs="Times New Roman"/>
          <w:sz w:val="28"/>
          <w:szCs w:val="28"/>
          <w:lang w:eastAsia="ru-RU"/>
        </w:rPr>
        <w:t xml:space="preserve">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 xml:space="preserve">ого поселения, а в случае </w:t>
      </w:r>
      <w:r w:rsidRPr="009B4C38">
        <w:rPr>
          <w:rFonts w:ascii="Times New Roman" w:eastAsia="Times New Roman" w:hAnsi="Times New Roman" w:cs="Times New Roman"/>
          <w:sz w:val="28"/>
          <w:szCs w:val="28"/>
          <w:lang w:eastAsia="ru-RU"/>
        </w:rPr>
        <w:lastRenderedPageBreak/>
        <w:t xml:space="preserve">отсутствия заместителя председателя </w:t>
      </w:r>
      <w:r w:rsidRPr="009B4C38">
        <w:rPr>
          <w:rFonts w:ascii="Times New Roman" w:eastAsia="Times New Roman" w:hAnsi="Times New Roman" w:cs="Times New Roman"/>
          <w:color w:val="000000"/>
          <w:sz w:val="28"/>
          <w:szCs w:val="28"/>
          <w:lang w:eastAsia="ru-RU"/>
        </w:rPr>
        <w:t xml:space="preserve">Собрания депутатов </w:t>
      </w:r>
      <w:r w:rsidRPr="009B4C38">
        <w:rPr>
          <w:rFonts w:ascii="Times New Roman" w:eastAsia="Times New Roman" w:hAnsi="Times New Roman" w:cs="Times New Roman"/>
          <w:sz w:val="28"/>
          <w:szCs w:val="28"/>
          <w:lang w:eastAsia="ru-RU"/>
        </w:rPr>
        <w:t xml:space="preserve">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 xml:space="preserve">ого поселения – депутат </w:t>
      </w:r>
      <w:r w:rsidRPr="009B4C38">
        <w:rPr>
          <w:rFonts w:ascii="Times New Roman" w:eastAsia="Times New Roman" w:hAnsi="Times New Roman" w:cs="Times New Roman"/>
          <w:color w:val="000000"/>
          <w:sz w:val="28"/>
          <w:szCs w:val="28"/>
          <w:lang w:eastAsia="ru-RU"/>
        </w:rPr>
        <w:t xml:space="preserve">Собрания депутатов </w:t>
      </w:r>
      <w:r w:rsidRPr="009B4C38">
        <w:rPr>
          <w:rFonts w:ascii="Times New Roman" w:eastAsia="Times New Roman" w:hAnsi="Times New Roman" w:cs="Times New Roman"/>
          <w:sz w:val="28"/>
          <w:szCs w:val="28"/>
          <w:lang w:eastAsia="ru-RU"/>
        </w:rPr>
        <w:t xml:space="preserve">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 xml:space="preserve">ого поселения, определенный </w:t>
      </w:r>
      <w:r w:rsidRPr="009B4C38">
        <w:rPr>
          <w:rFonts w:ascii="Times New Roman" w:eastAsia="Times New Roman" w:hAnsi="Times New Roman" w:cs="Times New Roman"/>
          <w:color w:val="000000"/>
          <w:sz w:val="28"/>
          <w:szCs w:val="28"/>
          <w:lang w:eastAsia="ru-RU"/>
        </w:rPr>
        <w:t xml:space="preserve">Собранием депутатов </w:t>
      </w:r>
      <w:r w:rsidRPr="009B4C38">
        <w:rPr>
          <w:rFonts w:ascii="Times New Roman" w:eastAsia="Times New Roman" w:hAnsi="Times New Roman" w:cs="Times New Roman"/>
          <w:sz w:val="28"/>
          <w:szCs w:val="28"/>
          <w:lang w:eastAsia="ru-RU"/>
        </w:rPr>
        <w:t xml:space="preserve">Дячкинского </w:t>
      </w:r>
      <w:r w:rsidRPr="009B4C38">
        <w:rPr>
          <w:rFonts w:ascii="Times New Roman" w:eastAsia="Times New Roman" w:hAnsi="Times New Roman" w:cs="Times New Roman"/>
          <w:color w:val="000000"/>
          <w:sz w:val="28"/>
          <w:szCs w:val="28"/>
          <w:lang w:eastAsia="ru-RU"/>
        </w:rPr>
        <w:t>сельск</w:t>
      </w:r>
      <w:r w:rsidRPr="009B4C38">
        <w:rPr>
          <w:rFonts w:ascii="Times New Roman" w:eastAsia="Times New Roman" w:hAnsi="Times New Roman" w:cs="Times New Roman"/>
          <w:sz w:val="28"/>
          <w:szCs w:val="28"/>
          <w:lang w:eastAsia="ru-RU"/>
        </w:rPr>
        <w:t>ого поселения.</w:t>
      </w:r>
    </w:p>
    <w:p w14:paraId="28145D99" w14:textId="77777777" w:rsidR="009B4C38" w:rsidRPr="009B4C38" w:rsidRDefault="009B4C38" w:rsidP="009B4C38">
      <w:pPr>
        <w:widowControl w:val="0"/>
        <w:adjustRightInd w:val="0"/>
        <w:spacing w:after="0" w:line="240" w:lineRule="auto"/>
        <w:ind w:firstLine="709"/>
        <w:jc w:val="both"/>
        <w:textAlignment w:val="baseline"/>
        <w:rPr>
          <w:rFonts w:ascii="Times New Roman" w:eastAsia="Calibri" w:hAnsi="Times New Roman" w:cs="Times New Roman"/>
          <w:sz w:val="28"/>
          <w:szCs w:val="28"/>
        </w:rPr>
      </w:pPr>
    </w:p>
    <w:p w14:paraId="3057840F" w14:textId="77777777" w:rsidR="009B4C38" w:rsidRPr="009B4C38" w:rsidRDefault="009B4C38" w:rsidP="009B4C38">
      <w:pPr>
        <w:widowControl w:val="0"/>
        <w:adjustRightInd w:val="0"/>
        <w:spacing w:after="0" w:line="240" w:lineRule="auto"/>
        <w:ind w:firstLine="709"/>
        <w:jc w:val="both"/>
        <w:textAlignment w:val="baseline"/>
        <w:rPr>
          <w:rFonts w:ascii="Times New Roman" w:eastAsia="Calibri" w:hAnsi="Times New Roman" w:cs="Times New Roman"/>
          <w:bCs/>
          <w:sz w:val="28"/>
          <w:szCs w:val="28"/>
        </w:rPr>
      </w:pPr>
      <w:r w:rsidRPr="009B4C38">
        <w:rPr>
          <w:rFonts w:ascii="Times New Roman" w:eastAsia="Calibri" w:hAnsi="Times New Roman" w:cs="Times New Roman"/>
          <w:bCs/>
          <w:sz w:val="28"/>
          <w:szCs w:val="28"/>
        </w:rPr>
        <w:t>Статья 70. Признание утратившими силу отдельных муниципальных нормативных правовых актов</w:t>
      </w:r>
    </w:p>
    <w:p w14:paraId="2872063F" w14:textId="77777777" w:rsidR="009B4C38" w:rsidRPr="009B4C38" w:rsidRDefault="009B4C38" w:rsidP="009B4C38">
      <w:pPr>
        <w:widowControl w:val="0"/>
        <w:adjustRightInd w:val="0"/>
        <w:spacing w:after="0" w:line="240" w:lineRule="auto"/>
        <w:ind w:firstLine="709"/>
        <w:jc w:val="both"/>
        <w:textAlignment w:val="baseline"/>
        <w:rPr>
          <w:rFonts w:ascii="Times New Roman" w:eastAsia="Calibri" w:hAnsi="Times New Roman" w:cs="Times New Roman"/>
          <w:sz w:val="28"/>
          <w:szCs w:val="28"/>
        </w:rPr>
      </w:pPr>
    </w:p>
    <w:p w14:paraId="39666DB6" w14:textId="77777777" w:rsidR="009B4C38" w:rsidRPr="009B4C38" w:rsidRDefault="009B4C38" w:rsidP="009B4C38">
      <w:pPr>
        <w:widowControl w:val="0"/>
        <w:adjustRightInd w:val="0"/>
        <w:spacing w:after="0" w:line="240" w:lineRule="auto"/>
        <w:ind w:firstLine="709"/>
        <w:jc w:val="both"/>
        <w:textAlignment w:val="baseline"/>
        <w:rPr>
          <w:rFonts w:ascii="Times New Roman" w:eastAsia="Calibri" w:hAnsi="Times New Roman" w:cs="Times New Roman"/>
          <w:sz w:val="28"/>
          <w:szCs w:val="28"/>
        </w:rPr>
      </w:pPr>
      <w:r w:rsidRPr="009B4C38">
        <w:rPr>
          <w:rFonts w:ascii="Times New Roman" w:eastAsia="Calibri" w:hAnsi="Times New Roman" w:cs="Times New Roman"/>
          <w:sz w:val="28"/>
          <w:szCs w:val="28"/>
        </w:rPr>
        <w:t>1. Со дня вступления в силу настоящего Устава признать утратившими силу:</w:t>
      </w:r>
    </w:p>
    <w:p w14:paraId="298BBC41" w14:textId="77777777" w:rsidR="009B4C38" w:rsidRPr="009B4C38" w:rsidRDefault="009B4C38" w:rsidP="009B4C38">
      <w:pPr>
        <w:widowControl w:val="0"/>
        <w:adjustRightInd w:val="0"/>
        <w:spacing w:after="0" w:line="240" w:lineRule="auto"/>
        <w:ind w:firstLine="708"/>
        <w:jc w:val="both"/>
        <w:textAlignment w:val="baseline"/>
        <w:rPr>
          <w:rFonts w:ascii="Times New Roman" w:eastAsia="Times New Roman" w:hAnsi="Times New Roman" w:cs="Times New Roman"/>
          <w:sz w:val="28"/>
          <w:szCs w:val="28"/>
          <w:lang w:eastAsia="ru-RU"/>
        </w:rPr>
      </w:pPr>
      <w:r w:rsidRPr="009B4C38">
        <w:rPr>
          <w:rFonts w:ascii="Times New Roman" w:eastAsia="Times New Roman" w:hAnsi="Times New Roman" w:cs="Times New Roman"/>
          <w:sz w:val="28"/>
          <w:szCs w:val="28"/>
          <w:lang w:eastAsia="ru-RU"/>
        </w:rPr>
        <w:t>- Устав муниципального образования «Дячкинское сельское поселение», принятый решением Собрания депутатов Дячкинского сельского поселения от 01.08.2023г. № 70;</w:t>
      </w:r>
    </w:p>
    <w:p w14:paraId="70C1DAFC" w14:textId="77777777" w:rsidR="009B4C38" w:rsidRPr="009B4C38" w:rsidRDefault="009B4C38" w:rsidP="009B4C38">
      <w:pPr>
        <w:widowControl w:val="0"/>
        <w:adjustRightInd w:val="0"/>
        <w:spacing w:after="0" w:line="240" w:lineRule="auto"/>
        <w:ind w:firstLine="709"/>
        <w:jc w:val="both"/>
        <w:textAlignment w:val="baseline"/>
        <w:rPr>
          <w:rFonts w:ascii="Times New Roman" w:eastAsia="Times New Roman" w:hAnsi="Times New Roman" w:cs="Times New Roman"/>
          <w:i/>
          <w:sz w:val="28"/>
          <w:szCs w:val="28"/>
          <w:lang w:eastAsia="ru-RU"/>
        </w:rPr>
      </w:pPr>
      <w:r w:rsidRPr="009B4C38">
        <w:rPr>
          <w:rFonts w:ascii="Times New Roman" w:eastAsia="Times New Roman" w:hAnsi="Times New Roman" w:cs="Times New Roman"/>
          <w:sz w:val="28"/>
          <w:szCs w:val="28"/>
          <w:lang w:eastAsia="ru-RU"/>
        </w:rPr>
        <w:t>- Устав муниципального образования «Дячкинское сельское поселение», принятый решением Собрания депутатов Дячкинского сельского поселения от 17.06.2024г. № 93</w:t>
      </w:r>
      <w:r w:rsidRPr="009B4C38">
        <w:rPr>
          <w:rFonts w:ascii="Times New Roman" w:eastAsia="Times New Roman" w:hAnsi="Times New Roman" w:cs="Times New Roman"/>
          <w:i/>
          <w:sz w:val="28"/>
          <w:szCs w:val="28"/>
          <w:lang w:eastAsia="ru-RU"/>
        </w:rPr>
        <w:t>.</w:t>
      </w:r>
    </w:p>
    <w:p w14:paraId="57FAD96D" w14:textId="77777777" w:rsidR="009B4C38" w:rsidRPr="009B4C38" w:rsidRDefault="009B4C38" w:rsidP="009B4C38">
      <w:pPr>
        <w:widowControl w:val="0"/>
        <w:adjustRightInd w:val="0"/>
        <w:spacing w:after="0" w:line="240" w:lineRule="auto"/>
        <w:ind w:firstLine="708"/>
        <w:jc w:val="both"/>
        <w:textAlignment w:val="baseline"/>
        <w:rPr>
          <w:rFonts w:ascii="Times New Roman" w:eastAsia="Times New Roman" w:hAnsi="Times New Roman" w:cs="Times New Roman"/>
          <w:sz w:val="28"/>
          <w:szCs w:val="28"/>
          <w:lang w:eastAsia="ru-RU"/>
        </w:rPr>
      </w:pPr>
    </w:p>
    <w:p w14:paraId="34AD8236"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7FF741B5"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70F0CF93"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012468A"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429CEF3B"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22B8BC52"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17F1696E"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2AD2DB0E"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55D5E924"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524A9A05"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C6762CF"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23D3600F"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7979FC13"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3A15BA02"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p w14:paraId="05054731" w14:textId="77777777" w:rsidR="000B5111" w:rsidRDefault="000B5111" w:rsidP="003A38AD">
      <w:pPr>
        <w:spacing w:after="0" w:line="240" w:lineRule="auto"/>
        <w:jc w:val="center"/>
        <w:rPr>
          <w:rFonts w:ascii="Times New Roman" w:eastAsia="Times New Roman" w:hAnsi="Times New Roman" w:cs="Times New Roman"/>
          <w:b/>
          <w:sz w:val="24"/>
          <w:szCs w:val="24"/>
          <w:lang w:eastAsia="ru-RU"/>
        </w:rPr>
      </w:pPr>
    </w:p>
    <w:sectPr w:rsidR="000B5111" w:rsidSect="009B4C38">
      <w:footerReference w:type="default" r:id="rId16"/>
      <w:pgSz w:w="11906" w:h="16838"/>
      <w:pgMar w:top="1077" w:right="567" w:bottom="102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D85FA" w14:textId="77777777" w:rsidR="00686B24" w:rsidRDefault="00686B24" w:rsidP="00297586">
      <w:pPr>
        <w:spacing w:after="0" w:line="240" w:lineRule="auto"/>
      </w:pPr>
      <w:r>
        <w:separator/>
      </w:r>
    </w:p>
  </w:endnote>
  <w:endnote w:type="continuationSeparator" w:id="0">
    <w:p w14:paraId="1926F60B" w14:textId="77777777" w:rsidR="00686B24" w:rsidRDefault="00686B24" w:rsidP="00297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imesDL">
    <w:charset w:val="CC"/>
    <w:family w:val="roman"/>
    <w:pitch w:val="variable"/>
  </w:font>
  <w:font w:name="OpenSymbol">
    <w:altName w:val="Arial Unicode MS"/>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Vladimir Script">
    <w:panose1 w:val="03050402040407070305"/>
    <w:charset w:val="00"/>
    <w:family w:val="script"/>
    <w:pitch w:val="variable"/>
    <w:sig w:usb0="00000003" w:usb1="00000000" w:usb2="00000000" w:usb3="00000000" w:csb0="00000001" w:csb1="00000000"/>
  </w:font>
  <w:font w:name="TimesET">
    <w:altName w:val="Times New Roman"/>
    <w:charset w:val="00"/>
    <w:family w:val="auto"/>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504020202020204"/>
    <w:charset w:val="CC"/>
    <w:family w:val="swiss"/>
    <w:pitch w:val="variable"/>
    <w:sig w:usb0="E0002EFF" w:usb1="C000785B" w:usb2="00000009" w:usb3="00000000" w:csb0="000001FF" w:csb1="00000000"/>
  </w:font>
  <w:font w:name="Liberation Serif">
    <w:altName w:val="Times New Roman"/>
    <w:charset w:val="01"/>
    <w:family w:val="roman"/>
    <w:pitch w:val="variable"/>
  </w:font>
  <w:font w:name="Andale Sans UI">
    <w:altName w:val="Arial Unicode MS"/>
    <w:charset w:val="CC"/>
    <w:family w:val="auto"/>
    <w:pitch w:val="variable"/>
  </w:font>
  <w:font w:name="XO Thames">
    <w:altName w:val="Times New Roman"/>
    <w:charset w:val="CC"/>
    <w:family w:val="roman"/>
    <w:pitch w:val="variable"/>
    <w:sig w:usb0="800002FF" w:usb1="0000084A" w:usb2="00000000" w:usb3="00000000" w:csb0="0000001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730529"/>
      <w:docPartObj>
        <w:docPartGallery w:val="Page Numbers (Bottom of Page)"/>
        <w:docPartUnique/>
      </w:docPartObj>
    </w:sdtPr>
    <w:sdtContent>
      <w:p w14:paraId="6497AA3A" w14:textId="77777777" w:rsidR="0047348F" w:rsidRDefault="0047348F">
        <w:pPr>
          <w:pStyle w:val="ad"/>
          <w:jc w:val="right"/>
        </w:pPr>
        <w:r>
          <w:fldChar w:fldCharType="begin"/>
        </w:r>
        <w:r>
          <w:instrText>PAGE   \* MERGEFORMAT</w:instrText>
        </w:r>
        <w:r>
          <w:fldChar w:fldCharType="separate"/>
        </w:r>
        <w:r w:rsidR="00AB5959">
          <w:rPr>
            <w:noProof/>
          </w:rPr>
          <w:t>16</w:t>
        </w:r>
        <w:r>
          <w:fldChar w:fldCharType="end"/>
        </w:r>
      </w:p>
    </w:sdtContent>
  </w:sdt>
  <w:p w14:paraId="296A5B86" w14:textId="77777777" w:rsidR="0047348F" w:rsidRDefault="0047348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4B7CB" w14:textId="77777777" w:rsidR="00686B24" w:rsidRDefault="00686B24" w:rsidP="00297586">
      <w:pPr>
        <w:spacing w:after="0" w:line="240" w:lineRule="auto"/>
      </w:pPr>
      <w:r>
        <w:separator/>
      </w:r>
    </w:p>
  </w:footnote>
  <w:footnote w:type="continuationSeparator" w:id="0">
    <w:p w14:paraId="6D7CCEE5" w14:textId="77777777" w:rsidR="00686B24" w:rsidRDefault="00686B24" w:rsidP="002975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C7A6B4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0A14F37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A02AD1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D152E2A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0C02F0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1E2A4E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08C35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DA20C7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67CD9E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E1CF44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00000003"/>
    <w:multiLevelType w:val="multilevel"/>
    <w:tmpl w:val="00000003"/>
    <w:name w:val="WW8Num3"/>
    <w:lvl w:ilvl="0">
      <w:start w:val="1"/>
      <w:numFmt w:val="decimal"/>
      <w:lvlText w:val="%1."/>
      <w:lvlJc w:val="left"/>
      <w:pPr>
        <w:tabs>
          <w:tab w:val="num" w:pos="1080"/>
        </w:tabs>
        <w:ind w:left="108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2" w15:restartNumberingAfterBreak="0">
    <w:nsid w:val="00000007"/>
    <w:multiLevelType w:val="singleLevel"/>
    <w:tmpl w:val="E4EA92C0"/>
    <w:name w:val="WW8Num7"/>
    <w:lvl w:ilvl="0">
      <w:start w:val="1"/>
      <w:numFmt w:val="decimal"/>
      <w:lvlText w:val="%1)"/>
      <w:lvlJc w:val="left"/>
      <w:pPr>
        <w:tabs>
          <w:tab w:val="num" w:pos="0"/>
        </w:tabs>
        <w:ind w:left="1068" w:hanging="360"/>
      </w:pPr>
      <w:rPr>
        <w:sz w:val="28"/>
        <w:szCs w:val="28"/>
      </w:rPr>
    </w:lvl>
  </w:abstractNum>
  <w:abstractNum w:abstractNumId="13" w15:restartNumberingAfterBreak="0">
    <w:nsid w:val="11756EB6"/>
    <w:multiLevelType w:val="hybridMultilevel"/>
    <w:tmpl w:val="E23010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F77D95"/>
    <w:multiLevelType w:val="hybridMultilevel"/>
    <w:tmpl w:val="02061BB8"/>
    <w:lvl w:ilvl="0" w:tplc="73A02238">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3A9A69BC"/>
    <w:multiLevelType w:val="hybridMultilevel"/>
    <w:tmpl w:val="FF922172"/>
    <w:lvl w:ilvl="0" w:tplc="86A4BA2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E8763EE"/>
    <w:multiLevelType w:val="hybridMultilevel"/>
    <w:tmpl w:val="7B96B86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F7735B"/>
    <w:multiLevelType w:val="hybridMultilevel"/>
    <w:tmpl w:val="E7F8950E"/>
    <w:lvl w:ilvl="0" w:tplc="DACA263A">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67724179"/>
    <w:multiLevelType w:val="hybridMultilevel"/>
    <w:tmpl w:val="5B808FE2"/>
    <w:lvl w:ilvl="0" w:tplc="9872D55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0C3582"/>
    <w:multiLevelType w:val="hybridMultilevel"/>
    <w:tmpl w:val="A6964E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74158F3"/>
    <w:multiLevelType w:val="hybridMultilevel"/>
    <w:tmpl w:val="307C7122"/>
    <w:lvl w:ilvl="0" w:tplc="A72601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007367486">
    <w:abstractNumId w:val="10"/>
  </w:num>
  <w:num w:numId="2" w16cid:durableId="115568900">
    <w:abstractNumId w:val="20"/>
  </w:num>
  <w:num w:numId="3" w16cid:durableId="1814172237">
    <w:abstractNumId w:val="16"/>
  </w:num>
  <w:num w:numId="4" w16cid:durableId="1136875952">
    <w:abstractNumId w:val="19"/>
  </w:num>
  <w:num w:numId="5" w16cid:durableId="1691226355">
    <w:abstractNumId w:val="13"/>
  </w:num>
  <w:num w:numId="6" w16cid:durableId="1909921600">
    <w:abstractNumId w:val="18"/>
  </w:num>
  <w:num w:numId="7" w16cid:durableId="557984186">
    <w:abstractNumId w:val="17"/>
  </w:num>
  <w:num w:numId="8" w16cid:durableId="733116642">
    <w:abstractNumId w:val="9"/>
  </w:num>
  <w:num w:numId="9" w16cid:durableId="1116558448">
    <w:abstractNumId w:val="7"/>
  </w:num>
  <w:num w:numId="10" w16cid:durableId="168642546">
    <w:abstractNumId w:val="6"/>
  </w:num>
  <w:num w:numId="11" w16cid:durableId="512381228">
    <w:abstractNumId w:val="5"/>
  </w:num>
  <w:num w:numId="12" w16cid:durableId="727874103">
    <w:abstractNumId w:val="4"/>
  </w:num>
  <w:num w:numId="13" w16cid:durableId="353658010">
    <w:abstractNumId w:val="8"/>
  </w:num>
  <w:num w:numId="14" w16cid:durableId="993989058">
    <w:abstractNumId w:val="3"/>
  </w:num>
  <w:num w:numId="15" w16cid:durableId="2065173623">
    <w:abstractNumId w:val="2"/>
  </w:num>
  <w:num w:numId="16" w16cid:durableId="1003900618">
    <w:abstractNumId w:val="1"/>
  </w:num>
  <w:num w:numId="17" w16cid:durableId="563831089">
    <w:abstractNumId w:val="0"/>
  </w:num>
  <w:num w:numId="18" w16cid:durableId="1950231698">
    <w:abstractNumId w:val="15"/>
  </w:num>
  <w:num w:numId="19" w16cid:durableId="1084885748">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F58"/>
    <w:rsid w:val="000002F4"/>
    <w:rsid w:val="00004F95"/>
    <w:rsid w:val="00006DC3"/>
    <w:rsid w:val="0002073B"/>
    <w:rsid w:val="00023004"/>
    <w:rsid w:val="00041EF3"/>
    <w:rsid w:val="0004691F"/>
    <w:rsid w:val="00046EBD"/>
    <w:rsid w:val="0004740E"/>
    <w:rsid w:val="00056A42"/>
    <w:rsid w:val="000605FD"/>
    <w:rsid w:val="00062125"/>
    <w:rsid w:val="00077E78"/>
    <w:rsid w:val="000830D5"/>
    <w:rsid w:val="00084A83"/>
    <w:rsid w:val="000946B2"/>
    <w:rsid w:val="00097C2C"/>
    <w:rsid w:val="000A04FE"/>
    <w:rsid w:val="000A273B"/>
    <w:rsid w:val="000A4C2C"/>
    <w:rsid w:val="000A60E0"/>
    <w:rsid w:val="000B1649"/>
    <w:rsid w:val="000B5111"/>
    <w:rsid w:val="000B74B7"/>
    <w:rsid w:val="000C7679"/>
    <w:rsid w:val="000D0399"/>
    <w:rsid w:val="000D162B"/>
    <w:rsid w:val="000D4AE1"/>
    <w:rsid w:val="000E2FB5"/>
    <w:rsid w:val="000E3584"/>
    <w:rsid w:val="000E6E45"/>
    <w:rsid w:val="000E796E"/>
    <w:rsid w:val="000F6334"/>
    <w:rsid w:val="00111851"/>
    <w:rsid w:val="001165A5"/>
    <w:rsid w:val="001244A5"/>
    <w:rsid w:val="0012622E"/>
    <w:rsid w:val="00126B66"/>
    <w:rsid w:val="00130491"/>
    <w:rsid w:val="001355AC"/>
    <w:rsid w:val="00142657"/>
    <w:rsid w:val="00145873"/>
    <w:rsid w:val="001602DB"/>
    <w:rsid w:val="00171B89"/>
    <w:rsid w:val="00175D7D"/>
    <w:rsid w:val="00181C1E"/>
    <w:rsid w:val="00191AA8"/>
    <w:rsid w:val="001A3FCD"/>
    <w:rsid w:val="001A4C7E"/>
    <w:rsid w:val="001A5A50"/>
    <w:rsid w:val="001B0345"/>
    <w:rsid w:val="001D387D"/>
    <w:rsid w:val="001D4DF5"/>
    <w:rsid w:val="001D72AA"/>
    <w:rsid w:val="001E187C"/>
    <w:rsid w:val="001E24AF"/>
    <w:rsid w:val="001F6EB7"/>
    <w:rsid w:val="00203B45"/>
    <w:rsid w:val="002121CE"/>
    <w:rsid w:val="00212A6A"/>
    <w:rsid w:val="00221543"/>
    <w:rsid w:val="002229D0"/>
    <w:rsid w:val="00223A1E"/>
    <w:rsid w:val="00230898"/>
    <w:rsid w:val="00246342"/>
    <w:rsid w:val="00251A29"/>
    <w:rsid w:val="002609A5"/>
    <w:rsid w:val="00262AE3"/>
    <w:rsid w:val="00267455"/>
    <w:rsid w:val="0027072A"/>
    <w:rsid w:val="00285542"/>
    <w:rsid w:val="00286E31"/>
    <w:rsid w:val="00287B43"/>
    <w:rsid w:val="00294E2C"/>
    <w:rsid w:val="002958EC"/>
    <w:rsid w:val="00297288"/>
    <w:rsid w:val="00297586"/>
    <w:rsid w:val="002A5759"/>
    <w:rsid w:val="002A7B4A"/>
    <w:rsid w:val="002B1A39"/>
    <w:rsid w:val="002B2100"/>
    <w:rsid w:val="002B3B13"/>
    <w:rsid w:val="002B659E"/>
    <w:rsid w:val="002C559D"/>
    <w:rsid w:val="002F22E3"/>
    <w:rsid w:val="002F2E07"/>
    <w:rsid w:val="002F3F88"/>
    <w:rsid w:val="002F6237"/>
    <w:rsid w:val="002F77BE"/>
    <w:rsid w:val="002F7D71"/>
    <w:rsid w:val="003056C1"/>
    <w:rsid w:val="00307175"/>
    <w:rsid w:val="0031214B"/>
    <w:rsid w:val="00314D58"/>
    <w:rsid w:val="0032164C"/>
    <w:rsid w:val="00321B49"/>
    <w:rsid w:val="00326D32"/>
    <w:rsid w:val="003410F8"/>
    <w:rsid w:val="0035361D"/>
    <w:rsid w:val="003604A9"/>
    <w:rsid w:val="00377556"/>
    <w:rsid w:val="00377E5D"/>
    <w:rsid w:val="003823B7"/>
    <w:rsid w:val="003875D1"/>
    <w:rsid w:val="003938F9"/>
    <w:rsid w:val="00393D75"/>
    <w:rsid w:val="003A0D3E"/>
    <w:rsid w:val="003A38AD"/>
    <w:rsid w:val="003A408C"/>
    <w:rsid w:val="003B28A9"/>
    <w:rsid w:val="003B46BB"/>
    <w:rsid w:val="003B5DAA"/>
    <w:rsid w:val="003C0C9C"/>
    <w:rsid w:val="003C62B7"/>
    <w:rsid w:val="003D023D"/>
    <w:rsid w:val="003D5AC3"/>
    <w:rsid w:val="003F2C6D"/>
    <w:rsid w:val="003F373A"/>
    <w:rsid w:val="0041405B"/>
    <w:rsid w:val="004222E1"/>
    <w:rsid w:val="00426433"/>
    <w:rsid w:val="00431124"/>
    <w:rsid w:val="0043786E"/>
    <w:rsid w:val="00437C9E"/>
    <w:rsid w:val="00443B2C"/>
    <w:rsid w:val="00452336"/>
    <w:rsid w:val="004628CD"/>
    <w:rsid w:val="00463B6F"/>
    <w:rsid w:val="00470A97"/>
    <w:rsid w:val="0047157E"/>
    <w:rsid w:val="0047348F"/>
    <w:rsid w:val="00473579"/>
    <w:rsid w:val="00483443"/>
    <w:rsid w:val="0048623F"/>
    <w:rsid w:val="00497C44"/>
    <w:rsid w:val="004A0D50"/>
    <w:rsid w:val="004A1478"/>
    <w:rsid w:val="004B49A6"/>
    <w:rsid w:val="004C0941"/>
    <w:rsid w:val="004C0A12"/>
    <w:rsid w:val="004C2A76"/>
    <w:rsid w:val="004C37AA"/>
    <w:rsid w:val="004D0C0D"/>
    <w:rsid w:val="004D57A7"/>
    <w:rsid w:val="004F0619"/>
    <w:rsid w:val="004F0DE2"/>
    <w:rsid w:val="00542B16"/>
    <w:rsid w:val="00547357"/>
    <w:rsid w:val="00551F27"/>
    <w:rsid w:val="00552B35"/>
    <w:rsid w:val="0056669D"/>
    <w:rsid w:val="00570F33"/>
    <w:rsid w:val="005718E4"/>
    <w:rsid w:val="00571CF7"/>
    <w:rsid w:val="005841D6"/>
    <w:rsid w:val="0058612F"/>
    <w:rsid w:val="00590CDC"/>
    <w:rsid w:val="00597DD2"/>
    <w:rsid w:val="005B57DC"/>
    <w:rsid w:val="005C012C"/>
    <w:rsid w:val="005D5E74"/>
    <w:rsid w:val="005D7500"/>
    <w:rsid w:val="005E217A"/>
    <w:rsid w:val="005E3BF7"/>
    <w:rsid w:val="005F4754"/>
    <w:rsid w:val="005F502E"/>
    <w:rsid w:val="005F76A8"/>
    <w:rsid w:val="005F7EB3"/>
    <w:rsid w:val="00607A54"/>
    <w:rsid w:val="0062191A"/>
    <w:rsid w:val="00633C66"/>
    <w:rsid w:val="00643E1C"/>
    <w:rsid w:val="00647621"/>
    <w:rsid w:val="0066067A"/>
    <w:rsid w:val="00664E0E"/>
    <w:rsid w:val="00665782"/>
    <w:rsid w:val="00666674"/>
    <w:rsid w:val="00670C76"/>
    <w:rsid w:val="006718CB"/>
    <w:rsid w:val="00675B23"/>
    <w:rsid w:val="00675EAA"/>
    <w:rsid w:val="00686B24"/>
    <w:rsid w:val="0069219C"/>
    <w:rsid w:val="006936EC"/>
    <w:rsid w:val="006940A8"/>
    <w:rsid w:val="006B1FEC"/>
    <w:rsid w:val="006C2DB1"/>
    <w:rsid w:val="006C64AF"/>
    <w:rsid w:val="006C762D"/>
    <w:rsid w:val="006E179D"/>
    <w:rsid w:val="006E7582"/>
    <w:rsid w:val="00703C75"/>
    <w:rsid w:val="0070529D"/>
    <w:rsid w:val="00713EEA"/>
    <w:rsid w:val="00714FA9"/>
    <w:rsid w:val="00731ED1"/>
    <w:rsid w:val="00743F01"/>
    <w:rsid w:val="00755014"/>
    <w:rsid w:val="0076121A"/>
    <w:rsid w:val="00765CA3"/>
    <w:rsid w:val="00772708"/>
    <w:rsid w:val="0077405C"/>
    <w:rsid w:val="007744CA"/>
    <w:rsid w:val="00776BF6"/>
    <w:rsid w:val="007814BD"/>
    <w:rsid w:val="007830F6"/>
    <w:rsid w:val="0079045D"/>
    <w:rsid w:val="00791EC9"/>
    <w:rsid w:val="007A7052"/>
    <w:rsid w:val="007B4838"/>
    <w:rsid w:val="007C37B1"/>
    <w:rsid w:val="007C7A56"/>
    <w:rsid w:val="007D6644"/>
    <w:rsid w:val="007E241E"/>
    <w:rsid w:val="007F2C1B"/>
    <w:rsid w:val="007F38CC"/>
    <w:rsid w:val="00800D1D"/>
    <w:rsid w:val="00801CF9"/>
    <w:rsid w:val="00805F72"/>
    <w:rsid w:val="008071C0"/>
    <w:rsid w:val="00807501"/>
    <w:rsid w:val="00807B77"/>
    <w:rsid w:val="00810FCC"/>
    <w:rsid w:val="00820E76"/>
    <w:rsid w:val="00820F0A"/>
    <w:rsid w:val="00831F2A"/>
    <w:rsid w:val="00846A5C"/>
    <w:rsid w:val="00855098"/>
    <w:rsid w:val="008556FD"/>
    <w:rsid w:val="0086618B"/>
    <w:rsid w:val="00895660"/>
    <w:rsid w:val="00895A81"/>
    <w:rsid w:val="008A0BA9"/>
    <w:rsid w:val="008A54A2"/>
    <w:rsid w:val="008A690F"/>
    <w:rsid w:val="008A6BD0"/>
    <w:rsid w:val="008B08DC"/>
    <w:rsid w:val="008C03D5"/>
    <w:rsid w:val="008E116E"/>
    <w:rsid w:val="008F675A"/>
    <w:rsid w:val="00913054"/>
    <w:rsid w:val="0091359F"/>
    <w:rsid w:val="009158D3"/>
    <w:rsid w:val="00923D05"/>
    <w:rsid w:val="00931036"/>
    <w:rsid w:val="00934CED"/>
    <w:rsid w:val="009409EF"/>
    <w:rsid w:val="00943F66"/>
    <w:rsid w:val="00947A5D"/>
    <w:rsid w:val="00950790"/>
    <w:rsid w:val="00957981"/>
    <w:rsid w:val="00962939"/>
    <w:rsid w:val="009632E4"/>
    <w:rsid w:val="009713B4"/>
    <w:rsid w:val="00972735"/>
    <w:rsid w:val="009739D9"/>
    <w:rsid w:val="009766D4"/>
    <w:rsid w:val="00986036"/>
    <w:rsid w:val="009900BE"/>
    <w:rsid w:val="0099333E"/>
    <w:rsid w:val="0099532E"/>
    <w:rsid w:val="009A0395"/>
    <w:rsid w:val="009A5463"/>
    <w:rsid w:val="009B4C38"/>
    <w:rsid w:val="009C0016"/>
    <w:rsid w:val="009C4E35"/>
    <w:rsid w:val="009D6585"/>
    <w:rsid w:val="009F57C9"/>
    <w:rsid w:val="00A03345"/>
    <w:rsid w:val="00A1054B"/>
    <w:rsid w:val="00A36FF1"/>
    <w:rsid w:val="00A37E25"/>
    <w:rsid w:val="00A44ADA"/>
    <w:rsid w:val="00A50B57"/>
    <w:rsid w:val="00A50F52"/>
    <w:rsid w:val="00A53E8D"/>
    <w:rsid w:val="00A614A8"/>
    <w:rsid w:val="00A63F58"/>
    <w:rsid w:val="00A75108"/>
    <w:rsid w:val="00A81936"/>
    <w:rsid w:val="00A83972"/>
    <w:rsid w:val="00A90CEA"/>
    <w:rsid w:val="00A91999"/>
    <w:rsid w:val="00AA04A3"/>
    <w:rsid w:val="00AA1029"/>
    <w:rsid w:val="00AA484C"/>
    <w:rsid w:val="00AA5B5B"/>
    <w:rsid w:val="00AB3986"/>
    <w:rsid w:val="00AB3E11"/>
    <w:rsid w:val="00AB5959"/>
    <w:rsid w:val="00AD29D2"/>
    <w:rsid w:val="00AD2E8A"/>
    <w:rsid w:val="00AE3CF2"/>
    <w:rsid w:val="00AE40DA"/>
    <w:rsid w:val="00AE6861"/>
    <w:rsid w:val="00AF10A7"/>
    <w:rsid w:val="00AF74F1"/>
    <w:rsid w:val="00B03EE7"/>
    <w:rsid w:val="00B046CD"/>
    <w:rsid w:val="00B07F91"/>
    <w:rsid w:val="00B12652"/>
    <w:rsid w:val="00B1560D"/>
    <w:rsid w:val="00B159D7"/>
    <w:rsid w:val="00B22813"/>
    <w:rsid w:val="00B311F6"/>
    <w:rsid w:val="00B348AB"/>
    <w:rsid w:val="00B54946"/>
    <w:rsid w:val="00B62372"/>
    <w:rsid w:val="00B7088F"/>
    <w:rsid w:val="00B751D8"/>
    <w:rsid w:val="00B76368"/>
    <w:rsid w:val="00B823F7"/>
    <w:rsid w:val="00B9429E"/>
    <w:rsid w:val="00B95BB1"/>
    <w:rsid w:val="00BA4B57"/>
    <w:rsid w:val="00BA50D5"/>
    <w:rsid w:val="00BB01C7"/>
    <w:rsid w:val="00BB3B15"/>
    <w:rsid w:val="00BB5937"/>
    <w:rsid w:val="00BB7ABC"/>
    <w:rsid w:val="00BC31AC"/>
    <w:rsid w:val="00BD473F"/>
    <w:rsid w:val="00BD5129"/>
    <w:rsid w:val="00BE2CBC"/>
    <w:rsid w:val="00BE702C"/>
    <w:rsid w:val="00BF39E5"/>
    <w:rsid w:val="00BF3D5C"/>
    <w:rsid w:val="00BF4573"/>
    <w:rsid w:val="00C001D9"/>
    <w:rsid w:val="00C11778"/>
    <w:rsid w:val="00C14CDD"/>
    <w:rsid w:val="00C14DF5"/>
    <w:rsid w:val="00C174AC"/>
    <w:rsid w:val="00C249B4"/>
    <w:rsid w:val="00C33EB1"/>
    <w:rsid w:val="00C40FA6"/>
    <w:rsid w:val="00C4455D"/>
    <w:rsid w:val="00C55904"/>
    <w:rsid w:val="00C64209"/>
    <w:rsid w:val="00C71687"/>
    <w:rsid w:val="00C71F51"/>
    <w:rsid w:val="00C74551"/>
    <w:rsid w:val="00C81EA0"/>
    <w:rsid w:val="00C84817"/>
    <w:rsid w:val="00C94277"/>
    <w:rsid w:val="00C94690"/>
    <w:rsid w:val="00CA3BE6"/>
    <w:rsid w:val="00CA3EC3"/>
    <w:rsid w:val="00CA76E4"/>
    <w:rsid w:val="00CC0708"/>
    <w:rsid w:val="00CC0949"/>
    <w:rsid w:val="00CC4AA7"/>
    <w:rsid w:val="00CC7494"/>
    <w:rsid w:val="00CC74C1"/>
    <w:rsid w:val="00CD64AF"/>
    <w:rsid w:val="00CE13DD"/>
    <w:rsid w:val="00CF5266"/>
    <w:rsid w:val="00CF7016"/>
    <w:rsid w:val="00D026F2"/>
    <w:rsid w:val="00D152B1"/>
    <w:rsid w:val="00D1549D"/>
    <w:rsid w:val="00D223EB"/>
    <w:rsid w:val="00D2240B"/>
    <w:rsid w:val="00D244D7"/>
    <w:rsid w:val="00D24EFF"/>
    <w:rsid w:val="00D25C5F"/>
    <w:rsid w:val="00D27240"/>
    <w:rsid w:val="00D304AF"/>
    <w:rsid w:val="00D31CF3"/>
    <w:rsid w:val="00D462A5"/>
    <w:rsid w:val="00D628CD"/>
    <w:rsid w:val="00D733D7"/>
    <w:rsid w:val="00D77320"/>
    <w:rsid w:val="00D80CFD"/>
    <w:rsid w:val="00D86BB1"/>
    <w:rsid w:val="00D928BA"/>
    <w:rsid w:val="00DB217E"/>
    <w:rsid w:val="00DC0864"/>
    <w:rsid w:val="00DC1014"/>
    <w:rsid w:val="00DC5230"/>
    <w:rsid w:val="00DD75A7"/>
    <w:rsid w:val="00DF575B"/>
    <w:rsid w:val="00E043F3"/>
    <w:rsid w:val="00E055EC"/>
    <w:rsid w:val="00E12C2A"/>
    <w:rsid w:val="00E152CA"/>
    <w:rsid w:val="00E15E3F"/>
    <w:rsid w:val="00E341AE"/>
    <w:rsid w:val="00E34E31"/>
    <w:rsid w:val="00E34F95"/>
    <w:rsid w:val="00E36B40"/>
    <w:rsid w:val="00E36E04"/>
    <w:rsid w:val="00E64339"/>
    <w:rsid w:val="00E66549"/>
    <w:rsid w:val="00E93FA8"/>
    <w:rsid w:val="00E947A6"/>
    <w:rsid w:val="00E95A48"/>
    <w:rsid w:val="00EA0993"/>
    <w:rsid w:val="00EA6D1B"/>
    <w:rsid w:val="00EB5965"/>
    <w:rsid w:val="00EB61F0"/>
    <w:rsid w:val="00ED49AA"/>
    <w:rsid w:val="00ED66E4"/>
    <w:rsid w:val="00ED6883"/>
    <w:rsid w:val="00EE5BD9"/>
    <w:rsid w:val="00EE776C"/>
    <w:rsid w:val="00EF0DE0"/>
    <w:rsid w:val="00EF6684"/>
    <w:rsid w:val="00F032B8"/>
    <w:rsid w:val="00F104BA"/>
    <w:rsid w:val="00F108CF"/>
    <w:rsid w:val="00F206BA"/>
    <w:rsid w:val="00F35483"/>
    <w:rsid w:val="00F379B1"/>
    <w:rsid w:val="00F47BBB"/>
    <w:rsid w:val="00F606D9"/>
    <w:rsid w:val="00F61E10"/>
    <w:rsid w:val="00F646AE"/>
    <w:rsid w:val="00F65EA9"/>
    <w:rsid w:val="00F80192"/>
    <w:rsid w:val="00F80AB8"/>
    <w:rsid w:val="00F83E0C"/>
    <w:rsid w:val="00F85273"/>
    <w:rsid w:val="00F921D3"/>
    <w:rsid w:val="00FA4021"/>
    <w:rsid w:val="00FA49D2"/>
    <w:rsid w:val="00FB035E"/>
    <w:rsid w:val="00FB58CA"/>
    <w:rsid w:val="00FC308E"/>
    <w:rsid w:val="00FC6A09"/>
    <w:rsid w:val="00FD643C"/>
    <w:rsid w:val="00FD64DC"/>
    <w:rsid w:val="00FE1D98"/>
    <w:rsid w:val="00FE5CA0"/>
    <w:rsid w:val="00FE7839"/>
    <w:rsid w:val="00FF0EB8"/>
    <w:rsid w:val="00FF1118"/>
    <w:rsid w:val="00FF7C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2E4E0"/>
  <w15:docId w15:val="{73C1CADF-91B8-4D3C-A16E-39F835C2F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9"/>
    <w:qFormat/>
    <w:rsid w:val="004628C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qFormat/>
    <w:rsid w:val="004628CD"/>
    <w:pPr>
      <w:keepNext/>
      <w:widowControl w:val="0"/>
      <w:tabs>
        <w:tab w:val="left" w:pos="0"/>
      </w:tabs>
      <w:suppressAutoHyphens/>
      <w:spacing w:after="0" w:line="100" w:lineRule="atLeast"/>
      <w:ind w:left="576" w:hanging="576"/>
      <w:jc w:val="center"/>
      <w:outlineLvl w:val="1"/>
    </w:pPr>
    <w:rPr>
      <w:rFonts w:ascii="Times New Roman" w:eastAsia="Times New Roman" w:hAnsi="Times New Roman" w:cs="Times New Roman"/>
      <w:kern w:val="1"/>
      <w:sz w:val="32"/>
      <w:szCs w:val="24"/>
      <w:lang w:val="x-none" w:eastAsia="ar-SA"/>
    </w:rPr>
  </w:style>
  <w:style w:type="paragraph" w:styleId="3">
    <w:name w:val="heading 3"/>
    <w:basedOn w:val="a"/>
    <w:next w:val="a"/>
    <w:link w:val="30"/>
    <w:uiPriority w:val="9"/>
    <w:qFormat/>
    <w:rsid w:val="004628CD"/>
    <w:pPr>
      <w:keepNext/>
      <w:tabs>
        <w:tab w:val="num" w:pos="0"/>
      </w:tabs>
      <w:suppressAutoHyphens/>
      <w:spacing w:before="240" w:after="60" w:line="240" w:lineRule="auto"/>
      <w:ind w:left="720" w:hanging="720"/>
      <w:outlineLvl w:val="2"/>
    </w:pPr>
    <w:rPr>
      <w:rFonts w:ascii="Cambria" w:eastAsia="Times New Roman" w:hAnsi="Cambria" w:cs="Cambria"/>
      <w:b/>
      <w:bCs/>
      <w:kern w:val="1"/>
      <w:sz w:val="26"/>
      <w:szCs w:val="26"/>
      <w:lang w:val="x-none" w:eastAsia="ar-SA"/>
    </w:rPr>
  </w:style>
  <w:style w:type="paragraph" w:styleId="4">
    <w:name w:val="heading 4"/>
    <w:basedOn w:val="a"/>
    <w:link w:val="40"/>
    <w:uiPriority w:val="9"/>
    <w:qFormat/>
    <w:rsid w:val="004628C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next w:val="a0"/>
    <w:link w:val="50"/>
    <w:uiPriority w:val="9"/>
    <w:qFormat/>
    <w:rsid w:val="004628CD"/>
    <w:pPr>
      <w:keepNext/>
      <w:keepLines/>
      <w:tabs>
        <w:tab w:val="left" w:pos="0"/>
        <w:tab w:val="left" w:pos="1008"/>
      </w:tabs>
      <w:suppressAutoHyphens/>
      <w:spacing w:before="200" w:after="0" w:line="240" w:lineRule="auto"/>
      <w:ind w:left="1008" w:hanging="1008"/>
      <w:outlineLvl w:val="4"/>
    </w:pPr>
    <w:rPr>
      <w:rFonts w:ascii="Cambria" w:eastAsia="Times New Roman" w:hAnsi="Cambria" w:cs="Cambria"/>
      <w:color w:val="243F60"/>
      <w:kern w:val="1"/>
      <w:sz w:val="20"/>
      <w:szCs w:val="20"/>
      <w:lang w:eastAsia="ar-SA"/>
    </w:rPr>
  </w:style>
  <w:style w:type="paragraph" w:styleId="6">
    <w:name w:val="heading 6"/>
    <w:basedOn w:val="a"/>
    <w:next w:val="a0"/>
    <w:link w:val="60"/>
    <w:qFormat/>
    <w:rsid w:val="004628CD"/>
    <w:pPr>
      <w:tabs>
        <w:tab w:val="left" w:pos="1152"/>
      </w:tabs>
      <w:suppressAutoHyphens/>
      <w:spacing w:before="240" w:after="60" w:line="100" w:lineRule="atLeast"/>
      <w:jc w:val="both"/>
      <w:outlineLvl w:val="5"/>
    </w:pPr>
    <w:rPr>
      <w:rFonts w:ascii="Calibri" w:eastAsia="Times New Roman" w:hAnsi="Calibri" w:cs="Calibri"/>
      <w:i/>
      <w:iCs/>
      <w:kern w:val="1"/>
      <w:lang w:eastAsia="ar-SA"/>
    </w:rPr>
  </w:style>
  <w:style w:type="paragraph" w:styleId="7">
    <w:name w:val="heading 7"/>
    <w:basedOn w:val="a"/>
    <w:next w:val="a0"/>
    <w:link w:val="70"/>
    <w:qFormat/>
    <w:rsid w:val="004628CD"/>
    <w:pPr>
      <w:suppressAutoHyphens/>
      <w:spacing w:before="240" w:after="60" w:line="100" w:lineRule="atLeast"/>
      <w:jc w:val="center"/>
      <w:outlineLvl w:val="6"/>
    </w:pPr>
    <w:rPr>
      <w:rFonts w:ascii="Calibri" w:eastAsia="Times New Roman" w:hAnsi="Calibri" w:cs="Calibri"/>
      <w:kern w:val="1"/>
      <w:sz w:val="20"/>
      <w:szCs w:val="20"/>
      <w:lang w:eastAsia="ar-SA"/>
    </w:rPr>
  </w:style>
  <w:style w:type="paragraph" w:styleId="8">
    <w:name w:val="heading 8"/>
    <w:basedOn w:val="a"/>
    <w:next w:val="a0"/>
    <w:link w:val="80"/>
    <w:qFormat/>
    <w:rsid w:val="004628CD"/>
    <w:pPr>
      <w:tabs>
        <w:tab w:val="left" w:pos="1440"/>
      </w:tabs>
      <w:suppressAutoHyphens/>
      <w:spacing w:before="240" w:after="60" w:line="100" w:lineRule="atLeast"/>
      <w:jc w:val="both"/>
      <w:outlineLvl w:val="7"/>
    </w:pPr>
    <w:rPr>
      <w:rFonts w:ascii="Times New Roman" w:eastAsia="Times New Roman" w:hAnsi="Times New Roman" w:cs="Times New Roman"/>
      <w:i/>
      <w:iCs/>
      <w:kern w:val="1"/>
      <w:sz w:val="20"/>
      <w:szCs w:val="20"/>
      <w:lang w:eastAsia="ar-SA"/>
    </w:rPr>
  </w:style>
  <w:style w:type="paragraph" w:styleId="9">
    <w:name w:val="heading 9"/>
    <w:basedOn w:val="a"/>
    <w:next w:val="a0"/>
    <w:link w:val="90"/>
    <w:qFormat/>
    <w:rsid w:val="004628CD"/>
    <w:pPr>
      <w:tabs>
        <w:tab w:val="left" w:pos="1584"/>
      </w:tabs>
      <w:suppressAutoHyphens/>
      <w:spacing w:before="240" w:after="60" w:line="100" w:lineRule="atLeast"/>
      <w:jc w:val="both"/>
      <w:outlineLvl w:val="8"/>
    </w:pPr>
    <w:rPr>
      <w:rFonts w:ascii="Times New Roman" w:eastAsia="Times New Roman" w:hAnsi="Times New Roman" w:cs="Times New Roman"/>
      <w:b/>
      <w:bCs/>
      <w:i/>
      <w:iCs/>
      <w:kern w:val="1"/>
      <w:sz w:val="18"/>
      <w:szCs w:val="1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79045D"/>
    <w:pPr>
      <w:ind w:left="720"/>
      <w:contextualSpacing/>
    </w:pPr>
  </w:style>
  <w:style w:type="numbering" w:customStyle="1" w:styleId="11">
    <w:name w:val="Нет списка1"/>
    <w:next w:val="a3"/>
    <w:uiPriority w:val="99"/>
    <w:semiHidden/>
    <w:unhideWhenUsed/>
    <w:rsid w:val="006B1FEC"/>
  </w:style>
  <w:style w:type="paragraph" w:styleId="a6">
    <w:name w:val="Balloon Text"/>
    <w:basedOn w:val="a"/>
    <w:link w:val="a7"/>
    <w:uiPriority w:val="99"/>
    <w:unhideWhenUsed/>
    <w:rsid w:val="006B1FE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1"/>
    <w:link w:val="a6"/>
    <w:uiPriority w:val="99"/>
    <w:rsid w:val="006B1FEC"/>
    <w:rPr>
      <w:rFonts w:ascii="Tahoma" w:eastAsia="Times New Roman" w:hAnsi="Tahoma" w:cs="Tahoma"/>
      <w:sz w:val="16"/>
      <w:szCs w:val="16"/>
      <w:lang w:eastAsia="ru-RU"/>
    </w:rPr>
  </w:style>
  <w:style w:type="paragraph" w:customStyle="1" w:styleId="ConsPlusTitle">
    <w:name w:val="ConsPlusTitle"/>
    <w:rsid w:val="006B1FE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PlusNonformat">
    <w:name w:val="ConsPlusNonformat"/>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8">
    <w:name w:val="Table Grid"/>
    <w:basedOn w:val="a2"/>
    <w:uiPriority w:val="59"/>
    <w:rsid w:val="006B1FE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unhideWhenUsed/>
    <w:rsid w:val="006B1FEC"/>
    <w:rPr>
      <w:color w:val="0000FF"/>
      <w:u w:val="single"/>
    </w:rPr>
  </w:style>
  <w:style w:type="character" w:styleId="aa">
    <w:name w:val="FollowedHyperlink"/>
    <w:basedOn w:val="a1"/>
    <w:unhideWhenUsed/>
    <w:rsid w:val="006B1FEC"/>
    <w:rPr>
      <w:color w:val="800080"/>
      <w:u w:val="single"/>
    </w:rPr>
  </w:style>
  <w:style w:type="paragraph" w:customStyle="1" w:styleId="xl66">
    <w:name w:val="xl66"/>
    <w:basedOn w:val="a"/>
    <w:rsid w:val="006B1FEC"/>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6B1FEC"/>
    <w:pPr>
      <w:spacing w:before="100" w:beforeAutospacing="1" w:after="100" w:afterAutospacing="1" w:line="240" w:lineRule="auto"/>
      <w:jc w:val="center"/>
    </w:pPr>
    <w:rPr>
      <w:rFonts w:ascii="Times New Roman" w:eastAsia="Times New Roman" w:hAnsi="Times New Roman" w:cs="Times New Roman"/>
      <w:i/>
      <w:iCs/>
      <w:sz w:val="20"/>
      <w:szCs w:val="20"/>
      <w:lang w:eastAsia="ru-RU"/>
    </w:rPr>
  </w:style>
  <w:style w:type="paragraph" w:customStyle="1" w:styleId="12">
    <w:name w:val="Обычный1"/>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xl68">
    <w:name w:val="xl68"/>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6"/>
      <w:szCs w:val="16"/>
      <w:lang w:eastAsia="ru-RU"/>
    </w:rPr>
  </w:style>
  <w:style w:type="paragraph" w:customStyle="1" w:styleId="xl69">
    <w:name w:val="xl69"/>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21">
    <w:name w:val="Обычный2"/>
    <w:rsid w:val="006B1FEC"/>
    <w:pPr>
      <w:spacing w:after="0" w:line="240" w:lineRule="auto"/>
    </w:pPr>
    <w:rPr>
      <w:rFonts w:ascii="Times New Roman" w:eastAsia="Times New Roman" w:hAnsi="Times New Roman" w:cs="Times New Roman"/>
      <w:sz w:val="24"/>
      <w:szCs w:val="20"/>
      <w:lang w:eastAsia="ru-RU"/>
    </w:rPr>
  </w:style>
  <w:style w:type="paragraph" w:customStyle="1" w:styleId="31">
    <w:name w:val="Обычный3"/>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ConsPlusCell">
    <w:name w:val="ConsPlusCell"/>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6B1FE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b">
    <w:name w:val="header"/>
    <w:basedOn w:val="a"/>
    <w:link w:val="ac"/>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c">
    <w:name w:val="Верхний колонтитул Знак"/>
    <w:basedOn w:val="a1"/>
    <w:link w:val="ab"/>
    <w:uiPriority w:val="99"/>
    <w:rsid w:val="006B1FEC"/>
    <w:rPr>
      <w:rFonts w:ascii="Calibri" w:eastAsia="Times New Roman" w:hAnsi="Calibri" w:cs="Times New Roman"/>
      <w:lang w:eastAsia="ru-RU"/>
    </w:rPr>
  </w:style>
  <w:style w:type="paragraph" w:styleId="ad">
    <w:name w:val="footer"/>
    <w:basedOn w:val="a"/>
    <w:link w:val="ae"/>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e">
    <w:name w:val="Нижний колонтитул Знак"/>
    <w:basedOn w:val="a1"/>
    <w:link w:val="ad"/>
    <w:uiPriority w:val="99"/>
    <w:rsid w:val="006B1FEC"/>
    <w:rPr>
      <w:rFonts w:ascii="Calibri" w:eastAsia="Times New Roman" w:hAnsi="Calibri" w:cs="Times New Roman"/>
      <w:lang w:eastAsia="ru-RU"/>
    </w:rPr>
  </w:style>
  <w:style w:type="paragraph" w:customStyle="1" w:styleId="xl65">
    <w:name w:val="xl65"/>
    <w:basedOn w:val="a"/>
    <w:rsid w:val="006B1FEC"/>
    <w:pP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msonormal0">
    <w:name w:val="msonormal"/>
    <w:basedOn w:val="a"/>
    <w:rsid w:val="00004F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2">
    <w:name w:val="xl72"/>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004F9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9">
    <w:name w:val="xl79"/>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0">
    <w:name w:val="xl80"/>
    <w:basedOn w:val="a"/>
    <w:rsid w:val="00004F95"/>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004F9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3">
    <w:name w:val="xl83"/>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3">
    <w:name w:val="xl63"/>
    <w:basedOn w:val="a"/>
    <w:rsid w:val="00AA10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4">
    <w:name w:val="xl64"/>
    <w:basedOn w:val="a"/>
    <w:rsid w:val="00AA10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character" w:styleId="af">
    <w:name w:val="Strong"/>
    <w:basedOn w:val="a1"/>
    <w:qFormat/>
    <w:rsid w:val="006C64AF"/>
    <w:rPr>
      <w:b/>
      <w:bCs/>
    </w:rPr>
  </w:style>
  <w:style w:type="numbering" w:customStyle="1" w:styleId="22">
    <w:name w:val="Нет списка2"/>
    <w:next w:val="a3"/>
    <w:uiPriority w:val="99"/>
    <w:semiHidden/>
    <w:unhideWhenUsed/>
    <w:rsid w:val="00CC0708"/>
  </w:style>
  <w:style w:type="paragraph" w:styleId="af0">
    <w:name w:val="Document Map"/>
    <w:basedOn w:val="a"/>
    <w:link w:val="af1"/>
    <w:uiPriority w:val="99"/>
    <w:semiHidden/>
    <w:rsid w:val="00CC0708"/>
    <w:pPr>
      <w:widowControl w:val="0"/>
      <w:shd w:val="clear" w:color="auto" w:fill="000080"/>
      <w:adjustRightInd w:val="0"/>
      <w:spacing w:after="200" w:line="276" w:lineRule="auto"/>
      <w:jc w:val="both"/>
      <w:textAlignment w:val="baseline"/>
    </w:pPr>
    <w:rPr>
      <w:rFonts w:ascii="Times New Roman" w:eastAsia="Times New Roman" w:hAnsi="Times New Roman" w:cs="Times New Roman"/>
      <w:sz w:val="2"/>
      <w:szCs w:val="20"/>
      <w:lang w:val="x-none" w:eastAsia="x-none"/>
    </w:rPr>
  </w:style>
  <w:style w:type="character" w:customStyle="1" w:styleId="af1">
    <w:name w:val="Схема документа Знак"/>
    <w:basedOn w:val="a1"/>
    <w:link w:val="af0"/>
    <w:uiPriority w:val="99"/>
    <w:semiHidden/>
    <w:rsid w:val="00CC0708"/>
    <w:rPr>
      <w:rFonts w:ascii="Times New Roman" w:eastAsia="Times New Roman" w:hAnsi="Times New Roman" w:cs="Times New Roman"/>
      <w:sz w:val="2"/>
      <w:szCs w:val="20"/>
      <w:shd w:val="clear" w:color="auto" w:fill="000080"/>
      <w:lang w:val="x-none" w:eastAsia="x-none"/>
    </w:rPr>
  </w:style>
  <w:style w:type="paragraph" w:styleId="af2">
    <w:name w:val="Title"/>
    <w:aliases w:val="Название"/>
    <w:basedOn w:val="a"/>
    <w:link w:val="af3"/>
    <w:qFormat/>
    <w:rsid w:val="00CC0708"/>
    <w:pPr>
      <w:widowControl w:val="0"/>
      <w:adjustRightInd w:val="0"/>
      <w:spacing w:after="0" w:line="240" w:lineRule="auto"/>
      <w:jc w:val="center"/>
      <w:textAlignment w:val="baseline"/>
    </w:pPr>
    <w:rPr>
      <w:rFonts w:ascii="Times New Roman" w:eastAsia="Times New Roman" w:hAnsi="Times New Roman" w:cs="Times New Roman"/>
      <w:sz w:val="28"/>
      <w:szCs w:val="24"/>
      <w:lang w:eastAsia="ru-RU"/>
    </w:rPr>
  </w:style>
  <w:style w:type="character" w:customStyle="1" w:styleId="af3">
    <w:name w:val="Заголовок Знак"/>
    <w:aliases w:val="Название Знак2"/>
    <w:basedOn w:val="a1"/>
    <w:link w:val="af2"/>
    <w:rsid w:val="00CC0708"/>
    <w:rPr>
      <w:rFonts w:ascii="Times New Roman" w:eastAsia="Times New Roman" w:hAnsi="Times New Roman" w:cs="Times New Roman"/>
      <w:sz w:val="28"/>
      <w:szCs w:val="24"/>
      <w:lang w:eastAsia="ru-RU"/>
    </w:rPr>
  </w:style>
  <w:style w:type="paragraph" w:styleId="a0">
    <w:name w:val="Body Text"/>
    <w:basedOn w:val="a"/>
    <w:link w:val="af4"/>
    <w:unhideWhenUsed/>
    <w:rsid w:val="00CC0708"/>
    <w:pPr>
      <w:widowControl w:val="0"/>
      <w:adjustRightInd w:val="0"/>
      <w:spacing w:after="0" w:line="240" w:lineRule="auto"/>
      <w:ind w:right="5755"/>
      <w:jc w:val="both"/>
      <w:textAlignment w:val="baseline"/>
    </w:pPr>
    <w:rPr>
      <w:rFonts w:ascii="Times New Roman" w:eastAsia="Times New Roman" w:hAnsi="Times New Roman" w:cs="Times New Roman"/>
      <w:sz w:val="28"/>
      <w:szCs w:val="24"/>
      <w:lang w:eastAsia="ru-RU"/>
    </w:rPr>
  </w:style>
  <w:style w:type="character" w:customStyle="1" w:styleId="af4">
    <w:name w:val="Основной текст Знак"/>
    <w:basedOn w:val="a1"/>
    <w:link w:val="a0"/>
    <w:rsid w:val="00CC0708"/>
    <w:rPr>
      <w:rFonts w:ascii="Times New Roman" w:eastAsia="Times New Roman" w:hAnsi="Times New Roman" w:cs="Times New Roman"/>
      <w:sz w:val="28"/>
      <w:szCs w:val="24"/>
      <w:lang w:eastAsia="ru-RU"/>
    </w:rPr>
  </w:style>
  <w:style w:type="character" w:styleId="af5">
    <w:name w:val="annotation reference"/>
    <w:uiPriority w:val="99"/>
    <w:semiHidden/>
    <w:unhideWhenUsed/>
    <w:rsid w:val="00CC0708"/>
    <w:rPr>
      <w:sz w:val="16"/>
      <w:szCs w:val="16"/>
    </w:rPr>
  </w:style>
  <w:style w:type="paragraph" w:styleId="af6">
    <w:name w:val="annotation text"/>
    <w:basedOn w:val="a"/>
    <w:link w:val="af7"/>
    <w:uiPriority w:val="99"/>
    <w:semiHidden/>
    <w:unhideWhenUsed/>
    <w:rsid w:val="00CC0708"/>
    <w:pPr>
      <w:widowControl w:val="0"/>
      <w:adjustRightInd w:val="0"/>
      <w:spacing w:after="200" w:line="276" w:lineRule="auto"/>
      <w:jc w:val="both"/>
      <w:textAlignment w:val="baseline"/>
    </w:pPr>
    <w:rPr>
      <w:rFonts w:ascii="Times New Roman" w:eastAsia="Times New Roman" w:hAnsi="Times New Roman" w:cs="Times New Roman"/>
      <w:sz w:val="20"/>
      <w:szCs w:val="20"/>
      <w:lang w:eastAsia="ru-RU"/>
    </w:rPr>
  </w:style>
  <w:style w:type="character" w:customStyle="1" w:styleId="af7">
    <w:name w:val="Текст примечания Знак"/>
    <w:basedOn w:val="a1"/>
    <w:link w:val="af6"/>
    <w:uiPriority w:val="99"/>
    <w:rsid w:val="00CC0708"/>
    <w:rPr>
      <w:rFonts w:ascii="Times New Roman" w:eastAsia="Times New Roman" w:hAnsi="Times New Roman" w:cs="Times New Roman"/>
      <w:sz w:val="20"/>
      <w:szCs w:val="20"/>
      <w:lang w:val="ru-RU" w:eastAsia="ru-RU"/>
    </w:rPr>
  </w:style>
  <w:style w:type="paragraph" w:styleId="af8">
    <w:name w:val="annotation subject"/>
    <w:basedOn w:val="af6"/>
    <w:next w:val="af6"/>
    <w:link w:val="af9"/>
    <w:uiPriority w:val="99"/>
    <w:semiHidden/>
    <w:unhideWhenUsed/>
    <w:rsid w:val="00CC0708"/>
    <w:rPr>
      <w:rFonts w:ascii="Calibri" w:hAnsi="Calibri"/>
      <w:b/>
      <w:bCs/>
      <w:lang w:val="x-none" w:eastAsia="x-none"/>
    </w:rPr>
  </w:style>
  <w:style w:type="character" w:customStyle="1" w:styleId="af9">
    <w:name w:val="Тема примечания Знак"/>
    <w:basedOn w:val="af7"/>
    <w:link w:val="af8"/>
    <w:uiPriority w:val="99"/>
    <w:rsid w:val="00CC0708"/>
    <w:rPr>
      <w:rFonts w:ascii="Calibri" w:eastAsia="Times New Roman" w:hAnsi="Calibri" w:cs="Times New Roman"/>
      <w:b/>
      <w:bCs/>
      <w:sz w:val="20"/>
      <w:szCs w:val="20"/>
      <w:lang w:val="x-none" w:eastAsia="x-none"/>
    </w:rPr>
  </w:style>
  <w:style w:type="paragraph" w:styleId="afa">
    <w:name w:val="Normal (Web)"/>
    <w:basedOn w:val="a"/>
    <w:uiPriority w:val="99"/>
    <w:unhideWhenUsed/>
    <w:rsid w:val="00CC07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
    <w:name w:val="Название Знак1"/>
    <w:basedOn w:val="a1"/>
    <w:rsid w:val="00CC0708"/>
    <w:rPr>
      <w:rFonts w:ascii="Calibri Light" w:eastAsia="Times New Roman" w:hAnsi="Calibri Light" w:cs="Times New Roman"/>
      <w:spacing w:val="-10"/>
      <w:kern w:val="28"/>
      <w:sz w:val="56"/>
      <w:szCs w:val="56"/>
      <w:lang w:val="ru-RU"/>
    </w:rPr>
  </w:style>
  <w:style w:type="paragraph" w:styleId="23">
    <w:name w:val="Body Text 2"/>
    <w:basedOn w:val="a"/>
    <w:link w:val="24"/>
    <w:uiPriority w:val="99"/>
    <w:semiHidden/>
    <w:unhideWhenUsed/>
    <w:rsid w:val="00CC0708"/>
    <w:pPr>
      <w:spacing w:after="120" w:line="480" w:lineRule="auto"/>
    </w:pPr>
  </w:style>
  <w:style w:type="character" w:customStyle="1" w:styleId="24">
    <w:name w:val="Основной текст 2 Знак"/>
    <w:basedOn w:val="a1"/>
    <w:link w:val="23"/>
    <w:rsid w:val="00CC0708"/>
  </w:style>
  <w:style w:type="paragraph" w:styleId="afb">
    <w:name w:val="Body Text Indent"/>
    <w:basedOn w:val="a"/>
    <w:link w:val="afc"/>
    <w:unhideWhenUsed/>
    <w:rsid w:val="00CC0708"/>
    <w:pPr>
      <w:spacing w:after="120"/>
      <w:ind w:left="283"/>
    </w:pPr>
  </w:style>
  <w:style w:type="character" w:customStyle="1" w:styleId="afc">
    <w:name w:val="Основной текст с отступом Знак"/>
    <w:basedOn w:val="a1"/>
    <w:link w:val="afb"/>
    <w:rsid w:val="00CC0708"/>
  </w:style>
  <w:style w:type="paragraph" w:styleId="32">
    <w:name w:val="Body Text Indent 3"/>
    <w:basedOn w:val="a"/>
    <w:link w:val="33"/>
    <w:uiPriority w:val="99"/>
    <w:semiHidden/>
    <w:unhideWhenUsed/>
    <w:rsid w:val="00CC0708"/>
    <w:pPr>
      <w:spacing w:after="120"/>
      <w:ind w:left="283"/>
    </w:pPr>
    <w:rPr>
      <w:sz w:val="16"/>
      <w:szCs w:val="16"/>
    </w:rPr>
  </w:style>
  <w:style w:type="character" w:customStyle="1" w:styleId="33">
    <w:name w:val="Основной текст с отступом 3 Знак"/>
    <w:basedOn w:val="a1"/>
    <w:link w:val="32"/>
    <w:rsid w:val="00CC0708"/>
    <w:rPr>
      <w:sz w:val="16"/>
      <w:szCs w:val="16"/>
    </w:rPr>
  </w:style>
  <w:style w:type="character" w:styleId="afd">
    <w:name w:val="page number"/>
    <w:basedOn w:val="a1"/>
    <w:rsid w:val="00CC0708"/>
  </w:style>
  <w:style w:type="numbering" w:customStyle="1" w:styleId="34">
    <w:name w:val="Нет списка3"/>
    <w:next w:val="a3"/>
    <w:uiPriority w:val="99"/>
    <w:semiHidden/>
    <w:unhideWhenUsed/>
    <w:rsid w:val="003604A9"/>
  </w:style>
  <w:style w:type="paragraph" w:customStyle="1" w:styleId="afe">
    <w:basedOn w:val="a"/>
    <w:next w:val="af2"/>
    <w:qFormat/>
    <w:rsid w:val="003604A9"/>
    <w:pPr>
      <w:widowControl w:val="0"/>
      <w:adjustRightInd w:val="0"/>
      <w:spacing w:after="0" w:line="240" w:lineRule="auto"/>
      <w:jc w:val="center"/>
      <w:textAlignment w:val="baseline"/>
    </w:pPr>
    <w:rPr>
      <w:rFonts w:ascii="Times New Roman" w:eastAsia="Times New Roman" w:hAnsi="Times New Roman" w:cs="Times New Roman"/>
      <w:sz w:val="28"/>
      <w:szCs w:val="24"/>
      <w:lang w:eastAsia="ru-RU"/>
    </w:rPr>
  </w:style>
  <w:style w:type="character" w:customStyle="1" w:styleId="40">
    <w:name w:val="Заголовок 4 Знак"/>
    <w:basedOn w:val="a1"/>
    <w:link w:val="4"/>
    <w:rsid w:val="004628CD"/>
    <w:rPr>
      <w:rFonts w:ascii="Times New Roman" w:eastAsia="Times New Roman" w:hAnsi="Times New Roman" w:cs="Times New Roman"/>
      <w:b/>
      <w:bCs/>
      <w:sz w:val="24"/>
      <w:szCs w:val="24"/>
      <w:lang w:eastAsia="ru-RU"/>
    </w:rPr>
  </w:style>
  <w:style w:type="numbering" w:customStyle="1" w:styleId="110">
    <w:name w:val="Нет списка11"/>
    <w:next w:val="a3"/>
    <w:uiPriority w:val="99"/>
    <w:semiHidden/>
    <w:unhideWhenUsed/>
    <w:rsid w:val="004628CD"/>
  </w:style>
  <w:style w:type="character" w:customStyle="1" w:styleId="14">
    <w:name w:val="Гиперссылка1"/>
    <w:basedOn w:val="a1"/>
    <w:rsid w:val="004628CD"/>
  </w:style>
  <w:style w:type="paragraph" w:customStyle="1" w:styleId="listparagraph">
    <w:name w:val="listparagraph"/>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00">
    <w:name w:val="110"/>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0">
    <w:name w:val="12"/>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0">
    <w:name w:val="130"/>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paragraph"/>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0">
    <w:name w:val="table0"/>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
    <w:name w:val="Знак Знак Знак Знак"/>
    <w:basedOn w:val="a"/>
    <w:rsid w:val="004628CD"/>
    <w:pPr>
      <w:spacing w:after="0" w:line="240" w:lineRule="auto"/>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4628CD"/>
    <w:rPr>
      <w:color w:val="605E5C"/>
      <w:shd w:val="clear" w:color="auto" w:fill="E1DFDD"/>
    </w:rPr>
  </w:style>
  <w:style w:type="character" w:customStyle="1" w:styleId="aff0">
    <w:name w:val="Сноска_"/>
    <w:basedOn w:val="a1"/>
    <w:link w:val="aff1"/>
    <w:rsid w:val="004628CD"/>
    <w:rPr>
      <w:rFonts w:ascii="Times New Roman" w:eastAsia="Times New Roman" w:hAnsi="Times New Roman" w:cs="Times New Roman"/>
      <w:sz w:val="20"/>
      <w:szCs w:val="20"/>
    </w:rPr>
  </w:style>
  <w:style w:type="paragraph" w:customStyle="1" w:styleId="aff1">
    <w:name w:val="Сноска"/>
    <w:basedOn w:val="a"/>
    <w:link w:val="aff0"/>
    <w:rsid w:val="004628CD"/>
    <w:pPr>
      <w:widowControl w:val="0"/>
      <w:spacing w:after="0" w:line="240" w:lineRule="auto"/>
    </w:pPr>
    <w:rPr>
      <w:rFonts w:ascii="Times New Roman" w:eastAsia="Times New Roman" w:hAnsi="Times New Roman" w:cs="Times New Roman"/>
      <w:sz w:val="20"/>
      <w:szCs w:val="20"/>
    </w:rPr>
  </w:style>
  <w:style w:type="character" w:customStyle="1" w:styleId="25">
    <w:name w:val="Колонтитул (2)_"/>
    <w:basedOn w:val="a1"/>
    <w:link w:val="26"/>
    <w:rsid w:val="004628CD"/>
    <w:rPr>
      <w:rFonts w:ascii="Times New Roman" w:eastAsia="Times New Roman" w:hAnsi="Times New Roman" w:cs="Times New Roman"/>
      <w:sz w:val="20"/>
      <w:szCs w:val="20"/>
    </w:rPr>
  </w:style>
  <w:style w:type="character" w:customStyle="1" w:styleId="27">
    <w:name w:val="Основной текст (2)_"/>
    <w:basedOn w:val="a1"/>
    <w:link w:val="28"/>
    <w:rsid w:val="004628CD"/>
    <w:rPr>
      <w:rFonts w:ascii="Times New Roman" w:eastAsia="Times New Roman" w:hAnsi="Times New Roman" w:cs="Times New Roman"/>
      <w:sz w:val="26"/>
      <w:szCs w:val="26"/>
    </w:rPr>
  </w:style>
  <w:style w:type="paragraph" w:customStyle="1" w:styleId="26">
    <w:name w:val="Колонтитул (2)"/>
    <w:basedOn w:val="a"/>
    <w:link w:val="25"/>
    <w:rsid w:val="004628CD"/>
    <w:pPr>
      <w:widowControl w:val="0"/>
      <w:spacing w:after="0" w:line="240" w:lineRule="auto"/>
    </w:pPr>
    <w:rPr>
      <w:rFonts w:ascii="Times New Roman" w:eastAsia="Times New Roman" w:hAnsi="Times New Roman" w:cs="Times New Roman"/>
      <w:sz w:val="20"/>
      <w:szCs w:val="20"/>
    </w:rPr>
  </w:style>
  <w:style w:type="paragraph" w:customStyle="1" w:styleId="28">
    <w:name w:val="Основной текст (2)"/>
    <w:basedOn w:val="a"/>
    <w:link w:val="27"/>
    <w:rsid w:val="004628CD"/>
    <w:pPr>
      <w:widowControl w:val="0"/>
      <w:spacing w:after="300" w:line="240" w:lineRule="auto"/>
    </w:pPr>
    <w:rPr>
      <w:rFonts w:ascii="Times New Roman" w:eastAsia="Times New Roman" w:hAnsi="Times New Roman" w:cs="Times New Roman"/>
      <w:sz w:val="26"/>
      <w:szCs w:val="26"/>
    </w:rPr>
  </w:style>
  <w:style w:type="character" w:customStyle="1" w:styleId="10">
    <w:name w:val="Заголовок 1 Знак"/>
    <w:basedOn w:val="a1"/>
    <w:link w:val="1"/>
    <w:uiPriority w:val="99"/>
    <w:rsid w:val="004628CD"/>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1"/>
    <w:link w:val="2"/>
    <w:uiPriority w:val="9"/>
    <w:rsid w:val="004628CD"/>
    <w:rPr>
      <w:rFonts w:ascii="Times New Roman" w:eastAsia="Times New Roman" w:hAnsi="Times New Roman" w:cs="Times New Roman"/>
      <w:kern w:val="1"/>
      <w:sz w:val="32"/>
      <w:szCs w:val="24"/>
      <w:lang w:val="x-none" w:eastAsia="ar-SA"/>
    </w:rPr>
  </w:style>
  <w:style w:type="character" w:customStyle="1" w:styleId="30">
    <w:name w:val="Заголовок 3 Знак"/>
    <w:basedOn w:val="a1"/>
    <w:link w:val="3"/>
    <w:uiPriority w:val="9"/>
    <w:rsid w:val="004628CD"/>
    <w:rPr>
      <w:rFonts w:ascii="Cambria" w:eastAsia="Times New Roman" w:hAnsi="Cambria" w:cs="Cambria"/>
      <w:b/>
      <w:bCs/>
      <w:kern w:val="1"/>
      <w:sz w:val="26"/>
      <w:szCs w:val="26"/>
      <w:lang w:val="x-none" w:eastAsia="ar-SA"/>
    </w:rPr>
  </w:style>
  <w:style w:type="character" w:customStyle="1" w:styleId="50">
    <w:name w:val="Заголовок 5 Знак"/>
    <w:basedOn w:val="a1"/>
    <w:link w:val="5"/>
    <w:uiPriority w:val="9"/>
    <w:rsid w:val="004628CD"/>
    <w:rPr>
      <w:rFonts w:ascii="Cambria" w:eastAsia="Times New Roman" w:hAnsi="Cambria" w:cs="Cambria"/>
      <w:color w:val="243F60"/>
      <w:kern w:val="1"/>
      <w:sz w:val="20"/>
      <w:szCs w:val="20"/>
      <w:lang w:eastAsia="ar-SA"/>
    </w:rPr>
  </w:style>
  <w:style w:type="character" w:customStyle="1" w:styleId="60">
    <w:name w:val="Заголовок 6 Знак"/>
    <w:basedOn w:val="a1"/>
    <w:link w:val="6"/>
    <w:rsid w:val="004628CD"/>
    <w:rPr>
      <w:rFonts w:ascii="Calibri" w:eastAsia="Times New Roman" w:hAnsi="Calibri" w:cs="Calibri"/>
      <w:i/>
      <w:iCs/>
      <w:kern w:val="1"/>
      <w:lang w:eastAsia="ar-SA"/>
    </w:rPr>
  </w:style>
  <w:style w:type="character" w:customStyle="1" w:styleId="70">
    <w:name w:val="Заголовок 7 Знак"/>
    <w:basedOn w:val="a1"/>
    <w:link w:val="7"/>
    <w:rsid w:val="004628CD"/>
    <w:rPr>
      <w:rFonts w:ascii="Calibri" w:eastAsia="Times New Roman" w:hAnsi="Calibri" w:cs="Calibri"/>
      <w:kern w:val="1"/>
      <w:sz w:val="20"/>
      <w:szCs w:val="20"/>
      <w:lang w:eastAsia="ar-SA"/>
    </w:rPr>
  </w:style>
  <w:style w:type="character" w:customStyle="1" w:styleId="80">
    <w:name w:val="Заголовок 8 Знак"/>
    <w:basedOn w:val="a1"/>
    <w:link w:val="8"/>
    <w:rsid w:val="004628CD"/>
    <w:rPr>
      <w:rFonts w:ascii="Times New Roman" w:eastAsia="Times New Roman" w:hAnsi="Times New Roman" w:cs="Times New Roman"/>
      <w:i/>
      <w:iCs/>
      <w:kern w:val="1"/>
      <w:sz w:val="20"/>
      <w:szCs w:val="20"/>
      <w:lang w:eastAsia="ar-SA"/>
    </w:rPr>
  </w:style>
  <w:style w:type="character" w:customStyle="1" w:styleId="90">
    <w:name w:val="Заголовок 9 Знак"/>
    <w:basedOn w:val="a1"/>
    <w:link w:val="9"/>
    <w:rsid w:val="004628CD"/>
    <w:rPr>
      <w:rFonts w:ascii="Times New Roman" w:eastAsia="Times New Roman" w:hAnsi="Times New Roman" w:cs="Times New Roman"/>
      <w:b/>
      <w:bCs/>
      <w:i/>
      <w:iCs/>
      <w:kern w:val="1"/>
      <w:sz w:val="18"/>
      <w:szCs w:val="18"/>
      <w:lang w:eastAsia="ar-SA"/>
    </w:rPr>
  </w:style>
  <w:style w:type="numbering" w:customStyle="1" w:styleId="41">
    <w:name w:val="Нет списка4"/>
    <w:next w:val="a3"/>
    <w:uiPriority w:val="99"/>
    <w:semiHidden/>
    <w:unhideWhenUsed/>
    <w:rsid w:val="004628CD"/>
  </w:style>
  <w:style w:type="character" w:customStyle="1" w:styleId="WW8Num1z0">
    <w:name w:val="WW8Num1z0"/>
    <w:rsid w:val="004628CD"/>
  </w:style>
  <w:style w:type="character" w:customStyle="1" w:styleId="WW8Num1z1">
    <w:name w:val="WW8Num1z1"/>
    <w:rsid w:val="004628CD"/>
  </w:style>
  <w:style w:type="character" w:customStyle="1" w:styleId="WW8Num1z2">
    <w:name w:val="WW8Num1z2"/>
    <w:rsid w:val="004628CD"/>
  </w:style>
  <w:style w:type="character" w:customStyle="1" w:styleId="WW8Num1z3">
    <w:name w:val="WW8Num1z3"/>
    <w:rsid w:val="004628CD"/>
  </w:style>
  <w:style w:type="character" w:customStyle="1" w:styleId="WW8Num1z4">
    <w:name w:val="WW8Num1z4"/>
    <w:rsid w:val="004628CD"/>
  </w:style>
  <w:style w:type="character" w:customStyle="1" w:styleId="WW8Num1z5">
    <w:name w:val="WW8Num1z5"/>
    <w:rsid w:val="004628CD"/>
  </w:style>
  <w:style w:type="character" w:customStyle="1" w:styleId="WW8Num1z6">
    <w:name w:val="WW8Num1z6"/>
    <w:rsid w:val="004628CD"/>
  </w:style>
  <w:style w:type="character" w:customStyle="1" w:styleId="WW8Num1z7">
    <w:name w:val="WW8Num1z7"/>
    <w:rsid w:val="004628CD"/>
  </w:style>
  <w:style w:type="character" w:customStyle="1" w:styleId="WW8Num1z8">
    <w:name w:val="WW8Num1z8"/>
    <w:rsid w:val="004628CD"/>
  </w:style>
  <w:style w:type="character" w:customStyle="1" w:styleId="WW8Num2z0">
    <w:name w:val="WW8Num2z0"/>
    <w:rsid w:val="004628CD"/>
  </w:style>
  <w:style w:type="character" w:customStyle="1" w:styleId="WW8Num2z1">
    <w:name w:val="WW8Num2z1"/>
    <w:rsid w:val="004628CD"/>
    <w:rPr>
      <w:rFonts w:ascii="Courier New" w:hAnsi="Courier New" w:cs="Courier New"/>
    </w:rPr>
  </w:style>
  <w:style w:type="character" w:customStyle="1" w:styleId="WW8Num2z2">
    <w:name w:val="WW8Num2z2"/>
    <w:rsid w:val="004628CD"/>
    <w:rPr>
      <w:rFonts w:ascii="Wingdings" w:hAnsi="Wingdings" w:cs="Wingdings"/>
    </w:rPr>
  </w:style>
  <w:style w:type="character" w:customStyle="1" w:styleId="WW8Num2z3">
    <w:name w:val="WW8Num2z3"/>
    <w:rsid w:val="004628CD"/>
    <w:rPr>
      <w:rFonts w:ascii="Symbol" w:hAnsi="Symbol" w:cs="Symbol"/>
    </w:rPr>
  </w:style>
  <w:style w:type="character" w:customStyle="1" w:styleId="WW8Num2z4">
    <w:name w:val="WW8Num2z4"/>
    <w:rsid w:val="004628CD"/>
  </w:style>
  <w:style w:type="character" w:customStyle="1" w:styleId="WW8Num2z5">
    <w:name w:val="WW8Num2z5"/>
    <w:rsid w:val="004628CD"/>
  </w:style>
  <w:style w:type="character" w:customStyle="1" w:styleId="WW8Num2z6">
    <w:name w:val="WW8Num2z6"/>
    <w:rsid w:val="004628CD"/>
  </w:style>
  <w:style w:type="character" w:customStyle="1" w:styleId="WW8Num2z7">
    <w:name w:val="WW8Num2z7"/>
    <w:rsid w:val="004628CD"/>
  </w:style>
  <w:style w:type="character" w:customStyle="1" w:styleId="WW8Num2z8">
    <w:name w:val="WW8Num2z8"/>
    <w:rsid w:val="004628CD"/>
  </w:style>
  <w:style w:type="character" w:customStyle="1" w:styleId="WW8Num3z0">
    <w:name w:val="WW8Num3z0"/>
    <w:rsid w:val="004628CD"/>
  </w:style>
  <w:style w:type="character" w:customStyle="1" w:styleId="WW8Num4z0">
    <w:name w:val="WW8Num4z0"/>
    <w:rsid w:val="004628CD"/>
    <w:rPr>
      <w:sz w:val="28"/>
      <w:szCs w:val="28"/>
    </w:rPr>
  </w:style>
  <w:style w:type="character" w:customStyle="1" w:styleId="WW8Num5z0">
    <w:name w:val="WW8Num5z0"/>
    <w:rsid w:val="004628CD"/>
    <w:rPr>
      <w:rFonts w:hint="default"/>
      <w:i w:val="0"/>
      <w:sz w:val="28"/>
      <w:szCs w:val="28"/>
    </w:rPr>
  </w:style>
  <w:style w:type="character" w:customStyle="1" w:styleId="WW8Num5z1">
    <w:name w:val="WW8Num5z1"/>
    <w:rsid w:val="004628CD"/>
  </w:style>
  <w:style w:type="character" w:customStyle="1" w:styleId="WW8Num5z2">
    <w:name w:val="WW8Num5z2"/>
    <w:rsid w:val="004628CD"/>
  </w:style>
  <w:style w:type="character" w:customStyle="1" w:styleId="WW8Num5z3">
    <w:name w:val="WW8Num5z3"/>
    <w:rsid w:val="004628CD"/>
  </w:style>
  <w:style w:type="character" w:customStyle="1" w:styleId="WW8Num5z4">
    <w:name w:val="WW8Num5z4"/>
    <w:rsid w:val="004628CD"/>
  </w:style>
  <w:style w:type="character" w:customStyle="1" w:styleId="WW8Num5z5">
    <w:name w:val="WW8Num5z5"/>
    <w:rsid w:val="004628CD"/>
  </w:style>
  <w:style w:type="character" w:customStyle="1" w:styleId="WW8Num5z6">
    <w:name w:val="WW8Num5z6"/>
    <w:rsid w:val="004628CD"/>
  </w:style>
  <w:style w:type="character" w:customStyle="1" w:styleId="WW8Num5z7">
    <w:name w:val="WW8Num5z7"/>
    <w:rsid w:val="004628CD"/>
  </w:style>
  <w:style w:type="character" w:customStyle="1" w:styleId="WW8Num5z8">
    <w:name w:val="WW8Num5z8"/>
    <w:rsid w:val="004628CD"/>
  </w:style>
  <w:style w:type="character" w:customStyle="1" w:styleId="WW8Num6z0">
    <w:name w:val="WW8Num6z0"/>
    <w:rsid w:val="004628CD"/>
    <w:rPr>
      <w:rFonts w:hint="default"/>
      <w:i w:val="0"/>
      <w:sz w:val="28"/>
      <w:szCs w:val="28"/>
    </w:rPr>
  </w:style>
  <w:style w:type="character" w:customStyle="1" w:styleId="WW8Num7z0">
    <w:name w:val="WW8Num7z0"/>
    <w:rsid w:val="004628CD"/>
    <w:rPr>
      <w:rFonts w:hint="default"/>
      <w:i w:val="0"/>
      <w:sz w:val="28"/>
      <w:szCs w:val="28"/>
    </w:rPr>
  </w:style>
  <w:style w:type="character" w:customStyle="1" w:styleId="WW8Num8z0">
    <w:name w:val="WW8Num8z0"/>
    <w:rsid w:val="004628CD"/>
    <w:rPr>
      <w:rFonts w:hint="default"/>
    </w:rPr>
  </w:style>
  <w:style w:type="character" w:customStyle="1" w:styleId="WW8Num9z0">
    <w:name w:val="WW8Num9z0"/>
    <w:rsid w:val="004628CD"/>
    <w:rPr>
      <w:rFonts w:hint="default"/>
      <w:i w:val="0"/>
      <w:sz w:val="28"/>
      <w:szCs w:val="28"/>
    </w:rPr>
  </w:style>
  <w:style w:type="character" w:customStyle="1" w:styleId="WW8Num10z0">
    <w:name w:val="WW8Num10z0"/>
    <w:rsid w:val="004628CD"/>
    <w:rPr>
      <w:rFonts w:hint="default"/>
      <w:i w:val="0"/>
      <w:sz w:val="28"/>
      <w:szCs w:val="28"/>
    </w:rPr>
  </w:style>
  <w:style w:type="character" w:customStyle="1" w:styleId="WW8Num11z0">
    <w:name w:val="WW8Num11z0"/>
    <w:rsid w:val="004628CD"/>
    <w:rPr>
      <w:rFonts w:hint="default"/>
      <w:sz w:val="28"/>
      <w:szCs w:val="28"/>
    </w:rPr>
  </w:style>
  <w:style w:type="character" w:customStyle="1" w:styleId="WW8Num12z0">
    <w:name w:val="WW8Num12z0"/>
    <w:rsid w:val="004628CD"/>
    <w:rPr>
      <w:rFonts w:hint="default"/>
      <w:i w:val="0"/>
      <w:sz w:val="28"/>
      <w:szCs w:val="28"/>
    </w:rPr>
  </w:style>
  <w:style w:type="character" w:customStyle="1" w:styleId="WW8Num13z0">
    <w:name w:val="WW8Num13z0"/>
    <w:rsid w:val="004628CD"/>
    <w:rPr>
      <w:rFonts w:hint="default"/>
      <w:i w:val="0"/>
      <w:sz w:val="24"/>
    </w:rPr>
  </w:style>
  <w:style w:type="character" w:customStyle="1" w:styleId="WW8Num14z0">
    <w:name w:val="WW8Num14z0"/>
    <w:rsid w:val="004628CD"/>
    <w:rPr>
      <w:rFonts w:hint="default"/>
      <w:i w:val="0"/>
      <w:sz w:val="28"/>
      <w:szCs w:val="28"/>
    </w:rPr>
  </w:style>
  <w:style w:type="character" w:customStyle="1" w:styleId="WW8Num15z0">
    <w:name w:val="WW8Num15z0"/>
    <w:rsid w:val="004628CD"/>
    <w:rPr>
      <w:rFonts w:hint="default"/>
      <w:i w:val="0"/>
      <w:sz w:val="28"/>
      <w:szCs w:val="28"/>
    </w:rPr>
  </w:style>
  <w:style w:type="character" w:customStyle="1" w:styleId="WW8Num16z0">
    <w:name w:val="WW8Num16z0"/>
    <w:rsid w:val="004628CD"/>
    <w:rPr>
      <w:rFonts w:hint="default"/>
      <w:i w:val="0"/>
      <w:sz w:val="28"/>
      <w:szCs w:val="28"/>
    </w:rPr>
  </w:style>
  <w:style w:type="character" w:customStyle="1" w:styleId="WW8Num17z0">
    <w:name w:val="WW8Num17z0"/>
    <w:rsid w:val="004628CD"/>
    <w:rPr>
      <w:rFonts w:ascii="Symbol" w:hAnsi="Symbol" w:cs="Symbol" w:hint="default"/>
    </w:rPr>
  </w:style>
  <w:style w:type="character" w:customStyle="1" w:styleId="WW8Num18z0">
    <w:name w:val="WW8Num18z0"/>
    <w:rsid w:val="004628CD"/>
    <w:rPr>
      <w:rFonts w:hint="default"/>
      <w:i w:val="0"/>
      <w:sz w:val="28"/>
      <w:szCs w:val="28"/>
    </w:rPr>
  </w:style>
  <w:style w:type="character" w:customStyle="1" w:styleId="WW8Num19z0">
    <w:name w:val="WW8Num19z0"/>
    <w:rsid w:val="004628CD"/>
    <w:rPr>
      <w:rFonts w:hint="default"/>
      <w:i w:val="0"/>
      <w:sz w:val="28"/>
      <w:szCs w:val="28"/>
    </w:rPr>
  </w:style>
  <w:style w:type="character" w:customStyle="1" w:styleId="WW8Num20z0">
    <w:name w:val="WW8Num20z0"/>
    <w:rsid w:val="004628CD"/>
    <w:rPr>
      <w:rFonts w:hint="default"/>
      <w:i w:val="0"/>
      <w:sz w:val="24"/>
      <w:szCs w:val="28"/>
    </w:rPr>
  </w:style>
  <w:style w:type="character" w:customStyle="1" w:styleId="WW8Num21z0">
    <w:name w:val="WW8Num21z0"/>
    <w:rsid w:val="004628CD"/>
    <w:rPr>
      <w:rFonts w:hint="default"/>
      <w:i w:val="0"/>
      <w:sz w:val="28"/>
      <w:szCs w:val="28"/>
    </w:rPr>
  </w:style>
  <w:style w:type="character" w:customStyle="1" w:styleId="WW8Num22z0">
    <w:name w:val="WW8Num22z0"/>
    <w:rsid w:val="004628CD"/>
    <w:rPr>
      <w:rFonts w:hint="default"/>
      <w:i w:val="0"/>
      <w:sz w:val="28"/>
      <w:szCs w:val="28"/>
    </w:rPr>
  </w:style>
  <w:style w:type="character" w:customStyle="1" w:styleId="WW8Num23z0">
    <w:name w:val="WW8Num23z0"/>
    <w:rsid w:val="004628CD"/>
    <w:rPr>
      <w:rFonts w:hint="default"/>
      <w:i w:val="0"/>
      <w:sz w:val="28"/>
      <w:szCs w:val="28"/>
    </w:rPr>
  </w:style>
  <w:style w:type="character" w:customStyle="1" w:styleId="WW8Num24z0">
    <w:name w:val="WW8Num24z0"/>
    <w:rsid w:val="004628CD"/>
    <w:rPr>
      <w:rFonts w:hint="default"/>
      <w:i w:val="0"/>
      <w:sz w:val="28"/>
      <w:szCs w:val="28"/>
    </w:rPr>
  </w:style>
  <w:style w:type="character" w:customStyle="1" w:styleId="WW8Num25z0">
    <w:name w:val="WW8Num25z0"/>
    <w:rsid w:val="004628CD"/>
    <w:rPr>
      <w:rFonts w:hint="default"/>
      <w:i w:val="0"/>
      <w:sz w:val="28"/>
      <w:szCs w:val="28"/>
    </w:rPr>
  </w:style>
  <w:style w:type="character" w:customStyle="1" w:styleId="WW8Num26z0">
    <w:name w:val="WW8Num26z0"/>
    <w:rsid w:val="004628CD"/>
    <w:rPr>
      <w:rFonts w:hint="default"/>
      <w:i w:val="0"/>
      <w:sz w:val="28"/>
      <w:szCs w:val="28"/>
    </w:rPr>
  </w:style>
  <w:style w:type="character" w:customStyle="1" w:styleId="WW8Num27z0">
    <w:name w:val="WW8Num27z0"/>
    <w:rsid w:val="004628CD"/>
    <w:rPr>
      <w:rFonts w:hint="default"/>
      <w:i w:val="0"/>
      <w:sz w:val="28"/>
      <w:szCs w:val="28"/>
    </w:rPr>
  </w:style>
  <w:style w:type="character" w:customStyle="1" w:styleId="WW8Num28z0">
    <w:name w:val="WW8Num28z0"/>
    <w:rsid w:val="004628CD"/>
    <w:rPr>
      <w:rFonts w:hint="default"/>
      <w:i w:val="0"/>
      <w:sz w:val="28"/>
      <w:szCs w:val="28"/>
    </w:rPr>
  </w:style>
  <w:style w:type="character" w:customStyle="1" w:styleId="WW8Num29z0">
    <w:name w:val="WW8Num29z0"/>
    <w:rsid w:val="004628CD"/>
    <w:rPr>
      <w:rFonts w:hint="default"/>
      <w:i w:val="0"/>
      <w:sz w:val="28"/>
      <w:szCs w:val="28"/>
    </w:rPr>
  </w:style>
  <w:style w:type="character" w:customStyle="1" w:styleId="WW8Num30z0">
    <w:name w:val="WW8Num30z0"/>
    <w:rsid w:val="004628CD"/>
    <w:rPr>
      <w:rFonts w:hint="default"/>
      <w:i w:val="0"/>
      <w:sz w:val="28"/>
      <w:szCs w:val="28"/>
    </w:rPr>
  </w:style>
  <w:style w:type="character" w:customStyle="1" w:styleId="WW8Num31z0">
    <w:name w:val="WW8Num31z0"/>
    <w:rsid w:val="004628CD"/>
    <w:rPr>
      <w:rFonts w:hint="default"/>
      <w:i w:val="0"/>
      <w:sz w:val="28"/>
      <w:szCs w:val="28"/>
    </w:rPr>
  </w:style>
  <w:style w:type="character" w:customStyle="1" w:styleId="WW8Num32z0">
    <w:name w:val="WW8Num32z0"/>
    <w:rsid w:val="004628CD"/>
    <w:rPr>
      <w:rFonts w:hint="default"/>
      <w:i w:val="0"/>
      <w:sz w:val="24"/>
      <w:szCs w:val="28"/>
    </w:rPr>
  </w:style>
  <w:style w:type="character" w:customStyle="1" w:styleId="WW8Num33z0">
    <w:name w:val="WW8Num33z0"/>
    <w:rsid w:val="004628CD"/>
    <w:rPr>
      <w:rFonts w:hint="default"/>
      <w:sz w:val="28"/>
      <w:szCs w:val="28"/>
    </w:rPr>
  </w:style>
  <w:style w:type="character" w:customStyle="1" w:styleId="WW8Num34z0">
    <w:name w:val="WW8Num34z0"/>
    <w:rsid w:val="004628CD"/>
    <w:rPr>
      <w:rFonts w:hint="default"/>
      <w:i w:val="0"/>
      <w:sz w:val="28"/>
      <w:szCs w:val="28"/>
    </w:rPr>
  </w:style>
  <w:style w:type="character" w:customStyle="1" w:styleId="WW8Num35z0">
    <w:name w:val="WW8Num35z0"/>
    <w:rsid w:val="004628CD"/>
    <w:rPr>
      <w:rFonts w:hint="default"/>
      <w:i w:val="0"/>
      <w:sz w:val="24"/>
    </w:rPr>
  </w:style>
  <w:style w:type="character" w:customStyle="1" w:styleId="WW8Num36z0">
    <w:name w:val="WW8Num36z0"/>
    <w:rsid w:val="004628CD"/>
    <w:rPr>
      <w:rFonts w:hint="default"/>
      <w:i w:val="0"/>
      <w:sz w:val="28"/>
      <w:szCs w:val="28"/>
    </w:rPr>
  </w:style>
  <w:style w:type="character" w:customStyle="1" w:styleId="WW8Num37z0">
    <w:name w:val="WW8Num37z0"/>
    <w:rsid w:val="004628CD"/>
    <w:rPr>
      <w:rFonts w:hint="default"/>
      <w:i w:val="0"/>
      <w:sz w:val="28"/>
      <w:szCs w:val="28"/>
    </w:rPr>
  </w:style>
  <w:style w:type="character" w:customStyle="1" w:styleId="WW8Num38z0">
    <w:name w:val="WW8Num38z0"/>
    <w:rsid w:val="004628CD"/>
    <w:rPr>
      <w:rFonts w:hint="default"/>
      <w:i w:val="0"/>
      <w:sz w:val="28"/>
      <w:szCs w:val="28"/>
    </w:rPr>
  </w:style>
  <w:style w:type="character" w:customStyle="1" w:styleId="WW8Num39z0">
    <w:name w:val="WW8Num39z0"/>
    <w:rsid w:val="004628CD"/>
    <w:rPr>
      <w:rFonts w:hint="default"/>
      <w:i w:val="0"/>
      <w:sz w:val="28"/>
      <w:szCs w:val="28"/>
    </w:rPr>
  </w:style>
  <w:style w:type="character" w:customStyle="1" w:styleId="WW8Num6z1">
    <w:name w:val="WW8Num6z1"/>
    <w:rsid w:val="004628CD"/>
  </w:style>
  <w:style w:type="character" w:customStyle="1" w:styleId="WW8Num6z2">
    <w:name w:val="WW8Num6z2"/>
    <w:rsid w:val="004628CD"/>
  </w:style>
  <w:style w:type="character" w:customStyle="1" w:styleId="WW8Num6z3">
    <w:name w:val="WW8Num6z3"/>
    <w:rsid w:val="004628CD"/>
  </w:style>
  <w:style w:type="character" w:customStyle="1" w:styleId="WW8Num6z4">
    <w:name w:val="WW8Num6z4"/>
    <w:rsid w:val="004628CD"/>
  </w:style>
  <w:style w:type="character" w:customStyle="1" w:styleId="WW8Num6z5">
    <w:name w:val="WW8Num6z5"/>
    <w:rsid w:val="004628CD"/>
  </w:style>
  <w:style w:type="character" w:customStyle="1" w:styleId="WW8Num6z6">
    <w:name w:val="WW8Num6z6"/>
    <w:rsid w:val="004628CD"/>
  </w:style>
  <w:style w:type="character" w:customStyle="1" w:styleId="WW8Num6z7">
    <w:name w:val="WW8Num6z7"/>
    <w:rsid w:val="004628CD"/>
  </w:style>
  <w:style w:type="character" w:customStyle="1" w:styleId="WW8Num6z8">
    <w:name w:val="WW8Num6z8"/>
    <w:rsid w:val="004628CD"/>
  </w:style>
  <w:style w:type="character" w:customStyle="1" w:styleId="WW8Num7z1">
    <w:name w:val="WW8Num7z1"/>
    <w:rsid w:val="004628CD"/>
  </w:style>
  <w:style w:type="character" w:customStyle="1" w:styleId="WW8Num7z2">
    <w:name w:val="WW8Num7z2"/>
    <w:rsid w:val="004628CD"/>
  </w:style>
  <w:style w:type="character" w:customStyle="1" w:styleId="WW8Num7z3">
    <w:name w:val="WW8Num7z3"/>
    <w:rsid w:val="004628CD"/>
  </w:style>
  <w:style w:type="character" w:customStyle="1" w:styleId="WW8Num7z4">
    <w:name w:val="WW8Num7z4"/>
    <w:rsid w:val="004628CD"/>
  </w:style>
  <w:style w:type="character" w:customStyle="1" w:styleId="WW8Num7z5">
    <w:name w:val="WW8Num7z5"/>
    <w:rsid w:val="004628CD"/>
  </w:style>
  <w:style w:type="character" w:customStyle="1" w:styleId="WW8Num7z6">
    <w:name w:val="WW8Num7z6"/>
    <w:rsid w:val="004628CD"/>
  </w:style>
  <w:style w:type="character" w:customStyle="1" w:styleId="WW8Num7z7">
    <w:name w:val="WW8Num7z7"/>
    <w:rsid w:val="004628CD"/>
  </w:style>
  <w:style w:type="character" w:customStyle="1" w:styleId="WW8Num7z8">
    <w:name w:val="WW8Num7z8"/>
    <w:rsid w:val="004628CD"/>
  </w:style>
  <w:style w:type="character" w:customStyle="1" w:styleId="WW8Num8z1">
    <w:name w:val="WW8Num8z1"/>
    <w:rsid w:val="004628CD"/>
    <w:rPr>
      <w:rFonts w:hint="default"/>
      <w:color w:val="252525"/>
      <w:sz w:val="24"/>
    </w:rPr>
  </w:style>
  <w:style w:type="character" w:customStyle="1" w:styleId="WW8Num9z1">
    <w:name w:val="WW8Num9z1"/>
    <w:rsid w:val="004628CD"/>
  </w:style>
  <w:style w:type="character" w:customStyle="1" w:styleId="WW8Num9z2">
    <w:name w:val="WW8Num9z2"/>
    <w:rsid w:val="004628CD"/>
  </w:style>
  <w:style w:type="character" w:customStyle="1" w:styleId="WW8Num9z3">
    <w:name w:val="WW8Num9z3"/>
    <w:rsid w:val="004628CD"/>
  </w:style>
  <w:style w:type="character" w:customStyle="1" w:styleId="WW8Num9z4">
    <w:name w:val="WW8Num9z4"/>
    <w:rsid w:val="004628CD"/>
  </w:style>
  <w:style w:type="character" w:customStyle="1" w:styleId="WW8Num9z5">
    <w:name w:val="WW8Num9z5"/>
    <w:rsid w:val="004628CD"/>
  </w:style>
  <w:style w:type="character" w:customStyle="1" w:styleId="WW8Num9z6">
    <w:name w:val="WW8Num9z6"/>
    <w:rsid w:val="004628CD"/>
  </w:style>
  <w:style w:type="character" w:customStyle="1" w:styleId="WW8Num9z7">
    <w:name w:val="WW8Num9z7"/>
    <w:rsid w:val="004628CD"/>
  </w:style>
  <w:style w:type="character" w:customStyle="1" w:styleId="WW8Num9z8">
    <w:name w:val="WW8Num9z8"/>
    <w:rsid w:val="004628CD"/>
  </w:style>
  <w:style w:type="character" w:customStyle="1" w:styleId="WW8Num10z1">
    <w:name w:val="WW8Num10z1"/>
    <w:rsid w:val="004628CD"/>
  </w:style>
  <w:style w:type="character" w:customStyle="1" w:styleId="WW8Num10z2">
    <w:name w:val="WW8Num10z2"/>
    <w:rsid w:val="004628CD"/>
  </w:style>
  <w:style w:type="character" w:customStyle="1" w:styleId="WW8Num10z3">
    <w:name w:val="WW8Num10z3"/>
    <w:rsid w:val="004628CD"/>
  </w:style>
  <w:style w:type="character" w:customStyle="1" w:styleId="WW8Num10z4">
    <w:name w:val="WW8Num10z4"/>
    <w:rsid w:val="004628CD"/>
  </w:style>
  <w:style w:type="character" w:customStyle="1" w:styleId="WW8Num10z5">
    <w:name w:val="WW8Num10z5"/>
    <w:rsid w:val="004628CD"/>
  </w:style>
  <w:style w:type="character" w:customStyle="1" w:styleId="WW8Num10z6">
    <w:name w:val="WW8Num10z6"/>
    <w:rsid w:val="004628CD"/>
  </w:style>
  <w:style w:type="character" w:customStyle="1" w:styleId="WW8Num10z7">
    <w:name w:val="WW8Num10z7"/>
    <w:rsid w:val="004628CD"/>
  </w:style>
  <w:style w:type="character" w:customStyle="1" w:styleId="WW8Num10z8">
    <w:name w:val="WW8Num10z8"/>
    <w:rsid w:val="004628CD"/>
  </w:style>
  <w:style w:type="character" w:customStyle="1" w:styleId="WW8Num11z1">
    <w:name w:val="WW8Num11z1"/>
    <w:rsid w:val="004628CD"/>
  </w:style>
  <w:style w:type="character" w:customStyle="1" w:styleId="WW8Num11z2">
    <w:name w:val="WW8Num11z2"/>
    <w:rsid w:val="004628CD"/>
  </w:style>
  <w:style w:type="character" w:customStyle="1" w:styleId="WW8Num11z3">
    <w:name w:val="WW8Num11z3"/>
    <w:rsid w:val="004628CD"/>
  </w:style>
  <w:style w:type="character" w:customStyle="1" w:styleId="WW8Num11z4">
    <w:name w:val="WW8Num11z4"/>
    <w:rsid w:val="004628CD"/>
  </w:style>
  <w:style w:type="character" w:customStyle="1" w:styleId="WW8Num11z5">
    <w:name w:val="WW8Num11z5"/>
    <w:rsid w:val="004628CD"/>
  </w:style>
  <w:style w:type="character" w:customStyle="1" w:styleId="WW8Num11z6">
    <w:name w:val="WW8Num11z6"/>
    <w:rsid w:val="004628CD"/>
  </w:style>
  <w:style w:type="character" w:customStyle="1" w:styleId="WW8Num11z7">
    <w:name w:val="WW8Num11z7"/>
    <w:rsid w:val="004628CD"/>
  </w:style>
  <w:style w:type="character" w:customStyle="1" w:styleId="WW8Num11z8">
    <w:name w:val="WW8Num11z8"/>
    <w:rsid w:val="004628CD"/>
  </w:style>
  <w:style w:type="character" w:customStyle="1" w:styleId="WW8Num12z1">
    <w:name w:val="WW8Num12z1"/>
    <w:rsid w:val="004628CD"/>
  </w:style>
  <w:style w:type="character" w:customStyle="1" w:styleId="WW8Num12z2">
    <w:name w:val="WW8Num12z2"/>
    <w:rsid w:val="004628CD"/>
  </w:style>
  <w:style w:type="character" w:customStyle="1" w:styleId="WW8Num12z3">
    <w:name w:val="WW8Num12z3"/>
    <w:rsid w:val="004628CD"/>
  </w:style>
  <w:style w:type="character" w:customStyle="1" w:styleId="WW8Num12z4">
    <w:name w:val="WW8Num12z4"/>
    <w:rsid w:val="004628CD"/>
  </w:style>
  <w:style w:type="character" w:customStyle="1" w:styleId="WW8Num12z5">
    <w:name w:val="WW8Num12z5"/>
    <w:rsid w:val="004628CD"/>
  </w:style>
  <w:style w:type="character" w:customStyle="1" w:styleId="WW8Num12z6">
    <w:name w:val="WW8Num12z6"/>
    <w:rsid w:val="004628CD"/>
  </w:style>
  <w:style w:type="character" w:customStyle="1" w:styleId="WW8Num12z7">
    <w:name w:val="WW8Num12z7"/>
    <w:rsid w:val="004628CD"/>
  </w:style>
  <w:style w:type="character" w:customStyle="1" w:styleId="WW8Num12z8">
    <w:name w:val="WW8Num12z8"/>
    <w:rsid w:val="004628CD"/>
  </w:style>
  <w:style w:type="character" w:customStyle="1" w:styleId="WW8Num13z1">
    <w:name w:val="WW8Num13z1"/>
    <w:rsid w:val="004628CD"/>
  </w:style>
  <w:style w:type="character" w:customStyle="1" w:styleId="WW8Num13z2">
    <w:name w:val="WW8Num13z2"/>
    <w:rsid w:val="004628CD"/>
  </w:style>
  <w:style w:type="character" w:customStyle="1" w:styleId="WW8Num13z3">
    <w:name w:val="WW8Num13z3"/>
    <w:rsid w:val="004628CD"/>
  </w:style>
  <w:style w:type="character" w:customStyle="1" w:styleId="WW8Num13z4">
    <w:name w:val="WW8Num13z4"/>
    <w:rsid w:val="004628CD"/>
  </w:style>
  <w:style w:type="character" w:customStyle="1" w:styleId="WW8Num13z5">
    <w:name w:val="WW8Num13z5"/>
    <w:rsid w:val="004628CD"/>
  </w:style>
  <w:style w:type="character" w:customStyle="1" w:styleId="WW8Num13z6">
    <w:name w:val="WW8Num13z6"/>
    <w:rsid w:val="004628CD"/>
  </w:style>
  <w:style w:type="character" w:customStyle="1" w:styleId="WW8Num13z7">
    <w:name w:val="WW8Num13z7"/>
    <w:rsid w:val="004628CD"/>
  </w:style>
  <w:style w:type="character" w:customStyle="1" w:styleId="WW8Num13z8">
    <w:name w:val="WW8Num13z8"/>
    <w:rsid w:val="004628CD"/>
  </w:style>
  <w:style w:type="character" w:customStyle="1" w:styleId="WW8Num14z1">
    <w:name w:val="WW8Num14z1"/>
    <w:rsid w:val="004628CD"/>
  </w:style>
  <w:style w:type="character" w:customStyle="1" w:styleId="WW8Num14z2">
    <w:name w:val="WW8Num14z2"/>
    <w:rsid w:val="004628CD"/>
  </w:style>
  <w:style w:type="character" w:customStyle="1" w:styleId="WW8Num14z3">
    <w:name w:val="WW8Num14z3"/>
    <w:rsid w:val="004628CD"/>
  </w:style>
  <w:style w:type="character" w:customStyle="1" w:styleId="WW8Num14z4">
    <w:name w:val="WW8Num14z4"/>
    <w:rsid w:val="004628CD"/>
  </w:style>
  <w:style w:type="character" w:customStyle="1" w:styleId="WW8Num14z5">
    <w:name w:val="WW8Num14z5"/>
    <w:rsid w:val="004628CD"/>
  </w:style>
  <w:style w:type="character" w:customStyle="1" w:styleId="WW8Num14z6">
    <w:name w:val="WW8Num14z6"/>
    <w:rsid w:val="004628CD"/>
  </w:style>
  <w:style w:type="character" w:customStyle="1" w:styleId="WW8Num14z7">
    <w:name w:val="WW8Num14z7"/>
    <w:rsid w:val="004628CD"/>
  </w:style>
  <w:style w:type="character" w:customStyle="1" w:styleId="WW8Num14z8">
    <w:name w:val="WW8Num14z8"/>
    <w:rsid w:val="004628CD"/>
  </w:style>
  <w:style w:type="character" w:customStyle="1" w:styleId="WW8Num15z1">
    <w:name w:val="WW8Num15z1"/>
    <w:rsid w:val="004628CD"/>
  </w:style>
  <w:style w:type="character" w:customStyle="1" w:styleId="WW8Num15z2">
    <w:name w:val="WW8Num15z2"/>
    <w:rsid w:val="004628CD"/>
  </w:style>
  <w:style w:type="character" w:customStyle="1" w:styleId="WW8Num15z3">
    <w:name w:val="WW8Num15z3"/>
    <w:rsid w:val="004628CD"/>
  </w:style>
  <w:style w:type="character" w:customStyle="1" w:styleId="WW8Num15z4">
    <w:name w:val="WW8Num15z4"/>
    <w:rsid w:val="004628CD"/>
  </w:style>
  <w:style w:type="character" w:customStyle="1" w:styleId="WW8Num15z5">
    <w:name w:val="WW8Num15z5"/>
    <w:rsid w:val="004628CD"/>
  </w:style>
  <w:style w:type="character" w:customStyle="1" w:styleId="WW8Num15z6">
    <w:name w:val="WW8Num15z6"/>
    <w:rsid w:val="004628CD"/>
  </w:style>
  <w:style w:type="character" w:customStyle="1" w:styleId="WW8Num15z7">
    <w:name w:val="WW8Num15z7"/>
    <w:rsid w:val="004628CD"/>
  </w:style>
  <w:style w:type="character" w:customStyle="1" w:styleId="WW8Num15z8">
    <w:name w:val="WW8Num15z8"/>
    <w:rsid w:val="004628CD"/>
  </w:style>
  <w:style w:type="character" w:customStyle="1" w:styleId="WW8Num16z1">
    <w:name w:val="WW8Num16z1"/>
    <w:rsid w:val="004628CD"/>
  </w:style>
  <w:style w:type="character" w:customStyle="1" w:styleId="WW8Num16z2">
    <w:name w:val="WW8Num16z2"/>
    <w:rsid w:val="004628CD"/>
  </w:style>
  <w:style w:type="character" w:customStyle="1" w:styleId="WW8Num16z3">
    <w:name w:val="WW8Num16z3"/>
    <w:rsid w:val="004628CD"/>
  </w:style>
  <w:style w:type="character" w:customStyle="1" w:styleId="WW8Num16z4">
    <w:name w:val="WW8Num16z4"/>
    <w:rsid w:val="004628CD"/>
  </w:style>
  <w:style w:type="character" w:customStyle="1" w:styleId="WW8Num16z5">
    <w:name w:val="WW8Num16z5"/>
    <w:rsid w:val="004628CD"/>
  </w:style>
  <w:style w:type="character" w:customStyle="1" w:styleId="WW8Num16z6">
    <w:name w:val="WW8Num16z6"/>
    <w:rsid w:val="004628CD"/>
  </w:style>
  <w:style w:type="character" w:customStyle="1" w:styleId="WW8Num16z7">
    <w:name w:val="WW8Num16z7"/>
    <w:rsid w:val="004628CD"/>
  </w:style>
  <w:style w:type="character" w:customStyle="1" w:styleId="WW8Num16z8">
    <w:name w:val="WW8Num16z8"/>
    <w:rsid w:val="004628CD"/>
  </w:style>
  <w:style w:type="character" w:customStyle="1" w:styleId="WW8Num17z1">
    <w:name w:val="WW8Num17z1"/>
    <w:rsid w:val="004628CD"/>
    <w:rPr>
      <w:rFonts w:hint="default"/>
    </w:rPr>
  </w:style>
  <w:style w:type="character" w:customStyle="1" w:styleId="WW8Num17z2">
    <w:name w:val="WW8Num17z2"/>
    <w:rsid w:val="004628CD"/>
  </w:style>
  <w:style w:type="character" w:customStyle="1" w:styleId="WW8Num17z3">
    <w:name w:val="WW8Num17z3"/>
    <w:rsid w:val="004628CD"/>
  </w:style>
  <w:style w:type="character" w:customStyle="1" w:styleId="WW8Num17z4">
    <w:name w:val="WW8Num17z4"/>
    <w:rsid w:val="004628CD"/>
  </w:style>
  <w:style w:type="character" w:customStyle="1" w:styleId="WW8Num17z5">
    <w:name w:val="WW8Num17z5"/>
    <w:rsid w:val="004628CD"/>
  </w:style>
  <w:style w:type="character" w:customStyle="1" w:styleId="WW8Num17z6">
    <w:name w:val="WW8Num17z6"/>
    <w:rsid w:val="004628CD"/>
  </w:style>
  <w:style w:type="character" w:customStyle="1" w:styleId="WW8Num17z7">
    <w:name w:val="WW8Num17z7"/>
    <w:rsid w:val="004628CD"/>
  </w:style>
  <w:style w:type="character" w:customStyle="1" w:styleId="WW8Num17z8">
    <w:name w:val="WW8Num17z8"/>
    <w:rsid w:val="004628CD"/>
  </w:style>
  <w:style w:type="character" w:customStyle="1" w:styleId="WW8Num18z1">
    <w:name w:val="WW8Num18z1"/>
    <w:rsid w:val="004628CD"/>
  </w:style>
  <w:style w:type="character" w:customStyle="1" w:styleId="WW8Num18z2">
    <w:name w:val="WW8Num18z2"/>
    <w:rsid w:val="004628CD"/>
  </w:style>
  <w:style w:type="character" w:customStyle="1" w:styleId="WW8Num18z3">
    <w:name w:val="WW8Num18z3"/>
    <w:rsid w:val="004628CD"/>
  </w:style>
  <w:style w:type="character" w:customStyle="1" w:styleId="WW8Num18z4">
    <w:name w:val="WW8Num18z4"/>
    <w:rsid w:val="004628CD"/>
  </w:style>
  <w:style w:type="character" w:customStyle="1" w:styleId="WW8Num18z5">
    <w:name w:val="WW8Num18z5"/>
    <w:rsid w:val="004628CD"/>
  </w:style>
  <w:style w:type="character" w:customStyle="1" w:styleId="WW8Num18z6">
    <w:name w:val="WW8Num18z6"/>
    <w:rsid w:val="004628CD"/>
  </w:style>
  <w:style w:type="character" w:customStyle="1" w:styleId="WW8Num18z7">
    <w:name w:val="WW8Num18z7"/>
    <w:rsid w:val="004628CD"/>
  </w:style>
  <w:style w:type="character" w:customStyle="1" w:styleId="WW8Num18z8">
    <w:name w:val="WW8Num18z8"/>
    <w:rsid w:val="004628CD"/>
  </w:style>
  <w:style w:type="character" w:customStyle="1" w:styleId="WW8Num19z1">
    <w:name w:val="WW8Num19z1"/>
    <w:rsid w:val="004628CD"/>
  </w:style>
  <w:style w:type="character" w:customStyle="1" w:styleId="WW8Num19z2">
    <w:name w:val="WW8Num19z2"/>
    <w:rsid w:val="004628CD"/>
  </w:style>
  <w:style w:type="character" w:customStyle="1" w:styleId="WW8Num19z3">
    <w:name w:val="WW8Num19z3"/>
    <w:rsid w:val="004628CD"/>
  </w:style>
  <w:style w:type="character" w:customStyle="1" w:styleId="WW8Num19z4">
    <w:name w:val="WW8Num19z4"/>
    <w:rsid w:val="004628CD"/>
  </w:style>
  <w:style w:type="character" w:customStyle="1" w:styleId="WW8Num19z5">
    <w:name w:val="WW8Num19z5"/>
    <w:rsid w:val="004628CD"/>
  </w:style>
  <w:style w:type="character" w:customStyle="1" w:styleId="WW8Num19z6">
    <w:name w:val="WW8Num19z6"/>
    <w:rsid w:val="004628CD"/>
  </w:style>
  <w:style w:type="character" w:customStyle="1" w:styleId="WW8Num19z7">
    <w:name w:val="WW8Num19z7"/>
    <w:rsid w:val="004628CD"/>
  </w:style>
  <w:style w:type="character" w:customStyle="1" w:styleId="WW8Num19z8">
    <w:name w:val="WW8Num19z8"/>
    <w:rsid w:val="004628CD"/>
  </w:style>
  <w:style w:type="character" w:customStyle="1" w:styleId="WW8Num20z1">
    <w:name w:val="WW8Num20z1"/>
    <w:rsid w:val="004628CD"/>
  </w:style>
  <w:style w:type="character" w:customStyle="1" w:styleId="WW8Num20z2">
    <w:name w:val="WW8Num20z2"/>
    <w:rsid w:val="004628CD"/>
  </w:style>
  <w:style w:type="character" w:customStyle="1" w:styleId="WW8Num20z3">
    <w:name w:val="WW8Num20z3"/>
    <w:rsid w:val="004628CD"/>
  </w:style>
  <w:style w:type="character" w:customStyle="1" w:styleId="WW8Num20z4">
    <w:name w:val="WW8Num20z4"/>
    <w:rsid w:val="004628CD"/>
  </w:style>
  <w:style w:type="character" w:customStyle="1" w:styleId="WW8Num20z5">
    <w:name w:val="WW8Num20z5"/>
    <w:rsid w:val="004628CD"/>
  </w:style>
  <w:style w:type="character" w:customStyle="1" w:styleId="WW8Num20z6">
    <w:name w:val="WW8Num20z6"/>
    <w:rsid w:val="004628CD"/>
  </w:style>
  <w:style w:type="character" w:customStyle="1" w:styleId="WW8Num20z7">
    <w:name w:val="WW8Num20z7"/>
    <w:rsid w:val="004628CD"/>
  </w:style>
  <w:style w:type="character" w:customStyle="1" w:styleId="WW8Num20z8">
    <w:name w:val="WW8Num20z8"/>
    <w:rsid w:val="004628CD"/>
  </w:style>
  <w:style w:type="character" w:customStyle="1" w:styleId="WW8Num21z1">
    <w:name w:val="WW8Num21z1"/>
    <w:rsid w:val="004628CD"/>
  </w:style>
  <w:style w:type="character" w:customStyle="1" w:styleId="WW8Num21z2">
    <w:name w:val="WW8Num21z2"/>
    <w:rsid w:val="004628CD"/>
  </w:style>
  <w:style w:type="character" w:customStyle="1" w:styleId="WW8Num21z3">
    <w:name w:val="WW8Num21z3"/>
    <w:rsid w:val="004628CD"/>
  </w:style>
  <w:style w:type="character" w:customStyle="1" w:styleId="WW8Num21z4">
    <w:name w:val="WW8Num21z4"/>
    <w:rsid w:val="004628CD"/>
  </w:style>
  <w:style w:type="character" w:customStyle="1" w:styleId="WW8Num21z5">
    <w:name w:val="WW8Num21z5"/>
    <w:rsid w:val="004628CD"/>
  </w:style>
  <w:style w:type="character" w:customStyle="1" w:styleId="WW8Num21z6">
    <w:name w:val="WW8Num21z6"/>
    <w:rsid w:val="004628CD"/>
  </w:style>
  <w:style w:type="character" w:customStyle="1" w:styleId="WW8Num21z7">
    <w:name w:val="WW8Num21z7"/>
    <w:rsid w:val="004628CD"/>
  </w:style>
  <w:style w:type="character" w:customStyle="1" w:styleId="WW8Num21z8">
    <w:name w:val="WW8Num21z8"/>
    <w:rsid w:val="004628CD"/>
  </w:style>
  <w:style w:type="character" w:customStyle="1" w:styleId="WW8Num22z1">
    <w:name w:val="WW8Num22z1"/>
    <w:rsid w:val="004628CD"/>
  </w:style>
  <w:style w:type="character" w:customStyle="1" w:styleId="WW8Num22z2">
    <w:name w:val="WW8Num22z2"/>
    <w:rsid w:val="004628CD"/>
  </w:style>
  <w:style w:type="character" w:customStyle="1" w:styleId="WW8Num22z3">
    <w:name w:val="WW8Num22z3"/>
    <w:rsid w:val="004628CD"/>
  </w:style>
  <w:style w:type="character" w:customStyle="1" w:styleId="WW8Num22z4">
    <w:name w:val="WW8Num22z4"/>
    <w:rsid w:val="004628CD"/>
  </w:style>
  <w:style w:type="character" w:customStyle="1" w:styleId="WW8Num22z5">
    <w:name w:val="WW8Num22z5"/>
    <w:rsid w:val="004628CD"/>
  </w:style>
  <w:style w:type="character" w:customStyle="1" w:styleId="WW8Num22z6">
    <w:name w:val="WW8Num22z6"/>
    <w:rsid w:val="004628CD"/>
  </w:style>
  <w:style w:type="character" w:customStyle="1" w:styleId="WW8Num22z7">
    <w:name w:val="WW8Num22z7"/>
    <w:rsid w:val="004628CD"/>
  </w:style>
  <w:style w:type="character" w:customStyle="1" w:styleId="WW8Num22z8">
    <w:name w:val="WW8Num22z8"/>
    <w:rsid w:val="004628CD"/>
  </w:style>
  <w:style w:type="character" w:customStyle="1" w:styleId="WW8Num23z1">
    <w:name w:val="WW8Num23z1"/>
    <w:rsid w:val="004628CD"/>
  </w:style>
  <w:style w:type="character" w:customStyle="1" w:styleId="WW8Num23z2">
    <w:name w:val="WW8Num23z2"/>
    <w:rsid w:val="004628CD"/>
  </w:style>
  <w:style w:type="character" w:customStyle="1" w:styleId="WW8Num23z3">
    <w:name w:val="WW8Num23z3"/>
    <w:rsid w:val="004628CD"/>
  </w:style>
  <w:style w:type="character" w:customStyle="1" w:styleId="WW8Num23z4">
    <w:name w:val="WW8Num23z4"/>
    <w:rsid w:val="004628CD"/>
  </w:style>
  <w:style w:type="character" w:customStyle="1" w:styleId="WW8Num23z5">
    <w:name w:val="WW8Num23z5"/>
    <w:rsid w:val="004628CD"/>
  </w:style>
  <w:style w:type="character" w:customStyle="1" w:styleId="WW8Num23z6">
    <w:name w:val="WW8Num23z6"/>
    <w:rsid w:val="004628CD"/>
  </w:style>
  <w:style w:type="character" w:customStyle="1" w:styleId="WW8Num23z7">
    <w:name w:val="WW8Num23z7"/>
    <w:rsid w:val="004628CD"/>
  </w:style>
  <w:style w:type="character" w:customStyle="1" w:styleId="WW8Num23z8">
    <w:name w:val="WW8Num23z8"/>
    <w:rsid w:val="004628CD"/>
  </w:style>
  <w:style w:type="character" w:customStyle="1" w:styleId="WW8Num24z1">
    <w:name w:val="WW8Num24z1"/>
    <w:rsid w:val="004628CD"/>
  </w:style>
  <w:style w:type="character" w:customStyle="1" w:styleId="WW8Num24z2">
    <w:name w:val="WW8Num24z2"/>
    <w:rsid w:val="004628CD"/>
  </w:style>
  <w:style w:type="character" w:customStyle="1" w:styleId="WW8Num24z3">
    <w:name w:val="WW8Num24z3"/>
    <w:rsid w:val="004628CD"/>
  </w:style>
  <w:style w:type="character" w:customStyle="1" w:styleId="WW8Num24z4">
    <w:name w:val="WW8Num24z4"/>
    <w:rsid w:val="004628CD"/>
  </w:style>
  <w:style w:type="character" w:customStyle="1" w:styleId="WW8Num24z5">
    <w:name w:val="WW8Num24z5"/>
    <w:rsid w:val="004628CD"/>
  </w:style>
  <w:style w:type="character" w:customStyle="1" w:styleId="WW8Num24z6">
    <w:name w:val="WW8Num24z6"/>
    <w:rsid w:val="004628CD"/>
  </w:style>
  <w:style w:type="character" w:customStyle="1" w:styleId="WW8Num24z7">
    <w:name w:val="WW8Num24z7"/>
    <w:rsid w:val="004628CD"/>
  </w:style>
  <w:style w:type="character" w:customStyle="1" w:styleId="WW8Num24z8">
    <w:name w:val="WW8Num24z8"/>
    <w:rsid w:val="004628CD"/>
  </w:style>
  <w:style w:type="character" w:customStyle="1" w:styleId="WW8Num25z1">
    <w:name w:val="WW8Num25z1"/>
    <w:rsid w:val="004628CD"/>
  </w:style>
  <w:style w:type="character" w:customStyle="1" w:styleId="WW8Num25z2">
    <w:name w:val="WW8Num25z2"/>
    <w:rsid w:val="004628CD"/>
  </w:style>
  <w:style w:type="character" w:customStyle="1" w:styleId="WW8Num25z3">
    <w:name w:val="WW8Num25z3"/>
    <w:rsid w:val="004628CD"/>
  </w:style>
  <w:style w:type="character" w:customStyle="1" w:styleId="WW8Num25z4">
    <w:name w:val="WW8Num25z4"/>
    <w:rsid w:val="004628CD"/>
  </w:style>
  <w:style w:type="character" w:customStyle="1" w:styleId="WW8Num25z5">
    <w:name w:val="WW8Num25z5"/>
    <w:rsid w:val="004628CD"/>
  </w:style>
  <w:style w:type="character" w:customStyle="1" w:styleId="WW8Num25z6">
    <w:name w:val="WW8Num25z6"/>
    <w:rsid w:val="004628CD"/>
  </w:style>
  <w:style w:type="character" w:customStyle="1" w:styleId="WW8Num25z7">
    <w:name w:val="WW8Num25z7"/>
    <w:rsid w:val="004628CD"/>
  </w:style>
  <w:style w:type="character" w:customStyle="1" w:styleId="WW8Num25z8">
    <w:name w:val="WW8Num25z8"/>
    <w:rsid w:val="004628CD"/>
  </w:style>
  <w:style w:type="character" w:customStyle="1" w:styleId="WW8Num26z1">
    <w:name w:val="WW8Num26z1"/>
    <w:rsid w:val="004628CD"/>
  </w:style>
  <w:style w:type="character" w:customStyle="1" w:styleId="WW8Num26z2">
    <w:name w:val="WW8Num26z2"/>
    <w:rsid w:val="004628CD"/>
  </w:style>
  <w:style w:type="character" w:customStyle="1" w:styleId="WW8Num26z3">
    <w:name w:val="WW8Num26z3"/>
    <w:rsid w:val="004628CD"/>
  </w:style>
  <w:style w:type="character" w:customStyle="1" w:styleId="WW8Num26z4">
    <w:name w:val="WW8Num26z4"/>
    <w:rsid w:val="004628CD"/>
  </w:style>
  <w:style w:type="character" w:customStyle="1" w:styleId="WW8Num26z5">
    <w:name w:val="WW8Num26z5"/>
    <w:rsid w:val="004628CD"/>
  </w:style>
  <w:style w:type="character" w:customStyle="1" w:styleId="WW8Num26z6">
    <w:name w:val="WW8Num26z6"/>
    <w:rsid w:val="004628CD"/>
  </w:style>
  <w:style w:type="character" w:customStyle="1" w:styleId="WW8Num26z7">
    <w:name w:val="WW8Num26z7"/>
    <w:rsid w:val="004628CD"/>
  </w:style>
  <w:style w:type="character" w:customStyle="1" w:styleId="WW8Num26z8">
    <w:name w:val="WW8Num26z8"/>
    <w:rsid w:val="004628CD"/>
  </w:style>
  <w:style w:type="character" w:customStyle="1" w:styleId="WW8Num27z1">
    <w:name w:val="WW8Num27z1"/>
    <w:rsid w:val="004628CD"/>
  </w:style>
  <w:style w:type="character" w:customStyle="1" w:styleId="WW8Num27z2">
    <w:name w:val="WW8Num27z2"/>
    <w:rsid w:val="004628CD"/>
  </w:style>
  <w:style w:type="character" w:customStyle="1" w:styleId="WW8Num27z3">
    <w:name w:val="WW8Num27z3"/>
    <w:rsid w:val="004628CD"/>
  </w:style>
  <w:style w:type="character" w:customStyle="1" w:styleId="WW8Num27z4">
    <w:name w:val="WW8Num27z4"/>
    <w:rsid w:val="004628CD"/>
  </w:style>
  <w:style w:type="character" w:customStyle="1" w:styleId="WW8Num27z5">
    <w:name w:val="WW8Num27z5"/>
    <w:rsid w:val="004628CD"/>
  </w:style>
  <w:style w:type="character" w:customStyle="1" w:styleId="WW8Num27z6">
    <w:name w:val="WW8Num27z6"/>
    <w:rsid w:val="004628CD"/>
  </w:style>
  <w:style w:type="character" w:customStyle="1" w:styleId="WW8Num27z7">
    <w:name w:val="WW8Num27z7"/>
    <w:rsid w:val="004628CD"/>
  </w:style>
  <w:style w:type="character" w:customStyle="1" w:styleId="WW8Num27z8">
    <w:name w:val="WW8Num27z8"/>
    <w:rsid w:val="004628CD"/>
  </w:style>
  <w:style w:type="character" w:customStyle="1" w:styleId="WW8Num28z1">
    <w:name w:val="WW8Num28z1"/>
    <w:rsid w:val="004628CD"/>
  </w:style>
  <w:style w:type="character" w:customStyle="1" w:styleId="WW8Num28z2">
    <w:name w:val="WW8Num28z2"/>
    <w:rsid w:val="004628CD"/>
  </w:style>
  <w:style w:type="character" w:customStyle="1" w:styleId="WW8Num28z3">
    <w:name w:val="WW8Num28z3"/>
    <w:rsid w:val="004628CD"/>
  </w:style>
  <w:style w:type="character" w:customStyle="1" w:styleId="WW8Num28z4">
    <w:name w:val="WW8Num28z4"/>
    <w:rsid w:val="004628CD"/>
  </w:style>
  <w:style w:type="character" w:customStyle="1" w:styleId="WW8Num28z5">
    <w:name w:val="WW8Num28z5"/>
    <w:rsid w:val="004628CD"/>
  </w:style>
  <w:style w:type="character" w:customStyle="1" w:styleId="WW8Num28z6">
    <w:name w:val="WW8Num28z6"/>
    <w:rsid w:val="004628CD"/>
  </w:style>
  <w:style w:type="character" w:customStyle="1" w:styleId="WW8Num28z7">
    <w:name w:val="WW8Num28z7"/>
    <w:rsid w:val="004628CD"/>
  </w:style>
  <w:style w:type="character" w:customStyle="1" w:styleId="WW8Num28z8">
    <w:name w:val="WW8Num28z8"/>
    <w:rsid w:val="004628CD"/>
  </w:style>
  <w:style w:type="character" w:customStyle="1" w:styleId="WW8Num29z1">
    <w:name w:val="WW8Num29z1"/>
    <w:rsid w:val="004628CD"/>
  </w:style>
  <w:style w:type="character" w:customStyle="1" w:styleId="WW8Num29z2">
    <w:name w:val="WW8Num29z2"/>
    <w:rsid w:val="004628CD"/>
  </w:style>
  <w:style w:type="character" w:customStyle="1" w:styleId="WW8Num29z3">
    <w:name w:val="WW8Num29z3"/>
    <w:rsid w:val="004628CD"/>
  </w:style>
  <w:style w:type="character" w:customStyle="1" w:styleId="WW8Num29z4">
    <w:name w:val="WW8Num29z4"/>
    <w:rsid w:val="004628CD"/>
  </w:style>
  <w:style w:type="character" w:customStyle="1" w:styleId="WW8Num29z5">
    <w:name w:val="WW8Num29z5"/>
    <w:rsid w:val="004628CD"/>
  </w:style>
  <w:style w:type="character" w:customStyle="1" w:styleId="WW8Num29z6">
    <w:name w:val="WW8Num29z6"/>
    <w:rsid w:val="004628CD"/>
  </w:style>
  <w:style w:type="character" w:customStyle="1" w:styleId="WW8Num29z7">
    <w:name w:val="WW8Num29z7"/>
    <w:rsid w:val="004628CD"/>
  </w:style>
  <w:style w:type="character" w:customStyle="1" w:styleId="WW8Num29z8">
    <w:name w:val="WW8Num29z8"/>
    <w:rsid w:val="004628CD"/>
  </w:style>
  <w:style w:type="character" w:customStyle="1" w:styleId="WW8Num30z1">
    <w:name w:val="WW8Num30z1"/>
    <w:rsid w:val="004628CD"/>
  </w:style>
  <w:style w:type="character" w:customStyle="1" w:styleId="WW8Num30z2">
    <w:name w:val="WW8Num30z2"/>
    <w:rsid w:val="004628CD"/>
  </w:style>
  <w:style w:type="character" w:customStyle="1" w:styleId="WW8Num30z3">
    <w:name w:val="WW8Num30z3"/>
    <w:rsid w:val="004628CD"/>
  </w:style>
  <w:style w:type="character" w:customStyle="1" w:styleId="WW8Num30z4">
    <w:name w:val="WW8Num30z4"/>
    <w:rsid w:val="004628CD"/>
  </w:style>
  <w:style w:type="character" w:customStyle="1" w:styleId="WW8Num30z5">
    <w:name w:val="WW8Num30z5"/>
    <w:rsid w:val="004628CD"/>
  </w:style>
  <w:style w:type="character" w:customStyle="1" w:styleId="WW8Num30z6">
    <w:name w:val="WW8Num30z6"/>
    <w:rsid w:val="004628CD"/>
  </w:style>
  <w:style w:type="character" w:customStyle="1" w:styleId="WW8Num30z7">
    <w:name w:val="WW8Num30z7"/>
    <w:rsid w:val="004628CD"/>
  </w:style>
  <w:style w:type="character" w:customStyle="1" w:styleId="WW8Num30z8">
    <w:name w:val="WW8Num30z8"/>
    <w:rsid w:val="004628CD"/>
  </w:style>
  <w:style w:type="character" w:customStyle="1" w:styleId="WW8Num31z1">
    <w:name w:val="WW8Num31z1"/>
    <w:rsid w:val="004628CD"/>
  </w:style>
  <w:style w:type="character" w:customStyle="1" w:styleId="WW8Num31z2">
    <w:name w:val="WW8Num31z2"/>
    <w:rsid w:val="004628CD"/>
  </w:style>
  <w:style w:type="character" w:customStyle="1" w:styleId="WW8Num31z3">
    <w:name w:val="WW8Num31z3"/>
    <w:rsid w:val="004628CD"/>
  </w:style>
  <w:style w:type="character" w:customStyle="1" w:styleId="WW8Num31z4">
    <w:name w:val="WW8Num31z4"/>
    <w:rsid w:val="004628CD"/>
  </w:style>
  <w:style w:type="character" w:customStyle="1" w:styleId="WW8Num31z5">
    <w:name w:val="WW8Num31z5"/>
    <w:rsid w:val="004628CD"/>
  </w:style>
  <w:style w:type="character" w:customStyle="1" w:styleId="WW8Num31z6">
    <w:name w:val="WW8Num31z6"/>
    <w:rsid w:val="004628CD"/>
  </w:style>
  <w:style w:type="character" w:customStyle="1" w:styleId="WW8Num31z7">
    <w:name w:val="WW8Num31z7"/>
    <w:rsid w:val="004628CD"/>
  </w:style>
  <w:style w:type="character" w:customStyle="1" w:styleId="WW8Num31z8">
    <w:name w:val="WW8Num31z8"/>
    <w:rsid w:val="004628CD"/>
  </w:style>
  <w:style w:type="character" w:customStyle="1" w:styleId="WW8Num32z1">
    <w:name w:val="WW8Num32z1"/>
    <w:rsid w:val="004628CD"/>
  </w:style>
  <w:style w:type="character" w:customStyle="1" w:styleId="WW8Num32z2">
    <w:name w:val="WW8Num32z2"/>
    <w:rsid w:val="004628CD"/>
  </w:style>
  <w:style w:type="character" w:customStyle="1" w:styleId="WW8Num32z3">
    <w:name w:val="WW8Num32z3"/>
    <w:rsid w:val="004628CD"/>
  </w:style>
  <w:style w:type="character" w:customStyle="1" w:styleId="WW8Num32z4">
    <w:name w:val="WW8Num32z4"/>
    <w:rsid w:val="004628CD"/>
  </w:style>
  <w:style w:type="character" w:customStyle="1" w:styleId="WW8Num32z5">
    <w:name w:val="WW8Num32z5"/>
    <w:rsid w:val="004628CD"/>
  </w:style>
  <w:style w:type="character" w:customStyle="1" w:styleId="WW8Num32z6">
    <w:name w:val="WW8Num32z6"/>
    <w:rsid w:val="004628CD"/>
  </w:style>
  <w:style w:type="character" w:customStyle="1" w:styleId="WW8Num32z7">
    <w:name w:val="WW8Num32z7"/>
    <w:rsid w:val="004628CD"/>
  </w:style>
  <w:style w:type="character" w:customStyle="1" w:styleId="WW8Num32z8">
    <w:name w:val="WW8Num32z8"/>
    <w:rsid w:val="004628CD"/>
  </w:style>
  <w:style w:type="character" w:customStyle="1" w:styleId="WW8Num34z1">
    <w:name w:val="WW8Num34z1"/>
    <w:rsid w:val="004628CD"/>
  </w:style>
  <w:style w:type="character" w:customStyle="1" w:styleId="WW8Num34z2">
    <w:name w:val="WW8Num34z2"/>
    <w:rsid w:val="004628CD"/>
  </w:style>
  <w:style w:type="character" w:customStyle="1" w:styleId="WW8Num34z3">
    <w:name w:val="WW8Num34z3"/>
    <w:rsid w:val="004628CD"/>
  </w:style>
  <w:style w:type="character" w:customStyle="1" w:styleId="WW8Num34z4">
    <w:name w:val="WW8Num34z4"/>
    <w:rsid w:val="004628CD"/>
  </w:style>
  <w:style w:type="character" w:customStyle="1" w:styleId="WW8Num34z5">
    <w:name w:val="WW8Num34z5"/>
    <w:rsid w:val="004628CD"/>
  </w:style>
  <w:style w:type="character" w:customStyle="1" w:styleId="WW8Num34z6">
    <w:name w:val="WW8Num34z6"/>
    <w:rsid w:val="004628CD"/>
  </w:style>
  <w:style w:type="character" w:customStyle="1" w:styleId="WW8Num34z7">
    <w:name w:val="WW8Num34z7"/>
    <w:rsid w:val="004628CD"/>
  </w:style>
  <w:style w:type="character" w:customStyle="1" w:styleId="WW8Num34z8">
    <w:name w:val="WW8Num34z8"/>
    <w:rsid w:val="004628CD"/>
  </w:style>
  <w:style w:type="character" w:customStyle="1" w:styleId="WW8Num35z1">
    <w:name w:val="WW8Num35z1"/>
    <w:rsid w:val="004628CD"/>
  </w:style>
  <w:style w:type="character" w:customStyle="1" w:styleId="WW8Num35z2">
    <w:name w:val="WW8Num35z2"/>
    <w:rsid w:val="004628CD"/>
  </w:style>
  <w:style w:type="character" w:customStyle="1" w:styleId="WW8Num35z3">
    <w:name w:val="WW8Num35z3"/>
    <w:rsid w:val="004628CD"/>
  </w:style>
  <w:style w:type="character" w:customStyle="1" w:styleId="WW8Num35z4">
    <w:name w:val="WW8Num35z4"/>
    <w:rsid w:val="004628CD"/>
  </w:style>
  <w:style w:type="character" w:customStyle="1" w:styleId="WW8Num35z5">
    <w:name w:val="WW8Num35z5"/>
    <w:rsid w:val="004628CD"/>
  </w:style>
  <w:style w:type="character" w:customStyle="1" w:styleId="WW8Num35z6">
    <w:name w:val="WW8Num35z6"/>
    <w:rsid w:val="004628CD"/>
  </w:style>
  <w:style w:type="character" w:customStyle="1" w:styleId="WW8Num35z7">
    <w:name w:val="WW8Num35z7"/>
    <w:rsid w:val="004628CD"/>
  </w:style>
  <w:style w:type="character" w:customStyle="1" w:styleId="WW8Num35z8">
    <w:name w:val="WW8Num35z8"/>
    <w:rsid w:val="004628CD"/>
  </w:style>
  <w:style w:type="character" w:customStyle="1" w:styleId="WW8Num36z1">
    <w:name w:val="WW8Num36z1"/>
    <w:rsid w:val="004628CD"/>
  </w:style>
  <w:style w:type="character" w:customStyle="1" w:styleId="WW8Num36z2">
    <w:name w:val="WW8Num36z2"/>
    <w:rsid w:val="004628CD"/>
  </w:style>
  <w:style w:type="character" w:customStyle="1" w:styleId="WW8Num36z3">
    <w:name w:val="WW8Num36z3"/>
    <w:rsid w:val="004628CD"/>
  </w:style>
  <w:style w:type="character" w:customStyle="1" w:styleId="WW8Num36z4">
    <w:name w:val="WW8Num36z4"/>
    <w:rsid w:val="004628CD"/>
  </w:style>
  <w:style w:type="character" w:customStyle="1" w:styleId="WW8Num36z5">
    <w:name w:val="WW8Num36z5"/>
    <w:rsid w:val="004628CD"/>
  </w:style>
  <w:style w:type="character" w:customStyle="1" w:styleId="WW8Num36z6">
    <w:name w:val="WW8Num36z6"/>
    <w:rsid w:val="004628CD"/>
  </w:style>
  <w:style w:type="character" w:customStyle="1" w:styleId="WW8Num36z7">
    <w:name w:val="WW8Num36z7"/>
    <w:rsid w:val="004628CD"/>
  </w:style>
  <w:style w:type="character" w:customStyle="1" w:styleId="WW8Num36z8">
    <w:name w:val="WW8Num36z8"/>
    <w:rsid w:val="004628CD"/>
  </w:style>
  <w:style w:type="character" w:customStyle="1" w:styleId="WW8Num37z1">
    <w:name w:val="WW8Num37z1"/>
    <w:rsid w:val="004628CD"/>
  </w:style>
  <w:style w:type="character" w:customStyle="1" w:styleId="WW8Num37z2">
    <w:name w:val="WW8Num37z2"/>
    <w:rsid w:val="004628CD"/>
  </w:style>
  <w:style w:type="character" w:customStyle="1" w:styleId="WW8Num37z3">
    <w:name w:val="WW8Num37z3"/>
    <w:rsid w:val="004628CD"/>
  </w:style>
  <w:style w:type="character" w:customStyle="1" w:styleId="WW8Num37z4">
    <w:name w:val="WW8Num37z4"/>
    <w:rsid w:val="004628CD"/>
  </w:style>
  <w:style w:type="character" w:customStyle="1" w:styleId="WW8Num37z5">
    <w:name w:val="WW8Num37z5"/>
    <w:rsid w:val="004628CD"/>
  </w:style>
  <w:style w:type="character" w:customStyle="1" w:styleId="WW8Num37z6">
    <w:name w:val="WW8Num37z6"/>
    <w:rsid w:val="004628CD"/>
  </w:style>
  <w:style w:type="character" w:customStyle="1" w:styleId="WW8Num37z7">
    <w:name w:val="WW8Num37z7"/>
    <w:rsid w:val="004628CD"/>
  </w:style>
  <w:style w:type="character" w:customStyle="1" w:styleId="WW8Num37z8">
    <w:name w:val="WW8Num37z8"/>
    <w:rsid w:val="004628CD"/>
  </w:style>
  <w:style w:type="character" w:customStyle="1" w:styleId="WW8Num38z1">
    <w:name w:val="WW8Num38z1"/>
    <w:rsid w:val="004628CD"/>
  </w:style>
  <w:style w:type="character" w:customStyle="1" w:styleId="WW8Num38z2">
    <w:name w:val="WW8Num38z2"/>
    <w:rsid w:val="004628CD"/>
  </w:style>
  <w:style w:type="character" w:customStyle="1" w:styleId="WW8Num38z3">
    <w:name w:val="WW8Num38z3"/>
    <w:rsid w:val="004628CD"/>
  </w:style>
  <w:style w:type="character" w:customStyle="1" w:styleId="WW8Num38z4">
    <w:name w:val="WW8Num38z4"/>
    <w:rsid w:val="004628CD"/>
  </w:style>
  <w:style w:type="character" w:customStyle="1" w:styleId="WW8Num38z5">
    <w:name w:val="WW8Num38z5"/>
    <w:rsid w:val="004628CD"/>
  </w:style>
  <w:style w:type="character" w:customStyle="1" w:styleId="WW8Num38z6">
    <w:name w:val="WW8Num38z6"/>
    <w:rsid w:val="004628CD"/>
  </w:style>
  <w:style w:type="character" w:customStyle="1" w:styleId="WW8Num38z7">
    <w:name w:val="WW8Num38z7"/>
    <w:rsid w:val="004628CD"/>
  </w:style>
  <w:style w:type="character" w:customStyle="1" w:styleId="WW8Num38z8">
    <w:name w:val="WW8Num38z8"/>
    <w:rsid w:val="004628CD"/>
  </w:style>
  <w:style w:type="character" w:customStyle="1" w:styleId="WW8Num39z1">
    <w:name w:val="WW8Num39z1"/>
    <w:rsid w:val="004628CD"/>
  </w:style>
  <w:style w:type="character" w:customStyle="1" w:styleId="WW8Num39z2">
    <w:name w:val="WW8Num39z2"/>
    <w:rsid w:val="004628CD"/>
  </w:style>
  <w:style w:type="character" w:customStyle="1" w:styleId="WW8Num39z3">
    <w:name w:val="WW8Num39z3"/>
    <w:rsid w:val="004628CD"/>
  </w:style>
  <w:style w:type="character" w:customStyle="1" w:styleId="WW8Num39z4">
    <w:name w:val="WW8Num39z4"/>
    <w:rsid w:val="004628CD"/>
  </w:style>
  <w:style w:type="character" w:customStyle="1" w:styleId="WW8Num39z5">
    <w:name w:val="WW8Num39z5"/>
    <w:rsid w:val="004628CD"/>
  </w:style>
  <w:style w:type="character" w:customStyle="1" w:styleId="WW8Num39z6">
    <w:name w:val="WW8Num39z6"/>
    <w:rsid w:val="004628CD"/>
  </w:style>
  <w:style w:type="character" w:customStyle="1" w:styleId="WW8Num39z7">
    <w:name w:val="WW8Num39z7"/>
    <w:rsid w:val="004628CD"/>
  </w:style>
  <w:style w:type="character" w:customStyle="1" w:styleId="WW8Num39z8">
    <w:name w:val="WW8Num39z8"/>
    <w:rsid w:val="004628CD"/>
  </w:style>
  <w:style w:type="character" w:customStyle="1" w:styleId="WW8Num40z0">
    <w:name w:val="WW8Num40z0"/>
    <w:rsid w:val="004628CD"/>
    <w:rPr>
      <w:rFonts w:hint="default"/>
      <w:i w:val="0"/>
      <w:sz w:val="24"/>
    </w:rPr>
  </w:style>
  <w:style w:type="character" w:customStyle="1" w:styleId="WW8Num40z1">
    <w:name w:val="WW8Num40z1"/>
    <w:rsid w:val="004628CD"/>
  </w:style>
  <w:style w:type="character" w:customStyle="1" w:styleId="WW8Num40z2">
    <w:name w:val="WW8Num40z2"/>
    <w:rsid w:val="004628CD"/>
  </w:style>
  <w:style w:type="character" w:customStyle="1" w:styleId="WW8Num40z3">
    <w:name w:val="WW8Num40z3"/>
    <w:rsid w:val="004628CD"/>
  </w:style>
  <w:style w:type="character" w:customStyle="1" w:styleId="WW8Num40z4">
    <w:name w:val="WW8Num40z4"/>
    <w:rsid w:val="004628CD"/>
  </w:style>
  <w:style w:type="character" w:customStyle="1" w:styleId="WW8Num40z5">
    <w:name w:val="WW8Num40z5"/>
    <w:rsid w:val="004628CD"/>
  </w:style>
  <w:style w:type="character" w:customStyle="1" w:styleId="WW8Num40z6">
    <w:name w:val="WW8Num40z6"/>
    <w:rsid w:val="004628CD"/>
  </w:style>
  <w:style w:type="character" w:customStyle="1" w:styleId="WW8Num40z7">
    <w:name w:val="WW8Num40z7"/>
    <w:rsid w:val="004628CD"/>
  </w:style>
  <w:style w:type="character" w:customStyle="1" w:styleId="WW8Num40z8">
    <w:name w:val="WW8Num40z8"/>
    <w:rsid w:val="004628CD"/>
  </w:style>
  <w:style w:type="character" w:customStyle="1" w:styleId="WW8Num41z0">
    <w:name w:val="WW8Num41z0"/>
    <w:rsid w:val="004628CD"/>
    <w:rPr>
      <w:rFonts w:hint="default"/>
      <w:i w:val="0"/>
      <w:sz w:val="28"/>
      <w:szCs w:val="28"/>
    </w:rPr>
  </w:style>
  <w:style w:type="character" w:customStyle="1" w:styleId="WW8Num41z1">
    <w:name w:val="WW8Num41z1"/>
    <w:rsid w:val="004628CD"/>
  </w:style>
  <w:style w:type="character" w:customStyle="1" w:styleId="WW8Num41z2">
    <w:name w:val="WW8Num41z2"/>
    <w:rsid w:val="004628CD"/>
  </w:style>
  <w:style w:type="character" w:customStyle="1" w:styleId="WW8Num41z3">
    <w:name w:val="WW8Num41z3"/>
    <w:rsid w:val="004628CD"/>
  </w:style>
  <w:style w:type="character" w:customStyle="1" w:styleId="WW8Num41z4">
    <w:name w:val="WW8Num41z4"/>
    <w:rsid w:val="004628CD"/>
  </w:style>
  <w:style w:type="character" w:customStyle="1" w:styleId="WW8Num41z5">
    <w:name w:val="WW8Num41z5"/>
    <w:rsid w:val="004628CD"/>
  </w:style>
  <w:style w:type="character" w:customStyle="1" w:styleId="WW8Num41z6">
    <w:name w:val="WW8Num41z6"/>
    <w:rsid w:val="004628CD"/>
  </w:style>
  <w:style w:type="character" w:customStyle="1" w:styleId="WW8Num41z7">
    <w:name w:val="WW8Num41z7"/>
    <w:rsid w:val="004628CD"/>
  </w:style>
  <w:style w:type="character" w:customStyle="1" w:styleId="WW8Num41z8">
    <w:name w:val="WW8Num41z8"/>
    <w:rsid w:val="004628CD"/>
  </w:style>
  <w:style w:type="character" w:customStyle="1" w:styleId="WW8Num42z0">
    <w:name w:val="WW8Num42z0"/>
    <w:rsid w:val="004628CD"/>
    <w:rPr>
      <w:rFonts w:hint="default"/>
      <w:i w:val="0"/>
      <w:sz w:val="28"/>
      <w:szCs w:val="28"/>
    </w:rPr>
  </w:style>
  <w:style w:type="character" w:customStyle="1" w:styleId="WW8Num42z1">
    <w:name w:val="WW8Num42z1"/>
    <w:rsid w:val="004628CD"/>
  </w:style>
  <w:style w:type="character" w:customStyle="1" w:styleId="WW8Num42z2">
    <w:name w:val="WW8Num42z2"/>
    <w:rsid w:val="004628CD"/>
  </w:style>
  <w:style w:type="character" w:customStyle="1" w:styleId="WW8Num42z3">
    <w:name w:val="WW8Num42z3"/>
    <w:rsid w:val="004628CD"/>
  </w:style>
  <w:style w:type="character" w:customStyle="1" w:styleId="WW8Num42z4">
    <w:name w:val="WW8Num42z4"/>
    <w:rsid w:val="004628CD"/>
  </w:style>
  <w:style w:type="character" w:customStyle="1" w:styleId="WW8Num42z5">
    <w:name w:val="WW8Num42z5"/>
    <w:rsid w:val="004628CD"/>
  </w:style>
  <w:style w:type="character" w:customStyle="1" w:styleId="WW8Num42z6">
    <w:name w:val="WW8Num42z6"/>
    <w:rsid w:val="004628CD"/>
  </w:style>
  <w:style w:type="character" w:customStyle="1" w:styleId="WW8Num42z7">
    <w:name w:val="WW8Num42z7"/>
    <w:rsid w:val="004628CD"/>
  </w:style>
  <w:style w:type="character" w:customStyle="1" w:styleId="WW8Num42z8">
    <w:name w:val="WW8Num42z8"/>
    <w:rsid w:val="004628CD"/>
  </w:style>
  <w:style w:type="character" w:customStyle="1" w:styleId="WW8Num43z0">
    <w:name w:val="WW8Num43z0"/>
    <w:rsid w:val="004628CD"/>
    <w:rPr>
      <w:rFonts w:hint="default"/>
      <w:i w:val="0"/>
      <w:sz w:val="28"/>
      <w:szCs w:val="28"/>
    </w:rPr>
  </w:style>
  <w:style w:type="character" w:customStyle="1" w:styleId="WW8Num43z1">
    <w:name w:val="WW8Num43z1"/>
    <w:rsid w:val="004628CD"/>
  </w:style>
  <w:style w:type="character" w:customStyle="1" w:styleId="WW8Num43z2">
    <w:name w:val="WW8Num43z2"/>
    <w:rsid w:val="004628CD"/>
  </w:style>
  <w:style w:type="character" w:customStyle="1" w:styleId="WW8Num43z3">
    <w:name w:val="WW8Num43z3"/>
    <w:rsid w:val="004628CD"/>
  </w:style>
  <w:style w:type="character" w:customStyle="1" w:styleId="WW8Num43z4">
    <w:name w:val="WW8Num43z4"/>
    <w:rsid w:val="004628CD"/>
  </w:style>
  <w:style w:type="character" w:customStyle="1" w:styleId="WW8Num43z5">
    <w:name w:val="WW8Num43z5"/>
    <w:rsid w:val="004628CD"/>
  </w:style>
  <w:style w:type="character" w:customStyle="1" w:styleId="WW8Num43z6">
    <w:name w:val="WW8Num43z6"/>
    <w:rsid w:val="004628CD"/>
  </w:style>
  <w:style w:type="character" w:customStyle="1" w:styleId="WW8Num43z7">
    <w:name w:val="WW8Num43z7"/>
    <w:rsid w:val="004628CD"/>
  </w:style>
  <w:style w:type="character" w:customStyle="1" w:styleId="WW8Num43z8">
    <w:name w:val="WW8Num43z8"/>
    <w:rsid w:val="004628CD"/>
  </w:style>
  <w:style w:type="character" w:customStyle="1" w:styleId="51">
    <w:name w:val="Основной шрифт абзаца5"/>
    <w:rsid w:val="004628CD"/>
  </w:style>
  <w:style w:type="character" w:customStyle="1" w:styleId="aff2">
    <w:name w:val="Цветовое выделение"/>
    <w:rsid w:val="004628CD"/>
    <w:rPr>
      <w:b/>
      <w:bCs/>
      <w:color w:val="000080"/>
      <w:sz w:val="20"/>
      <w:szCs w:val="20"/>
    </w:rPr>
  </w:style>
  <w:style w:type="character" w:customStyle="1" w:styleId="aff3">
    <w:name w:val="Знак Знак Знак"/>
    <w:rsid w:val="004628CD"/>
    <w:rPr>
      <w:sz w:val="24"/>
      <w:szCs w:val="24"/>
    </w:rPr>
  </w:style>
  <w:style w:type="character" w:customStyle="1" w:styleId="52">
    <w:name w:val="Знак Знак5"/>
    <w:rsid w:val="004628CD"/>
  </w:style>
  <w:style w:type="character" w:customStyle="1" w:styleId="71">
    <w:name w:val="Знак Знак7"/>
    <w:rsid w:val="004628CD"/>
  </w:style>
  <w:style w:type="character" w:customStyle="1" w:styleId="apple-converted-space">
    <w:name w:val="apple-converted-space"/>
    <w:basedOn w:val="51"/>
    <w:rsid w:val="004628CD"/>
  </w:style>
  <w:style w:type="character" w:customStyle="1" w:styleId="WW--">
    <w:name w:val="WW-Интернет-ссылка"/>
    <w:rsid w:val="004628CD"/>
    <w:rPr>
      <w:color w:val="0000FF"/>
      <w:u w:val="single"/>
      <w:lang w:val="ru-RU" w:eastAsia="ru-RU" w:bidi="ru-RU"/>
    </w:rPr>
  </w:style>
  <w:style w:type="character" w:customStyle="1" w:styleId="81">
    <w:name w:val="Знак Знак8"/>
    <w:rsid w:val="004628CD"/>
    <w:rPr>
      <w:rFonts w:ascii="Cambria" w:eastAsia="Times New Roman" w:hAnsi="Cambria" w:cs="Times New Roman"/>
      <w:b/>
      <w:bCs/>
      <w:sz w:val="26"/>
      <w:szCs w:val="26"/>
    </w:rPr>
  </w:style>
  <w:style w:type="character" w:customStyle="1" w:styleId="91">
    <w:name w:val="Знак Знак9"/>
    <w:rsid w:val="004628CD"/>
    <w:rPr>
      <w:kern w:val="1"/>
      <w:sz w:val="32"/>
      <w:szCs w:val="24"/>
    </w:rPr>
  </w:style>
  <w:style w:type="character" w:customStyle="1" w:styleId="FontStyle53">
    <w:name w:val="Font Style53"/>
    <w:rsid w:val="004628CD"/>
    <w:rPr>
      <w:rFonts w:ascii="Times New Roman" w:hAnsi="Times New Roman" w:cs="Times New Roman"/>
      <w:sz w:val="26"/>
      <w:szCs w:val="26"/>
    </w:rPr>
  </w:style>
  <w:style w:type="character" w:customStyle="1" w:styleId="rvts7">
    <w:name w:val="rvts7"/>
    <w:basedOn w:val="51"/>
    <w:rsid w:val="004628CD"/>
  </w:style>
  <w:style w:type="character" w:customStyle="1" w:styleId="rvts6">
    <w:name w:val="rvts6"/>
    <w:basedOn w:val="51"/>
    <w:rsid w:val="004628CD"/>
  </w:style>
  <w:style w:type="character" w:customStyle="1" w:styleId="61">
    <w:name w:val="Знак Знак6"/>
    <w:rsid w:val="004628CD"/>
    <w:rPr>
      <w:sz w:val="28"/>
    </w:rPr>
  </w:style>
  <w:style w:type="character" w:customStyle="1" w:styleId="postal-code">
    <w:name w:val="postal-code"/>
    <w:rsid w:val="004628CD"/>
  </w:style>
  <w:style w:type="character" w:customStyle="1" w:styleId="locality">
    <w:name w:val="locality"/>
    <w:rsid w:val="004628CD"/>
  </w:style>
  <w:style w:type="character" w:customStyle="1" w:styleId="street-address">
    <w:name w:val="street-address"/>
    <w:rsid w:val="004628CD"/>
  </w:style>
  <w:style w:type="character" w:customStyle="1" w:styleId="35">
    <w:name w:val="Знак Знак3"/>
    <w:rsid w:val="004628CD"/>
    <w:rPr>
      <w:rFonts w:ascii="Tahoma" w:hAnsi="Tahoma" w:cs="Tahoma"/>
      <w:sz w:val="16"/>
      <w:szCs w:val="16"/>
      <w:lang w:val="x-none"/>
    </w:rPr>
  </w:style>
  <w:style w:type="character" w:customStyle="1" w:styleId="42">
    <w:name w:val="Знак Знак4"/>
    <w:rsid w:val="004628CD"/>
    <w:rPr>
      <w:rFonts w:ascii="Tahoma" w:hAnsi="Tahoma" w:cs="Tahoma"/>
      <w:sz w:val="16"/>
      <w:szCs w:val="16"/>
      <w:lang w:val="x-none"/>
    </w:rPr>
  </w:style>
  <w:style w:type="character" w:customStyle="1" w:styleId="ConsPlusNormal0">
    <w:name w:val="ConsPlusNormal Знак"/>
    <w:rsid w:val="004628CD"/>
    <w:rPr>
      <w:rFonts w:ascii="Arial" w:hAnsi="Arial" w:cs="Arial"/>
      <w:lang w:val="ru-RU" w:eastAsia="ar-SA" w:bidi="ar-SA"/>
    </w:rPr>
  </w:style>
  <w:style w:type="character" w:customStyle="1" w:styleId="markedcontent">
    <w:name w:val="markedcontent"/>
    <w:basedOn w:val="51"/>
    <w:rsid w:val="004628CD"/>
  </w:style>
  <w:style w:type="character" w:customStyle="1" w:styleId="blk">
    <w:name w:val="blk"/>
    <w:basedOn w:val="51"/>
    <w:rsid w:val="004628CD"/>
  </w:style>
  <w:style w:type="character" w:customStyle="1" w:styleId="aff4">
    <w:name w:val="Символ нумерации"/>
    <w:rsid w:val="004628CD"/>
  </w:style>
  <w:style w:type="character" w:customStyle="1" w:styleId="ListLabel46">
    <w:name w:val="ListLabel 46"/>
    <w:rsid w:val="004628CD"/>
    <w:rPr>
      <w:rFonts w:ascii="Times New Roman" w:hAnsi="Times New Roman" w:cs="Times New Roman"/>
      <w:color w:val="0000FF"/>
      <w:kern w:val="1"/>
      <w:sz w:val="20"/>
      <w:szCs w:val="20"/>
    </w:rPr>
  </w:style>
  <w:style w:type="character" w:customStyle="1" w:styleId="ListLabel45">
    <w:name w:val="ListLabel 45"/>
    <w:rsid w:val="004628CD"/>
    <w:rPr>
      <w:rFonts w:ascii="Times New Roman" w:hAnsi="Times New Roman" w:cs="Times New Roman"/>
      <w:kern w:val="1"/>
      <w:sz w:val="20"/>
      <w:szCs w:val="20"/>
      <w:lang w:val="ru-RU"/>
    </w:rPr>
  </w:style>
  <w:style w:type="character" w:customStyle="1" w:styleId="ListLabel44">
    <w:name w:val="ListLabel 44"/>
    <w:rsid w:val="004628CD"/>
    <w:rPr>
      <w:rFonts w:ascii="Times New Roman" w:hAnsi="Times New Roman" w:cs="Times New Roman"/>
      <w:color w:val="000000"/>
      <w:spacing w:val="71"/>
      <w:kern w:val="1"/>
      <w:sz w:val="20"/>
      <w:szCs w:val="20"/>
    </w:rPr>
  </w:style>
  <w:style w:type="character" w:customStyle="1" w:styleId="ListLabel43">
    <w:name w:val="ListLabel 43"/>
    <w:rsid w:val="004628CD"/>
    <w:rPr>
      <w:rFonts w:ascii="Times New Roman" w:hAnsi="Times New Roman" w:cs="Times New Roman"/>
      <w:color w:val="000000"/>
      <w:spacing w:val="-1"/>
      <w:kern w:val="1"/>
      <w:sz w:val="20"/>
      <w:szCs w:val="20"/>
    </w:rPr>
  </w:style>
  <w:style w:type="character" w:customStyle="1" w:styleId="ListLabel42">
    <w:name w:val="ListLabel 42"/>
    <w:rsid w:val="004628CD"/>
    <w:rPr>
      <w:rFonts w:ascii="Times New Roman" w:hAnsi="Times New Roman" w:cs="Times New Roman"/>
      <w:color w:val="000000"/>
      <w:spacing w:val="-57"/>
      <w:kern w:val="1"/>
      <w:sz w:val="20"/>
      <w:szCs w:val="20"/>
    </w:rPr>
  </w:style>
  <w:style w:type="character" w:customStyle="1" w:styleId="ListLabel41">
    <w:name w:val="ListLabel 41"/>
    <w:rsid w:val="004628CD"/>
    <w:rPr>
      <w:rFonts w:ascii="Times New Roman" w:hAnsi="Times New Roman" w:cs="Times New Roman"/>
      <w:color w:val="000000"/>
      <w:spacing w:val="2"/>
      <w:kern w:val="1"/>
      <w:sz w:val="20"/>
      <w:szCs w:val="20"/>
    </w:rPr>
  </w:style>
  <w:style w:type="character" w:customStyle="1" w:styleId="ListLabel40">
    <w:name w:val="ListLabel 40"/>
    <w:rsid w:val="004628CD"/>
    <w:rPr>
      <w:rFonts w:ascii="Times New Roman" w:hAnsi="Times New Roman" w:cs="Times New Roman"/>
      <w:color w:val="000000"/>
      <w:spacing w:val="-4"/>
      <w:kern w:val="1"/>
      <w:sz w:val="20"/>
      <w:szCs w:val="20"/>
    </w:rPr>
  </w:style>
  <w:style w:type="character" w:customStyle="1" w:styleId="ListLabel39">
    <w:name w:val="ListLabel 39"/>
    <w:rsid w:val="004628CD"/>
    <w:rPr>
      <w:rFonts w:ascii="Times New Roman" w:hAnsi="Times New Roman" w:cs="Times New Roman"/>
      <w:color w:val="000000"/>
      <w:spacing w:val="137"/>
      <w:kern w:val="1"/>
      <w:sz w:val="20"/>
      <w:szCs w:val="20"/>
    </w:rPr>
  </w:style>
  <w:style w:type="character" w:customStyle="1" w:styleId="ListLabel38">
    <w:name w:val="ListLabel 38"/>
    <w:rsid w:val="004628CD"/>
    <w:rPr>
      <w:rFonts w:ascii="Times New Roman" w:hAnsi="Times New Roman" w:cs="Times New Roman"/>
      <w:color w:val="000000"/>
      <w:spacing w:val="1"/>
      <w:kern w:val="1"/>
      <w:sz w:val="20"/>
      <w:szCs w:val="20"/>
    </w:rPr>
  </w:style>
  <w:style w:type="character" w:customStyle="1" w:styleId="ListLabel37">
    <w:name w:val="ListLabel 37"/>
    <w:rsid w:val="004628CD"/>
    <w:rPr>
      <w:rFonts w:ascii="Times New Roman" w:hAnsi="Times New Roman" w:cs="Times New Roman"/>
      <w:color w:val="000000"/>
      <w:spacing w:val="4"/>
      <w:kern w:val="1"/>
      <w:sz w:val="20"/>
      <w:szCs w:val="20"/>
    </w:rPr>
  </w:style>
  <w:style w:type="character" w:customStyle="1" w:styleId="ListLabel36">
    <w:name w:val="ListLabel 36"/>
    <w:rsid w:val="004628CD"/>
    <w:rPr>
      <w:rFonts w:ascii="Times New Roman" w:hAnsi="Times New Roman" w:cs="Times New Roman"/>
      <w:color w:val="000000"/>
      <w:spacing w:val="-6"/>
      <w:kern w:val="1"/>
      <w:sz w:val="20"/>
      <w:szCs w:val="20"/>
    </w:rPr>
  </w:style>
  <w:style w:type="character" w:customStyle="1" w:styleId="ListLabel35">
    <w:name w:val="ListLabel 35"/>
    <w:rsid w:val="004628CD"/>
    <w:rPr>
      <w:rFonts w:ascii="Times New Roman" w:hAnsi="Times New Roman" w:cs="Times New Roman"/>
      <w:color w:val="000000"/>
      <w:kern w:val="1"/>
      <w:sz w:val="20"/>
      <w:szCs w:val="20"/>
    </w:rPr>
  </w:style>
  <w:style w:type="character" w:customStyle="1" w:styleId="ListLabel34">
    <w:name w:val="ListLabel 34"/>
    <w:rsid w:val="004628CD"/>
    <w:rPr>
      <w:rFonts w:ascii="Times New Roman" w:eastAsia="Arial" w:hAnsi="Times New Roman" w:cs="Times New Roman"/>
      <w:color w:val="0000FF"/>
      <w:kern w:val="1"/>
      <w:u w:val="single"/>
    </w:rPr>
  </w:style>
  <w:style w:type="character" w:customStyle="1" w:styleId="ListLabel33">
    <w:name w:val="ListLabel 33"/>
    <w:rsid w:val="004628CD"/>
    <w:rPr>
      <w:rFonts w:ascii="Times New Roman" w:eastAsia="Arial" w:hAnsi="Times New Roman" w:cs="Times New Roman"/>
      <w:color w:val="0000FF"/>
      <w:kern w:val="1"/>
      <w:u w:val="single"/>
      <w:lang w:val="en-US"/>
    </w:rPr>
  </w:style>
  <w:style w:type="character" w:customStyle="1" w:styleId="ListLabel32">
    <w:name w:val="ListLabel 32"/>
    <w:rsid w:val="004628CD"/>
    <w:rPr>
      <w:rFonts w:ascii="Times New Roman" w:hAnsi="Times New Roman" w:cs="Times New Roman"/>
      <w:bCs/>
      <w:color w:val="auto"/>
      <w:u w:val="none"/>
      <w:lang w:val="ru-RU"/>
    </w:rPr>
  </w:style>
  <w:style w:type="character" w:customStyle="1" w:styleId="ListLabel31">
    <w:name w:val="ListLabel 31"/>
    <w:rsid w:val="004628CD"/>
    <w:rPr>
      <w:rFonts w:ascii="Times New Roman" w:eastAsia="Arial Unicode MS" w:hAnsi="Times New Roman" w:cs="Times New Roman"/>
      <w:color w:val="0000FF"/>
      <w:kern w:val="1"/>
      <w:u w:val="single"/>
      <w:lang w:val="en-US"/>
    </w:rPr>
  </w:style>
  <w:style w:type="character" w:customStyle="1" w:styleId="ListLabel30">
    <w:name w:val="ListLabel 30"/>
    <w:rsid w:val="004628CD"/>
    <w:rPr>
      <w:rFonts w:ascii="Times New Roman" w:eastAsia="Arial Unicode MS" w:hAnsi="Times New Roman" w:cs="Times New Roman"/>
      <w:color w:val="0000FF"/>
      <w:kern w:val="1"/>
      <w:u w:val="single"/>
    </w:rPr>
  </w:style>
  <w:style w:type="character" w:customStyle="1" w:styleId="ListLabel29">
    <w:name w:val="ListLabel 29"/>
    <w:rsid w:val="004628CD"/>
    <w:rPr>
      <w:rFonts w:cs="Times New Roman"/>
    </w:rPr>
  </w:style>
  <w:style w:type="character" w:customStyle="1" w:styleId="ListLabel28">
    <w:name w:val="ListLabel 28"/>
    <w:rsid w:val="004628CD"/>
    <w:rPr>
      <w:rFonts w:cs="Times New Roman"/>
    </w:rPr>
  </w:style>
  <w:style w:type="character" w:customStyle="1" w:styleId="ListLabel27">
    <w:name w:val="ListLabel 27"/>
    <w:rsid w:val="004628CD"/>
    <w:rPr>
      <w:rFonts w:cs="Times New Roman"/>
    </w:rPr>
  </w:style>
  <w:style w:type="character" w:customStyle="1" w:styleId="ListLabel26">
    <w:name w:val="ListLabel 26"/>
    <w:rsid w:val="004628CD"/>
    <w:rPr>
      <w:rFonts w:cs="Times New Roman"/>
    </w:rPr>
  </w:style>
  <w:style w:type="character" w:customStyle="1" w:styleId="ListLabel25">
    <w:name w:val="ListLabel 25"/>
    <w:rsid w:val="004628CD"/>
    <w:rPr>
      <w:rFonts w:cs="Times New Roman"/>
    </w:rPr>
  </w:style>
  <w:style w:type="character" w:customStyle="1" w:styleId="ListLabel24">
    <w:name w:val="ListLabel 24"/>
    <w:rsid w:val="004628CD"/>
    <w:rPr>
      <w:rFonts w:cs="Times New Roman"/>
    </w:rPr>
  </w:style>
  <w:style w:type="character" w:customStyle="1" w:styleId="ListLabel23">
    <w:name w:val="ListLabel 23"/>
    <w:rsid w:val="004628CD"/>
    <w:rPr>
      <w:rFonts w:cs="Times New Roman"/>
    </w:rPr>
  </w:style>
  <w:style w:type="character" w:customStyle="1" w:styleId="ListLabel22">
    <w:name w:val="ListLabel 22"/>
    <w:rsid w:val="004628CD"/>
    <w:rPr>
      <w:rFonts w:cs="Times New Roman"/>
    </w:rPr>
  </w:style>
  <w:style w:type="character" w:customStyle="1" w:styleId="ListLabel21">
    <w:name w:val="ListLabel 21"/>
    <w:rsid w:val="004628CD"/>
    <w:rPr>
      <w:rFonts w:cs="Times New Roman"/>
    </w:rPr>
  </w:style>
  <w:style w:type="character" w:customStyle="1" w:styleId="ListLabel20">
    <w:name w:val="ListLabel 20"/>
    <w:rsid w:val="004628CD"/>
    <w:rPr>
      <w:rFonts w:cs="Times New Roman"/>
    </w:rPr>
  </w:style>
  <w:style w:type="character" w:customStyle="1" w:styleId="ListLabel19">
    <w:name w:val="ListLabel 19"/>
    <w:rsid w:val="004628CD"/>
    <w:rPr>
      <w:rFonts w:cs="Times New Roman"/>
    </w:rPr>
  </w:style>
  <w:style w:type="character" w:customStyle="1" w:styleId="ListLabel18">
    <w:name w:val="ListLabel 18"/>
    <w:rsid w:val="004628CD"/>
    <w:rPr>
      <w:rFonts w:cs="Times New Roman"/>
    </w:rPr>
  </w:style>
  <w:style w:type="character" w:customStyle="1" w:styleId="ListLabel17">
    <w:name w:val="ListLabel 17"/>
    <w:rsid w:val="004628CD"/>
    <w:rPr>
      <w:rFonts w:cs="Times New Roman"/>
    </w:rPr>
  </w:style>
  <w:style w:type="character" w:customStyle="1" w:styleId="ListLabel16">
    <w:name w:val="ListLabel 16"/>
    <w:rsid w:val="004628CD"/>
    <w:rPr>
      <w:rFonts w:cs="Times New Roman"/>
    </w:rPr>
  </w:style>
  <w:style w:type="character" w:customStyle="1" w:styleId="ListLabel15">
    <w:name w:val="ListLabel 15"/>
    <w:rsid w:val="004628CD"/>
    <w:rPr>
      <w:rFonts w:cs="Times New Roman"/>
    </w:rPr>
  </w:style>
  <w:style w:type="character" w:customStyle="1" w:styleId="ListLabel14">
    <w:name w:val="ListLabel 14"/>
    <w:rsid w:val="004628CD"/>
    <w:rPr>
      <w:rFonts w:cs="Times New Roman"/>
    </w:rPr>
  </w:style>
  <w:style w:type="character" w:customStyle="1" w:styleId="ListLabel13">
    <w:name w:val="ListLabel 13"/>
    <w:rsid w:val="004628CD"/>
    <w:rPr>
      <w:rFonts w:cs="Times New Roman"/>
    </w:rPr>
  </w:style>
  <w:style w:type="character" w:customStyle="1" w:styleId="ListLabel12">
    <w:name w:val="ListLabel 12"/>
    <w:rsid w:val="004628CD"/>
    <w:rPr>
      <w:rFonts w:cs="Times New Roman"/>
    </w:rPr>
  </w:style>
  <w:style w:type="character" w:customStyle="1" w:styleId="itemtext">
    <w:name w:val="itemtext"/>
    <w:rsid w:val="004628CD"/>
  </w:style>
  <w:style w:type="character" w:customStyle="1" w:styleId="16">
    <w:name w:val="Текст концевой сноски Знак1"/>
    <w:rsid w:val="004628CD"/>
    <w:rPr>
      <w:rFonts w:ascii="TimesDL" w:hAnsi="TimesDL" w:cs="TimesDL"/>
    </w:rPr>
  </w:style>
  <w:style w:type="character" w:customStyle="1" w:styleId="aff5">
    <w:name w:val="Маркеры списка"/>
    <w:rsid w:val="004628CD"/>
    <w:rPr>
      <w:rFonts w:ascii="OpenSymbol" w:eastAsia="OpenSymbol" w:hAnsi="OpenSymbol" w:cs="OpenSymbol"/>
    </w:rPr>
  </w:style>
  <w:style w:type="character" w:customStyle="1" w:styleId="17">
    <w:name w:val="Основной шрифт абзаца1"/>
    <w:rsid w:val="004628CD"/>
  </w:style>
  <w:style w:type="character" w:customStyle="1" w:styleId="WW-Absatz-Standardschriftart11111111111111111111111111111111111111111111111">
    <w:name w:val="WW-Absatz-Standardschriftart11111111111111111111111111111111111111111111111"/>
    <w:rsid w:val="004628CD"/>
  </w:style>
  <w:style w:type="character" w:customStyle="1" w:styleId="29">
    <w:name w:val="Основной шрифт абзаца2"/>
    <w:rsid w:val="004628CD"/>
  </w:style>
  <w:style w:type="character" w:customStyle="1" w:styleId="WW-Absatz-Standardschriftart1111111111111111111111111111111111111111111111">
    <w:name w:val="WW-Absatz-Standardschriftart1111111111111111111111111111111111111111111111"/>
    <w:rsid w:val="004628CD"/>
  </w:style>
  <w:style w:type="character" w:customStyle="1" w:styleId="WW-Absatz-Standardschriftart111111111111111111111111111111111111111111111">
    <w:name w:val="WW-Absatz-Standardschriftart111111111111111111111111111111111111111111111"/>
    <w:rsid w:val="004628CD"/>
  </w:style>
  <w:style w:type="character" w:customStyle="1" w:styleId="WW-Absatz-Standardschriftart11111111111111111111111111111111111111111111">
    <w:name w:val="WW-Absatz-Standardschriftart11111111111111111111111111111111111111111111"/>
    <w:rsid w:val="004628CD"/>
  </w:style>
  <w:style w:type="character" w:customStyle="1" w:styleId="WW-Absatz-Standardschriftart1111111111111111111111111111111111111111111">
    <w:name w:val="WW-Absatz-Standardschriftart1111111111111111111111111111111111111111111"/>
    <w:rsid w:val="004628CD"/>
  </w:style>
  <w:style w:type="character" w:customStyle="1" w:styleId="WW-Absatz-Standardschriftart111111111111111111111111111111111111111111">
    <w:name w:val="WW-Absatz-Standardschriftart111111111111111111111111111111111111111111"/>
    <w:rsid w:val="004628CD"/>
  </w:style>
  <w:style w:type="character" w:customStyle="1" w:styleId="WW-Absatz-Standardschriftart11111111111111111111111111111111111111111">
    <w:name w:val="WW-Absatz-Standardschriftart11111111111111111111111111111111111111111"/>
    <w:rsid w:val="004628CD"/>
  </w:style>
  <w:style w:type="character" w:customStyle="1" w:styleId="WW-Absatz-Standardschriftart1111111111111111111111111111111111111111">
    <w:name w:val="WW-Absatz-Standardschriftart1111111111111111111111111111111111111111"/>
    <w:rsid w:val="004628CD"/>
  </w:style>
  <w:style w:type="character" w:customStyle="1" w:styleId="WW-Absatz-Standardschriftart111111111111111111111111111111111111111">
    <w:name w:val="WW-Absatz-Standardschriftart111111111111111111111111111111111111111"/>
    <w:rsid w:val="004628CD"/>
  </w:style>
  <w:style w:type="character" w:customStyle="1" w:styleId="WW-Absatz-Standardschriftart11111111111111111111111111111111111111">
    <w:name w:val="WW-Absatz-Standardschriftart11111111111111111111111111111111111111"/>
    <w:rsid w:val="004628CD"/>
  </w:style>
  <w:style w:type="character" w:customStyle="1" w:styleId="WW-Absatz-Standardschriftart1111111111111111111111111111111111111">
    <w:name w:val="WW-Absatz-Standardschriftart1111111111111111111111111111111111111"/>
    <w:rsid w:val="004628CD"/>
  </w:style>
  <w:style w:type="character" w:customStyle="1" w:styleId="WW-Absatz-Standardschriftart111111111111111111111111111111111111">
    <w:name w:val="WW-Absatz-Standardschriftart111111111111111111111111111111111111"/>
    <w:rsid w:val="004628CD"/>
  </w:style>
  <w:style w:type="character" w:customStyle="1" w:styleId="WW-Absatz-Standardschriftart11111111111111111111111111111111111">
    <w:name w:val="WW-Absatz-Standardschriftart11111111111111111111111111111111111"/>
    <w:rsid w:val="004628CD"/>
  </w:style>
  <w:style w:type="character" w:customStyle="1" w:styleId="WW-Absatz-Standardschriftart1111111111111111111111111111111111">
    <w:name w:val="WW-Absatz-Standardschriftart1111111111111111111111111111111111"/>
    <w:rsid w:val="004628CD"/>
  </w:style>
  <w:style w:type="character" w:customStyle="1" w:styleId="WW-Absatz-Standardschriftart111111111111111111111111111111111">
    <w:name w:val="WW-Absatz-Standardschriftart111111111111111111111111111111111"/>
    <w:rsid w:val="004628CD"/>
  </w:style>
  <w:style w:type="character" w:customStyle="1" w:styleId="WW-Absatz-Standardschriftart11111111111111111111111111111111">
    <w:name w:val="WW-Absatz-Standardschriftart11111111111111111111111111111111"/>
    <w:rsid w:val="004628CD"/>
  </w:style>
  <w:style w:type="character" w:customStyle="1" w:styleId="WW-Absatz-Standardschriftart1111111111111111111111111111111">
    <w:name w:val="WW-Absatz-Standardschriftart1111111111111111111111111111111"/>
    <w:rsid w:val="004628CD"/>
  </w:style>
  <w:style w:type="character" w:customStyle="1" w:styleId="WW-Absatz-Standardschriftart111111111111111111111111111111">
    <w:name w:val="WW-Absatz-Standardschriftart111111111111111111111111111111"/>
    <w:rsid w:val="004628CD"/>
  </w:style>
  <w:style w:type="character" w:customStyle="1" w:styleId="WW-Absatz-Standardschriftart11111111111111111111111111111">
    <w:name w:val="WW-Absatz-Standardschriftart11111111111111111111111111111"/>
    <w:rsid w:val="004628CD"/>
  </w:style>
  <w:style w:type="character" w:customStyle="1" w:styleId="WW-Absatz-Standardschriftart1111111111111111111111111111">
    <w:name w:val="WW-Absatz-Standardschriftart1111111111111111111111111111"/>
    <w:rsid w:val="004628CD"/>
  </w:style>
  <w:style w:type="character" w:customStyle="1" w:styleId="WW-Absatz-Standardschriftart111111111111111111111111111">
    <w:name w:val="WW-Absatz-Standardschriftart111111111111111111111111111"/>
    <w:rsid w:val="004628CD"/>
  </w:style>
  <w:style w:type="character" w:customStyle="1" w:styleId="WW-Absatz-Standardschriftart11111111111111111111111111">
    <w:name w:val="WW-Absatz-Standardschriftart11111111111111111111111111"/>
    <w:rsid w:val="004628CD"/>
  </w:style>
  <w:style w:type="character" w:customStyle="1" w:styleId="WW-Absatz-Standardschriftart1111111111111111111111111">
    <w:name w:val="WW-Absatz-Standardschriftart1111111111111111111111111"/>
    <w:rsid w:val="004628CD"/>
  </w:style>
  <w:style w:type="character" w:customStyle="1" w:styleId="WW-Absatz-Standardschriftart111111111111111111111111">
    <w:name w:val="WW-Absatz-Standardschriftart111111111111111111111111"/>
    <w:rsid w:val="004628CD"/>
  </w:style>
  <w:style w:type="character" w:customStyle="1" w:styleId="WW-Absatz-Standardschriftart11111111111111111111111">
    <w:name w:val="WW-Absatz-Standardschriftart11111111111111111111111"/>
    <w:rsid w:val="004628CD"/>
  </w:style>
  <w:style w:type="character" w:customStyle="1" w:styleId="WW-Absatz-Standardschriftart1111111111111111111111">
    <w:name w:val="WW-Absatz-Standardschriftart1111111111111111111111"/>
    <w:rsid w:val="004628CD"/>
  </w:style>
  <w:style w:type="character" w:customStyle="1" w:styleId="WW-Absatz-Standardschriftart111111111111111111111">
    <w:name w:val="WW-Absatz-Standardschriftart111111111111111111111"/>
    <w:rsid w:val="004628CD"/>
  </w:style>
  <w:style w:type="character" w:customStyle="1" w:styleId="WW-Absatz-Standardschriftart11111111111111111111">
    <w:name w:val="WW-Absatz-Standardschriftart11111111111111111111"/>
    <w:rsid w:val="004628CD"/>
  </w:style>
  <w:style w:type="character" w:customStyle="1" w:styleId="WW-Absatz-Standardschriftart1111111111111111111">
    <w:name w:val="WW-Absatz-Standardschriftart1111111111111111111"/>
    <w:rsid w:val="004628CD"/>
  </w:style>
  <w:style w:type="character" w:customStyle="1" w:styleId="WW-Absatz-Standardschriftart111111111111111111">
    <w:name w:val="WW-Absatz-Standardschriftart111111111111111111"/>
    <w:rsid w:val="004628CD"/>
  </w:style>
  <w:style w:type="character" w:customStyle="1" w:styleId="WW-Absatz-Standardschriftart11111111111111111">
    <w:name w:val="WW-Absatz-Standardschriftart11111111111111111"/>
    <w:rsid w:val="004628CD"/>
  </w:style>
  <w:style w:type="character" w:customStyle="1" w:styleId="36">
    <w:name w:val="Основной шрифт абзаца3"/>
    <w:rsid w:val="004628CD"/>
  </w:style>
  <w:style w:type="character" w:customStyle="1" w:styleId="43">
    <w:name w:val="Основной шрифт абзаца4"/>
    <w:rsid w:val="004628CD"/>
  </w:style>
  <w:style w:type="character" w:customStyle="1" w:styleId="WW-Absatz-Standardschriftart1111111111111111">
    <w:name w:val="WW-Absatz-Standardschriftart1111111111111111"/>
    <w:rsid w:val="004628CD"/>
  </w:style>
  <w:style w:type="character" w:customStyle="1" w:styleId="WW-Absatz-Standardschriftart111111111111111">
    <w:name w:val="WW-Absatz-Standardschriftart111111111111111"/>
    <w:rsid w:val="004628CD"/>
  </w:style>
  <w:style w:type="character" w:customStyle="1" w:styleId="WW-Absatz-Standardschriftart11111111111111">
    <w:name w:val="WW-Absatz-Standardschriftart11111111111111"/>
    <w:rsid w:val="004628CD"/>
  </w:style>
  <w:style w:type="character" w:customStyle="1" w:styleId="WW-Absatz-Standardschriftart1111111111111">
    <w:name w:val="WW-Absatz-Standardschriftart1111111111111"/>
    <w:rsid w:val="004628CD"/>
  </w:style>
  <w:style w:type="character" w:customStyle="1" w:styleId="WW-Absatz-Standardschriftart111111111111">
    <w:name w:val="WW-Absatz-Standardschriftart111111111111"/>
    <w:rsid w:val="004628CD"/>
  </w:style>
  <w:style w:type="character" w:customStyle="1" w:styleId="WW-Absatz-Standardschriftart11111111111">
    <w:name w:val="WW-Absatz-Standardschriftart11111111111"/>
    <w:rsid w:val="004628CD"/>
  </w:style>
  <w:style w:type="character" w:customStyle="1" w:styleId="WW-Absatz-Standardschriftart1111111111">
    <w:name w:val="WW-Absatz-Standardschriftart1111111111"/>
    <w:rsid w:val="004628CD"/>
  </w:style>
  <w:style w:type="character" w:customStyle="1" w:styleId="WW-Absatz-Standardschriftart111111111">
    <w:name w:val="WW-Absatz-Standardschriftart111111111"/>
    <w:rsid w:val="004628CD"/>
  </w:style>
  <w:style w:type="character" w:customStyle="1" w:styleId="WW-Absatz-Standardschriftart11111111">
    <w:name w:val="WW-Absatz-Standardschriftart11111111"/>
    <w:rsid w:val="004628CD"/>
  </w:style>
  <w:style w:type="character" w:customStyle="1" w:styleId="WW-Absatz-Standardschriftart1111111">
    <w:name w:val="WW-Absatz-Standardschriftart1111111"/>
    <w:rsid w:val="004628CD"/>
  </w:style>
  <w:style w:type="character" w:customStyle="1" w:styleId="WW-Absatz-Standardschriftart111111">
    <w:name w:val="WW-Absatz-Standardschriftart111111"/>
    <w:rsid w:val="004628CD"/>
  </w:style>
  <w:style w:type="character" w:customStyle="1" w:styleId="WW-Absatz-Standardschriftart11111">
    <w:name w:val="WW-Absatz-Standardschriftart11111"/>
    <w:rsid w:val="004628CD"/>
  </w:style>
  <w:style w:type="character" w:customStyle="1" w:styleId="WW-Absatz-Standardschriftart1111">
    <w:name w:val="WW-Absatz-Standardschriftart1111"/>
    <w:rsid w:val="004628CD"/>
  </w:style>
  <w:style w:type="character" w:customStyle="1" w:styleId="WW-Absatz-Standardschriftart111">
    <w:name w:val="WW-Absatz-Standardschriftart111"/>
    <w:rsid w:val="004628CD"/>
  </w:style>
  <w:style w:type="character" w:customStyle="1" w:styleId="WW-Absatz-Standardschriftart11">
    <w:name w:val="WW-Absatz-Standardschriftart11"/>
    <w:rsid w:val="004628CD"/>
  </w:style>
  <w:style w:type="character" w:customStyle="1" w:styleId="WW-Absatz-Standardschriftart1">
    <w:name w:val="WW-Absatz-Standardschriftart1"/>
    <w:rsid w:val="004628CD"/>
  </w:style>
  <w:style w:type="character" w:customStyle="1" w:styleId="WW-Absatz-Standardschriftart">
    <w:name w:val="WW-Absatz-Standardschriftart"/>
    <w:rsid w:val="004628CD"/>
  </w:style>
  <w:style w:type="character" w:customStyle="1" w:styleId="Absatz-Standardschriftart">
    <w:name w:val="Absatz-Standardschriftart"/>
    <w:rsid w:val="004628CD"/>
  </w:style>
  <w:style w:type="character" w:customStyle="1" w:styleId="18">
    <w:name w:val="Замещающий текст1"/>
    <w:rsid w:val="004628CD"/>
    <w:rPr>
      <w:color w:val="808080"/>
    </w:rPr>
  </w:style>
  <w:style w:type="character" w:customStyle="1" w:styleId="match">
    <w:name w:val="match"/>
    <w:rsid w:val="004628CD"/>
  </w:style>
  <w:style w:type="character" w:customStyle="1" w:styleId="EndnoteCharacters">
    <w:name w:val="Endnote Characters"/>
    <w:rsid w:val="004628CD"/>
    <w:rPr>
      <w:vertAlign w:val="superscript"/>
    </w:rPr>
  </w:style>
  <w:style w:type="character" w:customStyle="1" w:styleId="aff6">
    <w:name w:val="Символы концевой сноски"/>
    <w:rsid w:val="004628CD"/>
    <w:rPr>
      <w:vertAlign w:val="superscript"/>
    </w:rPr>
  </w:style>
  <w:style w:type="character" w:customStyle="1" w:styleId="aff7">
    <w:name w:val="Текст концевой сноски Знак"/>
    <w:rsid w:val="004628CD"/>
  </w:style>
  <w:style w:type="character" w:customStyle="1" w:styleId="2a">
    <w:name w:val="Основной текст с отступом 2 Знак"/>
    <w:rsid w:val="004628CD"/>
    <w:rPr>
      <w:rFonts w:ascii="TimesDL" w:hAnsi="TimesDL" w:cs="TimesDL"/>
      <w:sz w:val="24"/>
    </w:rPr>
  </w:style>
  <w:style w:type="character" w:customStyle="1" w:styleId="19">
    <w:name w:val="Строгий1"/>
    <w:rsid w:val="004628CD"/>
  </w:style>
  <w:style w:type="character" w:customStyle="1" w:styleId="1a">
    <w:name w:val="Сильное выделение1"/>
    <w:rsid w:val="004628CD"/>
    <w:rPr>
      <w:b/>
      <w:bCs/>
      <w:i/>
      <w:iCs/>
      <w:color w:val="4F81BD"/>
    </w:rPr>
  </w:style>
  <w:style w:type="character" w:customStyle="1" w:styleId="ListLabel11">
    <w:name w:val="ListLabel 11"/>
    <w:rsid w:val="004628CD"/>
    <w:rPr>
      <w:rFonts w:ascii="Times New Roman" w:hAnsi="Times New Roman" w:cs="Times New Roman"/>
      <w:color w:val="FF0000"/>
      <w:sz w:val="28"/>
    </w:rPr>
  </w:style>
  <w:style w:type="character" w:customStyle="1" w:styleId="210">
    <w:name w:val="Красная строка 2 Знак1"/>
    <w:rsid w:val="004628CD"/>
    <w:rPr>
      <w:rFonts w:ascii="Calibri" w:hAnsi="Calibri" w:cs="Calibri"/>
      <w:sz w:val="20"/>
      <w:szCs w:val="20"/>
    </w:rPr>
  </w:style>
  <w:style w:type="character" w:customStyle="1" w:styleId="1b">
    <w:name w:val="Текст Знак1"/>
    <w:rsid w:val="004628CD"/>
    <w:rPr>
      <w:rFonts w:ascii="Courier New" w:hAnsi="Courier New" w:cs="Courier New"/>
      <w:sz w:val="20"/>
      <w:szCs w:val="20"/>
    </w:rPr>
  </w:style>
  <w:style w:type="character" w:customStyle="1" w:styleId="310">
    <w:name w:val="Основной текст с отступом 3 Знак1"/>
    <w:rsid w:val="004628CD"/>
    <w:rPr>
      <w:rFonts w:ascii="Calibri" w:hAnsi="Calibri" w:cs="Calibri"/>
      <w:sz w:val="16"/>
      <w:szCs w:val="16"/>
    </w:rPr>
  </w:style>
  <w:style w:type="character" w:customStyle="1" w:styleId="1c">
    <w:name w:val="Тема примечания Знак1"/>
    <w:rsid w:val="004628CD"/>
    <w:rPr>
      <w:rFonts w:ascii="Calibri" w:hAnsi="Calibri" w:cs="Calibri"/>
      <w:b/>
      <w:bCs/>
      <w:sz w:val="20"/>
      <w:szCs w:val="20"/>
    </w:rPr>
  </w:style>
  <w:style w:type="character" w:customStyle="1" w:styleId="1d">
    <w:name w:val="Текст примечания Знак1"/>
    <w:rsid w:val="004628CD"/>
    <w:rPr>
      <w:rFonts w:ascii="Calibri" w:hAnsi="Calibri" w:cs="Calibri"/>
      <w:sz w:val="20"/>
      <w:szCs w:val="20"/>
    </w:rPr>
  </w:style>
  <w:style w:type="character" w:customStyle="1" w:styleId="311">
    <w:name w:val="Основной текст 3 Знак1"/>
    <w:rsid w:val="004628CD"/>
    <w:rPr>
      <w:rFonts w:ascii="Calibri" w:hAnsi="Calibri" w:cs="Calibri"/>
      <w:sz w:val="16"/>
      <w:szCs w:val="16"/>
    </w:rPr>
  </w:style>
  <w:style w:type="character" w:customStyle="1" w:styleId="1e">
    <w:name w:val="Подпись Знак1"/>
    <w:rsid w:val="004628CD"/>
    <w:rPr>
      <w:rFonts w:ascii="Calibri" w:hAnsi="Calibri" w:cs="Calibri"/>
      <w:b/>
      <w:bCs/>
      <w:sz w:val="28"/>
      <w:szCs w:val="28"/>
    </w:rPr>
  </w:style>
  <w:style w:type="character" w:customStyle="1" w:styleId="211">
    <w:name w:val="Основной текст 2 Знак1"/>
    <w:rsid w:val="004628CD"/>
    <w:rPr>
      <w:rFonts w:ascii="Calibri" w:hAnsi="Calibri" w:cs="Calibri"/>
      <w:b/>
      <w:bCs/>
      <w:sz w:val="24"/>
      <w:szCs w:val="24"/>
    </w:rPr>
  </w:style>
  <w:style w:type="character" w:customStyle="1" w:styleId="HTML2">
    <w:name w:val="Стандартный HTML Знак2"/>
    <w:rsid w:val="004628CD"/>
    <w:rPr>
      <w:rFonts w:ascii="Courier New" w:hAnsi="Courier New" w:cs="Courier New"/>
      <w:color w:val="000090"/>
      <w:sz w:val="20"/>
      <w:szCs w:val="20"/>
    </w:rPr>
  </w:style>
  <w:style w:type="character" w:customStyle="1" w:styleId="1f">
    <w:name w:val="Основной текст с отступом Знак1"/>
    <w:rsid w:val="004628CD"/>
    <w:rPr>
      <w:rFonts w:ascii="Calibri" w:hAnsi="Calibri" w:cs="Calibri"/>
      <w:sz w:val="24"/>
      <w:szCs w:val="24"/>
    </w:rPr>
  </w:style>
  <w:style w:type="character" w:customStyle="1" w:styleId="1f0">
    <w:name w:val="Текст сноски Знак1"/>
    <w:rsid w:val="004628CD"/>
    <w:rPr>
      <w:rFonts w:ascii="Calibri" w:hAnsi="Calibri" w:cs="Calibri"/>
      <w:sz w:val="20"/>
      <w:szCs w:val="20"/>
    </w:rPr>
  </w:style>
  <w:style w:type="character" w:customStyle="1" w:styleId="2b">
    <w:name w:val="Текст выноски Знак2"/>
    <w:rsid w:val="004628CD"/>
    <w:rPr>
      <w:rFonts w:ascii="Tahoma" w:eastAsia="SimSun" w:hAnsi="Tahoma" w:cs="Tahoma"/>
      <w:sz w:val="16"/>
      <w:szCs w:val="16"/>
    </w:rPr>
  </w:style>
  <w:style w:type="character" w:customStyle="1" w:styleId="1f1">
    <w:name w:val="Нижний колонтитул Знак1"/>
    <w:rsid w:val="004628CD"/>
    <w:rPr>
      <w:rFonts w:ascii="Calibri" w:eastAsia="SimSun" w:hAnsi="Calibri" w:cs="Calibri"/>
    </w:rPr>
  </w:style>
  <w:style w:type="character" w:customStyle="1" w:styleId="1f2">
    <w:name w:val="Верхний колонтитул Знак1"/>
    <w:rsid w:val="004628CD"/>
    <w:rPr>
      <w:rFonts w:ascii="Calibri" w:eastAsia="SimSun" w:hAnsi="Calibri" w:cs="Calibri"/>
    </w:rPr>
  </w:style>
  <w:style w:type="character" w:customStyle="1" w:styleId="1f3">
    <w:name w:val="Основной текст Знак1"/>
    <w:rsid w:val="004628CD"/>
    <w:rPr>
      <w:rFonts w:ascii="Calibri" w:eastAsia="SimSun" w:hAnsi="Calibri" w:cs="Calibri"/>
      <w:lang w:eastAsia="ar-SA" w:bidi="ar-SA"/>
    </w:rPr>
  </w:style>
  <w:style w:type="character" w:customStyle="1" w:styleId="aff8">
    <w:name w:val="Подзаголовок Знак"/>
    <w:rsid w:val="004628CD"/>
    <w:rPr>
      <w:rFonts w:ascii="Arial" w:eastAsia="Microsoft YaHei" w:hAnsi="Arial" w:cs="Arial"/>
      <w:i/>
      <w:iCs/>
      <w:sz w:val="28"/>
      <w:szCs w:val="28"/>
    </w:rPr>
  </w:style>
  <w:style w:type="character" w:customStyle="1" w:styleId="ListLabel8">
    <w:name w:val="ListLabel 8"/>
    <w:rsid w:val="004628CD"/>
  </w:style>
  <w:style w:type="character" w:customStyle="1" w:styleId="ListLabel7">
    <w:name w:val="ListLabel 7"/>
    <w:rsid w:val="004628CD"/>
  </w:style>
  <w:style w:type="character" w:customStyle="1" w:styleId="ListLabel6">
    <w:name w:val="ListLabel 6"/>
    <w:rsid w:val="004628CD"/>
  </w:style>
  <w:style w:type="character" w:customStyle="1" w:styleId="ListLabel5">
    <w:name w:val="ListLabel 5"/>
    <w:rsid w:val="004628CD"/>
  </w:style>
  <w:style w:type="character" w:customStyle="1" w:styleId="ListLabel4">
    <w:name w:val="ListLabel 4"/>
    <w:rsid w:val="004628CD"/>
    <w:rPr>
      <w:sz w:val="28"/>
    </w:rPr>
  </w:style>
  <w:style w:type="character" w:customStyle="1" w:styleId="ListLabel3">
    <w:name w:val="ListLabel 3"/>
    <w:rsid w:val="004628CD"/>
    <w:rPr>
      <w:rFonts w:eastAsia="Times New Roman"/>
      <w:sz w:val="22"/>
    </w:rPr>
  </w:style>
  <w:style w:type="character" w:customStyle="1" w:styleId="ListLabel2">
    <w:name w:val="ListLabel 2"/>
    <w:rsid w:val="004628CD"/>
    <w:rPr>
      <w:sz w:val="24"/>
    </w:rPr>
  </w:style>
  <w:style w:type="character" w:customStyle="1" w:styleId="ListLabel1">
    <w:name w:val="ListLabel 1"/>
    <w:rsid w:val="004628CD"/>
    <w:rPr>
      <w:color w:val="auto"/>
      <w:sz w:val="28"/>
    </w:rPr>
  </w:style>
  <w:style w:type="character" w:customStyle="1" w:styleId="1f4">
    <w:name w:val="Знак примечания1"/>
    <w:rsid w:val="004628CD"/>
    <w:rPr>
      <w:rFonts w:cs="Times New Roman"/>
      <w:sz w:val="16"/>
      <w:szCs w:val="16"/>
    </w:rPr>
  </w:style>
  <w:style w:type="character" w:customStyle="1" w:styleId="apple-style-span">
    <w:name w:val="apple-style-span"/>
    <w:rsid w:val="004628CD"/>
    <w:rPr>
      <w:rFonts w:cs="Times New Roman"/>
    </w:rPr>
  </w:style>
  <w:style w:type="character" w:customStyle="1" w:styleId="2c">
    <w:name w:val="Красная строка 2 Знак"/>
    <w:rsid w:val="004628CD"/>
    <w:rPr>
      <w:rFonts w:ascii="Times New Roman" w:hAnsi="Times New Roman" w:cs="Times New Roman"/>
      <w:sz w:val="20"/>
      <w:szCs w:val="20"/>
    </w:rPr>
  </w:style>
  <w:style w:type="character" w:customStyle="1" w:styleId="PlainTextChar">
    <w:name w:val="Plain Text Char"/>
    <w:rsid w:val="004628CD"/>
    <w:rPr>
      <w:rFonts w:ascii="Courier New" w:hAnsi="Courier New" w:cs="Courier New"/>
      <w:lang w:val="ru-RU" w:eastAsia="ar-SA" w:bidi="ar-SA"/>
    </w:rPr>
  </w:style>
  <w:style w:type="character" w:customStyle="1" w:styleId="BodyTextIndent3Char">
    <w:name w:val="Body Text Indent 3 Char"/>
    <w:rsid w:val="004628CD"/>
    <w:rPr>
      <w:rFonts w:eastAsia="Times New Roman"/>
      <w:sz w:val="16"/>
      <w:lang w:val="ru-RU" w:eastAsia="ar-SA" w:bidi="ar-SA"/>
    </w:rPr>
  </w:style>
  <w:style w:type="character" w:customStyle="1" w:styleId="TitleChar">
    <w:name w:val="Title Char"/>
    <w:rsid w:val="004628CD"/>
    <w:rPr>
      <w:rFonts w:ascii="Arial" w:hAnsi="Arial" w:cs="Arial"/>
      <w:b/>
      <w:sz w:val="24"/>
      <w:lang w:val="ru-RU" w:eastAsia="ar-SA" w:bidi="ar-SA"/>
    </w:rPr>
  </w:style>
  <w:style w:type="character" w:customStyle="1" w:styleId="BodyText3Char1">
    <w:name w:val="Body Text 3 Char1"/>
    <w:rsid w:val="004628CD"/>
    <w:rPr>
      <w:rFonts w:eastAsia="Times New Roman"/>
      <w:sz w:val="16"/>
      <w:lang w:val="ru-RU" w:eastAsia="ar-SA" w:bidi="ar-SA"/>
    </w:rPr>
  </w:style>
  <w:style w:type="character" w:customStyle="1" w:styleId="BodyTextFirstIndentChar1">
    <w:name w:val="Body Text First Indent Char1"/>
    <w:rsid w:val="004628CD"/>
    <w:rPr>
      <w:rFonts w:eastAsia="Times New Roman"/>
      <w:sz w:val="24"/>
      <w:lang w:val="ru-RU" w:eastAsia="ar-SA" w:bidi="ar-SA"/>
    </w:rPr>
  </w:style>
  <w:style w:type="character" w:customStyle="1" w:styleId="SignatureChar1">
    <w:name w:val="Signature Char1"/>
    <w:rsid w:val="004628CD"/>
    <w:rPr>
      <w:rFonts w:eastAsia="Times New Roman"/>
      <w:b/>
      <w:sz w:val="28"/>
      <w:lang w:val="ru-RU" w:eastAsia="ar-SA" w:bidi="ar-SA"/>
    </w:rPr>
  </w:style>
  <w:style w:type="character" w:customStyle="1" w:styleId="BodyText2Char1">
    <w:name w:val="Body Text 2 Char1"/>
    <w:rsid w:val="004628CD"/>
    <w:rPr>
      <w:rFonts w:eastAsia="Times New Roman"/>
      <w:b/>
      <w:sz w:val="24"/>
      <w:lang w:val="ru-RU" w:eastAsia="ar-SA" w:bidi="ar-SA"/>
    </w:rPr>
  </w:style>
  <w:style w:type="character" w:customStyle="1" w:styleId="HTMLPreformattedChar">
    <w:name w:val="HTML Preformatted Char"/>
    <w:rsid w:val="004628CD"/>
    <w:rPr>
      <w:rFonts w:ascii="Courier New" w:hAnsi="Courier New" w:cs="Courier New"/>
      <w:color w:val="000090"/>
      <w:lang w:val="ru-RU" w:eastAsia="ar-SA" w:bidi="ar-SA"/>
    </w:rPr>
  </w:style>
  <w:style w:type="character" w:customStyle="1" w:styleId="BodyTextIndentChar2">
    <w:name w:val="Body Text Indent Char2"/>
    <w:rsid w:val="004628CD"/>
    <w:rPr>
      <w:rFonts w:eastAsia="Times New Roman"/>
      <w:sz w:val="24"/>
      <w:lang w:val="ru-RU" w:eastAsia="ar-SA" w:bidi="ar-SA"/>
    </w:rPr>
  </w:style>
  <w:style w:type="character" w:customStyle="1" w:styleId="BodyTextChar2">
    <w:name w:val="Body Text Char2"/>
    <w:rsid w:val="004628CD"/>
    <w:rPr>
      <w:rFonts w:eastAsia="Times New Roman"/>
      <w:sz w:val="24"/>
      <w:lang w:val="ru-RU" w:eastAsia="ar-SA" w:bidi="ar-SA"/>
    </w:rPr>
  </w:style>
  <w:style w:type="character" w:customStyle="1" w:styleId="FooterChar1">
    <w:name w:val="Footer Char1"/>
    <w:rsid w:val="004628CD"/>
    <w:rPr>
      <w:rFonts w:ascii="Calibri" w:hAnsi="Calibri" w:cs="Calibri"/>
      <w:sz w:val="22"/>
      <w:lang w:val="ru-RU" w:eastAsia="ar-SA" w:bidi="ar-SA"/>
    </w:rPr>
  </w:style>
  <w:style w:type="character" w:customStyle="1" w:styleId="HeaderChar1">
    <w:name w:val="Header Char1"/>
    <w:rsid w:val="004628CD"/>
    <w:rPr>
      <w:rFonts w:ascii="Calibri" w:hAnsi="Calibri" w:cs="Calibri"/>
      <w:sz w:val="22"/>
      <w:lang w:val="ru-RU" w:eastAsia="ar-SA" w:bidi="ar-SA"/>
    </w:rPr>
  </w:style>
  <w:style w:type="character" w:customStyle="1" w:styleId="Heading9Char">
    <w:name w:val="Heading 9 Char"/>
    <w:rsid w:val="004628CD"/>
    <w:rPr>
      <w:rFonts w:ascii="Arial" w:hAnsi="Arial" w:cs="Arial"/>
      <w:b/>
      <w:i/>
      <w:sz w:val="18"/>
      <w:lang w:val="ru-RU" w:eastAsia="ar-SA" w:bidi="ar-SA"/>
    </w:rPr>
  </w:style>
  <w:style w:type="character" w:customStyle="1" w:styleId="Heading8Char">
    <w:name w:val="Heading 8 Char"/>
    <w:rsid w:val="004628CD"/>
    <w:rPr>
      <w:rFonts w:ascii="Arial" w:hAnsi="Arial" w:cs="Arial"/>
      <w:i/>
      <w:lang w:val="ru-RU" w:eastAsia="ar-SA" w:bidi="ar-SA"/>
    </w:rPr>
  </w:style>
  <w:style w:type="character" w:customStyle="1" w:styleId="Heading7Char">
    <w:name w:val="Heading 7 Char"/>
    <w:rsid w:val="004628CD"/>
    <w:rPr>
      <w:rFonts w:eastAsia="Times New Roman"/>
      <w:sz w:val="24"/>
      <w:lang w:val="ru-RU" w:eastAsia="ar-SA" w:bidi="ar-SA"/>
    </w:rPr>
  </w:style>
  <w:style w:type="character" w:customStyle="1" w:styleId="Heading6Char">
    <w:name w:val="Heading 6 Char"/>
    <w:rsid w:val="004628CD"/>
    <w:rPr>
      <w:rFonts w:eastAsia="Times New Roman"/>
      <w:i/>
      <w:sz w:val="22"/>
      <w:lang w:val="ru-RU" w:eastAsia="ar-SA" w:bidi="ar-SA"/>
    </w:rPr>
  </w:style>
  <w:style w:type="character" w:customStyle="1" w:styleId="Heading5Char">
    <w:name w:val="Heading 5 Char"/>
    <w:rsid w:val="004628CD"/>
    <w:rPr>
      <w:rFonts w:eastAsia="Times New Roman"/>
      <w:b/>
      <w:i/>
      <w:sz w:val="26"/>
      <w:lang w:val="ru-RU" w:eastAsia="ar-SA" w:bidi="ar-SA"/>
    </w:rPr>
  </w:style>
  <w:style w:type="character" w:customStyle="1" w:styleId="Heading4Char1">
    <w:name w:val="Heading 4 Char1"/>
    <w:rsid w:val="004628CD"/>
    <w:rPr>
      <w:rFonts w:eastAsia="Times New Roman"/>
      <w:b/>
      <w:sz w:val="24"/>
      <w:lang w:val="ru-RU" w:eastAsia="ar-SA" w:bidi="ar-SA"/>
    </w:rPr>
  </w:style>
  <w:style w:type="character" w:customStyle="1" w:styleId="Heading3Char1">
    <w:name w:val="Heading 3 Char1"/>
    <w:rsid w:val="004628CD"/>
    <w:rPr>
      <w:rFonts w:ascii="Arial" w:hAnsi="Arial" w:cs="Arial"/>
      <w:b/>
      <w:sz w:val="26"/>
      <w:lang w:val="ru-RU" w:eastAsia="ar-SA" w:bidi="ar-SA"/>
    </w:rPr>
  </w:style>
  <w:style w:type="character" w:customStyle="1" w:styleId="Heading2Char1">
    <w:name w:val="Heading 2 Char1"/>
    <w:rsid w:val="004628CD"/>
    <w:rPr>
      <w:rFonts w:ascii="Arial" w:hAnsi="Arial" w:cs="Arial"/>
      <w:b/>
      <w:i/>
      <w:sz w:val="28"/>
      <w:lang w:val="ru-RU" w:eastAsia="ar-SA" w:bidi="ar-SA"/>
    </w:rPr>
  </w:style>
  <w:style w:type="character" w:customStyle="1" w:styleId="Heading1Char1">
    <w:name w:val="Heading 1 Char1"/>
    <w:rsid w:val="004628CD"/>
    <w:rPr>
      <w:rFonts w:ascii="Tahoma" w:hAnsi="Tahoma" w:cs="Tahoma"/>
      <w:lang w:val="en-US" w:eastAsia="ar-SA" w:bidi="ar-SA"/>
    </w:rPr>
  </w:style>
  <w:style w:type="character" w:customStyle="1" w:styleId="2d">
    <w:name w:val="Заголовок 2 Знак Знак Знак"/>
    <w:rsid w:val="004628CD"/>
    <w:rPr>
      <w:rFonts w:ascii="Arial" w:hAnsi="Arial" w:cs="Arial"/>
      <w:b/>
      <w:i/>
      <w:sz w:val="28"/>
      <w:lang w:val="ru-RU" w:eastAsia="ar-SA" w:bidi="ar-SA"/>
    </w:rPr>
  </w:style>
  <w:style w:type="character" w:customStyle="1" w:styleId="1f5">
    <w:name w:val="Схема документа Знак1"/>
    <w:rsid w:val="004628CD"/>
    <w:rPr>
      <w:rFonts w:ascii="Tahoma" w:hAnsi="Tahoma" w:cs="Tahoma"/>
      <w:sz w:val="16"/>
      <w:lang w:val="en-US" w:eastAsia="ar-SA" w:bidi="ar-SA"/>
    </w:rPr>
  </w:style>
  <w:style w:type="character" w:customStyle="1" w:styleId="1f6">
    <w:name w:val="Текст выноски Знак1"/>
    <w:rsid w:val="004628CD"/>
    <w:rPr>
      <w:rFonts w:ascii="Tahoma" w:hAnsi="Tahoma" w:cs="Tahoma"/>
      <w:sz w:val="16"/>
      <w:lang w:val="en-US" w:eastAsia="ar-SA" w:bidi="ar-SA"/>
    </w:rPr>
  </w:style>
  <w:style w:type="character" w:customStyle="1" w:styleId="121">
    <w:name w:val="Знак Знак121"/>
    <w:rsid w:val="004628CD"/>
    <w:rPr>
      <w:rFonts w:ascii="Arial" w:hAnsi="Arial" w:cs="Arial"/>
      <w:b/>
      <w:color w:val="000080"/>
      <w:sz w:val="20"/>
      <w:lang w:val="en-US"/>
    </w:rPr>
  </w:style>
  <w:style w:type="character" w:customStyle="1" w:styleId="1f7">
    <w:name w:val="Знак Знак1"/>
    <w:rsid w:val="004628CD"/>
    <w:rPr>
      <w:sz w:val="16"/>
      <w:lang w:val="ru-RU"/>
    </w:rPr>
  </w:style>
  <w:style w:type="character" w:customStyle="1" w:styleId="100">
    <w:name w:val="Знак Знак10"/>
    <w:rsid w:val="004628CD"/>
    <w:rPr>
      <w:sz w:val="24"/>
      <w:lang w:val="ru-RU"/>
    </w:rPr>
  </w:style>
  <w:style w:type="character" w:customStyle="1" w:styleId="2e">
    <w:name w:val="Знак Знак2"/>
    <w:rsid w:val="004628CD"/>
    <w:rPr>
      <w:rFonts w:ascii="Times New Roman" w:hAnsi="Times New Roman" w:cs="Times New Roman"/>
      <w:sz w:val="24"/>
      <w:lang w:val="ru-RU"/>
    </w:rPr>
  </w:style>
  <w:style w:type="character" w:customStyle="1" w:styleId="140">
    <w:name w:val="Знак Знак14"/>
    <w:rsid w:val="004628CD"/>
    <w:rPr>
      <w:sz w:val="24"/>
      <w:lang w:val="ru-RU"/>
    </w:rPr>
  </w:style>
  <w:style w:type="character" w:customStyle="1" w:styleId="111">
    <w:name w:val="Знак Знак11"/>
    <w:rsid w:val="004628CD"/>
    <w:rPr>
      <w:sz w:val="24"/>
      <w:lang w:val="ru-RU"/>
    </w:rPr>
  </w:style>
  <w:style w:type="character" w:customStyle="1" w:styleId="151">
    <w:name w:val="Знак Знак151"/>
    <w:rsid w:val="004628CD"/>
    <w:rPr>
      <w:rFonts w:ascii="Arial" w:hAnsi="Arial" w:cs="Arial"/>
      <w:i/>
      <w:lang w:val="ru-RU"/>
    </w:rPr>
  </w:style>
  <w:style w:type="character" w:customStyle="1" w:styleId="180">
    <w:name w:val="Знак Знак18"/>
    <w:rsid w:val="004628CD"/>
    <w:rPr>
      <w:b/>
      <w:i/>
      <w:sz w:val="24"/>
      <w:lang w:val="ru-RU" w:eastAsia="ar-SA" w:bidi="ar-SA"/>
    </w:rPr>
  </w:style>
  <w:style w:type="character" w:customStyle="1" w:styleId="190">
    <w:name w:val="Знак Знак19"/>
    <w:rsid w:val="004628CD"/>
    <w:rPr>
      <w:rFonts w:ascii="Arial" w:hAnsi="Arial" w:cs="Arial"/>
      <w:b/>
      <w:sz w:val="24"/>
      <w:lang w:val="ru-RU" w:eastAsia="ar-SA" w:bidi="ar-SA"/>
    </w:rPr>
  </w:style>
  <w:style w:type="character" w:customStyle="1" w:styleId="201">
    <w:name w:val="Знак Знак201"/>
    <w:rsid w:val="004628CD"/>
    <w:rPr>
      <w:rFonts w:ascii="Arial" w:hAnsi="Arial" w:cs="Arial"/>
      <w:b/>
      <w:sz w:val="26"/>
      <w:lang w:val="ru-RU"/>
    </w:rPr>
  </w:style>
  <w:style w:type="character" w:customStyle="1" w:styleId="2110">
    <w:name w:val="Знак Знак211"/>
    <w:rsid w:val="004628CD"/>
    <w:rPr>
      <w:sz w:val="28"/>
      <w:lang w:val="ru-RU"/>
    </w:rPr>
  </w:style>
  <w:style w:type="character" w:customStyle="1" w:styleId="221">
    <w:name w:val="Знак Знак221"/>
    <w:rsid w:val="004628CD"/>
    <w:rPr>
      <w:sz w:val="24"/>
      <w:lang w:val="ru-RU"/>
    </w:rPr>
  </w:style>
  <w:style w:type="character" w:customStyle="1" w:styleId="212">
    <w:name w:val="Заголовок 2 Знак1"/>
    <w:rsid w:val="004628CD"/>
    <w:rPr>
      <w:rFonts w:ascii="Arial" w:hAnsi="Arial" w:cs="Arial"/>
      <w:b/>
      <w:i/>
      <w:sz w:val="28"/>
      <w:lang w:val="ru-RU"/>
    </w:rPr>
  </w:style>
  <w:style w:type="character" w:customStyle="1" w:styleId="200">
    <w:name w:val="Знак Знак20"/>
    <w:rsid w:val="004628CD"/>
    <w:rPr>
      <w:rFonts w:ascii="Times New Roman" w:hAnsi="Times New Roman" w:cs="Times New Roman"/>
      <w:b/>
      <w:sz w:val="28"/>
    </w:rPr>
  </w:style>
  <w:style w:type="character" w:customStyle="1" w:styleId="213">
    <w:name w:val="Знак Знак21"/>
    <w:rsid w:val="004628CD"/>
    <w:rPr>
      <w:rFonts w:ascii="Arial" w:hAnsi="Arial" w:cs="Arial"/>
      <w:b/>
      <w:sz w:val="26"/>
    </w:rPr>
  </w:style>
  <w:style w:type="character" w:customStyle="1" w:styleId="220">
    <w:name w:val="Знак Знак22"/>
    <w:rsid w:val="004628CD"/>
    <w:rPr>
      <w:rFonts w:ascii="Times New Roman" w:hAnsi="Times New Roman" w:cs="Times New Roman"/>
      <w:sz w:val="28"/>
    </w:rPr>
  </w:style>
  <w:style w:type="character" w:customStyle="1" w:styleId="230">
    <w:name w:val="Знак Знак23"/>
    <w:rsid w:val="004628CD"/>
    <w:rPr>
      <w:rFonts w:ascii="Times New Roman" w:hAnsi="Times New Roman" w:cs="Times New Roman"/>
      <w:sz w:val="24"/>
    </w:rPr>
  </w:style>
  <w:style w:type="character" w:customStyle="1" w:styleId="222">
    <w:name w:val="Заголовок 2 Знак2"/>
    <w:rsid w:val="004628CD"/>
    <w:rPr>
      <w:rFonts w:ascii="Arial" w:hAnsi="Arial" w:cs="Arial"/>
      <w:b/>
      <w:i/>
      <w:sz w:val="28"/>
      <w:lang w:val="ru-RU"/>
    </w:rPr>
  </w:style>
  <w:style w:type="character" w:customStyle="1" w:styleId="280">
    <w:name w:val="Знак Знак28"/>
    <w:rsid w:val="004628CD"/>
    <w:rPr>
      <w:sz w:val="24"/>
      <w:lang w:val="ru-RU"/>
    </w:rPr>
  </w:style>
  <w:style w:type="character" w:customStyle="1" w:styleId="HTML1">
    <w:name w:val="Стандартный HTML Знак1"/>
    <w:rsid w:val="004628CD"/>
    <w:rPr>
      <w:rFonts w:ascii="Courier New" w:hAnsi="Courier New" w:cs="Courier New"/>
      <w:lang w:val="en-US" w:eastAsia="ar-SA" w:bidi="ar-SA"/>
    </w:rPr>
  </w:style>
  <w:style w:type="character" w:styleId="aff9">
    <w:name w:val="Emphasis"/>
    <w:qFormat/>
    <w:rsid w:val="004628CD"/>
    <w:rPr>
      <w:rFonts w:cs="Times New Roman"/>
      <w:i/>
      <w:iCs/>
    </w:rPr>
  </w:style>
  <w:style w:type="character" w:customStyle="1" w:styleId="250">
    <w:name w:val="Знак Знак25"/>
    <w:rsid w:val="004628CD"/>
    <w:rPr>
      <w:rFonts w:ascii="Arial" w:hAnsi="Arial" w:cs="Arial"/>
      <w:b/>
      <w:sz w:val="24"/>
      <w:lang w:val="ru-RU"/>
    </w:rPr>
  </w:style>
  <w:style w:type="character" w:customStyle="1" w:styleId="260">
    <w:name w:val="Знак Знак26"/>
    <w:rsid w:val="004628CD"/>
    <w:rPr>
      <w:rFonts w:ascii="Arial" w:hAnsi="Arial" w:cs="Arial"/>
      <w:b/>
      <w:sz w:val="26"/>
      <w:lang w:val="ru-RU"/>
    </w:rPr>
  </w:style>
  <w:style w:type="character" w:customStyle="1" w:styleId="270">
    <w:name w:val="Знак Знак27"/>
    <w:rsid w:val="004628CD"/>
    <w:rPr>
      <w:sz w:val="28"/>
      <w:lang w:val="ru-RU"/>
    </w:rPr>
  </w:style>
  <w:style w:type="character" w:customStyle="1" w:styleId="BodyText3Char">
    <w:name w:val="Body Text 3 Char"/>
    <w:rsid w:val="004628CD"/>
    <w:rPr>
      <w:sz w:val="16"/>
      <w:lang w:val="ru-RU"/>
    </w:rPr>
  </w:style>
  <w:style w:type="character" w:customStyle="1" w:styleId="BodyText2Char">
    <w:name w:val="Body Text 2 Char"/>
    <w:rsid w:val="004628CD"/>
    <w:rPr>
      <w:sz w:val="24"/>
      <w:lang w:val="ru-RU"/>
    </w:rPr>
  </w:style>
  <w:style w:type="character" w:customStyle="1" w:styleId="BodyTextFirstIndentChar">
    <w:name w:val="Body Text First Indent Char"/>
    <w:rsid w:val="004628CD"/>
    <w:rPr>
      <w:rFonts w:cs="Times New Roman"/>
      <w:sz w:val="24"/>
      <w:szCs w:val="24"/>
      <w:lang w:val="ru-RU"/>
    </w:rPr>
  </w:style>
  <w:style w:type="character" w:customStyle="1" w:styleId="affa">
    <w:name w:val="Продолжение ссылки"/>
    <w:rsid w:val="004628CD"/>
    <w:rPr>
      <w:rFonts w:cs="Times New Roman"/>
      <w:b/>
      <w:bCs/>
      <w:color w:val="008000"/>
      <w:sz w:val="20"/>
      <w:szCs w:val="20"/>
      <w:u w:val="single"/>
    </w:rPr>
  </w:style>
  <w:style w:type="character" w:customStyle="1" w:styleId="affb">
    <w:name w:val="Гипертекстовая ссылка"/>
    <w:rsid w:val="004628CD"/>
    <w:rPr>
      <w:b/>
      <w:color w:val="008000"/>
      <w:sz w:val="20"/>
      <w:u w:val="single"/>
    </w:rPr>
  </w:style>
  <w:style w:type="character" w:customStyle="1" w:styleId="SignatureChar">
    <w:name w:val="Signature Char"/>
    <w:rsid w:val="004628CD"/>
    <w:rPr>
      <w:b/>
      <w:sz w:val="28"/>
      <w:lang w:val="ru-RU"/>
    </w:rPr>
  </w:style>
  <w:style w:type="character" w:customStyle="1" w:styleId="122">
    <w:name w:val="Знак Знак12"/>
    <w:rsid w:val="004628CD"/>
    <w:rPr>
      <w:rFonts w:ascii="Arial" w:hAnsi="Arial" w:cs="Arial"/>
      <w:b/>
      <w:color w:val="000080"/>
      <w:sz w:val="20"/>
      <w:lang w:val="en-US"/>
    </w:rPr>
  </w:style>
  <w:style w:type="character" w:customStyle="1" w:styleId="FooterChar">
    <w:name w:val="Footer Char"/>
    <w:rsid w:val="004628CD"/>
    <w:rPr>
      <w:sz w:val="24"/>
      <w:lang w:val="ru-RU" w:eastAsia="ar-SA" w:bidi="ar-SA"/>
    </w:rPr>
  </w:style>
  <w:style w:type="character" w:customStyle="1" w:styleId="HeaderChar">
    <w:name w:val="Header Char"/>
    <w:rsid w:val="004628CD"/>
    <w:rPr>
      <w:sz w:val="24"/>
      <w:lang w:val="ru-RU" w:eastAsia="ar-SA" w:bidi="ar-SA"/>
    </w:rPr>
  </w:style>
  <w:style w:type="character" w:customStyle="1" w:styleId="2f">
    <w:name w:val="Строгий2"/>
    <w:rsid w:val="004628CD"/>
    <w:rPr>
      <w:rFonts w:cs="Times New Roman"/>
      <w:b/>
      <w:bCs/>
    </w:rPr>
  </w:style>
  <w:style w:type="character" w:customStyle="1" w:styleId="150">
    <w:name w:val="Знак Знак15"/>
    <w:rsid w:val="004628CD"/>
    <w:rPr>
      <w:rFonts w:ascii="Times New Roman" w:hAnsi="Times New Roman" w:cs="Times New Roman"/>
      <w:sz w:val="24"/>
      <w:lang w:val="en-US"/>
    </w:rPr>
  </w:style>
  <w:style w:type="character" w:customStyle="1" w:styleId="BodyTextIndentChar1">
    <w:name w:val="Body Text Indent Char1"/>
    <w:rsid w:val="004628CD"/>
    <w:rPr>
      <w:sz w:val="24"/>
      <w:lang w:val="ru-RU"/>
    </w:rPr>
  </w:style>
  <w:style w:type="character" w:customStyle="1" w:styleId="BodyTextChar1">
    <w:name w:val="Body Text Char1"/>
    <w:rsid w:val="004628CD"/>
    <w:rPr>
      <w:sz w:val="24"/>
      <w:lang w:val="ru-RU"/>
    </w:rPr>
  </w:style>
  <w:style w:type="character" w:customStyle="1" w:styleId="Heading4Char">
    <w:name w:val="Heading 4 Char"/>
    <w:rsid w:val="004628CD"/>
    <w:rPr>
      <w:sz w:val="24"/>
      <w:lang w:val="ru-RU"/>
    </w:rPr>
  </w:style>
  <w:style w:type="character" w:customStyle="1" w:styleId="Heading3Char">
    <w:name w:val="Heading 3 Char"/>
    <w:rsid w:val="004628CD"/>
    <w:rPr>
      <w:rFonts w:ascii="Arial" w:hAnsi="Arial" w:cs="Arial"/>
      <w:b/>
      <w:sz w:val="24"/>
      <w:lang w:val="ru-RU"/>
    </w:rPr>
  </w:style>
  <w:style w:type="character" w:customStyle="1" w:styleId="Heading2Char">
    <w:name w:val="Heading 2 Char"/>
    <w:rsid w:val="004628CD"/>
    <w:rPr>
      <w:rFonts w:ascii="Arial" w:hAnsi="Arial" w:cs="Arial"/>
      <w:sz w:val="24"/>
      <w:lang w:val="ru-RU"/>
    </w:rPr>
  </w:style>
  <w:style w:type="character" w:customStyle="1" w:styleId="Heading1Char">
    <w:name w:val="Heading 1 Char"/>
    <w:rsid w:val="004628CD"/>
    <w:rPr>
      <w:rFonts w:ascii="Arial" w:hAnsi="Arial" w:cs="Arial"/>
      <w:b/>
      <w:color w:val="000080"/>
      <w:lang w:val="ru-RU"/>
    </w:rPr>
  </w:style>
  <w:style w:type="character" w:customStyle="1" w:styleId="1f8">
    <w:name w:val="Обычный1 Знак"/>
    <w:rsid w:val="004628CD"/>
    <w:rPr>
      <w:rFonts w:ascii="Times New Roman" w:hAnsi="Times New Roman" w:cs="Times New Roman"/>
      <w:sz w:val="20"/>
    </w:rPr>
  </w:style>
  <w:style w:type="character" w:customStyle="1" w:styleId="affc">
    <w:name w:val="Текст Знак"/>
    <w:rsid w:val="004628CD"/>
    <w:rPr>
      <w:rFonts w:ascii="Courier New" w:hAnsi="Courier New" w:cs="Courier New"/>
      <w:sz w:val="20"/>
      <w:szCs w:val="20"/>
    </w:rPr>
  </w:style>
  <w:style w:type="character" w:customStyle="1" w:styleId="1f9">
    <w:name w:val="бпОсновной текст Знак Знак1"/>
    <w:rsid w:val="004628CD"/>
    <w:rPr>
      <w:rFonts w:ascii="Times New Roman" w:hAnsi="Times New Roman" w:cs="Times New Roman"/>
      <w:sz w:val="24"/>
      <w:lang w:val="en-US"/>
    </w:rPr>
  </w:style>
  <w:style w:type="character" w:customStyle="1" w:styleId="160">
    <w:name w:val="Знак Знак16"/>
    <w:rsid w:val="004628CD"/>
    <w:rPr>
      <w:rFonts w:ascii="Arial" w:hAnsi="Arial" w:cs="Arial"/>
      <w:lang w:val="ru-RU"/>
    </w:rPr>
  </w:style>
  <w:style w:type="character" w:customStyle="1" w:styleId="170">
    <w:name w:val="Знак Знак17"/>
    <w:rsid w:val="004628CD"/>
    <w:rPr>
      <w:rFonts w:eastAsia="Times New Roman"/>
      <w:i/>
      <w:sz w:val="22"/>
      <w:lang w:val="ru-RU"/>
    </w:rPr>
  </w:style>
  <w:style w:type="character" w:customStyle="1" w:styleId="u">
    <w:name w:val="u"/>
    <w:rsid w:val="004628CD"/>
  </w:style>
  <w:style w:type="character" w:customStyle="1" w:styleId="320">
    <w:name w:val="Знак Знак32"/>
    <w:rsid w:val="004628CD"/>
    <w:rPr>
      <w:rFonts w:ascii="Times New Roman" w:hAnsi="Times New Roman" w:cs="Times New Roman"/>
      <w:b/>
      <w:i/>
      <w:sz w:val="26"/>
      <w:lang w:val="en-US"/>
    </w:rPr>
  </w:style>
  <w:style w:type="character" w:customStyle="1" w:styleId="330">
    <w:name w:val="Знак Знак33"/>
    <w:rsid w:val="004628CD"/>
    <w:rPr>
      <w:rFonts w:ascii="Times New Roman" w:hAnsi="Times New Roman" w:cs="Times New Roman"/>
      <w:b/>
      <w:sz w:val="20"/>
      <w:lang w:val="en-US"/>
    </w:rPr>
  </w:style>
  <w:style w:type="character" w:customStyle="1" w:styleId="340">
    <w:name w:val="Знак Знак34"/>
    <w:rsid w:val="004628CD"/>
    <w:rPr>
      <w:rFonts w:ascii="Arial" w:hAnsi="Arial" w:cs="Arial"/>
      <w:b/>
      <w:sz w:val="26"/>
      <w:lang w:val="en-US"/>
    </w:rPr>
  </w:style>
  <w:style w:type="character" w:customStyle="1" w:styleId="350">
    <w:name w:val="Знак Знак35"/>
    <w:rsid w:val="004628CD"/>
    <w:rPr>
      <w:rFonts w:ascii="Arial" w:hAnsi="Arial" w:cs="Arial"/>
      <w:b/>
      <w:i/>
      <w:sz w:val="28"/>
      <w:lang w:val="en-US"/>
    </w:rPr>
  </w:style>
  <w:style w:type="character" w:customStyle="1" w:styleId="affd">
    <w:name w:val="Знак Знак"/>
    <w:rsid w:val="004628CD"/>
    <w:rPr>
      <w:rFonts w:ascii="Tahoma" w:hAnsi="Tahoma" w:cs="Tahoma"/>
      <w:sz w:val="20"/>
      <w:lang w:val="en-US"/>
    </w:rPr>
  </w:style>
  <w:style w:type="character" w:customStyle="1" w:styleId="FootnoteCharacters">
    <w:name w:val="Footnote Characters"/>
    <w:rsid w:val="004628CD"/>
    <w:rPr>
      <w:rFonts w:cs="Times New Roman"/>
      <w:vertAlign w:val="superscript"/>
    </w:rPr>
  </w:style>
  <w:style w:type="character" w:customStyle="1" w:styleId="affe">
    <w:name w:val="Символ сноски"/>
    <w:rsid w:val="004628CD"/>
    <w:rPr>
      <w:rFonts w:cs="Times New Roman"/>
      <w:vertAlign w:val="superscript"/>
    </w:rPr>
  </w:style>
  <w:style w:type="character" w:customStyle="1" w:styleId="1fa">
    <w:name w:val="Просмотренная гиперссылка1"/>
    <w:rsid w:val="004628CD"/>
    <w:rPr>
      <w:rFonts w:cs="Times New Roman"/>
      <w:color w:val="800080"/>
      <w:u w:val="single"/>
    </w:rPr>
  </w:style>
  <w:style w:type="character" w:customStyle="1" w:styleId="FontStyle13">
    <w:name w:val="Font Style13"/>
    <w:rsid w:val="004628CD"/>
    <w:rPr>
      <w:rFonts w:ascii="Times New Roman" w:hAnsi="Times New Roman" w:cs="Times New Roman"/>
      <w:sz w:val="22"/>
    </w:rPr>
  </w:style>
  <w:style w:type="character" w:customStyle="1" w:styleId="BodyTextChar">
    <w:name w:val="Body Text Char"/>
    <w:rsid w:val="004628CD"/>
    <w:rPr>
      <w:sz w:val="24"/>
      <w:lang w:val="ru-RU" w:eastAsia="ar-SA" w:bidi="ar-SA"/>
    </w:rPr>
  </w:style>
  <w:style w:type="character" w:customStyle="1" w:styleId="BodyTextIndentChar">
    <w:name w:val="Body Text Indent Char"/>
    <w:rsid w:val="004628CD"/>
    <w:rPr>
      <w:sz w:val="24"/>
      <w:lang w:val="ru-RU" w:eastAsia="ar-SA" w:bidi="ar-SA"/>
    </w:rPr>
  </w:style>
  <w:style w:type="character" w:customStyle="1" w:styleId="37">
    <w:name w:val="Основной текст 3 Знак"/>
    <w:rsid w:val="004628CD"/>
    <w:rPr>
      <w:rFonts w:ascii="Times New Roman" w:hAnsi="Times New Roman" w:cs="Times New Roman"/>
      <w:sz w:val="16"/>
      <w:szCs w:val="16"/>
    </w:rPr>
  </w:style>
  <w:style w:type="character" w:customStyle="1" w:styleId="afff">
    <w:name w:val="Красная строка Знак"/>
    <w:rsid w:val="004628CD"/>
  </w:style>
  <w:style w:type="character" w:customStyle="1" w:styleId="afff0">
    <w:name w:val="Подпись Знак"/>
    <w:rsid w:val="004628CD"/>
    <w:rPr>
      <w:rFonts w:ascii="Times New Roman" w:hAnsi="Times New Roman" w:cs="Times New Roman"/>
      <w:b/>
      <w:bCs/>
      <w:sz w:val="28"/>
      <w:szCs w:val="28"/>
    </w:rPr>
  </w:style>
  <w:style w:type="character" w:customStyle="1" w:styleId="1fb">
    <w:name w:val="Номер страницы1"/>
    <w:rsid w:val="004628CD"/>
    <w:rPr>
      <w:rFonts w:cs="Times New Roman"/>
    </w:rPr>
  </w:style>
  <w:style w:type="character" w:customStyle="1" w:styleId="HTML">
    <w:name w:val="Стандартный HTML Знак"/>
    <w:rsid w:val="004628CD"/>
    <w:rPr>
      <w:rFonts w:ascii="Courier New" w:hAnsi="Courier New" w:cs="Courier New"/>
      <w:color w:val="000090"/>
      <w:sz w:val="20"/>
      <w:szCs w:val="20"/>
    </w:rPr>
  </w:style>
  <w:style w:type="character" w:customStyle="1" w:styleId="afff1">
    <w:name w:val="Текст сноски Знак"/>
    <w:rsid w:val="004628CD"/>
    <w:rPr>
      <w:rFonts w:ascii="Times New Roman" w:hAnsi="Times New Roman" w:cs="Times New Roman"/>
      <w:sz w:val="20"/>
      <w:szCs w:val="20"/>
    </w:rPr>
  </w:style>
  <w:style w:type="character" w:customStyle="1" w:styleId="231">
    <w:name w:val="Заголовок 2 Знак3"/>
    <w:rsid w:val="004628CD"/>
    <w:rPr>
      <w:rFonts w:ascii="Arial" w:hAnsi="Arial" w:cs="Arial"/>
      <w:b/>
      <w:i/>
      <w:sz w:val="28"/>
    </w:rPr>
  </w:style>
  <w:style w:type="character" w:customStyle="1" w:styleId="112">
    <w:name w:val="Заголовок 1 Знак1"/>
    <w:rsid w:val="004628CD"/>
    <w:rPr>
      <w:rFonts w:ascii="Times New Roman" w:hAnsi="Times New Roman" w:cs="Times New Roman"/>
      <w:b/>
      <w:i/>
      <w:sz w:val="24"/>
    </w:rPr>
  </w:style>
  <w:style w:type="character" w:customStyle="1" w:styleId="FontStyle47">
    <w:name w:val="Font Style47"/>
    <w:rsid w:val="004628CD"/>
    <w:rPr>
      <w:rFonts w:ascii="Times New Roman" w:hAnsi="Times New Roman" w:cs="Times New Roman"/>
      <w:sz w:val="22"/>
    </w:rPr>
  </w:style>
  <w:style w:type="character" w:customStyle="1" w:styleId="WW-RTFNum391234">
    <w:name w:val="WW-RTF_Num 3 91234"/>
    <w:rsid w:val="004628CD"/>
    <w:rPr>
      <w:rFonts w:ascii="Vladimir Script" w:eastAsia="Times New Roman" w:hAnsi="Vladimir Script" w:cs="Vladimir Script"/>
    </w:rPr>
  </w:style>
  <w:style w:type="character" w:customStyle="1" w:styleId="WW-RTFNum381234">
    <w:name w:val="WW-RTF_Num 3 81234"/>
    <w:rsid w:val="004628CD"/>
    <w:rPr>
      <w:rFonts w:ascii="Vladimir Script" w:eastAsia="Times New Roman" w:hAnsi="Vladimir Script" w:cs="Vladimir Script"/>
    </w:rPr>
  </w:style>
  <w:style w:type="character" w:customStyle="1" w:styleId="WW-RTFNum371234">
    <w:name w:val="WW-RTF_Num 3 71234"/>
    <w:rsid w:val="004628CD"/>
    <w:rPr>
      <w:rFonts w:ascii="Vladimir Script" w:eastAsia="Times New Roman" w:hAnsi="Vladimir Script" w:cs="Vladimir Script"/>
    </w:rPr>
  </w:style>
  <w:style w:type="character" w:customStyle="1" w:styleId="WW-RTFNum361234">
    <w:name w:val="WW-RTF_Num 3 61234"/>
    <w:rsid w:val="004628CD"/>
    <w:rPr>
      <w:rFonts w:ascii="Vladimir Script" w:eastAsia="Times New Roman" w:hAnsi="Vladimir Script" w:cs="Vladimir Script"/>
    </w:rPr>
  </w:style>
  <w:style w:type="character" w:customStyle="1" w:styleId="WW-RTFNum351234">
    <w:name w:val="WW-RTF_Num 3 51234"/>
    <w:rsid w:val="004628CD"/>
    <w:rPr>
      <w:rFonts w:ascii="Vladimir Script" w:eastAsia="Times New Roman" w:hAnsi="Vladimir Script" w:cs="Vladimir Script"/>
    </w:rPr>
  </w:style>
  <w:style w:type="character" w:customStyle="1" w:styleId="WW-RTFNum341234">
    <w:name w:val="WW-RTF_Num 3 41234"/>
    <w:rsid w:val="004628CD"/>
    <w:rPr>
      <w:rFonts w:ascii="Vladimir Script" w:eastAsia="Times New Roman" w:hAnsi="Vladimir Script" w:cs="Vladimir Script"/>
    </w:rPr>
  </w:style>
  <w:style w:type="character" w:customStyle="1" w:styleId="WW-RTFNum331234">
    <w:name w:val="WW-RTF_Num 3 31234"/>
    <w:rsid w:val="004628CD"/>
    <w:rPr>
      <w:rFonts w:ascii="Vladimir Script" w:eastAsia="Times New Roman" w:hAnsi="Vladimir Script" w:cs="Vladimir Script"/>
    </w:rPr>
  </w:style>
  <w:style w:type="character" w:customStyle="1" w:styleId="WW-RTFNum321234">
    <w:name w:val="WW-RTF_Num 3 21234"/>
    <w:rsid w:val="004628CD"/>
    <w:rPr>
      <w:rFonts w:ascii="Vladimir Script" w:eastAsia="Times New Roman" w:hAnsi="Vladimir Script" w:cs="Vladimir Script"/>
    </w:rPr>
  </w:style>
  <w:style w:type="character" w:customStyle="1" w:styleId="WW-RTFNum311234">
    <w:name w:val="WW-RTF_Num 3 11234"/>
    <w:rsid w:val="004628CD"/>
    <w:rPr>
      <w:rFonts w:ascii="Times New Roman" w:hAnsi="Times New Roman" w:cs="Times New Roman"/>
    </w:rPr>
  </w:style>
  <w:style w:type="character" w:customStyle="1" w:styleId="WW-RTFNum39123">
    <w:name w:val="WW-RTF_Num 3 9123"/>
    <w:rsid w:val="004628CD"/>
  </w:style>
  <w:style w:type="character" w:customStyle="1" w:styleId="WW-RTFNum38123">
    <w:name w:val="WW-RTF_Num 3 8123"/>
    <w:rsid w:val="004628CD"/>
  </w:style>
  <w:style w:type="character" w:customStyle="1" w:styleId="WW-RTFNum37123">
    <w:name w:val="WW-RTF_Num 3 7123"/>
    <w:rsid w:val="004628CD"/>
  </w:style>
  <w:style w:type="character" w:customStyle="1" w:styleId="WW-RTFNum36123">
    <w:name w:val="WW-RTF_Num 3 6123"/>
    <w:rsid w:val="004628CD"/>
  </w:style>
  <w:style w:type="character" w:customStyle="1" w:styleId="WW-RTFNum35123">
    <w:name w:val="WW-RTF_Num 3 5123"/>
    <w:rsid w:val="004628CD"/>
  </w:style>
  <w:style w:type="character" w:customStyle="1" w:styleId="WW-RTFNum34123">
    <w:name w:val="WW-RTF_Num 3 4123"/>
    <w:rsid w:val="004628CD"/>
  </w:style>
  <w:style w:type="character" w:customStyle="1" w:styleId="WW-RTFNum33123">
    <w:name w:val="WW-RTF_Num 3 3123"/>
    <w:rsid w:val="004628CD"/>
  </w:style>
  <w:style w:type="character" w:customStyle="1" w:styleId="WW-RTFNum32123">
    <w:name w:val="WW-RTF_Num 3 2123"/>
    <w:rsid w:val="004628CD"/>
  </w:style>
  <w:style w:type="character" w:customStyle="1" w:styleId="WW-RTFNum31123">
    <w:name w:val="WW-RTF_Num 3 1123"/>
    <w:rsid w:val="004628CD"/>
  </w:style>
  <w:style w:type="character" w:customStyle="1" w:styleId="WW-RTFNum3912">
    <w:name w:val="WW-RTF_Num 3 912"/>
    <w:rsid w:val="004628CD"/>
  </w:style>
  <w:style w:type="character" w:customStyle="1" w:styleId="WW-RTFNum3812">
    <w:name w:val="WW-RTF_Num 3 812"/>
    <w:rsid w:val="004628CD"/>
  </w:style>
  <w:style w:type="character" w:customStyle="1" w:styleId="WW-RTFNum3712">
    <w:name w:val="WW-RTF_Num 3 712"/>
    <w:rsid w:val="004628CD"/>
  </w:style>
  <w:style w:type="character" w:customStyle="1" w:styleId="WW-RTFNum3612">
    <w:name w:val="WW-RTF_Num 3 612"/>
    <w:rsid w:val="004628CD"/>
  </w:style>
  <w:style w:type="character" w:customStyle="1" w:styleId="WW-RTFNum3512">
    <w:name w:val="WW-RTF_Num 3 512"/>
    <w:rsid w:val="004628CD"/>
  </w:style>
  <w:style w:type="character" w:customStyle="1" w:styleId="WW-RTFNum3412">
    <w:name w:val="WW-RTF_Num 3 412"/>
    <w:rsid w:val="004628CD"/>
  </w:style>
  <w:style w:type="character" w:customStyle="1" w:styleId="WW-RTFNum3312">
    <w:name w:val="WW-RTF_Num 3 312"/>
    <w:rsid w:val="004628CD"/>
  </w:style>
  <w:style w:type="character" w:customStyle="1" w:styleId="WW-RTFNum3212">
    <w:name w:val="WW-RTF_Num 3 212"/>
    <w:rsid w:val="004628CD"/>
  </w:style>
  <w:style w:type="character" w:customStyle="1" w:styleId="WW-RTFNum3112">
    <w:name w:val="WW-RTF_Num 3 112"/>
    <w:rsid w:val="004628CD"/>
  </w:style>
  <w:style w:type="character" w:customStyle="1" w:styleId="WW-RTFNum391">
    <w:name w:val="WW-RTF_Num 3 91"/>
    <w:rsid w:val="004628CD"/>
  </w:style>
  <w:style w:type="character" w:customStyle="1" w:styleId="WW-RTFNum381">
    <w:name w:val="WW-RTF_Num 3 81"/>
    <w:rsid w:val="004628CD"/>
  </w:style>
  <w:style w:type="character" w:customStyle="1" w:styleId="WW-RTFNum371">
    <w:name w:val="WW-RTF_Num 3 71"/>
    <w:rsid w:val="004628CD"/>
  </w:style>
  <w:style w:type="character" w:customStyle="1" w:styleId="WW-RTFNum361">
    <w:name w:val="WW-RTF_Num 3 61"/>
    <w:rsid w:val="004628CD"/>
  </w:style>
  <w:style w:type="character" w:customStyle="1" w:styleId="WW-RTFNum351">
    <w:name w:val="WW-RTF_Num 3 51"/>
    <w:rsid w:val="004628CD"/>
  </w:style>
  <w:style w:type="character" w:customStyle="1" w:styleId="WW-RTFNum341">
    <w:name w:val="WW-RTF_Num 3 41"/>
    <w:rsid w:val="004628CD"/>
  </w:style>
  <w:style w:type="character" w:customStyle="1" w:styleId="WW-RTFNum331">
    <w:name w:val="WW-RTF_Num 3 31"/>
    <w:rsid w:val="004628CD"/>
  </w:style>
  <w:style w:type="character" w:customStyle="1" w:styleId="WW-RTFNum321">
    <w:name w:val="WW-RTF_Num 3 21"/>
    <w:rsid w:val="004628CD"/>
  </w:style>
  <w:style w:type="character" w:customStyle="1" w:styleId="WW-RTFNum311">
    <w:name w:val="WW-RTF_Num 3 11"/>
    <w:rsid w:val="004628CD"/>
  </w:style>
  <w:style w:type="character" w:customStyle="1" w:styleId="WW-RTFNum39">
    <w:name w:val="WW-RTF_Num 3 9"/>
    <w:rsid w:val="004628CD"/>
  </w:style>
  <w:style w:type="character" w:customStyle="1" w:styleId="WW-RTFNum38">
    <w:name w:val="WW-RTF_Num 3 8"/>
    <w:rsid w:val="004628CD"/>
  </w:style>
  <w:style w:type="character" w:customStyle="1" w:styleId="WW-RTFNum37">
    <w:name w:val="WW-RTF_Num 3 7"/>
    <w:rsid w:val="004628CD"/>
  </w:style>
  <w:style w:type="character" w:customStyle="1" w:styleId="WW-RTFNum36">
    <w:name w:val="WW-RTF_Num 3 6"/>
    <w:rsid w:val="004628CD"/>
  </w:style>
  <w:style w:type="character" w:customStyle="1" w:styleId="WW-RTFNum35">
    <w:name w:val="WW-RTF_Num 3 5"/>
    <w:rsid w:val="004628CD"/>
  </w:style>
  <w:style w:type="character" w:customStyle="1" w:styleId="WW-RTFNum34">
    <w:name w:val="WW-RTF_Num 3 4"/>
    <w:rsid w:val="004628CD"/>
  </w:style>
  <w:style w:type="character" w:customStyle="1" w:styleId="WW-RTFNum33">
    <w:name w:val="WW-RTF_Num 3 3"/>
    <w:rsid w:val="004628CD"/>
  </w:style>
  <w:style w:type="character" w:customStyle="1" w:styleId="WW-RTFNum32">
    <w:name w:val="WW-RTF_Num 3 2"/>
    <w:rsid w:val="004628CD"/>
  </w:style>
  <w:style w:type="character" w:customStyle="1" w:styleId="WW-RTFNum31">
    <w:name w:val="WW-RTF_Num 3 1"/>
    <w:rsid w:val="004628CD"/>
  </w:style>
  <w:style w:type="character" w:customStyle="1" w:styleId="RTFNum39">
    <w:name w:val="RTF_Num 3 9"/>
    <w:rsid w:val="004628CD"/>
    <w:rPr>
      <w:rFonts w:ascii="Wingdings" w:hAnsi="Wingdings" w:cs="Wingdings"/>
    </w:rPr>
  </w:style>
  <w:style w:type="character" w:customStyle="1" w:styleId="RTFNum38">
    <w:name w:val="RTF_Num 3 8"/>
    <w:rsid w:val="004628CD"/>
    <w:rPr>
      <w:rFonts w:ascii="Courier New" w:hAnsi="Courier New" w:cs="Courier New"/>
    </w:rPr>
  </w:style>
  <w:style w:type="character" w:customStyle="1" w:styleId="RTFNum37">
    <w:name w:val="RTF_Num 3 7"/>
    <w:rsid w:val="004628CD"/>
    <w:rPr>
      <w:rFonts w:ascii="Symbol" w:hAnsi="Symbol" w:cs="Symbol"/>
    </w:rPr>
  </w:style>
  <w:style w:type="character" w:customStyle="1" w:styleId="RTFNum36">
    <w:name w:val="RTF_Num 3 6"/>
    <w:rsid w:val="004628CD"/>
    <w:rPr>
      <w:rFonts w:ascii="Wingdings" w:hAnsi="Wingdings" w:cs="Wingdings"/>
    </w:rPr>
  </w:style>
  <w:style w:type="character" w:customStyle="1" w:styleId="RTFNum35">
    <w:name w:val="RTF_Num 3 5"/>
    <w:rsid w:val="004628CD"/>
    <w:rPr>
      <w:rFonts w:ascii="Courier New" w:hAnsi="Courier New" w:cs="Courier New"/>
    </w:rPr>
  </w:style>
  <w:style w:type="character" w:customStyle="1" w:styleId="RTFNum34">
    <w:name w:val="RTF_Num 3 4"/>
    <w:rsid w:val="004628CD"/>
    <w:rPr>
      <w:rFonts w:ascii="Symbol" w:hAnsi="Symbol" w:cs="Symbol"/>
    </w:rPr>
  </w:style>
  <w:style w:type="character" w:customStyle="1" w:styleId="RTFNum33">
    <w:name w:val="RTF_Num 3 3"/>
    <w:rsid w:val="004628CD"/>
    <w:rPr>
      <w:rFonts w:ascii="Wingdings" w:hAnsi="Wingdings" w:cs="Wingdings"/>
    </w:rPr>
  </w:style>
  <w:style w:type="character" w:customStyle="1" w:styleId="RTFNum32">
    <w:name w:val="RTF_Num 3 2"/>
    <w:rsid w:val="004628CD"/>
    <w:rPr>
      <w:rFonts w:ascii="Courier New" w:hAnsi="Courier New" w:cs="Courier New"/>
    </w:rPr>
  </w:style>
  <w:style w:type="character" w:customStyle="1" w:styleId="RTFNum31">
    <w:name w:val="RTF_Num 3 1"/>
    <w:rsid w:val="004628CD"/>
    <w:rPr>
      <w:rFonts w:ascii="Vladimir Script" w:eastAsia="Times New Roman" w:hAnsi="Vladimir Script" w:cs="Vladimir Script"/>
    </w:rPr>
  </w:style>
  <w:style w:type="character" w:customStyle="1" w:styleId="RTFNum29">
    <w:name w:val="RTF_Num 2 9"/>
    <w:rsid w:val="004628CD"/>
  </w:style>
  <w:style w:type="character" w:customStyle="1" w:styleId="RTFNum28">
    <w:name w:val="RTF_Num 2 8"/>
    <w:rsid w:val="004628CD"/>
  </w:style>
  <w:style w:type="character" w:customStyle="1" w:styleId="RTFNum27">
    <w:name w:val="RTF_Num 2 7"/>
    <w:rsid w:val="004628CD"/>
  </w:style>
  <w:style w:type="character" w:customStyle="1" w:styleId="RTFNum26">
    <w:name w:val="RTF_Num 2 6"/>
    <w:rsid w:val="004628CD"/>
  </w:style>
  <w:style w:type="character" w:customStyle="1" w:styleId="RTFNum25">
    <w:name w:val="RTF_Num 2 5"/>
    <w:rsid w:val="004628CD"/>
  </w:style>
  <w:style w:type="character" w:customStyle="1" w:styleId="RTFNum24">
    <w:name w:val="RTF_Num 2 4"/>
    <w:rsid w:val="004628CD"/>
  </w:style>
  <w:style w:type="character" w:customStyle="1" w:styleId="RTFNum23">
    <w:name w:val="RTF_Num 2 3"/>
    <w:rsid w:val="004628CD"/>
  </w:style>
  <w:style w:type="character" w:customStyle="1" w:styleId="RTFNum22">
    <w:name w:val="RTF_Num 2 2"/>
    <w:rsid w:val="004628CD"/>
  </w:style>
  <w:style w:type="character" w:customStyle="1" w:styleId="RTFNum21">
    <w:name w:val="RTF_Num 2 1"/>
    <w:rsid w:val="004628CD"/>
  </w:style>
  <w:style w:type="character" w:customStyle="1" w:styleId="WW8Num8z8">
    <w:name w:val="WW8Num8z8"/>
    <w:rsid w:val="004628CD"/>
  </w:style>
  <w:style w:type="character" w:customStyle="1" w:styleId="WW8Num8z7">
    <w:name w:val="WW8Num8z7"/>
    <w:rsid w:val="004628CD"/>
  </w:style>
  <w:style w:type="character" w:customStyle="1" w:styleId="WW8Num8z6">
    <w:name w:val="WW8Num8z6"/>
    <w:rsid w:val="004628CD"/>
  </w:style>
  <w:style w:type="character" w:customStyle="1" w:styleId="WW8Num8z5">
    <w:name w:val="WW8Num8z5"/>
    <w:rsid w:val="004628CD"/>
  </w:style>
  <w:style w:type="character" w:customStyle="1" w:styleId="WW8Num8z4">
    <w:name w:val="WW8Num8z4"/>
    <w:rsid w:val="004628CD"/>
  </w:style>
  <w:style w:type="character" w:customStyle="1" w:styleId="WW8Num8z3">
    <w:name w:val="WW8Num8z3"/>
    <w:rsid w:val="004628CD"/>
  </w:style>
  <w:style w:type="character" w:customStyle="1" w:styleId="WW8Num8z2">
    <w:name w:val="WW8Num8z2"/>
    <w:rsid w:val="004628CD"/>
  </w:style>
  <w:style w:type="character" w:customStyle="1" w:styleId="WW8Num4z8">
    <w:name w:val="WW8Num4z8"/>
    <w:rsid w:val="004628CD"/>
  </w:style>
  <w:style w:type="character" w:customStyle="1" w:styleId="WW8Num4z7">
    <w:name w:val="WW8Num4z7"/>
    <w:rsid w:val="004628CD"/>
  </w:style>
  <w:style w:type="character" w:customStyle="1" w:styleId="WW8Num4z6">
    <w:name w:val="WW8Num4z6"/>
    <w:rsid w:val="004628CD"/>
  </w:style>
  <w:style w:type="character" w:customStyle="1" w:styleId="WW8Num4z5">
    <w:name w:val="WW8Num4z5"/>
    <w:rsid w:val="004628CD"/>
  </w:style>
  <w:style w:type="character" w:customStyle="1" w:styleId="WW8Num4z4">
    <w:name w:val="WW8Num4z4"/>
    <w:rsid w:val="004628CD"/>
  </w:style>
  <w:style w:type="character" w:customStyle="1" w:styleId="WW8Num4z3">
    <w:name w:val="WW8Num4z3"/>
    <w:rsid w:val="004628CD"/>
  </w:style>
  <w:style w:type="character" w:customStyle="1" w:styleId="WW8Num4z2">
    <w:name w:val="WW8Num4z2"/>
    <w:rsid w:val="004628CD"/>
  </w:style>
  <w:style w:type="character" w:customStyle="1" w:styleId="WW8Num4z1">
    <w:name w:val="WW8Num4z1"/>
    <w:rsid w:val="004628CD"/>
  </w:style>
  <w:style w:type="character" w:customStyle="1" w:styleId="WW8Num3z8">
    <w:name w:val="WW8Num3z8"/>
    <w:rsid w:val="004628CD"/>
  </w:style>
  <w:style w:type="character" w:customStyle="1" w:styleId="WW8Num3z7">
    <w:name w:val="WW8Num3z7"/>
    <w:rsid w:val="004628CD"/>
  </w:style>
  <w:style w:type="character" w:customStyle="1" w:styleId="WW8Num3z6">
    <w:name w:val="WW8Num3z6"/>
    <w:rsid w:val="004628CD"/>
  </w:style>
  <w:style w:type="character" w:customStyle="1" w:styleId="WW8Num3z5">
    <w:name w:val="WW8Num3z5"/>
    <w:rsid w:val="004628CD"/>
  </w:style>
  <w:style w:type="character" w:customStyle="1" w:styleId="WW8Num3z4">
    <w:name w:val="WW8Num3z4"/>
    <w:rsid w:val="004628CD"/>
  </w:style>
  <w:style w:type="character" w:customStyle="1" w:styleId="WW8Num3z3">
    <w:name w:val="WW8Num3z3"/>
    <w:rsid w:val="004628CD"/>
  </w:style>
  <w:style w:type="character" w:customStyle="1" w:styleId="WW8Num3z2">
    <w:name w:val="WW8Num3z2"/>
    <w:rsid w:val="004628CD"/>
  </w:style>
  <w:style w:type="character" w:customStyle="1" w:styleId="WW8Num3z1">
    <w:name w:val="WW8Num3z1"/>
    <w:rsid w:val="004628CD"/>
  </w:style>
  <w:style w:type="character" w:customStyle="1" w:styleId="62">
    <w:name w:val="Основной шрифт абзаца6"/>
    <w:rsid w:val="004628CD"/>
  </w:style>
  <w:style w:type="paragraph" w:customStyle="1" w:styleId="1fc">
    <w:name w:val="Заголовок1"/>
    <w:basedOn w:val="a"/>
    <w:next w:val="a0"/>
    <w:rsid w:val="004628CD"/>
    <w:pPr>
      <w:keepNext/>
      <w:suppressAutoHyphens/>
      <w:spacing w:before="240" w:after="120" w:line="240" w:lineRule="auto"/>
    </w:pPr>
    <w:rPr>
      <w:rFonts w:ascii="Arial" w:eastAsia="Microsoft YaHei" w:hAnsi="Arial" w:cs="Arial"/>
      <w:kern w:val="1"/>
      <w:sz w:val="28"/>
      <w:szCs w:val="28"/>
      <w:lang w:eastAsia="ar-SA"/>
    </w:rPr>
  </w:style>
  <w:style w:type="paragraph" w:styleId="afff2">
    <w:name w:val="List"/>
    <w:basedOn w:val="a0"/>
    <w:rsid w:val="004628CD"/>
    <w:pPr>
      <w:widowControl/>
      <w:suppressAutoHyphens/>
      <w:adjustRightInd/>
      <w:spacing w:after="120"/>
      <w:ind w:right="0"/>
      <w:jc w:val="left"/>
      <w:textAlignment w:val="auto"/>
    </w:pPr>
    <w:rPr>
      <w:rFonts w:cs="Arial"/>
      <w:kern w:val="1"/>
      <w:sz w:val="20"/>
      <w:szCs w:val="20"/>
      <w:lang w:eastAsia="ar-SA"/>
    </w:rPr>
  </w:style>
  <w:style w:type="paragraph" w:customStyle="1" w:styleId="38">
    <w:name w:val="Название3"/>
    <w:basedOn w:val="a"/>
    <w:rsid w:val="004628CD"/>
    <w:pPr>
      <w:suppressLineNumbers/>
      <w:suppressAutoHyphens/>
      <w:spacing w:before="120" w:after="120" w:line="240" w:lineRule="auto"/>
    </w:pPr>
    <w:rPr>
      <w:rFonts w:ascii="Times New Roman" w:eastAsia="Times New Roman" w:hAnsi="Times New Roman" w:cs="Arial"/>
      <w:i/>
      <w:iCs/>
      <w:kern w:val="1"/>
      <w:sz w:val="24"/>
      <w:szCs w:val="24"/>
      <w:lang w:eastAsia="ar-SA"/>
    </w:rPr>
  </w:style>
  <w:style w:type="paragraph" w:customStyle="1" w:styleId="53">
    <w:name w:val="Указатель5"/>
    <w:basedOn w:val="a"/>
    <w:rsid w:val="004628CD"/>
    <w:pPr>
      <w:suppressLineNumbers/>
      <w:suppressAutoHyphens/>
      <w:spacing w:after="0" w:line="240" w:lineRule="auto"/>
    </w:pPr>
    <w:rPr>
      <w:rFonts w:ascii="Times New Roman" w:eastAsia="Times New Roman" w:hAnsi="Times New Roman" w:cs="Arial"/>
      <w:kern w:val="1"/>
      <w:sz w:val="20"/>
      <w:szCs w:val="20"/>
      <w:lang w:eastAsia="ar-SA"/>
    </w:rPr>
  </w:style>
  <w:style w:type="paragraph" w:styleId="afff3">
    <w:name w:val="Subtitle"/>
    <w:basedOn w:val="a"/>
    <w:next w:val="a0"/>
    <w:link w:val="1fd"/>
    <w:uiPriority w:val="11"/>
    <w:qFormat/>
    <w:rsid w:val="004628CD"/>
    <w:pPr>
      <w:suppressAutoHyphens/>
      <w:spacing w:after="60" w:line="240" w:lineRule="auto"/>
      <w:jc w:val="center"/>
    </w:pPr>
    <w:rPr>
      <w:rFonts w:ascii="Arial" w:eastAsia="Times New Roman" w:hAnsi="Arial" w:cs="Arial"/>
      <w:kern w:val="1"/>
      <w:sz w:val="24"/>
      <w:szCs w:val="24"/>
      <w:lang w:eastAsia="ar-SA"/>
    </w:rPr>
  </w:style>
  <w:style w:type="character" w:customStyle="1" w:styleId="1fd">
    <w:name w:val="Подзаголовок Знак1"/>
    <w:basedOn w:val="a1"/>
    <w:link w:val="afff3"/>
    <w:uiPriority w:val="11"/>
    <w:rsid w:val="004628CD"/>
    <w:rPr>
      <w:rFonts w:ascii="Arial" w:eastAsia="Times New Roman" w:hAnsi="Arial" w:cs="Arial"/>
      <w:kern w:val="1"/>
      <w:sz w:val="24"/>
      <w:szCs w:val="24"/>
      <w:lang w:eastAsia="ar-SA"/>
    </w:rPr>
  </w:style>
  <w:style w:type="paragraph" w:customStyle="1" w:styleId="312">
    <w:name w:val="Основной текст 31"/>
    <w:basedOn w:val="a"/>
    <w:rsid w:val="004628CD"/>
    <w:pPr>
      <w:spacing w:after="120" w:line="360" w:lineRule="auto"/>
      <w:ind w:firstLine="709"/>
      <w:jc w:val="both"/>
    </w:pPr>
    <w:rPr>
      <w:rFonts w:ascii="Times New Roman" w:eastAsia="Times New Roman" w:hAnsi="Times New Roman" w:cs="Times New Roman"/>
      <w:kern w:val="1"/>
      <w:sz w:val="16"/>
      <w:szCs w:val="16"/>
      <w:lang w:eastAsia="ar-SA"/>
    </w:rPr>
  </w:style>
  <w:style w:type="paragraph" w:customStyle="1" w:styleId="1fe">
    <w:name w:val="Знак Знак1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2f0">
    <w:name w:val="Обычный (веб)2"/>
    <w:basedOn w:val="a"/>
    <w:rsid w:val="004628CD"/>
    <w:pPr>
      <w:spacing w:before="280" w:after="280" w:line="240" w:lineRule="auto"/>
      <w:jc w:val="both"/>
    </w:pPr>
    <w:rPr>
      <w:rFonts w:ascii="Times New Roman" w:eastAsia="Times New Roman" w:hAnsi="Times New Roman" w:cs="Times New Roman"/>
      <w:kern w:val="1"/>
      <w:sz w:val="24"/>
      <w:szCs w:val="24"/>
      <w:lang w:eastAsia="ar-SA"/>
    </w:rPr>
  </w:style>
  <w:style w:type="paragraph" w:customStyle="1" w:styleId="ConsPlusDocList">
    <w:name w:val="ConsPlusDocList"/>
    <w:rsid w:val="004628CD"/>
    <w:pPr>
      <w:suppressAutoHyphens/>
      <w:autoSpaceDE w:val="0"/>
      <w:spacing w:after="0" w:line="240" w:lineRule="auto"/>
    </w:pPr>
    <w:rPr>
      <w:rFonts w:ascii="Courier New" w:eastAsia="Times New Roman" w:hAnsi="Courier New" w:cs="Courier New"/>
      <w:kern w:val="1"/>
      <w:sz w:val="20"/>
      <w:szCs w:val="20"/>
      <w:lang w:eastAsia="ar-SA"/>
    </w:rPr>
  </w:style>
  <w:style w:type="paragraph" w:customStyle="1" w:styleId="materialtext1">
    <w:name w:val="material_text1"/>
    <w:basedOn w:val="a"/>
    <w:rsid w:val="004628CD"/>
    <w:pPr>
      <w:spacing w:before="280" w:after="280" w:line="312" w:lineRule="atLeast"/>
      <w:jc w:val="both"/>
    </w:pPr>
    <w:rPr>
      <w:rFonts w:ascii="Times New Roman" w:eastAsia="Times New Roman" w:hAnsi="Times New Roman" w:cs="Times New Roman"/>
      <w:kern w:val="1"/>
      <w:sz w:val="20"/>
      <w:szCs w:val="20"/>
      <w:lang w:eastAsia="ar-SA"/>
    </w:rPr>
  </w:style>
  <w:style w:type="paragraph" w:customStyle="1" w:styleId="Noeeu1">
    <w:name w:val="Noeeu1"/>
    <w:basedOn w:val="a"/>
    <w:rsid w:val="004628CD"/>
    <w:pPr>
      <w:widowControl w:val="0"/>
      <w:overflowPunct w:val="0"/>
      <w:autoSpaceDE w:val="0"/>
      <w:spacing w:after="0" w:line="240" w:lineRule="auto"/>
      <w:ind w:firstLine="709"/>
      <w:jc w:val="both"/>
      <w:textAlignment w:val="baseline"/>
    </w:pPr>
    <w:rPr>
      <w:rFonts w:ascii="TimesET" w:eastAsia="Times New Roman" w:hAnsi="TimesET" w:cs="TimesET"/>
      <w:kern w:val="1"/>
      <w:sz w:val="28"/>
      <w:szCs w:val="28"/>
      <w:lang w:eastAsia="ar-SA"/>
    </w:rPr>
  </w:style>
  <w:style w:type="paragraph" w:customStyle="1" w:styleId="232">
    <w:name w:val="Основной текст 23"/>
    <w:basedOn w:val="a"/>
    <w:rsid w:val="004628CD"/>
    <w:pPr>
      <w:suppressAutoHyphens/>
      <w:spacing w:after="120" w:line="480" w:lineRule="auto"/>
    </w:pPr>
    <w:rPr>
      <w:rFonts w:ascii="Times New Roman" w:eastAsia="Times New Roman" w:hAnsi="Times New Roman" w:cs="Times New Roman"/>
      <w:kern w:val="1"/>
      <w:sz w:val="20"/>
      <w:szCs w:val="20"/>
      <w:lang w:eastAsia="ar-SA"/>
    </w:rPr>
  </w:style>
  <w:style w:type="paragraph" w:customStyle="1" w:styleId="Default0">
    <w:name w:val="Default"/>
    <w:rsid w:val="004628CD"/>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paragraph" w:customStyle="1" w:styleId="formattext">
    <w:name w:val="formattext"/>
    <w:rsid w:val="004628CD"/>
    <w:pPr>
      <w:widowControl w:val="0"/>
      <w:suppressAutoHyphens/>
      <w:autoSpaceDE w:val="0"/>
      <w:spacing w:after="0" w:line="240" w:lineRule="auto"/>
    </w:pPr>
    <w:rPr>
      <w:rFonts w:ascii="Times New Roman" w:eastAsia="Times New Roman" w:hAnsi="Times New Roman" w:cs="Times New Roman"/>
      <w:kern w:val="1"/>
      <w:sz w:val="18"/>
      <w:szCs w:val="18"/>
      <w:lang w:eastAsia="ar-SA"/>
    </w:rPr>
  </w:style>
  <w:style w:type="paragraph" w:customStyle="1" w:styleId="1ff">
    <w:name w:val="Знак Знак1 Знак Знак Знак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afff4">
    <w:name w:val="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1ff0">
    <w:name w:val="Знак Знак1 Знак Знак Знак Знак Знак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afff5">
    <w:name w:val="Знак Знак Знак Знак Знак Знак Знак Знак Знак Знак Знак Знак Знак Знак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1ff1">
    <w:name w:val="Абзац списка1"/>
    <w:basedOn w:val="a"/>
    <w:rsid w:val="004628CD"/>
    <w:pPr>
      <w:spacing w:after="200" w:line="276" w:lineRule="auto"/>
      <w:ind w:left="720"/>
    </w:pPr>
    <w:rPr>
      <w:rFonts w:ascii="Calibri" w:eastAsia="Times New Roman" w:hAnsi="Calibri" w:cs="Calibri"/>
      <w:kern w:val="1"/>
      <w:lang w:eastAsia="ar-SA"/>
    </w:rPr>
  </w:style>
  <w:style w:type="paragraph" w:customStyle="1" w:styleId="313">
    <w:name w:val="Основной текст с отступом 31"/>
    <w:basedOn w:val="a"/>
    <w:rsid w:val="004628CD"/>
    <w:pPr>
      <w:suppressAutoHyphens/>
      <w:spacing w:after="120" w:line="240" w:lineRule="auto"/>
      <w:ind w:left="283"/>
    </w:pPr>
    <w:rPr>
      <w:rFonts w:ascii="Times New Roman" w:eastAsia="Times New Roman" w:hAnsi="Times New Roman" w:cs="Times New Roman"/>
      <w:kern w:val="1"/>
      <w:sz w:val="16"/>
      <w:szCs w:val="16"/>
      <w:lang w:eastAsia="ar-SA"/>
    </w:rPr>
  </w:style>
  <w:style w:type="paragraph" w:customStyle="1" w:styleId="1ff2">
    <w:name w:val="Текст1"/>
    <w:basedOn w:val="a"/>
    <w:rsid w:val="004628CD"/>
    <w:pPr>
      <w:spacing w:after="0" w:line="240" w:lineRule="auto"/>
    </w:pPr>
    <w:rPr>
      <w:rFonts w:ascii="Courier New" w:eastAsia="Times New Roman" w:hAnsi="Courier New" w:cs="Courier New"/>
      <w:kern w:val="1"/>
      <w:sz w:val="20"/>
      <w:szCs w:val="20"/>
      <w:lang w:eastAsia="ar-SA"/>
    </w:rPr>
  </w:style>
  <w:style w:type="paragraph" w:customStyle="1" w:styleId="1ff3">
    <w:name w:val="нум список 1"/>
    <w:basedOn w:val="a"/>
    <w:rsid w:val="004628CD"/>
    <w:pPr>
      <w:tabs>
        <w:tab w:val="left" w:pos="360"/>
      </w:tabs>
      <w:spacing w:before="120" w:after="120" w:line="240" w:lineRule="auto"/>
      <w:jc w:val="both"/>
    </w:pPr>
    <w:rPr>
      <w:rFonts w:ascii="Times New Roman" w:eastAsia="Times New Roman" w:hAnsi="Times New Roman" w:cs="Times New Roman"/>
      <w:kern w:val="1"/>
      <w:sz w:val="24"/>
      <w:szCs w:val="20"/>
      <w:lang w:eastAsia="ar-SA"/>
    </w:rPr>
  </w:style>
  <w:style w:type="paragraph" w:customStyle="1" w:styleId="afff6">
    <w:name w:val="Содержимое таблицы"/>
    <w:basedOn w:val="a"/>
    <w:rsid w:val="004628CD"/>
    <w:pPr>
      <w:suppressLineNumbers/>
      <w:suppressAutoHyphens/>
      <w:overflowPunct w:val="0"/>
      <w:autoSpaceDE w:val="0"/>
      <w:spacing w:after="0" w:line="240" w:lineRule="auto"/>
      <w:textAlignment w:val="baseline"/>
    </w:pPr>
    <w:rPr>
      <w:rFonts w:ascii="Times New Roman" w:eastAsia="Times New Roman" w:hAnsi="Times New Roman" w:cs="Times New Roman"/>
      <w:kern w:val="1"/>
      <w:sz w:val="20"/>
      <w:szCs w:val="20"/>
      <w:lang w:eastAsia="ar-SA"/>
    </w:rPr>
  </w:style>
  <w:style w:type="paragraph" w:styleId="afff7">
    <w:name w:val="No Spacing"/>
    <w:link w:val="afff8"/>
    <w:qFormat/>
    <w:rsid w:val="004628CD"/>
    <w:pPr>
      <w:suppressAutoHyphens/>
      <w:spacing w:after="0" w:line="240" w:lineRule="auto"/>
    </w:pPr>
    <w:rPr>
      <w:rFonts w:ascii="Calibri" w:eastAsia="Calibri" w:hAnsi="Calibri" w:cs="Calibri"/>
      <w:kern w:val="1"/>
      <w:lang w:eastAsia="ar-SA"/>
    </w:rPr>
  </w:style>
  <w:style w:type="paragraph" w:customStyle="1" w:styleId="214">
    <w:name w:val="Основной текст с отступом 21"/>
    <w:basedOn w:val="a"/>
    <w:rsid w:val="004628CD"/>
    <w:pPr>
      <w:suppressAutoHyphens/>
      <w:spacing w:after="0" w:line="360" w:lineRule="auto"/>
      <w:ind w:firstLine="540"/>
      <w:jc w:val="both"/>
    </w:pPr>
    <w:rPr>
      <w:rFonts w:ascii="Times New Roman" w:eastAsia="Times New Roman" w:hAnsi="Times New Roman" w:cs="Calibri"/>
      <w:kern w:val="1"/>
      <w:sz w:val="24"/>
      <w:szCs w:val="24"/>
      <w:lang w:eastAsia="ar-SA"/>
    </w:rPr>
  </w:style>
  <w:style w:type="paragraph" w:customStyle="1" w:styleId="2f1">
    <w:name w:val="Схема документа2"/>
    <w:basedOn w:val="a"/>
    <w:rsid w:val="004628CD"/>
    <w:pPr>
      <w:suppressAutoHyphens/>
      <w:spacing w:after="0" w:line="240" w:lineRule="auto"/>
      <w:ind w:firstLine="709"/>
      <w:jc w:val="both"/>
    </w:pPr>
    <w:rPr>
      <w:rFonts w:ascii="Tahoma" w:eastAsia="Times New Roman" w:hAnsi="Tahoma" w:cs="Tahoma"/>
      <w:kern w:val="1"/>
      <w:sz w:val="16"/>
      <w:szCs w:val="16"/>
      <w:lang w:val="x-none" w:eastAsia="ar-SA"/>
    </w:rPr>
  </w:style>
  <w:style w:type="paragraph" w:customStyle="1" w:styleId="ConsNormal">
    <w:name w:val="ConsNormal"/>
    <w:rsid w:val="004628CD"/>
    <w:pPr>
      <w:widowControl w:val="0"/>
      <w:suppressAutoHyphens/>
      <w:autoSpaceDE w:val="0"/>
      <w:spacing w:after="0" w:line="240" w:lineRule="auto"/>
      <w:ind w:right="19772" w:firstLine="720"/>
    </w:pPr>
    <w:rPr>
      <w:rFonts w:ascii="Arial" w:eastAsia="Times New Roman" w:hAnsi="Arial" w:cs="Arial"/>
      <w:kern w:val="1"/>
      <w:sz w:val="20"/>
      <w:szCs w:val="20"/>
      <w:lang w:eastAsia="ar-SA"/>
    </w:rPr>
  </w:style>
  <w:style w:type="paragraph" w:customStyle="1" w:styleId="ConsNonformat">
    <w:name w:val="ConsNonformat"/>
    <w:rsid w:val="004628CD"/>
    <w:pPr>
      <w:widowControl w:val="0"/>
      <w:suppressAutoHyphens/>
      <w:autoSpaceDE w:val="0"/>
      <w:spacing w:after="0" w:line="240" w:lineRule="auto"/>
      <w:ind w:right="19772"/>
    </w:pPr>
    <w:rPr>
      <w:rFonts w:ascii="Courier New" w:eastAsia="Times New Roman" w:hAnsi="Courier New" w:cs="Courier New"/>
      <w:kern w:val="1"/>
      <w:sz w:val="28"/>
      <w:szCs w:val="20"/>
      <w:lang w:eastAsia="ar-SA"/>
    </w:rPr>
  </w:style>
  <w:style w:type="paragraph" w:customStyle="1" w:styleId="1ff4">
    <w:name w:val="марк список 1"/>
    <w:basedOn w:val="a"/>
    <w:rsid w:val="004628CD"/>
    <w:pPr>
      <w:tabs>
        <w:tab w:val="left" w:pos="360"/>
      </w:tabs>
      <w:spacing w:before="120" w:after="120" w:line="240" w:lineRule="auto"/>
      <w:jc w:val="both"/>
    </w:pPr>
    <w:rPr>
      <w:rFonts w:ascii="Times New Roman" w:eastAsia="Times New Roman" w:hAnsi="Times New Roman" w:cs="Times New Roman"/>
      <w:kern w:val="1"/>
      <w:sz w:val="24"/>
      <w:szCs w:val="20"/>
      <w:lang w:eastAsia="ar-SA"/>
    </w:rPr>
  </w:style>
  <w:style w:type="paragraph" w:customStyle="1" w:styleId="rvps2">
    <w:name w:val="rvps2"/>
    <w:basedOn w:val="a"/>
    <w:rsid w:val="004628CD"/>
    <w:pPr>
      <w:spacing w:before="280" w:after="280" w:line="240" w:lineRule="auto"/>
    </w:pPr>
    <w:rPr>
      <w:rFonts w:ascii="Times New Roman" w:eastAsia="Times New Roman" w:hAnsi="Times New Roman" w:cs="Times New Roman"/>
      <w:color w:val="000000"/>
      <w:kern w:val="1"/>
      <w:sz w:val="24"/>
      <w:szCs w:val="24"/>
      <w:lang w:eastAsia="ar-SA"/>
    </w:rPr>
  </w:style>
  <w:style w:type="paragraph" w:customStyle="1" w:styleId="afff9">
    <w:name w:val="Нормальный (таблица)"/>
    <w:basedOn w:val="a"/>
    <w:next w:val="a"/>
    <w:uiPriority w:val="99"/>
    <w:rsid w:val="004628CD"/>
    <w:pPr>
      <w:widowControl w:val="0"/>
      <w:autoSpaceDE w:val="0"/>
      <w:spacing w:after="0" w:line="240" w:lineRule="auto"/>
      <w:jc w:val="both"/>
    </w:pPr>
    <w:rPr>
      <w:rFonts w:ascii="Arial" w:eastAsia="Times New Roman" w:hAnsi="Arial" w:cs="Arial"/>
      <w:kern w:val="1"/>
      <w:sz w:val="26"/>
      <w:szCs w:val="26"/>
      <w:lang w:eastAsia="ar-SA"/>
    </w:rPr>
  </w:style>
  <w:style w:type="paragraph" w:customStyle="1" w:styleId="headertext">
    <w:name w:val="headertext"/>
    <w:basedOn w:val="a"/>
    <w:rsid w:val="004628CD"/>
    <w:pPr>
      <w:spacing w:before="280" w:after="280" w:line="240" w:lineRule="auto"/>
    </w:pPr>
    <w:rPr>
      <w:rFonts w:ascii="Times New Roman" w:eastAsia="Times New Roman" w:hAnsi="Times New Roman" w:cs="Times New Roman"/>
      <w:kern w:val="1"/>
      <w:sz w:val="24"/>
      <w:szCs w:val="24"/>
      <w:lang w:eastAsia="ar-SA"/>
    </w:rPr>
  </w:style>
  <w:style w:type="paragraph" w:customStyle="1" w:styleId="afffa">
    <w:name w:val="Заголовок таблицы"/>
    <w:basedOn w:val="afff6"/>
    <w:rsid w:val="004628CD"/>
    <w:pPr>
      <w:jc w:val="center"/>
    </w:pPr>
    <w:rPr>
      <w:b/>
      <w:bCs/>
    </w:rPr>
  </w:style>
  <w:style w:type="paragraph" w:customStyle="1" w:styleId="afffb">
    <w:name w:val="Содержимое врезки"/>
    <w:basedOn w:val="a0"/>
    <w:rsid w:val="004628CD"/>
    <w:pPr>
      <w:widowControl/>
      <w:suppressAutoHyphens/>
      <w:adjustRightInd/>
      <w:spacing w:after="120"/>
      <w:ind w:right="0"/>
      <w:jc w:val="left"/>
      <w:textAlignment w:val="auto"/>
    </w:pPr>
    <w:rPr>
      <w:kern w:val="1"/>
      <w:sz w:val="20"/>
      <w:szCs w:val="20"/>
      <w:lang w:eastAsia="ar-SA"/>
    </w:rPr>
  </w:style>
  <w:style w:type="paragraph" w:customStyle="1" w:styleId="1ff5">
    <w:name w:val="Заголовок №1"/>
    <w:basedOn w:val="a"/>
    <w:rsid w:val="004628CD"/>
    <w:pPr>
      <w:shd w:val="clear" w:color="auto" w:fill="FFFFFF"/>
      <w:suppressAutoHyphens/>
      <w:spacing w:before="420" w:after="420" w:line="240" w:lineRule="atLeast"/>
    </w:pPr>
    <w:rPr>
      <w:rFonts w:ascii="Times New Roman" w:eastAsia="Times New Roman" w:hAnsi="Times New Roman" w:cs="Times New Roman"/>
      <w:b/>
      <w:bCs/>
      <w:kern w:val="1"/>
      <w:sz w:val="34"/>
      <w:szCs w:val="34"/>
      <w:lang w:eastAsia="ar-SA"/>
    </w:rPr>
  </w:style>
  <w:style w:type="paragraph" w:customStyle="1" w:styleId="ConsPlusTextList">
    <w:name w:val="ConsPlusTextList"/>
    <w:rsid w:val="004628CD"/>
    <w:pPr>
      <w:widowControl w:val="0"/>
      <w:suppressAutoHyphens/>
      <w:spacing w:after="0" w:line="240" w:lineRule="auto"/>
    </w:pPr>
    <w:rPr>
      <w:rFonts w:ascii="Arial" w:eastAsia="NSimSun" w:hAnsi="Arial" w:cs="Arial"/>
      <w:kern w:val="1"/>
      <w:sz w:val="24"/>
      <w:szCs w:val="24"/>
      <w:lang w:eastAsia="hi-IN" w:bidi="hi-IN"/>
    </w:rPr>
  </w:style>
  <w:style w:type="paragraph" w:customStyle="1" w:styleId="ConsPlusJurTerm">
    <w:name w:val="ConsPlusJurTerm"/>
    <w:rsid w:val="004628CD"/>
    <w:pPr>
      <w:widowControl w:val="0"/>
      <w:suppressAutoHyphens/>
      <w:spacing w:after="0" w:line="240" w:lineRule="auto"/>
    </w:pPr>
    <w:rPr>
      <w:rFonts w:ascii="Tahoma" w:eastAsia="NSimSun" w:hAnsi="Tahoma" w:cs="Tahoma"/>
      <w:kern w:val="1"/>
      <w:szCs w:val="24"/>
      <w:lang w:eastAsia="hi-IN" w:bidi="hi-IN"/>
    </w:rPr>
  </w:style>
  <w:style w:type="paragraph" w:customStyle="1" w:styleId="ConsPlusTitlePage">
    <w:name w:val="ConsPlusTitlePage"/>
    <w:rsid w:val="004628CD"/>
    <w:pPr>
      <w:widowControl w:val="0"/>
      <w:suppressAutoHyphens/>
      <w:spacing w:after="0" w:line="240" w:lineRule="auto"/>
    </w:pPr>
    <w:rPr>
      <w:rFonts w:ascii="Tahoma" w:eastAsia="NSimSun" w:hAnsi="Tahoma" w:cs="Tahoma"/>
      <w:kern w:val="1"/>
      <w:sz w:val="24"/>
      <w:szCs w:val="24"/>
      <w:lang w:eastAsia="hi-IN" w:bidi="hi-IN"/>
    </w:rPr>
  </w:style>
  <w:style w:type="paragraph" w:customStyle="1" w:styleId="Style2">
    <w:name w:val="Style2"/>
    <w:basedOn w:val="a"/>
    <w:rsid w:val="004628CD"/>
    <w:pPr>
      <w:spacing w:after="0" w:line="300" w:lineRule="exact"/>
      <w:jc w:val="center"/>
    </w:pPr>
    <w:rPr>
      <w:rFonts w:ascii="Times New Roman" w:eastAsia="Times New Roman" w:hAnsi="Times New Roman" w:cs="Times New Roman"/>
      <w:kern w:val="1"/>
      <w:sz w:val="20"/>
      <w:szCs w:val="20"/>
      <w:lang w:eastAsia="ar-SA"/>
    </w:rPr>
  </w:style>
  <w:style w:type="paragraph" w:styleId="afffc">
    <w:name w:val="endnote text"/>
    <w:basedOn w:val="a"/>
    <w:link w:val="2f2"/>
    <w:rsid w:val="004628CD"/>
    <w:pPr>
      <w:spacing w:before="120" w:after="0" w:line="360" w:lineRule="auto"/>
      <w:ind w:firstLine="680"/>
      <w:jc w:val="both"/>
    </w:pPr>
    <w:rPr>
      <w:rFonts w:ascii="TimesDL" w:eastAsia="Times New Roman" w:hAnsi="TimesDL" w:cs="Times New Roman"/>
      <w:kern w:val="1"/>
      <w:sz w:val="20"/>
      <w:szCs w:val="20"/>
      <w:lang w:eastAsia="ar-SA"/>
    </w:rPr>
  </w:style>
  <w:style w:type="character" w:customStyle="1" w:styleId="2f2">
    <w:name w:val="Текст концевой сноски Знак2"/>
    <w:basedOn w:val="a1"/>
    <w:link w:val="afffc"/>
    <w:rsid w:val="004628CD"/>
    <w:rPr>
      <w:rFonts w:ascii="TimesDL" w:eastAsia="Times New Roman" w:hAnsi="TimesDL" w:cs="Times New Roman"/>
      <w:kern w:val="1"/>
      <w:sz w:val="20"/>
      <w:szCs w:val="20"/>
      <w:lang w:eastAsia="ar-SA"/>
    </w:rPr>
  </w:style>
  <w:style w:type="paragraph" w:customStyle="1" w:styleId="412pt">
    <w:name w:val="Заголовок 4+12 pt"/>
    <w:basedOn w:val="a"/>
    <w:rsid w:val="004628CD"/>
    <w:pPr>
      <w:spacing w:after="0" w:line="240" w:lineRule="atLeast"/>
      <w:ind w:left="5398"/>
    </w:pPr>
    <w:rPr>
      <w:rFonts w:ascii="Times New Roman" w:eastAsia="Times New Roman" w:hAnsi="Times New Roman" w:cs="Times New Roman"/>
      <w:kern w:val="1"/>
      <w:sz w:val="16"/>
      <w:szCs w:val="16"/>
      <w:lang w:eastAsia="ar-SA"/>
    </w:rPr>
  </w:style>
  <w:style w:type="paragraph" w:customStyle="1" w:styleId="1ff6">
    <w:name w:val="Схема документа1"/>
    <w:basedOn w:val="a"/>
    <w:rsid w:val="004628CD"/>
    <w:pPr>
      <w:shd w:val="clear" w:color="auto" w:fill="000080"/>
      <w:suppressAutoHyphens/>
      <w:spacing w:after="0" w:line="240" w:lineRule="auto"/>
    </w:pPr>
    <w:rPr>
      <w:rFonts w:ascii="Tahoma" w:eastAsia="Times New Roman" w:hAnsi="Tahoma" w:cs="Tahoma"/>
      <w:kern w:val="1"/>
      <w:sz w:val="20"/>
      <w:szCs w:val="20"/>
      <w:lang w:eastAsia="ar-SA"/>
    </w:rPr>
  </w:style>
  <w:style w:type="paragraph" w:customStyle="1" w:styleId="1ff7">
    <w:name w:val="Название объекта1"/>
    <w:basedOn w:val="a"/>
    <w:rsid w:val="004628CD"/>
    <w:pPr>
      <w:suppressLineNumbers/>
      <w:suppressAutoHyphens/>
      <w:spacing w:before="120" w:after="120" w:line="240" w:lineRule="auto"/>
    </w:pPr>
    <w:rPr>
      <w:rFonts w:ascii="Times New Roman" w:eastAsia="Times New Roman" w:hAnsi="Times New Roman" w:cs="Mangal"/>
      <w:i/>
      <w:iCs/>
      <w:kern w:val="1"/>
      <w:sz w:val="20"/>
      <w:szCs w:val="20"/>
      <w:lang w:eastAsia="ar-SA"/>
    </w:rPr>
  </w:style>
  <w:style w:type="paragraph" w:customStyle="1" w:styleId="39">
    <w:name w:val="Указатель3"/>
    <w:basedOn w:val="a"/>
    <w:rsid w:val="004628CD"/>
    <w:pPr>
      <w:suppressLineNumbers/>
      <w:suppressAutoHyphens/>
      <w:spacing w:after="0" w:line="240" w:lineRule="auto"/>
    </w:pPr>
    <w:rPr>
      <w:rFonts w:ascii="Times New Roman" w:eastAsia="Times New Roman" w:hAnsi="Times New Roman" w:cs="Mangal"/>
      <w:kern w:val="1"/>
      <w:sz w:val="20"/>
      <w:szCs w:val="20"/>
      <w:lang w:eastAsia="ar-SA"/>
    </w:rPr>
  </w:style>
  <w:style w:type="paragraph" w:customStyle="1" w:styleId="2f3">
    <w:name w:val="Название объекта2"/>
    <w:basedOn w:val="a"/>
    <w:rsid w:val="004628CD"/>
    <w:pPr>
      <w:suppressLineNumbers/>
      <w:suppressAutoHyphens/>
      <w:spacing w:before="120" w:after="120" w:line="240" w:lineRule="auto"/>
    </w:pPr>
    <w:rPr>
      <w:rFonts w:ascii="Times New Roman" w:eastAsia="Times New Roman" w:hAnsi="Times New Roman" w:cs="Mangal"/>
      <w:i/>
      <w:iCs/>
      <w:kern w:val="1"/>
      <w:sz w:val="20"/>
      <w:szCs w:val="20"/>
      <w:lang w:eastAsia="ar-SA"/>
    </w:rPr>
  </w:style>
  <w:style w:type="paragraph" w:customStyle="1" w:styleId="44">
    <w:name w:val="Указатель4"/>
    <w:basedOn w:val="a"/>
    <w:rsid w:val="004628CD"/>
    <w:pPr>
      <w:suppressLineNumbers/>
      <w:suppressAutoHyphens/>
      <w:spacing w:after="0" w:line="240" w:lineRule="auto"/>
    </w:pPr>
    <w:rPr>
      <w:rFonts w:ascii="Times New Roman" w:eastAsia="Times New Roman" w:hAnsi="Times New Roman" w:cs="Mangal"/>
      <w:kern w:val="1"/>
      <w:sz w:val="20"/>
      <w:szCs w:val="20"/>
      <w:lang w:eastAsia="ar-SA"/>
    </w:rPr>
  </w:style>
  <w:style w:type="paragraph" w:customStyle="1" w:styleId="1ff8">
    <w:name w:val="Текст концевой сноски1"/>
    <w:basedOn w:val="a"/>
    <w:next w:val="afffc"/>
    <w:rsid w:val="004628CD"/>
    <w:pPr>
      <w:spacing w:after="0" w:line="240" w:lineRule="auto"/>
    </w:pPr>
    <w:rPr>
      <w:rFonts w:ascii="Times New Roman" w:eastAsia="Times New Roman" w:hAnsi="Times New Roman" w:cs="Times New Roman"/>
      <w:kern w:val="1"/>
      <w:sz w:val="20"/>
      <w:szCs w:val="20"/>
      <w:lang w:eastAsia="ar-SA"/>
    </w:rPr>
  </w:style>
  <w:style w:type="paragraph" w:customStyle="1" w:styleId="1ff9">
    <w:name w:val="Текст сноски1"/>
    <w:basedOn w:val="a"/>
    <w:next w:val="afffd"/>
    <w:rsid w:val="004628CD"/>
    <w:pPr>
      <w:spacing w:after="0" w:line="240" w:lineRule="auto"/>
    </w:pPr>
    <w:rPr>
      <w:rFonts w:ascii="Times New Roman" w:eastAsia="Times New Roman" w:hAnsi="Times New Roman" w:cs="Times New Roman"/>
      <w:kern w:val="1"/>
      <w:sz w:val="20"/>
      <w:szCs w:val="20"/>
      <w:lang w:eastAsia="ar-SA"/>
    </w:rPr>
  </w:style>
  <w:style w:type="paragraph" w:customStyle="1" w:styleId="223">
    <w:name w:val="Основной текст с отступом 22"/>
    <w:basedOn w:val="a"/>
    <w:rsid w:val="004628CD"/>
    <w:pPr>
      <w:spacing w:before="120" w:after="120" w:line="480" w:lineRule="auto"/>
      <w:ind w:left="283" w:firstLine="680"/>
      <w:jc w:val="both"/>
    </w:pPr>
    <w:rPr>
      <w:rFonts w:ascii="TimesDL" w:eastAsia="Times New Roman" w:hAnsi="TimesDL" w:cs="Times New Roman"/>
      <w:kern w:val="1"/>
      <w:sz w:val="20"/>
      <w:szCs w:val="20"/>
      <w:lang w:eastAsia="ar-SA"/>
    </w:rPr>
  </w:style>
  <w:style w:type="paragraph" w:customStyle="1" w:styleId="1ffa">
    <w:name w:val="заголовок 1"/>
    <w:basedOn w:val="a"/>
    <w:next w:val="a"/>
    <w:rsid w:val="004628CD"/>
    <w:pPr>
      <w:keepNext/>
      <w:spacing w:before="240" w:after="60" w:line="360" w:lineRule="auto"/>
      <w:ind w:firstLine="680"/>
      <w:jc w:val="both"/>
    </w:pPr>
    <w:rPr>
      <w:rFonts w:ascii="Helvetica" w:eastAsia="Times New Roman" w:hAnsi="Helvetica" w:cs="Times New Roman"/>
      <w:b/>
      <w:kern w:val="1"/>
      <w:sz w:val="28"/>
      <w:szCs w:val="20"/>
      <w:lang w:eastAsia="ar-SA"/>
    </w:rPr>
  </w:style>
  <w:style w:type="paragraph" w:customStyle="1" w:styleId="Standard">
    <w:name w:val="Standard"/>
    <w:rsid w:val="004628CD"/>
    <w:pPr>
      <w:widowControl w:val="0"/>
      <w:suppressAutoHyphens/>
      <w:spacing w:after="0" w:line="240" w:lineRule="auto"/>
    </w:pPr>
    <w:rPr>
      <w:rFonts w:ascii="Liberation Serif" w:eastAsia="Andale Sans UI" w:hAnsi="Liberation Serif" w:cs="Liberation Serif"/>
      <w:kern w:val="1"/>
      <w:sz w:val="24"/>
      <w:szCs w:val="24"/>
      <w:lang w:val="de-DE" w:eastAsia="fa-IR" w:bidi="fa-IR"/>
    </w:rPr>
  </w:style>
  <w:style w:type="paragraph" w:customStyle="1" w:styleId="63">
    <w:name w:val="Знак Знак6 Знак Знак"/>
    <w:basedOn w:val="a"/>
    <w:rsid w:val="004628CD"/>
    <w:pPr>
      <w:spacing w:line="240" w:lineRule="exact"/>
    </w:pPr>
    <w:rPr>
      <w:rFonts w:ascii="Verdana" w:eastAsia="Times New Roman" w:hAnsi="Verdana" w:cs="Times New Roman"/>
      <w:kern w:val="1"/>
      <w:sz w:val="20"/>
      <w:szCs w:val="20"/>
      <w:lang w:val="en-US" w:eastAsia="ar-SA"/>
    </w:rPr>
  </w:style>
  <w:style w:type="paragraph" w:customStyle="1" w:styleId="consplusnormal1">
    <w:name w:val="consplusnormal"/>
    <w:basedOn w:val="a"/>
    <w:rsid w:val="004628CD"/>
    <w:pPr>
      <w:spacing w:before="280" w:after="280" w:line="240" w:lineRule="auto"/>
    </w:pPr>
    <w:rPr>
      <w:rFonts w:ascii="Times New Roman" w:eastAsia="Times New Roman" w:hAnsi="Times New Roman" w:cs="Times New Roman"/>
      <w:kern w:val="1"/>
      <w:sz w:val="20"/>
      <w:szCs w:val="20"/>
      <w:lang w:eastAsia="ar-SA"/>
    </w:rPr>
  </w:style>
  <w:style w:type="paragraph" w:customStyle="1" w:styleId="normalweb">
    <w:name w:val="normalweb"/>
    <w:basedOn w:val="a"/>
    <w:rsid w:val="004628CD"/>
    <w:pPr>
      <w:spacing w:before="280" w:after="280" w:line="240" w:lineRule="auto"/>
    </w:pPr>
    <w:rPr>
      <w:rFonts w:ascii="Times New Roman" w:eastAsia="Times New Roman" w:hAnsi="Times New Roman" w:cs="Times New Roman"/>
      <w:kern w:val="1"/>
      <w:sz w:val="20"/>
      <w:szCs w:val="20"/>
      <w:lang w:eastAsia="ar-SA"/>
    </w:rPr>
  </w:style>
  <w:style w:type="paragraph" w:customStyle="1" w:styleId="215">
    <w:name w:val="Маркированный список 21"/>
    <w:basedOn w:val="a"/>
    <w:rsid w:val="004628CD"/>
    <w:pPr>
      <w:suppressAutoHyphens/>
      <w:spacing w:after="200" w:line="276" w:lineRule="auto"/>
      <w:ind w:left="566" w:hanging="283"/>
    </w:pPr>
    <w:rPr>
      <w:rFonts w:ascii="Calibri" w:eastAsia="SimSun" w:hAnsi="Calibri" w:cs="Calibri"/>
      <w:kern w:val="1"/>
      <w:lang w:eastAsia="ar-SA"/>
    </w:rPr>
  </w:style>
  <w:style w:type="paragraph" w:customStyle="1" w:styleId="s1">
    <w:name w:val="s_1"/>
    <w:basedOn w:val="a"/>
    <w:rsid w:val="004628CD"/>
    <w:pPr>
      <w:spacing w:before="280" w:after="280" w:line="240" w:lineRule="auto"/>
    </w:pPr>
    <w:rPr>
      <w:rFonts w:ascii="Calibri" w:eastAsia="Times New Roman" w:hAnsi="Calibri" w:cs="Calibri"/>
      <w:kern w:val="1"/>
      <w:sz w:val="20"/>
      <w:szCs w:val="20"/>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4628CD"/>
    <w:pPr>
      <w:suppressAutoHyphens/>
      <w:spacing w:after="0" w:line="100" w:lineRule="atLeast"/>
    </w:pPr>
    <w:rPr>
      <w:rFonts w:ascii="Verdana" w:eastAsia="Times New Roman" w:hAnsi="Verdana" w:cs="Verdana"/>
      <w:kern w:val="1"/>
      <w:sz w:val="20"/>
      <w:szCs w:val="20"/>
      <w:lang w:val="en-US" w:eastAsia="ar-SA"/>
    </w:rPr>
  </w:style>
  <w:style w:type="paragraph" w:customStyle="1" w:styleId="224">
    <w:name w:val="Основной текст 22"/>
    <w:basedOn w:val="a"/>
    <w:rsid w:val="004628CD"/>
    <w:pPr>
      <w:suppressAutoHyphens/>
      <w:spacing w:after="0" w:line="216" w:lineRule="auto"/>
      <w:ind w:firstLine="709"/>
      <w:jc w:val="both"/>
    </w:pPr>
    <w:rPr>
      <w:rFonts w:ascii="Calibri" w:eastAsia="Times New Roman" w:hAnsi="Calibri" w:cs="Calibri"/>
      <w:kern w:val="1"/>
      <w:sz w:val="20"/>
      <w:szCs w:val="20"/>
      <w:lang w:eastAsia="ar-SA"/>
    </w:rPr>
  </w:style>
  <w:style w:type="paragraph" w:customStyle="1" w:styleId="216">
    <w:name w:val="Красная строка 21"/>
    <w:basedOn w:val="afb"/>
    <w:rsid w:val="004628CD"/>
    <w:pPr>
      <w:widowControl w:val="0"/>
      <w:suppressAutoHyphens/>
      <w:spacing w:line="240" w:lineRule="auto"/>
      <w:ind w:firstLine="210"/>
    </w:pPr>
    <w:rPr>
      <w:rFonts w:ascii="Times New Roman" w:eastAsia="Times New Roman" w:hAnsi="Times New Roman" w:cs="Times New Roman"/>
      <w:kern w:val="1"/>
      <w:sz w:val="20"/>
      <w:szCs w:val="20"/>
      <w:lang w:eastAsia="ar-SA"/>
    </w:rPr>
  </w:style>
  <w:style w:type="paragraph" w:customStyle="1" w:styleId="afffe">
    <w:name w:val="......."/>
    <w:basedOn w:val="a"/>
    <w:rsid w:val="004628CD"/>
    <w:pPr>
      <w:suppressAutoHyphens/>
      <w:spacing w:after="0" w:line="100" w:lineRule="atLeast"/>
      <w:jc w:val="center"/>
    </w:pPr>
    <w:rPr>
      <w:rFonts w:ascii="Calibri" w:eastAsia="Times New Roman" w:hAnsi="Calibri" w:cs="Calibri"/>
      <w:kern w:val="1"/>
      <w:sz w:val="20"/>
      <w:szCs w:val="20"/>
      <w:lang w:eastAsia="ar-SA"/>
    </w:rPr>
  </w:style>
  <w:style w:type="paragraph" w:customStyle="1" w:styleId="msonormalcxsplast">
    <w:name w:val="msonormalcxsplast"/>
    <w:basedOn w:val="a"/>
    <w:rsid w:val="004628CD"/>
    <w:pPr>
      <w:suppressAutoHyphens/>
      <w:spacing w:before="100" w:after="100" w:line="100" w:lineRule="atLeast"/>
      <w:jc w:val="center"/>
    </w:pPr>
    <w:rPr>
      <w:rFonts w:ascii="Calibri" w:eastAsia="Times New Roman" w:hAnsi="Calibri" w:cs="Calibri"/>
      <w:color w:val="000000"/>
      <w:kern w:val="1"/>
      <w:sz w:val="20"/>
      <w:szCs w:val="20"/>
      <w:lang w:eastAsia="ar-SA"/>
    </w:rPr>
  </w:style>
  <w:style w:type="paragraph" w:customStyle="1" w:styleId="msonormalcxspmiddle">
    <w:name w:val="msonormalcxspmiddle"/>
    <w:basedOn w:val="a"/>
    <w:rsid w:val="004628CD"/>
    <w:pPr>
      <w:suppressAutoHyphens/>
      <w:spacing w:before="100" w:after="100" w:line="100" w:lineRule="atLeast"/>
      <w:jc w:val="center"/>
    </w:pPr>
    <w:rPr>
      <w:rFonts w:ascii="Calibri" w:eastAsia="Times New Roman" w:hAnsi="Calibri" w:cs="Calibri"/>
      <w:color w:val="000000"/>
      <w:kern w:val="1"/>
      <w:sz w:val="20"/>
      <w:szCs w:val="20"/>
      <w:lang w:eastAsia="ar-SA"/>
    </w:rPr>
  </w:style>
  <w:style w:type="paragraph" w:customStyle="1" w:styleId="1ffb">
    <w:name w:val="Знак Знак Знак Знак Знак Знак Знак1"/>
    <w:basedOn w:val="a"/>
    <w:rsid w:val="004628CD"/>
    <w:pPr>
      <w:suppressAutoHyphens/>
      <w:spacing w:before="100" w:after="100" w:line="100" w:lineRule="atLeast"/>
      <w:jc w:val="center"/>
    </w:pPr>
    <w:rPr>
      <w:rFonts w:ascii="Tahoma" w:eastAsia="Times New Roman" w:hAnsi="Tahoma" w:cs="Tahoma"/>
      <w:kern w:val="1"/>
      <w:sz w:val="20"/>
      <w:szCs w:val="20"/>
      <w:lang w:val="en-US" w:eastAsia="ar-SA"/>
    </w:rPr>
  </w:style>
  <w:style w:type="paragraph" w:customStyle="1" w:styleId="1ffc">
    <w:name w:val="Знак Знак Знак Знак Знак Знак Знак Знак Знак Знак1"/>
    <w:basedOn w:val="a"/>
    <w:rsid w:val="004628CD"/>
    <w:pPr>
      <w:suppressAutoHyphens/>
      <w:spacing w:line="240" w:lineRule="exact"/>
      <w:jc w:val="center"/>
    </w:pPr>
    <w:rPr>
      <w:rFonts w:ascii="Verdana" w:eastAsia="Times New Roman" w:hAnsi="Verdana" w:cs="Verdana"/>
      <w:kern w:val="1"/>
      <w:sz w:val="20"/>
      <w:szCs w:val="20"/>
      <w:lang w:val="en-US" w:eastAsia="ar-SA"/>
    </w:rPr>
  </w:style>
  <w:style w:type="paragraph" w:customStyle="1" w:styleId="affff">
    <w:name w:val="Знак Знак Знак Знак Знак Знак Знак"/>
    <w:basedOn w:val="a"/>
    <w:rsid w:val="004628CD"/>
    <w:pPr>
      <w:suppressAutoHyphens/>
      <w:spacing w:before="100" w:after="100" w:line="100" w:lineRule="atLeast"/>
      <w:jc w:val="center"/>
    </w:pPr>
    <w:rPr>
      <w:rFonts w:ascii="Tahoma" w:eastAsia="Times New Roman" w:hAnsi="Tahoma" w:cs="Tahoma"/>
      <w:kern w:val="1"/>
      <w:sz w:val="20"/>
      <w:szCs w:val="20"/>
      <w:lang w:val="en-US" w:eastAsia="ar-SA"/>
    </w:rPr>
  </w:style>
  <w:style w:type="paragraph" w:customStyle="1" w:styleId="Normal1">
    <w:name w:val="Normal1"/>
    <w:rsid w:val="004628CD"/>
    <w:pPr>
      <w:widowControl w:val="0"/>
      <w:suppressAutoHyphens/>
      <w:spacing w:after="0" w:line="100" w:lineRule="atLeast"/>
      <w:jc w:val="center"/>
    </w:pPr>
    <w:rPr>
      <w:rFonts w:ascii="Calibri" w:eastAsia="NSimSun" w:hAnsi="Calibri" w:cs="Calibri"/>
      <w:kern w:val="1"/>
      <w:sz w:val="24"/>
      <w:szCs w:val="24"/>
      <w:lang w:eastAsia="hi-IN" w:bidi="hi-IN"/>
    </w:rPr>
  </w:style>
  <w:style w:type="paragraph" w:customStyle="1" w:styleId="1ffd">
    <w:name w:val="Знак1"/>
    <w:basedOn w:val="a"/>
    <w:rsid w:val="004628CD"/>
    <w:pPr>
      <w:suppressAutoHyphens/>
      <w:spacing w:line="240" w:lineRule="exact"/>
      <w:jc w:val="both"/>
    </w:pPr>
    <w:rPr>
      <w:rFonts w:ascii="Calibri" w:eastAsia="Times New Roman" w:hAnsi="Calibri" w:cs="Calibri"/>
      <w:kern w:val="1"/>
      <w:sz w:val="20"/>
      <w:szCs w:val="20"/>
      <w:lang w:val="en-US" w:eastAsia="ar-SA"/>
    </w:rPr>
  </w:style>
  <w:style w:type="paragraph" w:customStyle="1" w:styleId="1ffe">
    <w:name w:val="Стиль1"/>
    <w:basedOn w:val="afb"/>
    <w:rsid w:val="004628CD"/>
    <w:pPr>
      <w:suppressAutoHyphens/>
      <w:spacing w:after="60" w:line="240" w:lineRule="auto"/>
      <w:ind w:left="0" w:firstLine="709"/>
      <w:jc w:val="both"/>
    </w:pPr>
    <w:rPr>
      <w:rFonts w:ascii="Times New Roman" w:eastAsia="Times New Roman" w:hAnsi="Times New Roman" w:cs="Times New Roman"/>
      <w:kern w:val="1"/>
      <w:sz w:val="28"/>
      <w:szCs w:val="28"/>
      <w:lang w:eastAsia="ar-SA"/>
    </w:rPr>
  </w:style>
  <w:style w:type="paragraph" w:customStyle="1" w:styleId="101">
    <w:name w:val="Обычный 10"/>
    <w:basedOn w:val="a"/>
    <w:rsid w:val="004628CD"/>
    <w:pPr>
      <w:suppressAutoHyphens/>
      <w:spacing w:after="0" w:line="100" w:lineRule="atLeast"/>
      <w:ind w:right="2" w:firstLine="110"/>
      <w:jc w:val="both"/>
    </w:pPr>
    <w:rPr>
      <w:rFonts w:ascii="Calibri" w:eastAsia="Times New Roman" w:hAnsi="Calibri" w:cs="Calibri"/>
      <w:kern w:val="1"/>
      <w:sz w:val="20"/>
      <w:szCs w:val="20"/>
      <w:lang w:eastAsia="ar-SA"/>
    </w:rPr>
  </w:style>
  <w:style w:type="paragraph" w:customStyle="1" w:styleId="affff0">
    <w:name w:val="Комментарий"/>
    <w:basedOn w:val="a"/>
    <w:rsid w:val="004628CD"/>
    <w:pPr>
      <w:suppressAutoHyphens/>
      <w:spacing w:after="0" w:line="100" w:lineRule="atLeast"/>
      <w:ind w:left="170"/>
      <w:jc w:val="both"/>
    </w:pPr>
    <w:rPr>
      <w:rFonts w:ascii="Times New Roman" w:eastAsia="Times New Roman" w:hAnsi="Times New Roman" w:cs="Times New Roman"/>
      <w:i/>
      <w:iCs/>
      <w:color w:val="800080"/>
      <w:kern w:val="1"/>
      <w:sz w:val="20"/>
      <w:szCs w:val="20"/>
      <w:lang w:eastAsia="ar-SA"/>
    </w:rPr>
  </w:style>
  <w:style w:type="paragraph" w:customStyle="1" w:styleId="affff1">
    <w:name w:val="Заголовок статьи"/>
    <w:basedOn w:val="a"/>
    <w:rsid w:val="004628CD"/>
    <w:pPr>
      <w:suppressAutoHyphens/>
      <w:spacing w:after="0" w:line="100" w:lineRule="atLeast"/>
      <w:ind w:left="1612" w:hanging="892"/>
      <w:jc w:val="both"/>
    </w:pPr>
    <w:rPr>
      <w:rFonts w:ascii="Times New Roman" w:eastAsia="Times New Roman" w:hAnsi="Times New Roman" w:cs="Times New Roman"/>
      <w:kern w:val="1"/>
      <w:sz w:val="20"/>
      <w:szCs w:val="20"/>
      <w:lang w:eastAsia="ar-SA"/>
    </w:rPr>
  </w:style>
  <w:style w:type="paragraph" w:customStyle="1" w:styleId="affff2">
    <w:name w:val="Таблицы (моноширинный)"/>
    <w:basedOn w:val="a"/>
    <w:rsid w:val="004628CD"/>
    <w:pPr>
      <w:suppressAutoHyphens/>
      <w:spacing w:after="0" w:line="100" w:lineRule="atLeast"/>
      <w:jc w:val="both"/>
    </w:pPr>
    <w:rPr>
      <w:rFonts w:ascii="Courier New" w:eastAsia="Times New Roman" w:hAnsi="Courier New" w:cs="Courier New"/>
      <w:kern w:val="1"/>
      <w:sz w:val="20"/>
      <w:szCs w:val="20"/>
      <w:lang w:eastAsia="ar-SA"/>
    </w:rPr>
  </w:style>
  <w:style w:type="paragraph" w:styleId="affff3">
    <w:name w:val="Signature"/>
    <w:basedOn w:val="a"/>
    <w:link w:val="2f4"/>
    <w:rsid w:val="004628CD"/>
    <w:pPr>
      <w:suppressLineNumbers/>
      <w:suppressAutoHyphens/>
      <w:spacing w:after="0" w:line="100" w:lineRule="atLeast"/>
      <w:ind w:left="4252"/>
    </w:pPr>
    <w:rPr>
      <w:rFonts w:ascii="Calibri" w:eastAsia="Times New Roman" w:hAnsi="Calibri" w:cs="Calibri"/>
      <w:b/>
      <w:bCs/>
      <w:kern w:val="1"/>
      <w:sz w:val="28"/>
      <w:szCs w:val="28"/>
      <w:lang w:eastAsia="ar-SA"/>
    </w:rPr>
  </w:style>
  <w:style w:type="character" w:customStyle="1" w:styleId="2f4">
    <w:name w:val="Подпись Знак2"/>
    <w:basedOn w:val="a1"/>
    <w:link w:val="affff3"/>
    <w:rsid w:val="004628CD"/>
    <w:rPr>
      <w:rFonts w:ascii="Calibri" w:eastAsia="Times New Roman" w:hAnsi="Calibri" w:cs="Calibri"/>
      <w:b/>
      <w:bCs/>
      <w:kern w:val="1"/>
      <w:sz w:val="28"/>
      <w:szCs w:val="28"/>
      <w:lang w:eastAsia="ar-SA"/>
    </w:rPr>
  </w:style>
  <w:style w:type="paragraph" w:customStyle="1" w:styleId="affff4">
    <w:name w:val="Подпись на общем бланке"/>
    <w:basedOn w:val="affff3"/>
    <w:rsid w:val="004628CD"/>
    <w:pPr>
      <w:tabs>
        <w:tab w:val="right" w:pos="9639"/>
      </w:tabs>
      <w:spacing w:before="480" w:line="240" w:lineRule="exact"/>
      <w:ind w:left="0"/>
      <w:jc w:val="center"/>
    </w:pPr>
    <w:rPr>
      <w:b w:val="0"/>
      <w:bCs w:val="0"/>
    </w:rPr>
  </w:style>
  <w:style w:type="paragraph" w:customStyle="1" w:styleId="affff5">
    <w:name w:val="Исполнитель"/>
    <w:basedOn w:val="a0"/>
    <w:rsid w:val="004628CD"/>
    <w:pPr>
      <w:widowControl/>
      <w:suppressAutoHyphens/>
      <w:adjustRightInd/>
      <w:spacing w:after="120" w:line="240" w:lineRule="exact"/>
      <w:ind w:right="0"/>
      <w:jc w:val="left"/>
      <w:textAlignment w:val="auto"/>
    </w:pPr>
    <w:rPr>
      <w:rFonts w:ascii="Calibri" w:hAnsi="Calibri" w:cs="Calibri"/>
      <w:b/>
      <w:bCs/>
      <w:kern w:val="1"/>
      <w:sz w:val="20"/>
      <w:szCs w:val="20"/>
      <w:lang w:eastAsia="ar-SA"/>
    </w:rPr>
  </w:style>
  <w:style w:type="paragraph" w:customStyle="1" w:styleId="affff6">
    <w:name w:val="регистрационные поля"/>
    <w:basedOn w:val="a"/>
    <w:rsid w:val="004628CD"/>
    <w:pPr>
      <w:suppressAutoHyphens/>
      <w:spacing w:after="0" w:line="240" w:lineRule="exact"/>
      <w:jc w:val="center"/>
    </w:pPr>
    <w:rPr>
      <w:rFonts w:ascii="Calibri" w:eastAsia="Times New Roman" w:hAnsi="Calibri" w:cs="Calibri"/>
      <w:b/>
      <w:bCs/>
      <w:kern w:val="1"/>
      <w:sz w:val="28"/>
      <w:szCs w:val="28"/>
      <w:lang w:val="en-US" w:eastAsia="ar-SA"/>
    </w:rPr>
  </w:style>
  <w:style w:type="paragraph" w:customStyle="1" w:styleId="affff7">
    <w:name w:val="Заголовок к тексту"/>
    <w:basedOn w:val="a"/>
    <w:rsid w:val="004628CD"/>
    <w:pPr>
      <w:suppressAutoHyphens/>
      <w:spacing w:after="480" w:line="240" w:lineRule="exact"/>
      <w:jc w:val="center"/>
    </w:pPr>
    <w:rPr>
      <w:rFonts w:ascii="Calibri" w:eastAsia="Times New Roman" w:hAnsi="Calibri" w:cs="Calibri"/>
      <w:kern w:val="1"/>
      <w:sz w:val="28"/>
      <w:szCs w:val="28"/>
      <w:lang w:eastAsia="ar-SA"/>
    </w:rPr>
  </w:style>
  <w:style w:type="paragraph" w:customStyle="1" w:styleId="affff8">
    <w:name w:val="Приложение"/>
    <w:basedOn w:val="a0"/>
    <w:rsid w:val="004628CD"/>
    <w:pPr>
      <w:widowControl/>
      <w:tabs>
        <w:tab w:val="left" w:pos="1673"/>
      </w:tabs>
      <w:suppressAutoHyphens/>
      <w:adjustRightInd/>
      <w:spacing w:before="240" w:line="240" w:lineRule="exact"/>
      <w:ind w:left="1985" w:right="0" w:hanging="1985"/>
      <w:textAlignment w:val="auto"/>
    </w:pPr>
    <w:rPr>
      <w:rFonts w:ascii="Calibri" w:hAnsi="Calibri" w:cs="Calibri"/>
      <w:b/>
      <w:bCs/>
      <w:kern w:val="1"/>
      <w:szCs w:val="28"/>
      <w:lang w:eastAsia="ar-SA"/>
    </w:rPr>
  </w:style>
  <w:style w:type="paragraph" w:customStyle="1" w:styleId="affff9">
    <w:name w:val="Адресат"/>
    <w:basedOn w:val="a"/>
    <w:rsid w:val="004628CD"/>
    <w:pPr>
      <w:suppressAutoHyphens/>
      <w:spacing w:after="120" w:line="240" w:lineRule="exact"/>
      <w:jc w:val="center"/>
    </w:pPr>
    <w:rPr>
      <w:rFonts w:ascii="Calibri" w:eastAsia="Times New Roman" w:hAnsi="Calibri" w:cs="Calibri"/>
      <w:b/>
      <w:bCs/>
      <w:kern w:val="1"/>
      <w:sz w:val="28"/>
      <w:szCs w:val="28"/>
      <w:lang w:eastAsia="ar-SA"/>
    </w:rPr>
  </w:style>
  <w:style w:type="paragraph" w:customStyle="1" w:styleId="text">
    <w:name w:val="text"/>
    <w:basedOn w:val="a"/>
    <w:rsid w:val="004628CD"/>
    <w:pPr>
      <w:suppressAutoHyphens/>
      <w:spacing w:after="0" w:line="100" w:lineRule="atLeast"/>
      <w:jc w:val="center"/>
    </w:pPr>
    <w:rPr>
      <w:rFonts w:ascii="Verdana" w:eastAsia="Times New Roman" w:hAnsi="Verdana" w:cs="Verdana"/>
      <w:color w:val="000000"/>
      <w:kern w:val="1"/>
      <w:sz w:val="16"/>
      <w:szCs w:val="16"/>
      <w:lang w:eastAsia="ar-SA"/>
    </w:rPr>
  </w:style>
  <w:style w:type="paragraph" w:customStyle="1" w:styleId="ConsCell">
    <w:name w:val="ConsCell"/>
    <w:rsid w:val="004628CD"/>
    <w:pPr>
      <w:widowControl w:val="0"/>
      <w:suppressAutoHyphens/>
      <w:spacing w:after="0" w:line="100" w:lineRule="atLeast"/>
      <w:ind w:right="19772"/>
      <w:jc w:val="center"/>
    </w:pPr>
    <w:rPr>
      <w:rFonts w:ascii="Arial" w:eastAsia="NSimSun" w:hAnsi="Arial" w:cs="Arial"/>
      <w:kern w:val="1"/>
      <w:sz w:val="24"/>
      <w:szCs w:val="24"/>
      <w:lang w:eastAsia="hi-IN" w:bidi="hi-IN"/>
    </w:rPr>
  </w:style>
  <w:style w:type="paragraph" w:customStyle="1" w:styleId="affffa">
    <w:name w:val="Нумерованный Список"/>
    <w:basedOn w:val="a"/>
    <w:rsid w:val="004628CD"/>
    <w:pPr>
      <w:suppressAutoHyphens/>
      <w:spacing w:before="120" w:after="120" w:line="100" w:lineRule="atLeast"/>
      <w:jc w:val="both"/>
    </w:pPr>
    <w:rPr>
      <w:rFonts w:ascii="Calibri" w:eastAsia="Times New Roman" w:hAnsi="Calibri" w:cs="Calibri"/>
      <w:kern w:val="1"/>
      <w:sz w:val="20"/>
      <w:szCs w:val="20"/>
      <w:lang w:eastAsia="ar-SA"/>
    </w:rPr>
  </w:style>
  <w:style w:type="paragraph" w:customStyle="1" w:styleId="Preformat">
    <w:name w:val="Preformat"/>
    <w:rsid w:val="004628CD"/>
    <w:pPr>
      <w:suppressAutoHyphens/>
      <w:spacing w:after="0" w:line="100" w:lineRule="atLeast"/>
      <w:jc w:val="center"/>
    </w:pPr>
    <w:rPr>
      <w:rFonts w:ascii="Courier New" w:eastAsia="NSimSun" w:hAnsi="Courier New" w:cs="Courier New"/>
      <w:kern w:val="1"/>
      <w:sz w:val="24"/>
      <w:szCs w:val="24"/>
      <w:lang w:eastAsia="hi-IN" w:bidi="hi-IN"/>
    </w:rPr>
  </w:style>
  <w:style w:type="paragraph" w:customStyle="1" w:styleId="ConsTitle">
    <w:name w:val="ConsTitle"/>
    <w:rsid w:val="004628CD"/>
    <w:pPr>
      <w:widowControl w:val="0"/>
      <w:suppressAutoHyphens/>
      <w:spacing w:after="0" w:line="100" w:lineRule="atLeast"/>
      <w:ind w:right="19772"/>
      <w:jc w:val="center"/>
    </w:pPr>
    <w:rPr>
      <w:rFonts w:ascii="Arial" w:eastAsia="NSimSun" w:hAnsi="Arial" w:cs="Arial"/>
      <w:b/>
      <w:bCs/>
      <w:kern w:val="1"/>
      <w:sz w:val="24"/>
      <w:szCs w:val="24"/>
      <w:lang w:eastAsia="hi-IN" w:bidi="hi-IN"/>
    </w:rPr>
  </w:style>
  <w:style w:type="paragraph" w:customStyle="1" w:styleId="2f5">
    <w:name w:val="Текст2"/>
    <w:basedOn w:val="a"/>
    <w:rsid w:val="004628CD"/>
    <w:pPr>
      <w:suppressAutoHyphens/>
      <w:spacing w:after="0" w:line="100" w:lineRule="atLeast"/>
      <w:jc w:val="center"/>
    </w:pPr>
    <w:rPr>
      <w:rFonts w:ascii="Courier New" w:eastAsia="Times New Roman" w:hAnsi="Courier New" w:cs="Courier New"/>
      <w:kern w:val="1"/>
      <w:sz w:val="20"/>
      <w:szCs w:val="20"/>
      <w:lang w:eastAsia="ar-SA"/>
    </w:rPr>
  </w:style>
  <w:style w:type="paragraph" w:customStyle="1" w:styleId="321">
    <w:name w:val="Основной текст с отступом 32"/>
    <w:basedOn w:val="a"/>
    <w:rsid w:val="004628CD"/>
    <w:pPr>
      <w:suppressAutoHyphens/>
      <w:spacing w:after="120" w:line="100" w:lineRule="atLeast"/>
      <w:ind w:left="283"/>
      <w:jc w:val="center"/>
    </w:pPr>
    <w:rPr>
      <w:rFonts w:ascii="Calibri" w:eastAsia="Times New Roman" w:hAnsi="Calibri" w:cs="Calibri"/>
      <w:kern w:val="1"/>
      <w:sz w:val="16"/>
      <w:szCs w:val="16"/>
      <w:lang w:eastAsia="ar-SA"/>
    </w:rPr>
  </w:style>
  <w:style w:type="paragraph" w:customStyle="1" w:styleId="217">
    <w:name w:val="Основной текст 21"/>
    <w:basedOn w:val="a"/>
    <w:rsid w:val="004628CD"/>
    <w:pPr>
      <w:suppressAutoHyphens/>
      <w:spacing w:after="0" w:line="216" w:lineRule="auto"/>
      <w:ind w:firstLine="709"/>
      <w:jc w:val="both"/>
    </w:pPr>
    <w:rPr>
      <w:rFonts w:ascii="Calibri" w:eastAsia="Times New Roman" w:hAnsi="Calibri" w:cs="Calibri"/>
      <w:kern w:val="1"/>
      <w:sz w:val="20"/>
      <w:szCs w:val="20"/>
      <w:lang w:eastAsia="ar-SA"/>
    </w:rPr>
  </w:style>
  <w:style w:type="paragraph" w:customStyle="1" w:styleId="3a">
    <w:name w:val="Название объекта3"/>
    <w:basedOn w:val="a"/>
    <w:rsid w:val="004628CD"/>
    <w:pPr>
      <w:suppressAutoHyphens/>
      <w:spacing w:after="0" w:line="216" w:lineRule="auto"/>
      <w:jc w:val="center"/>
    </w:pPr>
    <w:rPr>
      <w:rFonts w:ascii="Calibri" w:eastAsia="Times New Roman" w:hAnsi="Calibri" w:cs="Calibri"/>
      <w:b/>
      <w:bCs/>
      <w:kern w:val="1"/>
      <w:lang w:eastAsia="ar-SA"/>
    </w:rPr>
  </w:style>
  <w:style w:type="paragraph" w:customStyle="1" w:styleId="1251">
    <w:name w:val="Стиль Без интервала + 125 пт Черный По ширине Первая строка:  1..."/>
    <w:rsid w:val="004628CD"/>
    <w:pPr>
      <w:widowControl w:val="0"/>
      <w:suppressAutoHyphens/>
      <w:spacing w:after="200" w:line="276" w:lineRule="auto"/>
      <w:ind w:firstLine="709"/>
      <w:jc w:val="both"/>
    </w:pPr>
    <w:rPr>
      <w:rFonts w:ascii="Liberation Serif" w:eastAsia="SimSun" w:hAnsi="Liberation Serif" w:cs="Arial"/>
      <w:color w:val="000000"/>
      <w:spacing w:val="1"/>
      <w:kern w:val="1"/>
      <w:sz w:val="25"/>
      <w:szCs w:val="25"/>
      <w:lang w:eastAsia="hi-IN" w:bidi="hi-IN"/>
    </w:rPr>
  </w:style>
  <w:style w:type="paragraph" w:customStyle="1" w:styleId="1fff">
    <w:name w:val="Текст примечания1"/>
    <w:basedOn w:val="a"/>
    <w:rsid w:val="004628CD"/>
    <w:pPr>
      <w:suppressAutoHyphens/>
      <w:spacing w:after="200" w:line="100" w:lineRule="atLeast"/>
    </w:pPr>
    <w:rPr>
      <w:rFonts w:ascii="Calibri" w:eastAsia="Times New Roman" w:hAnsi="Calibri" w:cs="Calibri"/>
      <w:kern w:val="1"/>
      <w:sz w:val="20"/>
      <w:szCs w:val="20"/>
      <w:lang w:eastAsia="ar-SA"/>
    </w:rPr>
  </w:style>
  <w:style w:type="paragraph" w:customStyle="1" w:styleId="1fff0">
    <w:name w:val="Тема примечания1"/>
    <w:basedOn w:val="1fff"/>
    <w:rsid w:val="004628CD"/>
    <w:rPr>
      <w:b/>
      <w:bCs/>
    </w:rPr>
  </w:style>
  <w:style w:type="paragraph" w:customStyle="1" w:styleId="affffb">
    <w:name w:val="Знак Знак Знак Знак Знак Знак Знак Знак Знак Знак"/>
    <w:basedOn w:val="a"/>
    <w:rsid w:val="004628CD"/>
    <w:pPr>
      <w:suppressAutoHyphens/>
      <w:spacing w:line="240" w:lineRule="exact"/>
      <w:jc w:val="center"/>
    </w:pPr>
    <w:rPr>
      <w:rFonts w:ascii="Verdana" w:eastAsia="Times New Roman" w:hAnsi="Verdana" w:cs="Verdana"/>
      <w:kern w:val="1"/>
      <w:sz w:val="20"/>
      <w:szCs w:val="20"/>
      <w:lang w:val="en-US" w:eastAsia="ar-SA"/>
    </w:rPr>
  </w:style>
  <w:style w:type="paragraph" w:customStyle="1" w:styleId="Style3">
    <w:name w:val="Style3"/>
    <w:basedOn w:val="a"/>
    <w:rsid w:val="004628CD"/>
    <w:pPr>
      <w:suppressAutoHyphens/>
      <w:spacing w:after="0" w:line="317" w:lineRule="exact"/>
    </w:pPr>
    <w:rPr>
      <w:rFonts w:ascii="Calibri" w:eastAsia="Times New Roman" w:hAnsi="Calibri" w:cs="Calibri"/>
      <w:kern w:val="1"/>
      <w:sz w:val="20"/>
      <w:szCs w:val="20"/>
      <w:lang w:eastAsia="ar-SA"/>
    </w:rPr>
  </w:style>
  <w:style w:type="paragraph" w:customStyle="1" w:styleId="1fff1">
    <w:name w:val="Обычный (веб)1"/>
    <w:basedOn w:val="a"/>
    <w:rsid w:val="004628CD"/>
    <w:pPr>
      <w:suppressAutoHyphens/>
      <w:spacing w:before="280" w:after="280" w:line="240" w:lineRule="auto"/>
    </w:pPr>
    <w:rPr>
      <w:rFonts w:ascii="Calibri" w:eastAsia="Times New Roman" w:hAnsi="Calibri" w:cs="Calibri"/>
      <w:kern w:val="1"/>
      <w:sz w:val="20"/>
      <w:szCs w:val="20"/>
      <w:lang w:eastAsia="ar-SA"/>
    </w:rPr>
  </w:style>
  <w:style w:type="paragraph" w:customStyle="1" w:styleId="322">
    <w:name w:val="Основной текст 32"/>
    <w:basedOn w:val="a"/>
    <w:rsid w:val="004628CD"/>
    <w:pPr>
      <w:suppressAutoHyphens/>
      <w:spacing w:after="120" w:line="100" w:lineRule="atLeast"/>
    </w:pPr>
    <w:rPr>
      <w:rFonts w:ascii="Calibri" w:eastAsia="Times New Roman" w:hAnsi="Calibri" w:cs="Calibri"/>
      <w:kern w:val="1"/>
      <w:sz w:val="16"/>
      <w:szCs w:val="16"/>
      <w:lang w:eastAsia="ar-SA"/>
    </w:rPr>
  </w:style>
  <w:style w:type="paragraph" w:customStyle="1" w:styleId="affffc">
    <w:name w:val="Готовый"/>
    <w:basedOn w:val="a"/>
    <w:rsid w:val="004628CD"/>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100" w:lineRule="atLeast"/>
    </w:pPr>
    <w:rPr>
      <w:rFonts w:ascii="Courier New" w:eastAsia="Times New Roman" w:hAnsi="Courier New" w:cs="Courier New"/>
      <w:kern w:val="1"/>
      <w:sz w:val="20"/>
      <w:szCs w:val="20"/>
      <w:lang w:eastAsia="ar-SA"/>
    </w:rPr>
  </w:style>
  <w:style w:type="paragraph" w:customStyle="1" w:styleId="240">
    <w:name w:val="Основной текст 24"/>
    <w:basedOn w:val="a"/>
    <w:rsid w:val="004628CD"/>
    <w:pPr>
      <w:suppressAutoHyphens/>
      <w:spacing w:after="0" w:line="100" w:lineRule="atLeast"/>
    </w:pPr>
    <w:rPr>
      <w:rFonts w:ascii="Calibri" w:eastAsia="Times New Roman" w:hAnsi="Calibri" w:cs="Calibri"/>
      <w:b/>
      <w:bCs/>
      <w:kern w:val="1"/>
      <w:sz w:val="20"/>
      <w:szCs w:val="20"/>
      <w:lang w:eastAsia="ar-SA"/>
    </w:rPr>
  </w:style>
  <w:style w:type="paragraph" w:customStyle="1" w:styleId="HTML10">
    <w:name w:val="Стандартный HTML1"/>
    <w:basedOn w:val="a"/>
    <w:rsid w:val="004628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Courier New"/>
      <w:color w:val="000090"/>
      <w:kern w:val="1"/>
      <w:sz w:val="20"/>
      <w:szCs w:val="20"/>
      <w:lang w:eastAsia="ar-SA"/>
    </w:rPr>
  </w:style>
  <w:style w:type="paragraph" w:styleId="afffd">
    <w:name w:val="footnote text"/>
    <w:basedOn w:val="a"/>
    <w:link w:val="2f6"/>
    <w:rsid w:val="004628CD"/>
    <w:pPr>
      <w:suppressAutoHyphens/>
      <w:spacing w:after="0" w:line="100" w:lineRule="atLeast"/>
    </w:pPr>
    <w:rPr>
      <w:rFonts w:ascii="Calibri" w:eastAsia="Times New Roman" w:hAnsi="Calibri" w:cs="Calibri"/>
      <w:kern w:val="1"/>
      <w:sz w:val="20"/>
      <w:szCs w:val="20"/>
      <w:lang w:eastAsia="ar-SA"/>
    </w:rPr>
  </w:style>
  <w:style w:type="character" w:customStyle="1" w:styleId="2f6">
    <w:name w:val="Текст сноски Знак2"/>
    <w:basedOn w:val="a1"/>
    <w:link w:val="afffd"/>
    <w:rsid w:val="004628CD"/>
    <w:rPr>
      <w:rFonts w:ascii="Calibri" w:eastAsia="Times New Roman" w:hAnsi="Calibri" w:cs="Calibri"/>
      <w:kern w:val="1"/>
      <w:sz w:val="20"/>
      <w:szCs w:val="20"/>
      <w:lang w:eastAsia="ar-SA"/>
    </w:rPr>
  </w:style>
  <w:style w:type="paragraph" w:customStyle="1" w:styleId="affffd">
    <w:name w:val="МУ Обычный стиль"/>
    <w:basedOn w:val="a"/>
    <w:rsid w:val="004628CD"/>
    <w:pPr>
      <w:tabs>
        <w:tab w:val="left" w:pos="1134"/>
        <w:tab w:val="left" w:pos="1560"/>
      </w:tabs>
      <w:suppressAutoHyphens/>
      <w:spacing w:after="0" w:line="276" w:lineRule="auto"/>
      <w:jc w:val="both"/>
    </w:pPr>
    <w:rPr>
      <w:rFonts w:ascii="Times New Roman" w:eastAsia="SimSun" w:hAnsi="Times New Roman" w:cs="Times New Roman"/>
      <w:kern w:val="1"/>
      <w:sz w:val="28"/>
      <w:szCs w:val="28"/>
      <w:lang w:eastAsia="ar-SA"/>
    </w:rPr>
  </w:style>
  <w:style w:type="paragraph" w:customStyle="1" w:styleId="1fff2">
    <w:name w:val="Текст выноски1"/>
    <w:basedOn w:val="a"/>
    <w:rsid w:val="004628CD"/>
    <w:pPr>
      <w:suppressAutoHyphens/>
      <w:spacing w:after="0" w:line="100" w:lineRule="atLeast"/>
    </w:pPr>
    <w:rPr>
      <w:rFonts w:ascii="Tahoma" w:eastAsia="SimSun" w:hAnsi="Tahoma" w:cs="Tahoma"/>
      <w:kern w:val="1"/>
      <w:sz w:val="16"/>
      <w:szCs w:val="16"/>
      <w:lang w:eastAsia="ar-SA"/>
    </w:rPr>
  </w:style>
  <w:style w:type="paragraph" w:customStyle="1" w:styleId="HeaderandFooter">
    <w:name w:val="Header and Footer"/>
    <w:basedOn w:val="a"/>
    <w:rsid w:val="004628CD"/>
    <w:pPr>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affffe">
    <w:name w:val="Прижатый влево"/>
    <w:basedOn w:val="a"/>
    <w:next w:val="a"/>
    <w:uiPriority w:val="99"/>
    <w:rsid w:val="004628CD"/>
    <w:pPr>
      <w:spacing w:after="0" w:line="240" w:lineRule="auto"/>
    </w:pPr>
    <w:rPr>
      <w:rFonts w:ascii="Times New Roman" w:eastAsia="Times New Roman" w:hAnsi="Times New Roman" w:cs="Times New Roman"/>
      <w:kern w:val="1"/>
      <w:sz w:val="20"/>
      <w:szCs w:val="20"/>
      <w:lang w:eastAsia="ar-SA"/>
    </w:rPr>
  </w:style>
  <w:style w:type="paragraph" w:customStyle="1" w:styleId="1fff3">
    <w:name w:val="Без интервала1"/>
    <w:rsid w:val="004628CD"/>
    <w:pPr>
      <w:suppressAutoHyphens/>
      <w:spacing w:after="0" w:line="240" w:lineRule="auto"/>
    </w:pPr>
    <w:rPr>
      <w:rFonts w:ascii="Arial" w:eastAsia="NSimSun" w:hAnsi="Arial" w:cs="Arial"/>
      <w:kern w:val="1"/>
      <w:sz w:val="24"/>
      <w:szCs w:val="24"/>
      <w:lang w:eastAsia="hi-IN" w:bidi="hi-IN"/>
    </w:rPr>
  </w:style>
  <w:style w:type="paragraph" w:customStyle="1" w:styleId="2f7">
    <w:name w:val="Без интервала2"/>
    <w:rsid w:val="004628CD"/>
    <w:pPr>
      <w:widowControl w:val="0"/>
      <w:suppressAutoHyphens/>
      <w:spacing w:after="0" w:line="240" w:lineRule="auto"/>
    </w:pPr>
    <w:rPr>
      <w:rFonts w:ascii="Calibri" w:eastAsia="NSimSun" w:hAnsi="Calibri" w:cs="Calibri"/>
      <w:kern w:val="1"/>
      <w:lang w:val="en-US" w:eastAsia="hi-IN" w:bidi="hi-IN"/>
    </w:rPr>
  </w:style>
  <w:style w:type="paragraph" w:customStyle="1" w:styleId="123">
    <w:name w:val="Без интервала12"/>
    <w:rsid w:val="004628CD"/>
    <w:pPr>
      <w:widowControl w:val="0"/>
      <w:suppressAutoHyphens/>
      <w:spacing w:after="0" w:line="240" w:lineRule="auto"/>
    </w:pPr>
    <w:rPr>
      <w:rFonts w:ascii="Calibri" w:eastAsia="NSimSun" w:hAnsi="Calibri" w:cs="Calibri"/>
      <w:kern w:val="1"/>
      <w:lang w:eastAsia="hi-IN" w:bidi="hi-IN"/>
    </w:rPr>
  </w:style>
  <w:style w:type="paragraph" w:customStyle="1" w:styleId="1fff4">
    <w:name w:val="Указатель1"/>
    <w:basedOn w:val="a"/>
    <w:rsid w:val="004628CD"/>
    <w:pPr>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1fff5">
    <w:name w:val="Название1"/>
    <w:basedOn w:val="a"/>
    <w:rsid w:val="004628CD"/>
    <w:pPr>
      <w:suppressAutoHyphens/>
      <w:spacing w:before="120" w:after="120" w:line="240" w:lineRule="auto"/>
    </w:pPr>
    <w:rPr>
      <w:rFonts w:ascii="Times New Roman" w:eastAsia="Times New Roman" w:hAnsi="Times New Roman" w:cs="Times New Roman"/>
      <w:i/>
      <w:iCs/>
      <w:kern w:val="1"/>
      <w:sz w:val="20"/>
      <w:szCs w:val="20"/>
      <w:lang w:eastAsia="ar-SA"/>
    </w:rPr>
  </w:style>
  <w:style w:type="paragraph" w:customStyle="1" w:styleId="2f8">
    <w:name w:val="Указатель2"/>
    <w:basedOn w:val="a"/>
    <w:rsid w:val="004628CD"/>
    <w:pPr>
      <w:suppressLineNumbers/>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2f9">
    <w:name w:val="Название2"/>
    <w:basedOn w:val="a"/>
    <w:rsid w:val="004628CD"/>
    <w:pPr>
      <w:suppressLineNumbers/>
      <w:suppressAutoHyphens/>
      <w:spacing w:before="120" w:after="120" w:line="240" w:lineRule="auto"/>
    </w:pPr>
    <w:rPr>
      <w:rFonts w:ascii="Times New Roman" w:eastAsia="Times New Roman" w:hAnsi="Times New Roman" w:cs="Times New Roman"/>
      <w:i/>
      <w:iCs/>
      <w:kern w:val="1"/>
      <w:sz w:val="20"/>
      <w:szCs w:val="20"/>
      <w:lang w:eastAsia="ar-SA"/>
    </w:rPr>
  </w:style>
  <w:style w:type="numbering" w:customStyle="1" w:styleId="124">
    <w:name w:val="Нет списка12"/>
    <w:next w:val="a3"/>
    <w:uiPriority w:val="99"/>
    <w:semiHidden/>
    <w:unhideWhenUsed/>
    <w:rsid w:val="004628CD"/>
  </w:style>
  <w:style w:type="paragraph" w:styleId="2fa">
    <w:name w:val="toc 2"/>
    <w:next w:val="a"/>
    <w:link w:val="2fb"/>
    <w:uiPriority w:val="39"/>
    <w:rsid w:val="004628CD"/>
    <w:pPr>
      <w:spacing w:after="0" w:line="240" w:lineRule="auto"/>
      <w:ind w:left="200"/>
    </w:pPr>
    <w:rPr>
      <w:rFonts w:ascii="XO Thames" w:eastAsia="Times New Roman" w:hAnsi="XO Thames" w:cs="Times New Roman"/>
      <w:color w:val="000000"/>
      <w:sz w:val="28"/>
      <w:szCs w:val="20"/>
      <w:lang w:eastAsia="ru-RU"/>
    </w:rPr>
  </w:style>
  <w:style w:type="character" w:customStyle="1" w:styleId="2fb">
    <w:name w:val="Оглавление 2 Знак"/>
    <w:link w:val="2fa"/>
    <w:uiPriority w:val="39"/>
    <w:rsid w:val="004628CD"/>
    <w:rPr>
      <w:rFonts w:ascii="XO Thames" w:eastAsia="Times New Roman" w:hAnsi="XO Thames" w:cs="Times New Roman"/>
      <w:color w:val="000000"/>
      <w:sz w:val="28"/>
      <w:szCs w:val="20"/>
      <w:lang w:eastAsia="ru-RU"/>
    </w:rPr>
  </w:style>
  <w:style w:type="paragraph" w:styleId="45">
    <w:name w:val="toc 4"/>
    <w:next w:val="a"/>
    <w:link w:val="46"/>
    <w:uiPriority w:val="39"/>
    <w:rsid w:val="004628CD"/>
    <w:pPr>
      <w:spacing w:after="0" w:line="240" w:lineRule="auto"/>
      <w:ind w:left="600"/>
    </w:pPr>
    <w:rPr>
      <w:rFonts w:ascii="XO Thames" w:eastAsia="Times New Roman" w:hAnsi="XO Thames" w:cs="Times New Roman"/>
      <w:color w:val="000000"/>
      <w:sz w:val="28"/>
      <w:szCs w:val="20"/>
      <w:lang w:eastAsia="ru-RU"/>
    </w:rPr>
  </w:style>
  <w:style w:type="character" w:customStyle="1" w:styleId="46">
    <w:name w:val="Оглавление 4 Знак"/>
    <w:link w:val="45"/>
    <w:uiPriority w:val="39"/>
    <w:rsid w:val="004628CD"/>
    <w:rPr>
      <w:rFonts w:ascii="XO Thames" w:eastAsia="Times New Roman" w:hAnsi="XO Thames" w:cs="Times New Roman"/>
      <w:color w:val="000000"/>
      <w:sz w:val="28"/>
      <w:szCs w:val="20"/>
      <w:lang w:eastAsia="ru-RU"/>
    </w:rPr>
  </w:style>
  <w:style w:type="paragraph" w:styleId="64">
    <w:name w:val="toc 6"/>
    <w:next w:val="a"/>
    <w:link w:val="65"/>
    <w:uiPriority w:val="39"/>
    <w:rsid w:val="004628CD"/>
    <w:pPr>
      <w:spacing w:after="0" w:line="240" w:lineRule="auto"/>
      <w:ind w:left="1000"/>
    </w:pPr>
    <w:rPr>
      <w:rFonts w:ascii="XO Thames" w:eastAsia="Times New Roman" w:hAnsi="XO Thames" w:cs="Times New Roman"/>
      <w:color w:val="000000"/>
      <w:sz w:val="28"/>
      <w:szCs w:val="20"/>
      <w:lang w:eastAsia="ru-RU"/>
    </w:rPr>
  </w:style>
  <w:style w:type="character" w:customStyle="1" w:styleId="65">
    <w:name w:val="Оглавление 6 Знак"/>
    <w:link w:val="64"/>
    <w:uiPriority w:val="39"/>
    <w:rsid w:val="004628CD"/>
    <w:rPr>
      <w:rFonts w:ascii="XO Thames" w:eastAsia="Times New Roman" w:hAnsi="XO Thames" w:cs="Times New Roman"/>
      <w:color w:val="000000"/>
      <w:sz w:val="28"/>
      <w:szCs w:val="20"/>
      <w:lang w:eastAsia="ru-RU"/>
    </w:rPr>
  </w:style>
  <w:style w:type="paragraph" w:styleId="72">
    <w:name w:val="toc 7"/>
    <w:next w:val="a"/>
    <w:link w:val="73"/>
    <w:uiPriority w:val="39"/>
    <w:rsid w:val="004628CD"/>
    <w:pPr>
      <w:spacing w:after="0" w:line="240" w:lineRule="auto"/>
      <w:ind w:left="1200"/>
    </w:pPr>
    <w:rPr>
      <w:rFonts w:ascii="XO Thames" w:eastAsia="Times New Roman" w:hAnsi="XO Thames" w:cs="Times New Roman"/>
      <w:color w:val="000000"/>
      <w:sz w:val="28"/>
      <w:szCs w:val="20"/>
      <w:lang w:eastAsia="ru-RU"/>
    </w:rPr>
  </w:style>
  <w:style w:type="character" w:customStyle="1" w:styleId="73">
    <w:name w:val="Оглавление 7 Знак"/>
    <w:link w:val="72"/>
    <w:uiPriority w:val="39"/>
    <w:rsid w:val="004628CD"/>
    <w:rPr>
      <w:rFonts w:ascii="XO Thames" w:eastAsia="Times New Roman" w:hAnsi="XO Thames" w:cs="Times New Roman"/>
      <w:color w:val="000000"/>
      <w:sz w:val="28"/>
      <w:szCs w:val="20"/>
      <w:lang w:eastAsia="ru-RU"/>
    </w:rPr>
  </w:style>
  <w:style w:type="paragraph" w:styleId="3b">
    <w:name w:val="toc 3"/>
    <w:next w:val="a"/>
    <w:link w:val="3c"/>
    <w:uiPriority w:val="39"/>
    <w:rsid w:val="004628CD"/>
    <w:pPr>
      <w:spacing w:after="0" w:line="240" w:lineRule="auto"/>
      <w:ind w:left="400"/>
    </w:pPr>
    <w:rPr>
      <w:rFonts w:ascii="XO Thames" w:eastAsia="Times New Roman" w:hAnsi="XO Thames" w:cs="Times New Roman"/>
      <w:color w:val="000000"/>
      <w:sz w:val="28"/>
      <w:szCs w:val="20"/>
      <w:lang w:eastAsia="ru-RU"/>
    </w:rPr>
  </w:style>
  <w:style w:type="character" w:customStyle="1" w:styleId="3c">
    <w:name w:val="Оглавление 3 Знак"/>
    <w:link w:val="3b"/>
    <w:uiPriority w:val="39"/>
    <w:rsid w:val="004628CD"/>
    <w:rPr>
      <w:rFonts w:ascii="XO Thames" w:eastAsia="Times New Roman" w:hAnsi="XO Thames" w:cs="Times New Roman"/>
      <w:color w:val="000000"/>
      <w:sz w:val="28"/>
      <w:szCs w:val="20"/>
      <w:lang w:eastAsia="ru-RU"/>
    </w:rPr>
  </w:style>
  <w:style w:type="paragraph" w:customStyle="1" w:styleId="Postan">
    <w:name w:val="Postan"/>
    <w:basedOn w:val="a"/>
    <w:rsid w:val="004628CD"/>
    <w:pPr>
      <w:spacing w:after="0" w:line="240" w:lineRule="auto"/>
      <w:jc w:val="center"/>
    </w:pPr>
    <w:rPr>
      <w:rFonts w:ascii="Times New Roman" w:eastAsia="Times New Roman" w:hAnsi="Times New Roman" w:cs="Times New Roman"/>
      <w:color w:val="000000"/>
      <w:sz w:val="28"/>
      <w:szCs w:val="20"/>
      <w:lang w:eastAsia="ru-RU"/>
    </w:rPr>
  </w:style>
  <w:style w:type="paragraph" w:customStyle="1" w:styleId="Footnote">
    <w:name w:val="Footnote"/>
    <w:rsid w:val="004628CD"/>
    <w:pPr>
      <w:spacing w:after="0" w:line="240" w:lineRule="auto"/>
      <w:ind w:firstLine="851"/>
      <w:jc w:val="both"/>
    </w:pPr>
    <w:rPr>
      <w:rFonts w:ascii="XO Thames" w:eastAsia="Times New Roman" w:hAnsi="XO Thames" w:cs="Times New Roman"/>
      <w:color w:val="000000"/>
      <w:szCs w:val="20"/>
      <w:lang w:eastAsia="ru-RU"/>
    </w:rPr>
  </w:style>
  <w:style w:type="paragraph" w:styleId="1fff6">
    <w:name w:val="toc 1"/>
    <w:next w:val="a"/>
    <w:link w:val="1fff7"/>
    <w:uiPriority w:val="39"/>
    <w:rsid w:val="004628CD"/>
    <w:pPr>
      <w:spacing w:after="0" w:line="240" w:lineRule="auto"/>
    </w:pPr>
    <w:rPr>
      <w:rFonts w:ascii="XO Thames" w:eastAsia="Times New Roman" w:hAnsi="XO Thames" w:cs="Times New Roman"/>
      <w:b/>
      <w:color w:val="000000"/>
      <w:sz w:val="28"/>
      <w:szCs w:val="20"/>
      <w:lang w:eastAsia="ru-RU"/>
    </w:rPr>
  </w:style>
  <w:style w:type="character" w:customStyle="1" w:styleId="1fff7">
    <w:name w:val="Оглавление 1 Знак"/>
    <w:link w:val="1fff6"/>
    <w:uiPriority w:val="39"/>
    <w:rsid w:val="004628CD"/>
    <w:rPr>
      <w:rFonts w:ascii="XO Thames" w:eastAsia="Times New Roman" w:hAnsi="XO Thames" w:cs="Times New Roman"/>
      <w:b/>
      <w:color w:val="000000"/>
      <w:sz w:val="28"/>
      <w:szCs w:val="20"/>
      <w:lang w:eastAsia="ru-RU"/>
    </w:rPr>
  </w:style>
  <w:style w:type="paragraph" w:styleId="92">
    <w:name w:val="toc 9"/>
    <w:next w:val="a"/>
    <w:link w:val="93"/>
    <w:uiPriority w:val="39"/>
    <w:rsid w:val="004628CD"/>
    <w:pPr>
      <w:spacing w:after="0" w:line="240" w:lineRule="auto"/>
      <w:ind w:left="1600"/>
    </w:pPr>
    <w:rPr>
      <w:rFonts w:ascii="XO Thames" w:eastAsia="Times New Roman" w:hAnsi="XO Thames" w:cs="Times New Roman"/>
      <w:color w:val="000000"/>
      <w:sz w:val="28"/>
      <w:szCs w:val="20"/>
      <w:lang w:eastAsia="ru-RU"/>
    </w:rPr>
  </w:style>
  <w:style w:type="character" w:customStyle="1" w:styleId="93">
    <w:name w:val="Оглавление 9 Знак"/>
    <w:link w:val="92"/>
    <w:uiPriority w:val="39"/>
    <w:rsid w:val="004628CD"/>
    <w:rPr>
      <w:rFonts w:ascii="XO Thames" w:eastAsia="Times New Roman" w:hAnsi="XO Thames" w:cs="Times New Roman"/>
      <w:color w:val="000000"/>
      <w:sz w:val="28"/>
      <w:szCs w:val="20"/>
      <w:lang w:eastAsia="ru-RU"/>
    </w:rPr>
  </w:style>
  <w:style w:type="paragraph" w:styleId="82">
    <w:name w:val="toc 8"/>
    <w:next w:val="a"/>
    <w:link w:val="83"/>
    <w:uiPriority w:val="39"/>
    <w:rsid w:val="004628CD"/>
    <w:pPr>
      <w:spacing w:after="0" w:line="240" w:lineRule="auto"/>
      <w:ind w:left="1400"/>
    </w:pPr>
    <w:rPr>
      <w:rFonts w:ascii="XO Thames" w:eastAsia="Times New Roman" w:hAnsi="XO Thames" w:cs="Times New Roman"/>
      <w:color w:val="000000"/>
      <w:sz w:val="28"/>
      <w:szCs w:val="20"/>
      <w:lang w:eastAsia="ru-RU"/>
    </w:rPr>
  </w:style>
  <w:style w:type="character" w:customStyle="1" w:styleId="83">
    <w:name w:val="Оглавление 8 Знак"/>
    <w:link w:val="82"/>
    <w:uiPriority w:val="39"/>
    <w:rsid w:val="004628CD"/>
    <w:rPr>
      <w:rFonts w:ascii="XO Thames" w:eastAsia="Times New Roman" w:hAnsi="XO Thames" w:cs="Times New Roman"/>
      <w:color w:val="000000"/>
      <w:sz w:val="28"/>
      <w:szCs w:val="20"/>
      <w:lang w:eastAsia="ru-RU"/>
    </w:rPr>
  </w:style>
  <w:style w:type="paragraph" w:styleId="54">
    <w:name w:val="toc 5"/>
    <w:next w:val="a"/>
    <w:link w:val="55"/>
    <w:uiPriority w:val="39"/>
    <w:rsid w:val="004628CD"/>
    <w:pPr>
      <w:spacing w:after="0" w:line="240" w:lineRule="auto"/>
      <w:ind w:left="800"/>
    </w:pPr>
    <w:rPr>
      <w:rFonts w:ascii="XO Thames" w:eastAsia="Times New Roman" w:hAnsi="XO Thames" w:cs="Times New Roman"/>
      <w:color w:val="000000"/>
      <w:sz w:val="28"/>
      <w:szCs w:val="20"/>
      <w:lang w:eastAsia="ru-RU"/>
    </w:rPr>
  </w:style>
  <w:style w:type="character" w:customStyle="1" w:styleId="55">
    <w:name w:val="Оглавление 5 Знак"/>
    <w:link w:val="54"/>
    <w:uiPriority w:val="39"/>
    <w:rsid w:val="004628CD"/>
    <w:rPr>
      <w:rFonts w:ascii="XO Thames" w:eastAsia="Times New Roman" w:hAnsi="XO Thames" w:cs="Times New Roman"/>
      <w:color w:val="000000"/>
      <w:sz w:val="28"/>
      <w:szCs w:val="20"/>
      <w:lang w:eastAsia="ru-RU"/>
    </w:rPr>
  </w:style>
  <w:style w:type="character" w:customStyle="1" w:styleId="a5">
    <w:name w:val="Абзац списка Знак"/>
    <w:link w:val="a4"/>
    <w:rsid w:val="004628CD"/>
  </w:style>
  <w:style w:type="character" w:customStyle="1" w:styleId="afff8">
    <w:name w:val="Без интервала Знак"/>
    <w:link w:val="afff7"/>
    <w:rsid w:val="004628CD"/>
    <w:rPr>
      <w:rFonts w:ascii="Calibri" w:eastAsia="Calibri" w:hAnsi="Calibri" w:cs="Calibri"/>
      <w:kern w:val="1"/>
      <w:lang w:eastAsia="ar-SA"/>
    </w:rPr>
  </w:style>
  <w:style w:type="table" w:customStyle="1" w:styleId="1fff8">
    <w:name w:val="Сетка таблицы1"/>
    <w:basedOn w:val="a2"/>
    <w:next w:val="a8"/>
    <w:rsid w:val="004628CD"/>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6">
    <w:name w:val="Нет списка5"/>
    <w:next w:val="a3"/>
    <w:uiPriority w:val="99"/>
    <w:semiHidden/>
    <w:unhideWhenUsed/>
    <w:rsid w:val="00B22813"/>
  </w:style>
  <w:style w:type="paragraph" w:customStyle="1" w:styleId="1fff9">
    <w:name w:val="Обычный (Интернет)1"/>
    <w:basedOn w:val="a"/>
    <w:uiPriority w:val="99"/>
    <w:unhideWhenUsed/>
    <w:rsid w:val="00B228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
    <w:name w:val="Название Знак"/>
    <w:rsid w:val="00B22813"/>
    <w:rPr>
      <w:rFonts w:ascii="Times New Roman" w:hAnsi="Times New Roman"/>
      <w:sz w:val="28"/>
      <w:szCs w:val="24"/>
      <w:lang w:val="ru-RU" w:eastAsia="ru-RU"/>
    </w:rPr>
  </w:style>
  <w:style w:type="numbering" w:customStyle="1" w:styleId="66">
    <w:name w:val="Нет списка6"/>
    <w:next w:val="a3"/>
    <w:uiPriority w:val="99"/>
    <w:semiHidden/>
    <w:unhideWhenUsed/>
    <w:rsid w:val="000B5111"/>
  </w:style>
  <w:style w:type="numbering" w:customStyle="1" w:styleId="74">
    <w:name w:val="Нет списка7"/>
    <w:next w:val="a3"/>
    <w:uiPriority w:val="99"/>
    <w:semiHidden/>
    <w:unhideWhenUsed/>
    <w:rsid w:val="000B5111"/>
  </w:style>
  <w:style w:type="table" w:customStyle="1" w:styleId="2fc">
    <w:name w:val="Сетка таблицы2"/>
    <w:basedOn w:val="a2"/>
    <w:next w:val="a8"/>
    <w:locked/>
    <w:rsid w:val="000B5111"/>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2"/>
    <w:next w:val="a8"/>
    <w:uiPriority w:val="59"/>
    <w:rsid w:val="000B51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4">
    <w:name w:val="Нет списка8"/>
    <w:next w:val="a3"/>
    <w:uiPriority w:val="99"/>
    <w:semiHidden/>
    <w:unhideWhenUsed/>
    <w:rsid w:val="009B4C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77899">
      <w:bodyDiv w:val="1"/>
      <w:marLeft w:val="0"/>
      <w:marRight w:val="0"/>
      <w:marTop w:val="0"/>
      <w:marBottom w:val="0"/>
      <w:divBdr>
        <w:top w:val="none" w:sz="0" w:space="0" w:color="auto"/>
        <w:left w:val="none" w:sz="0" w:space="0" w:color="auto"/>
        <w:bottom w:val="none" w:sz="0" w:space="0" w:color="auto"/>
        <w:right w:val="none" w:sz="0" w:space="0" w:color="auto"/>
      </w:divBdr>
    </w:div>
    <w:div w:id="98108038">
      <w:bodyDiv w:val="1"/>
      <w:marLeft w:val="0"/>
      <w:marRight w:val="0"/>
      <w:marTop w:val="0"/>
      <w:marBottom w:val="0"/>
      <w:divBdr>
        <w:top w:val="none" w:sz="0" w:space="0" w:color="auto"/>
        <w:left w:val="none" w:sz="0" w:space="0" w:color="auto"/>
        <w:bottom w:val="none" w:sz="0" w:space="0" w:color="auto"/>
        <w:right w:val="none" w:sz="0" w:space="0" w:color="auto"/>
      </w:divBdr>
    </w:div>
    <w:div w:id="256330443">
      <w:bodyDiv w:val="1"/>
      <w:marLeft w:val="0"/>
      <w:marRight w:val="0"/>
      <w:marTop w:val="0"/>
      <w:marBottom w:val="0"/>
      <w:divBdr>
        <w:top w:val="none" w:sz="0" w:space="0" w:color="auto"/>
        <w:left w:val="none" w:sz="0" w:space="0" w:color="auto"/>
        <w:bottom w:val="none" w:sz="0" w:space="0" w:color="auto"/>
        <w:right w:val="none" w:sz="0" w:space="0" w:color="auto"/>
      </w:divBdr>
    </w:div>
    <w:div w:id="285161372">
      <w:bodyDiv w:val="1"/>
      <w:marLeft w:val="0"/>
      <w:marRight w:val="0"/>
      <w:marTop w:val="0"/>
      <w:marBottom w:val="0"/>
      <w:divBdr>
        <w:top w:val="none" w:sz="0" w:space="0" w:color="auto"/>
        <w:left w:val="none" w:sz="0" w:space="0" w:color="auto"/>
        <w:bottom w:val="none" w:sz="0" w:space="0" w:color="auto"/>
        <w:right w:val="none" w:sz="0" w:space="0" w:color="auto"/>
      </w:divBdr>
    </w:div>
    <w:div w:id="496651159">
      <w:bodyDiv w:val="1"/>
      <w:marLeft w:val="0"/>
      <w:marRight w:val="0"/>
      <w:marTop w:val="0"/>
      <w:marBottom w:val="0"/>
      <w:divBdr>
        <w:top w:val="none" w:sz="0" w:space="0" w:color="auto"/>
        <w:left w:val="none" w:sz="0" w:space="0" w:color="auto"/>
        <w:bottom w:val="none" w:sz="0" w:space="0" w:color="auto"/>
        <w:right w:val="none" w:sz="0" w:space="0" w:color="auto"/>
      </w:divBdr>
    </w:div>
    <w:div w:id="550462853">
      <w:bodyDiv w:val="1"/>
      <w:marLeft w:val="0"/>
      <w:marRight w:val="0"/>
      <w:marTop w:val="0"/>
      <w:marBottom w:val="0"/>
      <w:divBdr>
        <w:top w:val="none" w:sz="0" w:space="0" w:color="auto"/>
        <w:left w:val="none" w:sz="0" w:space="0" w:color="auto"/>
        <w:bottom w:val="none" w:sz="0" w:space="0" w:color="auto"/>
        <w:right w:val="none" w:sz="0" w:space="0" w:color="auto"/>
      </w:divBdr>
    </w:div>
    <w:div w:id="562180902">
      <w:bodyDiv w:val="1"/>
      <w:marLeft w:val="0"/>
      <w:marRight w:val="0"/>
      <w:marTop w:val="0"/>
      <w:marBottom w:val="0"/>
      <w:divBdr>
        <w:top w:val="none" w:sz="0" w:space="0" w:color="auto"/>
        <w:left w:val="none" w:sz="0" w:space="0" w:color="auto"/>
        <w:bottom w:val="none" w:sz="0" w:space="0" w:color="auto"/>
        <w:right w:val="none" w:sz="0" w:space="0" w:color="auto"/>
      </w:divBdr>
    </w:div>
    <w:div w:id="821428377">
      <w:bodyDiv w:val="1"/>
      <w:marLeft w:val="0"/>
      <w:marRight w:val="0"/>
      <w:marTop w:val="0"/>
      <w:marBottom w:val="0"/>
      <w:divBdr>
        <w:top w:val="none" w:sz="0" w:space="0" w:color="auto"/>
        <w:left w:val="none" w:sz="0" w:space="0" w:color="auto"/>
        <w:bottom w:val="none" w:sz="0" w:space="0" w:color="auto"/>
        <w:right w:val="none" w:sz="0" w:space="0" w:color="auto"/>
      </w:divBdr>
    </w:div>
    <w:div w:id="1609006038">
      <w:bodyDiv w:val="1"/>
      <w:marLeft w:val="0"/>
      <w:marRight w:val="0"/>
      <w:marTop w:val="0"/>
      <w:marBottom w:val="0"/>
      <w:divBdr>
        <w:top w:val="none" w:sz="0" w:space="0" w:color="auto"/>
        <w:left w:val="none" w:sz="0" w:space="0" w:color="auto"/>
        <w:bottom w:val="none" w:sz="0" w:space="0" w:color="auto"/>
        <w:right w:val="none" w:sz="0" w:space="0" w:color="auto"/>
      </w:divBdr>
    </w:div>
    <w:div w:id="1625115324">
      <w:bodyDiv w:val="1"/>
      <w:marLeft w:val="0"/>
      <w:marRight w:val="0"/>
      <w:marTop w:val="0"/>
      <w:marBottom w:val="0"/>
      <w:divBdr>
        <w:top w:val="none" w:sz="0" w:space="0" w:color="auto"/>
        <w:left w:val="none" w:sz="0" w:space="0" w:color="auto"/>
        <w:bottom w:val="none" w:sz="0" w:space="0" w:color="auto"/>
        <w:right w:val="none" w:sz="0" w:space="0" w:color="auto"/>
      </w:divBdr>
    </w:div>
    <w:div w:id="1673101305">
      <w:bodyDiv w:val="1"/>
      <w:marLeft w:val="0"/>
      <w:marRight w:val="0"/>
      <w:marTop w:val="0"/>
      <w:marBottom w:val="0"/>
      <w:divBdr>
        <w:top w:val="none" w:sz="0" w:space="0" w:color="auto"/>
        <w:left w:val="none" w:sz="0" w:space="0" w:color="auto"/>
        <w:bottom w:val="none" w:sz="0" w:space="0" w:color="auto"/>
        <w:right w:val="none" w:sz="0" w:space="0" w:color="auto"/>
      </w:divBdr>
    </w:div>
    <w:div w:id="208576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DBFC42E4B13387DADD6926829906E020D53E631D96966616DE6A6A372D8B16226263FC1MDZ0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DBFC42E4B13387DADD6926829906E020D53E631D96966616DE6A6A372D8B16226263FC5D2611118M0ZF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6126B8BD555EC83273802E38E3BE1B7CC3402BD6921FA3782B3E05B83o1ODI" TargetMode="External"/><Relationship Id="rId5" Type="http://schemas.openxmlformats.org/officeDocument/2006/relationships/webSettings" Target="webSettings.xml"/><Relationship Id="rId15" Type="http://schemas.openxmlformats.org/officeDocument/2006/relationships/hyperlink" Target="consultantplus://offline/ref=1496B0401B1BB89E489F67D05ABDF8042979E324249D75003CBF578798F34F0712E8B706DCDEE4C4Y5KAM" TargetMode="External"/><Relationship Id="rId10" Type="http://schemas.openxmlformats.org/officeDocument/2006/relationships/hyperlink" Target="consultantplus://offline/ref=5AB35AA39909D408213171C4FA47E61D03A3F43E4AA55A74408B2CD8B1RDgA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consultantplus://offline/ref=1496B0401B1BB89E489F67D05ABDF804297AEB26269B75003CBF578798F34F0712E8B701D8YDK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25055-BA83-471F-A574-A61B2C94B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79</Pages>
  <Words>31728</Words>
  <Characters>180851</Characters>
  <Application>Microsoft Office Word</Application>
  <DocSecurity>0</DocSecurity>
  <Lines>1507</Lines>
  <Paragraphs>424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 Христиченко</dc:creator>
  <cp:lastModifiedBy>Admin</cp:lastModifiedBy>
  <cp:revision>5</cp:revision>
  <cp:lastPrinted>2019-08-27T09:19:00Z</cp:lastPrinted>
  <dcterms:created xsi:type="dcterms:W3CDTF">2026-06-02T06:24:00Z</dcterms:created>
  <dcterms:modified xsi:type="dcterms:W3CDTF">2026-06-15T06:10:00Z</dcterms:modified>
</cp:coreProperties>
</file>