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30" w:rsidRDefault="00703D30" w:rsidP="00170BB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Lucida Sans Unicode" w:cs="Mangal"/>
          <w:b/>
          <w:bCs/>
          <w:noProof/>
          <w:kern w:val="2"/>
          <w:lang w:eastAsia="ru-RU"/>
        </w:rPr>
        <w:drawing>
          <wp:inline distT="0" distB="0" distL="0" distR="0" wp14:anchorId="5A87CD18" wp14:editId="26D3FB5F">
            <wp:extent cx="571500" cy="736170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89" cy="790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BD" w:rsidRPr="00703D30" w:rsidRDefault="00170BBD" w:rsidP="00170BB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D3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70BBD" w:rsidRDefault="00170BBD" w:rsidP="00170BB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D30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504251" w:rsidRPr="00703D30" w:rsidRDefault="00504251" w:rsidP="00170BB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ТАРАСОВСКИЙ РАЙОН</w:t>
      </w:r>
    </w:p>
    <w:p w:rsidR="00170BBD" w:rsidRPr="00703D30" w:rsidRDefault="00170BBD" w:rsidP="00170BBD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3D30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170BBD" w:rsidRPr="00703D30" w:rsidRDefault="00170BBD" w:rsidP="00170BBD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3D30">
        <w:rPr>
          <w:rFonts w:ascii="Times New Roman" w:hAnsi="Times New Roman" w:cs="Times New Roman"/>
          <w:sz w:val="28"/>
          <w:szCs w:val="28"/>
        </w:rPr>
        <w:t xml:space="preserve"> «</w:t>
      </w:r>
      <w:r w:rsidR="00C4557A" w:rsidRPr="00703D30">
        <w:rPr>
          <w:rFonts w:ascii="Times New Roman" w:hAnsi="Times New Roman" w:cs="Times New Roman"/>
          <w:sz w:val="28"/>
          <w:szCs w:val="28"/>
        </w:rPr>
        <w:t>ДЯЧКИН</w:t>
      </w:r>
      <w:r w:rsidRPr="00703D30">
        <w:rPr>
          <w:rFonts w:ascii="Times New Roman" w:hAnsi="Times New Roman" w:cs="Times New Roman"/>
          <w:sz w:val="28"/>
          <w:szCs w:val="28"/>
        </w:rPr>
        <w:t>СКОЕ СЕЛЬСКОЕ ПОСЕЛЕНИЕ»</w:t>
      </w:r>
    </w:p>
    <w:p w:rsidR="00170BBD" w:rsidRPr="00703D30" w:rsidRDefault="00170BBD" w:rsidP="00170B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0BBD" w:rsidRPr="00703D30" w:rsidRDefault="00170BBD" w:rsidP="00084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D3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C4557A" w:rsidRPr="00703D30">
        <w:rPr>
          <w:rFonts w:ascii="Times New Roman" w:hAnsi="Times New Roman" w:cs="Times New Roman"/>
          <w:b/>
          <w:bCs/>
          <w:sz w:val="28"/>
          <w:szCs w:val="28"/>
        </w:rPr>
        <w:t>ДЯЧКИН</w:t>
      </w:r>
      <w:r w:rsidRPr="00703D30">
        <w:rPr>
          <w:rFonts w:ascii="Times New Roman" w:hAnsi="Times New Roman" w:cs="Times New Roman"/>
          <w:b/>
          <w:bCs/>
          <w:sz w:val="28"/>
          <w:szCs w:val="28"/>
        </w:rPr>
        <w:t>СКОГО СЕЛЬСКОГО ПОСЕЛЕНИЯ</w:t>
      </w:r>
    </w:p>
    <w:p w:rsidR="00170BBD" w:rsidRPr="00703D30" w:rsidRDefault="00170BBD" w:rsidP="000848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0BBD" w:rsidRPr="00703D30" w:rsidRDefault="00170BBD" w:rsidP="0008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D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F51DC" w:rsidRDefault="008F51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51DC" w:rsidRDefault="009653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="00A42CA0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A42CA0">
        <w:rPr>
          <w:rFonts w:ascii="Times New Roman" w:hAnsi="Times New Roman" w:cs="Times New Roman"/>
          <w:b w:val="0"/>
          <w:sz w:val="28"/>
          <w:szCs w:val="28"/>
        </w:rPr>
        <w:t>.</w:t>
      </w:r>
      <w:r w:rsidR="008F51DC">
        <w:rPr>
          <w:rFonts w:ascii="Times New Roman" w:hAnsi="Times New Roman" w:cs="Times New Roman"/>
          <w:b w:val="0"/>
          <w:sz w:val="28"/>
          <w:szCs w:val="28"/>
        </w:rPr>
        <w:t>20</w:t>
      </w:r>
      <w:r w:rsidR="00703D30">
        <w:rPr>
          <w:rFonts w:ascii="Times New Roman" w:hAnsi="Times New Roman" w:cs="Times New Roman"/>
          <w:b w:val="0"/>
          <w:sz w:val="28"/>
          <w:szCs w:val="28"/>
        </w:rPr>
        <w:t>2</w:t>
      </w:r>
      <w:r w:rsidR="00A42CA0">
        <w:rPr>
          <w:rFonts w:ascii="Times New Roman" w:hAnsi="Times New Roman" w:cs="Times New Roman"/>
          <w:b w:val="0"/>
          <w:sz w:val="28"/>
          <w:szCs w:val="28"/>
        </w:rPr>
        <w:t>5</w:t>
      </w:r>
      <w:r w:rsidR="008F51D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4229B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071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229B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8F51DC">
        <w:rPr>
          <w:rFonts w:ascii="Times New Roman" w:hAnsi="Times New Roman" w:cs="Times New Roman"/>
          <w:b w:val="0"/>
          <w:sz w:val="28"/>
          <w:szCs w:val="28"/>
        </w:rPr>
        <w:t xml:space="preserve">№     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A42CA0">
        <w:rPr>
          <w:rFonts w:ascii="Times New Roman" w:hAnsi="Times New Roman" w:cs="Times New Roman"/>
          <w:b w:val="0"/>
          <w:sz w:val="28"/>
          <w:szCs w:val="28"/>
        </w:rPr>
        <w:t>4</w:t>
      </w:r>
      <w:r w:rsidR="008F51D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C4557A">
        <w:rPr>
          <w:rFonts w:ascii="Times New Roman" w:hAnsi="Times New Roman" w:cs="Times New Roman"/>
          <w:b w:val="0"/>
          <w:sz w:val="28"/>
          <w:szCs w:val="28"/>
        </w:rPr>
        <w:t>сл. Дячкино</w:t>
      </w:r>
    </w:p>
    <w:p w:rsidR="008F51DC" w:rsidRDefault="008F51D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F51DC" w:rsidRPr="00703D30" w:rsidRDefault="008F51D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703D30">
        <w:rPr>
          <w:rFonts w:ascii="Times New Roman" w:hAnsi="Times New Roman" w:cs="Times New Roman"/>
          <w:sz w:val="28"/>
          <w:szCs w:val="28"/>
        </w:rPr>
        <w:t xml:space="preserve">Об утверждении реестра муниципальных услуг </w:t>
      </w:r>
    </w:p>
    <w:p w:rsidR="008F51DC" w:rsidRPr="00703D30" w:rsidRDefault="008F51D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703D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4557A" w:rsidRPr="00703D30">
        <w:rPr>
          <w:rFonts w:ascii="Times New Roman" w:hAnsi="Times New Roman" w:cs="Times New Roman"/>
          <w:sz w:val="28"/>
          <w:szCs w:val="28"/>
        </w:rPr>
        <w:t>Дячкин</w:t>
      </w:r>
      <w:r w:rsidRPr="00703D30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70BBD" w:rsidRPr="00703D3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F51DC" w:rsidRDefault="008F51D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20B43" w:rsidRDefault="00AC6CCB" w:rsidP="0092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20B43" w:rsidRPr="00920B43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В соответствии с частью 7 статьей 11, </w:t>
      </w:r>
      <w:r w:rsidR="00920B43" w:rsidRPr="00920B43">
        <w:rPr>
          <w:rFonts w:ascii="Times New Roman" w:eastAsia="Times New Roman" w:hAnsi="Times New Roman" w:cs="Arial"/>
          <w:bCs/>
          <w:color w:val="auto"/>
          <w:sz w:val="28"/>
          <w:szCs w:val="28"/>
        </w:rPr>
        <w:t>частью 6 статьи 15</w:t>
      </w:r>
      <w:r w:rsidR="00920B43" w:rsidRPr="00920B43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 Федерального закона от 27.07.2010 № 210-ФЗ "Об организации предоставления государственных и муниципальных услуг", постановлением администрации</w:t>
      </w:r>
      <w:r w:rsidR="00920B43" w:rsidRPr="00920B4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20B43" w:rsidRPr="00920B43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Дячкинского сельского поселения Тарасовского района Ростовской области от </w:t>
      </w:r>
      <w:r w:rsidR="00920B43">
        <w:rPr>
          <w:rFonts w:ascii="Times New Roman" w:eastAsia="Times New Roman" w:hAnsi="Times New Roman" w:cs="Arial"/>
          <w:color w:val="auto"/>
          <w:sz w:val="28"/>
          <w:szCs w:val="28"/>
        </w:rPr>
        <w:t>26</w:t>
      </w:r>
      <w:r w:rsidR="00920B43" w:rsidRPr="00920B43">
        <w:rPr>
          <w:rFonts w:ascii="Times New Roman" w:eastAsia="Times New Roman" w:hAnsi="Times New Roman" w:cs="Arial"/>
          <w:color w:val="auto"/>
          <w:sz w:val="28"/>
          <w:szCs w:val="28"/>
        </w:rPr>
        <w:t>.</w:t>
      </w:r>
      <w:r w:rsidR="00920B43">
        <w:rPr>
          <w:rFonts w:ascii="Times New Roman" w:eastAsia="Times New Roman" w:hAnsi="Times New Roman" w:cs="Arial"/>
          <w:color w:val="auto"/>
          <w:sz w:val="28"/>
          <w:szCs w:val="28"/>
        </w:rPr>
        <w:t>07</w:t>
      </w:r>
      <w:r w:rsidR="00920B43" w:rsidRPr="00920B43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.2024 № </w:t>
      </w:r>
      <w:r w:rsidR="00920B43">
        <w:rPr>
          <w:rFonts w:ascii="Times New Roman" w:eastAsia="Times New Roman" w:hAnsi="Times New Roman" w:cs="Arial"/>
          <w:color w:val="auto"/>
          <w:sz w:val="28"/>
          <w:szCs w:val="28"/>
        </w:rPr>
        <w:t>110</w:t>
      </w:r>
      <w:r w:rsidR="00920B43" w:rsidRPr="00920B43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 "</w:t>
      </w:r>
      <w:r w:rsidR="00920B43" w:rsidRPr="00920B43">
        <w:rPr>
          <w:rFonts w:ascii="Times New Roman" w:eastAsia="Times New Roman" w:hAnsi="Times New Roman" w:cs="Arial"/>
          <w:bCs/>
          <w:color w:val="auto"/>
          <w:sz w:val="28"/>
          <w:szCs w:val="28"/>
        </w:rPr>
        <w:t>Об утверждения Порядка формирования и ведения реестра муниципальных услуг Дячкинского сельского поселения Тарасовского района Ростовской области"</w:t>
      </w:r>
      <w:r w:rsidR="00920B43" w:rsidRPr="00920B4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руководствуясь Уставом муниципального образования "Дячкинское сельское поселение"</w:t>
      </w:r>
      <w:r w:rsidR="00504251">
        <w:rPr>
          <w:rFonts w:ascii="Times New Roman" w:hAnsi="Times New Roman" w:cs="Times New Roman"/>
          <w:sz w:val="28"/>
          <w:szCs w:val="28"/>
        </w:rPr>
        <w:t>,</w:t>
      </w:r>
      <w:r w:rsidR="00C4557A">
        <w:rPr>
          <w:rFonts w:ascii="Times New Roman" w:hAnsi="Times New Roman" w:cs="Times New Roman"/>
          <w:sz w:val="28"/>
          <w:szCs w:val="28"/>
        </w:rPr>
        <w:t xml:space="preserve"> администрация Дячкинского сельского поселения</w:t>
      </w:r>
    </w:p>
    <w:p w:rsidR="008F51DC" w:rsidRDefault="008F51DC" w:rsidP="00920B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C4557A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20B43" w:rsidRDefault="00920B43" w:rsidP="00920B4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sz w:val="28"/>
          <w:szCs w:val="28"/>
        </w:rPr>
      </w:pPr>
      <w:r w:rsidRPr="00BC26AD">
        <w:rPr>
          <w:rStyle w:val="ae"/>
          <w:rFonts w:ascii="Times New Roman" w:hAnsi="Times New Roman"/>
          <w:sz w:val="28"/>
          <w:szCs w:val="28"/>
        </w:rPr>
        <w:t xml:space="preserve">1. </w:t>
      </w:r>
      <w:r>
        <w:rPr>
          <w:rStyle w:val="ae"/>
          <w:rFonts w:ascii="Times New Roman" w:hAnsi="Times New Roman"/>
          <w:sz w:val="28"/>
          <w:szCs w:val="28"/>
        </w:rPr>
        <w:t>Утвердить прилагаемый Р</w:t>
      </w:r>
      <w:r>
        <w:rPr>
          <w:rFonts w:ascii="Times New Roman" w:hAnsi="Times New Roman"/>
          <w:bCs/>
          <w:sz w:val="28"/>
          <w:szCs w:val="28"/>
        </w:rPr>
        <w:t xml:space="preserve">еестр </w:t>
      </w:r>
      <w:r w:rsidRPr="00410AF8">
        <w:rPr>
          <w:rFonts w:ascii="Times New Roman" w:hAnsi="Times New Roman"/>
          <w:bCs/>
          <w:sz w:val="28"/>
          <w:szCs w:val="28"/>
        </w:rPr>
        <w:t>муниципальных услуг</w:t>
      </w:r>
      <w:r w:rsidRPr="00FF3EBE">
        <w:rPr>
          <w:rFonts w:ascii="Times New Roman" w:hAnsi="Times New Roman"/>
          <w:sz w:val="28"/>
          <w:szCs w:val="28"/>
        </w:rPr>
        <w:t xml:space="preserve"> </w:t>
      </w:r>
      <w:r w:rsidRPr="00FF3EBE">
        <w:rPr>
          <w:rFonts w:ascii="Times New Roman" w:hAnsi="Times New Roman"/>
          <w:bCs/>
          <w:sz w:val="28"/>
          <w:szCs w:val="28"/>
        </w:rPr>
        <w:t>Дячкинского сельского поселения Тарасовского района Ростовской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20B43" w:rsidRPr="004E476C" w:rsidRDefault="00920B43" w:rsidP="00920B43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797E43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Разместить настоящее постановление </w:t>
      </w:r>
      <w:r w:rsidRPr="004E476C">
        <w:rPr>
          <w:rFonts w:ascii="Times New Roman" w:hAnsi="Times New Roman"/>
          <w:bCs/>
          <w:sz w:val="28"/>
          <w:szCs w:val="28"/>
        </w:rPr>
        <w:t>на официальном сайте администрации</w:t>
      </w:r>
      <w:r w:rsidRPr="00FF3EBE">
        <w:rPr>
          <w:rFonts w:ascii="Times New Roman" w:hAnsi="Times New Roman"/>
          <w:sz w:val="28"/>
          <w:szCs w:val="28"/>
        </w:rPr>
        <w:t xml:space="preserve"> </w:t>
      </w:r>
      <w:r w:rsidRPr="00FF3EBE">
        <w:rPr>
          <w:rFonts w:ascii="Times New Roman" w:hAnsi="Times New Roman"/>
          <w:bCs/>
          <w:sz w:val="28"/>
          <w:szCs w:val="28"/>
        </w:rPr>
        <w:t>Дячкинского сельского поселения</w:t>
      </w:r>
      <w:r w:rsidRPr="004E476C">
        <w:rPr>
          <w:rFonts w:ascii="Times New Roman" w:hAnsi="Times New Roman"/>
          <w:bCs/>
          <w:sz w:val="28"/>
          <w:szCs w:val="28"/>
        </w:rPr>
        <w:t>, информационном стенде администрации</w:t>
      </w:r>
      <w:r w:rsidRPr="00FF3EBE">
        <w:rPr>
          <w:rFonts w:ascii="Times New Roman" w:hAnsi="Times New Roman"/>
          <w:sz w:val="28"/>
          <w:szCs w:val="28"/>
        </w:rPr>
        <w:t xml:space="preserve"> </w:t>
      </w:r>
      <w:r w:rsidRPr="00FF3EBE">
        <w:rPr>
          <w:rFonts w:ascii="Times New Roman" w:hAnsi="Times New Roman"/>
          <w:bCs/>
          <w:sz w:val="28"/>
          <w:szCs w:val="28"/>
        </w:rPr>
        <w:t>Дячкинского сельского поселения</w:t>
      </w:r>
      <w:r w:rsidRPr="004E476C">
        <w:rPr>
          <w:rFonts w:ascii="Times New Roman" w:hAnsi="Times New Roman"/>
          <w:bCs/>
          <w:sz w:val="28"/>
          <w:szCs w:val="28"/>
        </w:rPr>
        <w:t>.</w:t>
      </w:r>
    </w:p>
    <w:p w:rsidR="000848D1" w:rsidRDefault="00920B43" w:rsidP="000848D1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48D1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Администрации Дячкинского сельского поселения № </w:t>
      </w:r>
      <w:r w:rsidR="00E65529">
        <w:rPr>
          <w:rFonts w:ascii="Times New Roman" w:hAnsi="Times New Roman" w:cs="Times New Roman"/>
          <w:sz w:val="28"/>
          <w:szCs w:val="28"/>
        </w:rPr>
        <w:t>111</w:t>
      </w:r>
      <w:r w:rsidR="000848D1">
        <w:rPr>
          <w:rFonts w:ascii="Times New Roman" w:hAnsi="Times New Roman" w:cs="Times New Roman"/>
          <w:sz w:val="28"/>
          <w:szCs w:val="28"/>
        </w:rPr>
        <w:t xml:space="preserve"> от </w:t>
      </w:r>
      <w:r w:rsidR="00E65529">
        <w:rPr>
          <w:rFonts w:ascii="Times New Roman" w:hAnsi="Times New Roman" w:cs="Times New Roman"/>
          <w:sz w:val="28"/>
          <w:szCs w:val="28"/>
        </w:rPr>
        <w:t>26</w:t>
      </w:r>
      <w:r w:rsidR="000848D1">
        <w:rPr>
          <w:rFonts w:ascii="Times New Roman" w:hAnsi="Times New Roman" w:cs="Times New Roman"/>
          <w:sz w:val="28"/>
          <w:szCs w:val="28"/>
        </w:rPr>
        <w:t>.</w:t>
      </w:r>
      <w:r w:rsidR="003E1B03">
        <w:rPr>
          <w:rFonts w:ascii="Times New Roman" w:hAnsi="Times New Roman" w:cs="Times New Roman"/>
          <w:sz w:val="28"/>
          <w:szCs w:val="28"/>
        </w:rPr>
        <w:t>0</w:t>
      </w:r>
      <w:r w:rsidR="00E65529">
        <w:rPr>
          <w:rFonts w:ascii="Times New Roman" w:hAnsi="Times New Roman" w:cs="Times New Roman"/>
          <w:sz w:val="28"/>
          <w:szCs w:val="28"/>
        </w:rPr>
        <w:t>7</w:t>
      </w:r>
      <w:r w:rsidR="000848D1">
        <w:rPr>
          <w:rFonts w:ascii="Times New Roman" w:hAnsi="Times New Roman" w:cs="Times New Roman"/>
          <w:sz w:val="28"/>
          <w:szCs w:val="28"/>
        </w:rPr>
        <w:t>.20</w:t>
      </w:r>
      <w:r w:rsidR="00104D38">
        <w:rPr>
          <w:rFonts w:ascii="Times New Roman" w:hAnsi="Times New Roman" w:cs="Times New Roman"/>
          <w:sz w:val="28"/>
          <w:szCs w:val="28"/>
        </w:rPr>
        <w:t>2</w:t>
      </w:r>
      <w:r w:rsidR="003E1B03">
        <w:rPr>
          <w:rFonts w:ascii="Times New Roman" w:hAnsi="Times New Roman" w:cs="Times New Roman"/>
          <w:sz w:val="28"/>
          <w:szCs w:val="28"/>
        </w:rPr>
        <w:t>4</w:t>
      </w:r>
      <w:r w:rsidR="000848D1">
        <w:rPr>
          <w:rFonts w:ascii="Times New Roman" w:hAnsi="Times New Roman" w:cs="Times New Roman"/>
          <w:sz w:val="28"/>
          <w:szCs w:val="28"/>
        </w:rPr>
        <w:t>г. «</w:t>
      </w:r>
      <w:r w:rsidR="000848D1" w:rsidRPr="000848D1">
        <w:rPr>
          <w:rFonts w:ascii="Times New Roman" w:hAnsi="Times New Roman" w:cs="Times New Roman"/>
          <w:sz w:val="28"/>
          <w:szCs w:val="28"/>
        </w:rPr>
        <w:t>Об утверждении реестра муниципальных услуг Администрации Дячкинского сельского поселения</w:t>
      </w:r>
      <w:r w:rsidR="000848D1">
        <w:rPr>
          <w:rFonts w:ascii="Times New Roman" w:hAnsi="Times New Roman" w:cs="Times New Roman"/>
          <w:sz w:val="28"/>
          <w:szCs w:val="28"/>
        </w:rPr>
        <w:t>».</w:t>
      </w:r>
    </w:p>
    <w:p w:rsidR="00920B43" w:rsidRPr="00920B43" w:rsidRDefault="00920B43" w:rsidP="00920B43">
      <w:pPr>
        <w:tabs>
          <w:tab w:val="left" w:pos="298"/>
        </w:tabs>
        <w:suppressAutoHyphens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4</w:t>
      </w:r>
      <w:r w:rsidRPr="00920B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:rsidR="00920B43" w:rsidRDefault="00920B43" w:rsidP="00920B43">
      <w:pPr>
        <w:tabs>
          <w:tab w:val="left" w:pos="298"/>
        </w:tabs>
        <w:suppressAutoHyphens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</w:t>
      </w:r>
      <w:r w:rsidRPr="00920B4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920B43" w:rsidRPr="00920B43" w:rsidRDefault="00920B43" w:rsidP="00920B43">
      <w:pPr>
        <w:tabs>
          <w:tab w:val="left" w:pos="298"/>
        </w:tabs>
        <w:suppressAutoHyphens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9655E6" w:rsidRDefault="00965329" w:rsidP="007921D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170BB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70BBD">
        <w:rPr>
          <w:rFonts w:ascii="Times New Roman" w:hAnsi="Times New Roman" w:cs="Times New Roman"/>
          <w:sz w:val="28"/>
          <w:szCs w:val="28"/>
        </w:rPr>
        <w:t xml:space="preserve"> </w:t>
      </w:r>
      <w:r w:rsidR="009655E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37154" w:rsidRDefault="009655E6" w:rsidP="00703D30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37154" w:rsidSect="000848D1">
          <w:pgSz w:w="11906" w:h="16838"/>
          <w:pgMar w:top="426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Дячкин</w:t>
      </w:r>
      <w:r w:rsidR="00170BBD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BB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70B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03D3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5329">
        <w:rPr>
          <w:rFonts w:ascii="Times New Roman" w:hAnsi="Times New Roman" w:cs="Times New Roman"/>
          <w:sz w:val="28"/>
          <w:szCs w:val="28"/>
        </w:rPr>
        <w:t xml:space="preserve">Т.П. </w:t>
      </w:r>
      <w:proofErr w:type="spellStart"/>
      <w:r w:rsidR="00965329">
        <w:rPr>
          <w:rFonts w:ascii="Times New Roman" w:hAnsi="Times New Roman" w:cs="Times New Roman"/>
          <w:sz w:val="28"/>
          <w:szCs w:val="28"/>
        </w:rPr>
        <w:t>Бокарева</w:t>
      </w:r>
      <w:proofErr w:type="spellEnd"/>
    </w:p>
    <w:p w:rsidR="00920B43" w:rsidRDefault="00920B43" w:rsidP="00920B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 w:right="-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УТВЕРЖДЕН</w:t>
      </w:r>
    </w:p>
    <w:p w:rsidR="00920B43" w:rsidRDefault="00920B43" w:rsidP="00920B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 w:right="-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постановлением </w:t>
      </w:r>
      <w:r w:rsidRPr="00410AF8">
        <w:rPr>
          <w:rFonts w:ascii="Times New Roman" w:hAnsi="Times New Roman"/>
          <w:bCs/>
          <w:sz w:val="28"/>
          <w:szCs w:val="28"/>
        </w:rPr>
        <w:t>администрации</w:t>
      </w:r>
    </w:p>
    <w:p w:rsidR="00920B43" w:rsidRDefault="00920B43" w:rsidP="00920B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 w:right="-1"/>
        <w:jc w:val="right"/>
        <w:rPr>
          <w:rFonts w:ascii="Times New Roman" w:hAnsi="Times New Roman"/>
          <w:bCs/>
          <w:sz w:val="28"/>
          <w:szCs w:val="28"/>
        </w:rPr>
      </w:pPr>
      <w:r w:rsidRPr="00FF3EBE">
        <w:rPr>
          <w:rFonts w:ascii="Times New Roman" w:hAnsi="Times New Roman"/>
          <w:bCs/>
          <w:sz w:val="28"/>
          <w:szCs w:val="28"/>
        </w:rPr>
        <w:t xml:space="preserve"> Дячкинского сельского поселения </w:t>
      </w:r>
    </w:p>
    <w:p w:rsidR="00920B43" w:rsidRDefault="00920B43" w:rsidP="00920B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 w:right="-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softHyphen/>
      </w:r>
      <w:r w:rsidR="00965329"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>.</w:t>
      </w:r>
      <w:r w:rsidR="00965329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>.202</w:t>
      </w:r>
      <w:r w:rsidR="00A42CA0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№ </w:t>
      </w:r>
      <w:r w:rsidR="00965329">
        <w:rPr>
          <w:rFonts w:ascii="Times New Roman" w:hAnsi="Times New Roman"/>
          <w:bCs/>
          <w:sz w:val="28"/>
          <w:szCs w:val="28"/>
        </w:rPr>
        <w:t>114</w:t>
      </w:r>
    </w:p>
    <w:p w:rsidR="008F51DC" w:rsidRDefault="008F51DC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1DC" w:rsidRDefault="00170BBD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муниципальных услуг</w:t>
      </w:r>
      <w:r w:rsidR="00703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8F5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703D3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F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35">
        <w:rPr>
          <w:rFonts w:ascii="Times New Roman" w:eastAsia="Times New Roman" w:hAnsi="Times New Roman" w:cs="Times New Roman"/>
          <w:sz w:val="28"/>
          <w:szCs w:val="28"/>
          <w:lang w:eastAsia="ru-RU"/>
        </w:rPr>
        <w:t>Дячкинского</w:t>
      </w:r>
      <w:r w:rsidR="008F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920B43" w:rsidRDefault="00920B43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119"/>
        <w:gridCol w:w="2268"/>
        <w:gridCol w:w="1559"/>
        <w:gridCol w:w="1418"/>
        <w:gridCol w:w="3118"/>
        <w:gridCol w:w="1701"/>
        <w:gridCol w:w="1701"/>
      </w:tblGrid>
      <w:tr w:rsidR="00920B43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10AF8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Реквизиты правового акта, в соответствии с которым предоставляется услуга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Получатель услуги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предоставления</w:t>
            </w:r>
            <w:r w:rsidRPr="00410AF8">
              <w:rPr>
                <w:rFonts w:ascii="Times New Roman" w:hAnsi="Times New Roman"/>
                <w:sz w:val="24"/>
                <w:szCs w:val="24"/>
              </w:rPr>
              <w:t xml:space="preserve"> услуги (платная/ бесплатная)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предоставления</w:t>
            </w:r>
            <w:r w:rsidRPr="00410AF8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 xml:space="preserve">Наименование услуги (услуг), необходимой и обязательной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410AF8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 xml:space="preserve">Возможность предоставления услуги по принципу </w:t>
            </w:r>
            <w:proofErr w:type="spellStart"/>
            <w:proofErr w:type="gramStart"/>
            <w:r w:rsidRPr="00410AF8">
              <w:rPr>
                <w:rFonts w:ascii="Times New Roman" w:hAnsi="Times New Roman"/>
                <w:sz w:val="24"/>
                <w:szCs w:val="24"/>
              </w:rPr>
              <w:t>экстерриториа</w:t>
            </w:r>
            <w:r w:rsidR="00DA3AA9">
              <w:rPr>
                <w:rFonts w:ascii="Times New Roman" w:hAnsi="Times New Roman"/>
                <w:sz w:val="24"/>
                <w:szCs w:val="24"/>
              </w:rPr>
              <w:t>-</w:t>
            </w:r>
            <w:r w:rsidRPr="00410AF8">
              <w:rPr>
                <w:rFonts w:ascii="Times New Roman" w:hAnsi="Times New Roman"/>
                <w:sz w:val="24"/>
                <w:szCs w:val="24"/>
              </w:rPr>
              <w:t>льности</w:t>
            </w:r>
            <w:proofErr w:type="spellEnd"/>
            <w:proofErr w:type="gramEnd"/>
          </w:p>
        </w:tc>
      </w:tr>
      <w:tr w:rsidR="00920B43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B43" w:rsidRPr="00410AF8" w:rsidRDefault="00920B43" w:rsidP="004D7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A3AA9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AA9" w:rsidRPr="00410AF8" w:rsidRDefault="00DA3AA9" w:rsidP="00DA3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 w:rsidRPr="000B34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AA9" w:rsidRPr="000A7FCB" w:rsidRDefault="00DA3AA9" w:rsidP="00DA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ACD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911AC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работы по рассмотрению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ACD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t xml:space="preserve"> </w:t>
            </w:r>
            <w:r w:rsidRPr="00911ACD">
              <w:rPr>
                <w:rFonts w:ascii="Times New Roman" w:hAnsi="Times New Roman" w:cs="Times New Roman"/>
                <w:sz w:val="24"/>
                <w:szCs w:val="24"/>
              </w:rPr>
              <w:t>в администрации Дячкинского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A9" w:rsidRDefault="00DA3AA9" w:rsidP="00DA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DA3AA9" w:rsidRPr="000A7FCB" w:rsidRDefault="00DA3AA9" w:rsidP="00DA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116 от 11.11.2019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A9" w:rsidRPr="00703D30" w:rsidRDefault="006B44EC" w:rsidP="00DA3AA9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AA9" w:rsidRPr="00410AF8" w:rsidRDefault="00DA3AA9" w:rsidP="00DA3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44EC" w:rsidRPr="006B44EC" w:rsidRDefault="00DA3AA9" w:rsidP="006B44EC">
            <w:pPr>
              <w:snapToGrid w:val="0"/>
              <w:spacing w:after="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 w:rsidR="006B44EC" w:rsidRPr="006B44EC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Письменный ответ по существу;</w:t>
            </w:r>
          </w:p>
          <w:p w:rsidR="006B44EC" w:rsidRPr="006B44EC" w:rsidRDefault="006B44EC" w:rsidP="006B44EC">
            <w:pPr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6B44EC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уведомление заявителю о невозможности рассмотрения обращения по существу поднимаемых вопросов; </w:t>
            </w:r>
          </w:p>
          <w:p w:rsidR="00DA3AA9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4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устный ответ на все поставленные вопросы.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AA9" w:rsidRPr="00410AF8" w:rsidRDefault="00DA3AA9" w:rsidP="00DA3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AA9" w:rsidRPr="00410AF8" w:rsidRDefault="00DA3AA9" w:rsidP="00DA3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 w:rsidR="006B44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44EC" w:rsidRPr="000B3444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 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4EC" w:rsidRPr="000A7FCB" w:rsidRDefault="006B44EC" w:rsidP="006B44EC">
            <w:pPr>
              <w:pStyle w:val="ab"/>
              <w:spacing w:line="230" w:lineRule="auto"/>
              <w:rPr>
                <w:sz w:val="24"/>
                <w:szCs w:val="24"/>
              </w:rPr>
            </w:pPr>
            <w:r w:rsidRPr="000A7FCB">
              <w:rPr>
                <w:sz w:val="24"/>
                <w:szCs w:val="24"/>
              </w:rPr>
              <w:t>Выдача справок Администрацией Дячкинского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EC" w:rsidRPr="000A7FCB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23 от 04.04.2013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EC" w:rsidRDefault="006B44EC" w:rsidP="006B44EC">
            <w:r w:rsidRPr="006B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44EC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Выдача справки;</w:t>
            </w:r>
          </w:p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отказ от выдачи справки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44EC" w:rsidRDefault="006B44EC" w:rsidP="006B44EC">
            <w:r w:rsidRPr="004849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0B3444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0A7FCB" w:rsidRDefault="006B44EC" w:rsidP="006B44EC">
            <w:pPr>
              <w:pStyle w:val="ab"/>
              <w:spacing w:line="230" w:lineRule="auto"/>
              <w:rPr>
                <w:b/>
                <w:bCs/>
                <w:sz w:val="24"/>
                <w:szCs w:val="24"/>
              </w:rPr>
            </w:pPr>
            <w:r w:rsidRPr="000C740A">
              <w:rPr>
                <w:sz w:val="24"/>
                <w:szCs w:val="24"/>
              </w:rPr>
              <w:t xml:space="preserve">Постановка на учет граждан в качестве нуждающихся в жилых помещениях, </w:t>
            </w:r>
            <w:r w:rsidRPr="000C740A">
              <w:rPr>
                <w:sz w:val="24"/>
                <w:szCs w:val="24"/>
              </w:rPr>
              <w:lastRenderedPageBreak/>
              <w:t>предоставляемых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Pr="000A7FCB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№ 63 от 12.12.2018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6B44EC" w:rsidP="006B44EC">
            <w:r w:rsidRPr="005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4EC">
              <w:rPr>
                <w:rFonts w:ascii="Times New Roman" w:hAnsi="Times New Roman"/>
                <w:sz w:val="24"/>
                <w:szCs w:val="24"/>
              </w:rPr>
              <w:t xml:space="preserve">Издание правового акта о предоставлении (отказе в </w:t>
            </w:r>
            <w:r w:rsidRPr="006B44EC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предоставлении)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4849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0B3444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0A7FCB" w:rsidRDefault="006B44EC" w:rsidP="006B4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уничтожение, повреждение, пересадку зеленых </w:t>
            </w:r>
            <w:proofErr w:type="gramStart"/>
            <w:r w:rsidRPr="000A7FCB">
              <w:rPr>
                <w:rFonts w:ascii="Times New Roman" w:hAnsi="Times New Roman" w:cs="Times New Roman"/>
                <w:sz w:val="24"/>
                <w:szCs w:val="24"/>
              </w:rPr>
              <w:t>насаждений  в</w:t>
            </w:r>
            <w:proofErr w:type="gramEnd"/>
            <w:r w:rsidRPr="000A7FCB">
              <w:rPr>
                <w:rFonts w:ascii="Times New Roman" w:hAnsi="Times New Roman" w:cs="Times New Roman"/>
                <w:sz w:val="24"/>
                <w:szCs w:val="24"/>
              </w:rPr>
              <w:t xml:space="preserve"> Дячкинском сельском поселении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Pr="000A7FCB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2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Постановление № 47 от 21.06.2017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6B44EC" w:rsidP="006B44EC">
            <w:r w:rsidRPr="006B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6B44EC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4EC">
              <w:rPr>
                <w:rFonts w:ascii="Times New Roman" w:hAnsi="Times New Roman"/>
                <w:sz w:val="24"/>
                <w:szCs w:val="24"/>
              </w:rPr>
              <w:t>Распоряжение о разрешении вырубки (и обрезки) зеленый насаждений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B44EC" w:rsidRPr="006B44EC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B44EC">
              <w:rPr>
                <w:rFonts w:ascii="Times New Roman" w:hAnsi="Times New Roman"/>
                <w:sz w:val="24"/>
                <w:szCs w:val="24"/>
              </w:rPr>
              <w:t>азрешение на обрезку зеленых насаждений в виде письма на официальном бланке администрации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B44EC" w:rsidRPr="006B44EC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B44EC">
              <w:rPr>
                <w:rFonts w:ascii="Times New Roman" w:hAnsi="Times New Roman"/>
                <w:sz w:val="24"/>
                <w:szCs w:val="24"/>
              </w:rPr>
              <w:t>аспоряжение о разрешении на снятие травяного покрова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B44EC">
              <w:rPr>
                <w:rFonts w:ascii="Times New Roman" w:hAnsi="Times New Roman"/>
                <w:sz w:val="24"/>
                <w:szCs w:val="24"/>
              </w:rPr>
              <w:t>олучение мотивированного отказа.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8820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0B3444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0A7FCB" w:rsidRDefault="006B44EC" w:rsidP="006B44EC">
            <w:pPr>
              <w:pStyle w:val="ab"/>
              <w:spacing w:line="230" w:lineRule="auto"/>
              <w:rPr>
                <w:sz w:val="24"/>
                <w:szCs w:val="24"/>
              </w:rPr>
            </w:pPr>
            <w:r w:rsidRPr="000A7FCB">
              <w:rPr>
                <w:sz w:val="24"/>
                <w:szCs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Pr="000A7FCB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48 от 21.06.2017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Pr="00703D30" w:rsidRDefault="006B44EC" w:rsidP="006B44EC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394EC3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C3">
              <w:rPr>
                <w:rFonts w:ascii="Times New Roman" w:hAnsi="Times New Roman"/>
                <w:sz w:val="24"/>
                <w:szCs w:val="24"/>
              </w:rPr>
              <w:t>Заключение договора о передаче жилого помещения в собственность граждан либо отказ в предоставлении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8820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0B3444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0A7FCB" w:rsidRDefault="006B44EC" w:rsidP="006B44EC">
            <w:pPr>
              <w:pStyle w:val="ab"/>
              <w:spacing w:line="230" w:lineRule="auto"/>
              <w:rPr>
                <w:sz w:val="24"/>
                <w:szCs w:val="24"/>
              </w:rPr>
            </w:pPr>
            <w:r w:rsidRPr="000A7FCB">
              <w:rPr>
                <w:sz w:val="24"/>
                <w:szCs w:val="24"/>
              </w:rPr>
              <w:t xml:space="preserve">Предоставление муниципального имущества (за исключением земельных </w:t>
            </w:r>
            <w:proofErr w:type="gramStart"/>
            <w:r w:rsidRPr="000A7FCB">
              <w:rPr>
                <w:sz w:val="24"/>
                <w:szCs w:val="24"/>
              </w:rPr>
              <w:t>участков)  в</w:t>
            </w:r>
            <w:proofErr w:type="gramEnd"/>
            <w:r w:rsidRPr="000A7FCB">
              <w:rPr>
                <w:sz w:val="24"/>
                <w:szCs w:val="24"/>
              </w:rPr>
              <w:t xml:space="preserve"> аренду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49 от 21.06.2017</w:t>
            </w:r>
          </w:p>
          <w:p w:rsidR="006B44EC" w:rsidRPr="000A7FCB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84524B" w:rsidP="006B44EC">
            <w:r w:rsidRPr="0084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394EC3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4EC">
              <w:rPr>
                <w:rFonts w:ascii="Times New Roman" w:hAnsi="Times New Roman"/>
                <w:sz w:val="24"/>
                <w:szCs w:val="24"/>
              </w:rPr>
              <w:t>Издание правового акта о предоставлении (отказе в предоставлении)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4EC3" w:rsidRPr="00410AF8" w:rsidRDefault="00394EC3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договора аренды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8820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0B3444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0A7FCB" w:rsidRDefault="006B44EC" w:rsidP="006B44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50 от 21.06.2017</w:t>
            </w:r>
          </w:p>
          <w:p w:rsidR="006B44EC" w:rsidRPr="000A7FCB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84524B" w:rsidP="006B44EC">
            <w:r w:rsidRPr="0084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EC3" w:rsidRDefault="00394EC3" w:rsidP="00394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4EC">
              <w:rPr>
                <w:rFonts w:ascii="Times New Roman" w:hAnsi="Times New Roman"/>
                <w:sz w:val="24"/>
                <w:szCs w:val="24"/>
              </w:rPr>
              <w:t>Издание правового акта о предоставлении (отказе в предоставлении)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B44EC" w:rsidRPr="00410AF8" w:rsidRDefault="00394EC3" w:rsidP="00394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договора аренды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8820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A3AA9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A9" w:rsidRPr="000B3444" w:rsidRDefault="00DA3AA9" w:rsidP="00DA3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AA9" w:rsidRPr="000A7FCB" w:rsidRDefault="00DA3AA9" w:rsidP="00DA3AA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Выдача справки об отсутствии (</w:t>
            </w:r>
            <w:proofErr w:type="gramStart"/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наличии)  задолженности</w:t>
            </w:r>
            <w:proofErr w:type="gramEnd"/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арендной плате   за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9" w:rsidRPr="000A7FCB" w:rsidRDefault="00DA3AA9" w:rsidP="00DA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51 от 21.06.2017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9" w:rsidRDefault="0084524B" w:rsidP="00DA3AA9">
            <w:r w:rsidRPr="0084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A9" w:rsidRPr="00410AF8" w:rsidRDefault="00DA3AA9" w:rsidP="00DA3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A9" w:rsidRPr="00410AF8" w:rsidRDefault="00394EC3" w:rsidP="00DA3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справки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A9" w:rsidRPr="00410AF8" w:rsidRDefault="00DA3AA9" w:rsidP="00DA3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A9" w:rsidRPr="00410AF8" w:rsidRDefault="006B44EC" w:rsidP="00DA3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524B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Pr="000B3444" w:rsidRDefault="0084524B" w:rsidP="0084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4B" w:rsidRPr="000A7FCB" w:rsidRDefault="0084524B" w:rsidP="0084524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B" w:rsidRDefault="0084524B" w:rsidP="008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52 от 21.06.2017</w:t>
            </w:r>
          </w:p>
          <w:p w:rsidR="0084524B" w:rsidRPr="000A7FCB" w:rsidRDefault="0084524B" w:rsidP="008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B" w:rsidRDefault="0084524B" w:rsidP="0084524B">
            <w:r w:rsidRPr="0094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Pr="00410AF8" w:rsidRDefault="0084524B" w:rsidP="0084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Pr="00410AF8" w:rsidRDefault="0084524B" w:rsidP="0084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FA">
              <w:rPr>
                <w:rFonts w:ascii="Times New Roman" w:hAnsi="Times New Roman"/>
                <w:sz w:val="24"/>
                <w:szCs w:val="24"/>
              </w:rPr>
              <w:t>Заключение дополнительного соглашения к ранее заключенному договору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Pr="00410AF8" w:rsidRDefault="0084524B" w:rsidP="0084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Default="0084524B" w:rsidP="0084524B">
            <w:r w:rsidRPr="001B7D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524B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Pr="000B3444" w:rsidRDefault="0084524B" w:rsidP="0084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4B" w:rsidRPr="000A7FCB" w:rsidRDefault="0084524B" w:rsidP="0084524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Заключение дополнительных соглашений к договорам </w:t>
            </w:r>
            <w:proofErr w:type="gramStart"/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аренды  муниципального</w:t>
            </w:r>
            <w:proofErr w:type="gramEnd"/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имущества (за исключением земельных участков)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B" w:rsidRPr="000A7FCB" w:rsidRDefault="0084524B" w:rsidP="008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53 от 21.06.2017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B" w:rsidRDefault="0084524B" w:rsidP="0084524B">
            <w:r w:rsidRPr="0094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Default="0084524B" w:rsidP="0084524B">
            <w:r w:rsidRPr="004466A5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Pr="00410AF8" w:rsidRDefault="0084524B" w:rsidP="0084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FA">
              <w:rPr>
                <w:rFonts w:ascii="Times New Roman" w:hAnsi="Times New Roman"/>
                <w:sz w:val="24"/>
                <w:szCs w:val="24"/>
              </w:rPr>
              <w:t>Заключение дополнительного соглашения к ранее заключенному договору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Pr="00410AF8" w:rsidRDefault="0084524B" w:rsidP="0084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Default="0084524B" w:rsidP="0084524B">
            <w:r w:rsidRPr="001B7D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524B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Pr="000B3444" w:rsidRDefault="0084524B" w:rsidP="0084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4B" w:rsidRPr="000A7FCB" w:rsidRDefault="0084524B" w:rsidP="0084524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B" w:rsidRPr="000A7FCB" w:rsidRDefault="0084524B" w:rsidP="00FC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№ </w:t>
            </w:r>
            <w:r w:rsidR="00FC092C" w:rsidRPr="00E6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Pr="00E6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FC092C" w:rsidRPr="00E6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E6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C092C" w:rsidRPr="00E6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6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C092C" w:rsidRPr="00E6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B" w:rsidRDefault="0084524B" w:rsidP="0084524B">
            <w:r w:rsidRPr="0094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Default="0084524B" w:rsidP="0084524B">
            <w:r w:rsidRPr="004466A5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Pr="00410AF8" w:rsidRDefault="0084524B" w:rsidP="0084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FA">
              <w:rPr>
                <w:rFonts w:ascii="Times New Roman" w:hAnsi="Times New Roman"/>
                <w:sz w:val="24"/>
                <w:szCs w:val="24"/>
              </w:rPr>
              <w:t>Выписка из реестра муниципального имущества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Pr="00410AF8" w:rsidRDefault="0084524B" w:rsidP="0084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24B" w:rsidRDefault="0084524B" w:rsidP="0084524B">
            <w:r w:rsidRPr="001B7D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0B3444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0A7FCB" w:rsidRDefault="006B44EC" w:rsidP="006B44E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Pr="000A7FCB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62 от 07.05.2024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84524B" w:rsidP="006B44EC">
            <w:r w:rsidRPr="006B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4466A5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FA" w:rsidRPr="00950CFA" w:rsidRDefault="00950CFA" w:rsidP="00950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FA">
              <w:rPr>
                <w:rFonts w:ascii="Times New Roman" w:hAnsi="Times New Roman"/>
                <w:sz w:val="24"/>
                <w:szCs w:val="24"/>
              </w:rPr>
              <w:t xml:space="preserve">Подготовка, утверждение и выдача решения о присвоении объекту адресации адреса или аннулировании его адреса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Дячкин</w:t>
            </w:r>
            <w:r w:rsidRPr="00950CFA">
              <w:rPr>
                <w:rFonts w:ascii="Times New Roman" w:hAnsi="Times New Roman"/>
                <w:sz w:val="24"/>
                <w:szCs w:val="24"/>
              </w:rPr>
              <w:t>ского сельского поселения или решения об отказе в присвоении объекту адресации адреса или</w:t>
            </w:r>
          </w:p>
          <w:p w:rsidR="006B44EC" w:rsidRPr="00410AF8" w:rsidRDefault="00950CFA" w:rsidP="00950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FA">
              <w:rPr>
                <w:rFonts w:ascii="Times New Roman" w:hAnsi="Times New Roman"/>
                <w:sz w:val="24"/>
                <w:szCs w:val="24"/>
              </w:rPr>
              <w:t>аннулировании его адреса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1B7D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A3AA9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A9" w:rsidRPr="000B3444" w:rsidRDefault="00DA3AA9" w:rsidP="00DA3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AA9" w:rsidRPr="000A7FCB" w:rsidRDefault="00DA3AA9" w:rsidP="00DA3AA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050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9" w:rsidRDefault="00DA3AA9" w:rsidP="00DA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DA3AA9" w:rsidRPr="000A7FCB" w:rsidRDefault="00DA3AA9" w:rsidP="00DA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111 от 22.11.2023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9" w:rsidRDefault="0084524B" w:rsidP="00DA3AA9">
            <w:r w:rsidRPr="006B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A9" w:rsidRPr="00410AF8" w:rsidRDefault="00DA3AA9" w:rsidP="000B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F8">
              <w:rPr>
                <w:rFonts w:ascii="Times New Roman" w:hAnsi="Times New Roman"/>
                <w:sz w:val="24"/>
                <w:szCs w:val="24"/>
              </w:rPr>
              <w:t> </w:t>
            </w:r>
            <w:r w:rsidR="000B3444"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Pr="00A6737E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Заключение договора аренды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737E" w:rsidRPr="00A6737E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Заключение договора купли-продажи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737E" w:rsidRPr="00A6737E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Заключение договора постоянного (бессрочного) пользования земельным участком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737E" w:rsidRPr="00A6737E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Заключение договора безвозмездного пользования земельным участком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3AA9" w:rsidRPr="00410AF8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Отказ от заключения договора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A9" w:rsidRPr="00410AF8" w:rsidRDefault="00DA3AA9" w:rsidP="00DA3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A9" w:rsidRPr="00410AF8" w:rsidRDefault="006B44EC" w:rsidP="00DA3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0B3444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0A7FCB" w:rsidRDefault="006B44EC" w:rsidP="006B44E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Pr="000A7FCB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57 от 21.06.2017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A6737E" w:rsidP="006B44EC">
            <w:r w:rsidRPr="006B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851832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84524B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24B">
              <w:rPr>
                <w:rFonts w:ascii="Times New Roman" w:hAnsi="Times New Roman"/>
                <w:sz w:val="24"/>
                <w:szCs w:val="24"/>
              </w:rPr>
              <w:t>передача в муниципальную собственность ранее приватизированных жилых помещений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524B" w:rsidRPr="00410AF8" w:rsidRDefault="0084524B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C3">
              <w:rPr>
                <w:rFonts w:ascii="Times New Roman" w:hAnsi="Times New Roman"/>
                <w:sz w:val="24"/>
                <w:szCs w:val="24"/>
              </w:rPr>
              <w:t xml:space="preserve"> отказ в предоставлении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856F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0B3444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0A7FCB" w:rsidRDefault="006B44EC" w:rsidP="006B4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Pr="000A7FCB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58 от 21.06.2017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A6737E" w:rsidP="006B44EC">
            <w:r w:rsidRPr="006B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851832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A6737E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Издание правового акта о предоставлении (отказе в предоставлении)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856F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0B3444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0A7FCB" w:rsidRDefault="006B44EC" w:rsidP="006B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Расторжение договора аренды, безвозмездного </w:t>
            </w:r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 земельным участком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59 от 21.06.2017</w:t>
            </w:r>
          </w:p>
          <w:p w:rsidR="006B44EC" w:rsidRPr="000A7FCB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A6737E" w:rsidP="006B44EC">
            <w:r w:rsidRPr="006B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851832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A6737E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Издание правового акта о предоставлении (отказе в предоставлении)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856F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6737E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Pr="000B3444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7E" w:rsidRPr="000A7FCB" w:rsidRDefault="00A6737E" w:rsidP="00A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E" w:rsidRPr="000A7FCB" w:rsidRDefault="00A6737E" w:rsidP="00A6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60 от 21.06.2017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E" w:rsidRDefault="00A6737E" w:rsidP="00A6737E">
            <w:r w:rsidRPr="00D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Default="00A6737E" w:rsidP="00A6737E">
            <w:r w:rsidRPr="00851832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Pr="00A6737E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6737E">
              <w:rPr>
                <w:rFonts w:ascii="Times New Roman" w:hAnsi="Times New Roman"/>
                <w:sz w:val="24"/>
                <w:szCs w:val="24"/>
              </w:rPr>
              <w:t>кт сверки;</w:t>
            </w:r>
          </w:p>
          <w:p w:rsidR="00A6737E" w:rsidRPr="00410AF8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отказ в предоставлении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Pr="00410AF8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Default="00A6737E" w:rsidP="00A6737E">
            <w:r w:rsidRPr="00856F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6737E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Pr="000B3444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7E" w:rsidRPr="000A7FCB" w:rsidRDefault="00A6737E" w:rsidP="00A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вида и принадлежности платежей по арендной плате </w:t>
            </w:r>
            <w:proofErr w:type="gramStart"/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</w:rPr>
              <w:t>или  возврат</w:t>
            </w:r>
            <w:proofErr w:type="gramEnd"/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излишне оплаченных денежных средств за муниципальное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E" w:rsidRPr="000A7FCB" w:rsidRDefault="00A6737E" w:rsidP="00A6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61 от 21.06.2017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E" w:rsidRDefault="00A6737E" w:rsidP="00A6737E">
            <w:r w:rsidRPr="00D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Default="00A6737E" w:rsidP="00A6737E">
            <w:r w:rsidRPr="007746A9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Pr="00410AF8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Уведомление об уточнении платежа; уведомление о возврате излишне оплаченных денежных средств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Pr="00410AF8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Default="00A6737E" w:rsidP="00A6737E">
            <w:r w:rsidRPr="003314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6737E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Pr="000B3444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7E" w:rsidRPr="000A7FCB" w:rsidRDefault="00A6737E" w:rsidP="00A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7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создания места (площадки) накопления твёрдых коммунальных отходов и включения их в реестр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E" w:rsidRDefault="00A6737E" w:rsidP="00A6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A6737E" w:rsidRDefault="00A6737E" w:rsidP="00A6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111 от 29.10.2019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E" w:rsidRDefault="00A6737E" w:rsidP="00A6737E">
            <w:r w:rsidRPr="00D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Default="00A6737E" w:rsidP="00A6737E">
            <w:r w:rsidRPr="007746A9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Pr="00A6737E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Решение о согласовании создания места (площадки) накопления ТКО и внесение сведений в Реестр мест (площадок) накопления ТКО;</w:t>
            </w:r>
          </w:p>
          <w:p w:rsidR="00A6737E" w:rsidRPr="00410AF8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отказ в предоставлении муниципальной услуги.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Pr="00410AF8" w:rsidRDefault="00A6737E" w:rsidP="00A6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37E" w:rsidRDefault="00A6737E" w:rsidP="00A6737E">
            <w:r w:rsidRPr="003314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0A7FCB" w:rsidRDefault="006B44EC" w:rsidP="006B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30 от 26.02.2021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0B3444" w:rsidP="006B44EC">
            <w:r w:rsidRPr="000B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и </w:t>
            </w:r>
            <w:proofErr w:type="gramStart"/>
            <w:r w:rsidRPr="000B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 лица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2213EB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444" w:rsidRPr="000B3444" w:rsidRDefault="000B3444" w:rsidP="000B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Муниципальный правовой акт о признании помещения жилым помещением, жилого помещения пригодным (непригодным) для проживания, многоквартирного дома подлежащим сносу или реконструкции, или о признании необходимости проведения ремонтно-восстановительных работ;</w:t>
            </w:r>
          </w:p>
          <w:p w:rsidR="006B44EC" w:rsidRPr="00410AF8" w:rsidRDefault="000B3444" w:rsidP="000B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уведомление об отказе в пред</w:t>
            </w:r>
            <w:r>
              <w:rPr>
                <w:rFonts w:ascii="Times New Roman" w:hAnsi="Times New Roman"/>
                <w:sz w:val="24"/>
                <w:szCs w:val="24"/>
              </w:rPr>
              <w:t>оставлении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741E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A04974" w:rsidRDefault="006B44EC" w:rsidP="006B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Дача письменных разъяснений налогоплательщикам по вопросам применения муниципальных </w:t>
            </w:r>
            <w:r w:rsidRPr="000C74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нормативных правовых актов о местных налогах и сборах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№ 16 от 25.01.2022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0B3444" w:rsidP="006B44EC">
            <w:r w:rsidRPr="000B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лица, юридические лица, </w:t>
            </w:r>
            <w:proofErr w:type="spellStart"/>
            <w:proofErr w:type="gramStart"/>
            <w:r w:rsidRPr="000B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0B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2213EB">
              <w:rPr>
                <w:rFonts w:ascii="Times New Roman" w:hAnsi="Times New Roman"/>
                <w:sz w:val="24"/>
                <w:szCs w:val="24"/>
              </w:rPr>
              <w:lastRenderedPageBreak/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0B3444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 xml:space="preserve">Рассмотрение обращения и подготовка ответа, </w:t>
            </w:r>
            <w:proofErr w:type="gramStart"/>
            <w:r w:rsidRPr="000B3444">
              <w:rPr>
                <w:rFonts w:ascii="Times New Roman" w:hAnsi="Times New Roman"/>
                <w:sz w:val="24"/>
                <w:szCs w:val="24"/>
              </w:rPr>
              <w:t>в  форме</w:t>
            </w:r>
            <w:proofErr w:type="gramEnd"/>
            <w:r w:rsidRPr="000B3444">
              <w:rPr>
                <w:rFonts w:ascii="Times New Roman" w:hAnsi="Times New Roman"/>
                <w:sz w:val="24"/>
                <w:szCs w:val="24"/>
              </w:rPr>
              <w:t xml:space="preserve"> письменного разъяснения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741E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0C740A" w:rsidRDefault="006B44EC" w:rsidP="006B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D38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выписки из похозяйственной книги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20 от 10.01.2024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0B3444" w:rsidP="006B44EC">
            <w:r w:rsidRPr="000B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гражданам, ведущим личное подсобное хозяйство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2213EB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444" w:rsidRPr="000B3444" w:rsidRDefault="000B3444" w:rsidP="000B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предоставление выписки из похозяйственной книги;</w:t>
            </w:r>
          </w:p>
          <w:p w:rsidR="006B44EC" w:rsidRPr="00410AF8" w:rsidRDefault="000B3444" w:rsidP="000B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444">
              <w:rPr>
                <w:rFonts w:ascii="Times New Roman" w:hAnsi="Times New Roman"/>
                <w:sz w:val="24"/>
                <w:szCs w:val="24"/>
              </w:rPr>
              <w:t>отказ в предоставлении выписки из похозяйственной книги.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741E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B44EC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C" w:rsidRPr="00104D38" w:rsidRDefault="006B44EC" w:rsidP="006B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E3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земельного участка в собственность бесплатно в соответствии со статьей 8(7) Областного закона Ростовской области от 22 июля 2003 г. N 19-ЗС «О регулировании земельных отношений в Ростовской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6B44EC" w:rsidP="006B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72 от 31.05.2024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C" w:rsidRDefault="000B3444" w:rsidP="000B3444">
            <w:r w:rsidRPr="0084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B44EC" w:rsidRPr="0084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2213EB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E65529" w:rsidP="000B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Издание правового акта о предоставлении (отказе в предоставлении)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Pr="00410AF8" w:rsidRDefault="006B44EC" w:rsidP="006B4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4EC" w:rsidRDefault="006B44EC" w:rsidP="006B44EC">
            <w:r w:rsidRPr="00741E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A0263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63" w:rsidRDefault="00E65529" w:rsidP="004A0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63" w:rsidRPr="00E65529" w:rsidRDefault="004A0263" w:rsidP="004A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муниципального образования «Дячкинское сельское поселение», в собственность </w:t>
            </w:r>
            <w:r w:rsidRPr="00E655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63" w:rsidRPr="00E65529" w:rsidRDefault="004A0263" w:rsidP="004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№ 15 от 27.01.2025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63" w:rsidRPr="00E65529" w:rsidRDefault="004A0263" w:rsidP="004A0263">
            <w:r w:rsidRPr="00E6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63" w:rsidRPr="00E65529" w:rsidRDefault="004A0263" w:rsidP="004A0263">
            <w:r w:rsidRPr="00E65529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63" w:rsidRPr="004A0263" w:rsidRDefault="00E65529" w:rsidP="004A0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Издание правового акта о предоставлении (отказе в предоставлении)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63" w:rsidRPr="004A0263" w:rsidRDefault="004A0263" w:rsidP="004A0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63" w:rsidRPr="004A0263" w:rsidRDefault="004A0263" w:rsidP="004A0263">
            <w:pPr>
              <w:rPr>
                <w:highlight w:val="yellow"/>
              </w:rPr>
            </w:pPr>
            <w:r w:rsidRPr="00E655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94193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3" w:rsidRDefault="00E65529" w:rsidP="004A0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93" w:rsidRPr="004A0263" w:rsidRDefault="00A94193" w:rsidP="004A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9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3" w:rsidRPr="004A0263" w:rsidRDefault="00A94193" w:rsidP="004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53 от 16.05.2025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93" w:rsidRPr="004A0263" w:rsidRDefault="00A94193" w:rsidP="00A9419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9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юридические лица, некоммерческие организации,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К(Ф)Х</w:t>
            </w:r>
            <w:r w:rsidRPr="00A9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3" w:rsidRPr="004A0263" w:rsidRDefault="00E65529" w:rsidP="004A026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5529"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3" w:rsidRPr="004A0263" w:rsidRDefault="00E65529" w:rsidP="004A0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Издание правового акта о предоставлении (отказе в предоставлении)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3" w:rsidRPr="004A0263" w:rsidRDefault="00A94193" w:rsidP="004A0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3" w:rsidRPr="004A0263" w:rsidRDefault="00E65529" w:rsidP="004A026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55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65329" w:rsidRPr="00410AF8" w:rsidTr="00A244E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29" w:rsidRDefault="004A36E2" w:rsidP="00965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29" w:rsidRPr="00A94193" w:rsidRDefault="00965329" w:rsidP="00965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3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земельного участка в безвозмездное пользование в соответствии со статьей 8(8) Областного закона Ростовской области от 22 июля 2003 г. N 19-ЗС «О регулировании земельных отношений в Ростовской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29" w:rsidRDefault="00965329" w:rsidP="0096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83 от 22.08.2025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29" w:rsidRDefault="00965329" w:rsidP="00965329">
            <w:r w:rsidRPr="0084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29" w:rsidRDefault="00965329" w:rsidP="00965329">
            <w:r w:rsidRPr="002213EB">
              <w:rPr>
                <w:rFonts w:ascii="Times New Roman" w:hAnsi="Times New Roman"/>
                <w:sz w:val="24"/>
                <w:szCs w:val="24"/>
              </w:rPr>
              <w:t> бесплатная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29" w:rsidRPr="00410AF8" w:rsidRDefault="00965329" w:rsidP="00965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7E">
              <w:rPr>
                <w:rFonts w:ascii="Times New Roman" w:hAnsi="Times New Roman"/>
                <w:sz w:val="24"/>
                <w:szCs w:val="24"/>
              </w:rPr>
              <w:t>Издание правового акта о предоставлении (отказе в предоставлении)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29" w:rsidRPr="00410AF8" w:rsidRDefault="00965329" w:rsidP="00965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29" w:rsidRDefault="00965329" w:rsidP="00965329">
            <w:r w:rsidRPr="00741E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65329" w:rsidRPr="00410AF8" w:rsidTr="0085099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29" w:rsidRDefault="004A36E2" w:rsidP="00965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29" w:rsidRPr="00965329" w:rsidRDefault="00965329" w:rsidP="00965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Совершение нотариальных действий уполномоченным должностным лицом администрации Дячкинского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29" w:rsidRDefault="00965329" w:rsidP="0096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84 от 22.08.2025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329" w:rsidRPr="00965329" w:rsidRDefault="00965329" w:rsidP="0096532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29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329" w:rsidRPr="00965329" w:rsidRDefault="00965329" w:rsidP="0096532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Платная/</w:t>
            </w:r>
            <w:r w:rsidRPr="00965329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329" w:rsidRPr="00965329" w:rsidRDefault="00965329" w:rsidP="0096532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29">
              <w:rPr>
                <w:rFonts w:ascii="Times New Roman" w:hAnsi="Times New Roman" w:cs="Times New Roman"/>
                <w:sz w:val="24"/>
                <w:szCs w:val="24"/>
              </w:rPr>
              <w:t>удостоверение доверенности;</w:t>
            </w:r>
          </w:p>
          <w:p w:rsidR="00965329" w:rsidRPr="00965329" w:rsidRDefault="00965329" w:rsidP="009653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29">
              <w:rPr>
                <w:rFonts w:ascii="Times New Roman" w:hAnsi="Times New Roman" w:cs="Times New Roman"/>
                <w:sz w:val="24"/>
                <w:szCs w:val="24"/>
              </w:rPr>
              <w:t>засвидетельствованного документа;</w:t>
            </w:r>
          </w:p>
          <w:p w:rsidR="00965329" w:rsidRPr="00965329" w:rsidRDefault="00965329" w:rsidP="00965329">
            <w:pPr>
              <w:widowControl w:val="0"/>
              <w:tabs>
                <w:tab w:val="left" w:pos="0"/>
                <w:tab w:val="left" w:pos="709"/>
              </w:tabs>
              <w:spacing w:after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5329">
              <w:rPr>
                <w:rFonts w:ascii="Times New Roman" w:hAnsi="Times New Roman" w:cs="Times New Roman"/>
                <w:sz w:val="24"/>
                <w:szCs w:val="24"/>
              </w:rPr>
              <w:t xml:space="preserve">засвидетельствованной подписи на </w:t>
            </w:r>
            <w:proofErr w:type="gramStart"/>
            <w:r w:rsidRPr="0096532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документе;   </w:t>
            </w:r>
            <w:proofErr w:type="gramEnd"/>
            <w:r w:rsidRPr="0096532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6532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мотивированный отказ.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29" w:rsidRPr="00410AF8" w:rsidRDefault="00965329" w:rsidP="00965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29" w:rsidRPr="00741E33" w:rsidRDefault="00965329" w:rsidP="00965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329" w:rsidRPr="00410AF8" w:rsidTr="0085099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29" w:rsidRDefault="004A36E2" w:rsidP="00965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29" w:rsidRPr="00965329" w:rsidRDefault="00965329" w:rsidP="00965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3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29" w:rsidRDefault="00965329" w:rsidP="0096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85 от 27.08.2025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329" w:rsidRPr="00965329" w:rsidRDefault="00965329" w:rsidP="0096532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29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329" w:rsidRPr="00965329" w:rsidRDefault="00965329" w:rsidP="0096532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29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329" w:rsidRDefault="00965329" w:rsidP="0096532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29">
              <w:rPr>
                <w:rFonts w:ascii="Times New Roman" w:hAnsi="Times New Roman" w:cs="Times New Roman"/>
                <w:sz w:val="24"/>
                <w:szCs w:val="24"/>
              </w:rPr>
              <w:t>разрешение на право производства земляных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5329" w:rsidRDefault="00965329" w:rsidP="0096532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29">
              <w:rPr>
                <w:rFonts w:ascii="Times New Roman" w:hAnsi="Times New Roman" w:cs="Times New Roman"/>
                <w:sz w:val="24"/>
                <w:szCs w:val="24"/>
              </w:rPr>
              <w:t>решение о закрытии разрешения на осуществление земляных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5329" w:rsidRPr="00965329" w:rsidRDefault="00965329" w:rsidP="0096532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29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29" w:rsidRPr="00410AF8" w:rsidRDefault="00965329" w:rsidP="00965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29" w:rsidRPr="00741E33" w:rsidRDefault="00965329" w:rsidP="00965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0B43" w:rsidRDefault="00920B43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D30" w:rsidRDefault="00703D30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D30" w:rsidRDefault="00703D30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1DC" w:rsidRPr="00D300DD" w:rsidRDefault="008F51DC" w:rsidP="00D300D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F51DC" w:rsidRPr="00D300DD" w:rsidSect="00637154">
      <w:pgSz w:w="16838" w:h="11906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06E7"/>
    <w:multiLevelType w:val="multilevel"/>
    <w:tmpl w:val="F8B4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3DD20BC"/>
    <w:multiLevelType w:val="multilevel"/>
    <w:tmpl w:val="4D70DD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3BD50C3E"/>
    <w:multiLevelType w:val="multilevel"/>
    <w:tmpl w:val="4D70DD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D70DD99"/>
    <w:multiLevelType w:val="multilevel"/>
    <w:tmpl w:val="4D70DD99"/>
    <w:name w:val="Нумерованный список 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DBD078C"/>
    <w:multiLevelType w:val="multilevel"/>
    <w:tmpl w:val="4D70DD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3760DE5"/>
    <w:multiLevelType w:val="multilevel"/>
    <w:tmpl w:val="4D70DD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76876705"/>
    <w:multiLevelType w:val="multilevel"/>
    <w:tmpl w:val="4D70DD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54"/>
    <w:rsid w:val="0000712F"/>
    <w:rsid w:val="00034373"/>
    <w:rsid w:val="0005160E"/>
    <w:rsid w:val="0008128B"/>
    <w:rsid w:val="000848D1"/>
    <w:rsid w:val="000B3444"/>
    <w:rsid w:val="000D11C2"/>
    <w:rsid w:val="00104D38"/>
    <w:rsid w:val="00112520"/>
    <w:rsid w:val="00170BBD"/>
    <w:rsid w:val="00180502"/>
    <w:rsid w:val="0031609F"/>
    <w:rsid w:val="0032762E"/>
    <w:rsid w:val="00394EC3"/>
    <w:rsid w:val="00395682"/>
    <w:rsid w:val="003E1B03"/>
    <w:rsid w:val="0040061B"/>
    <w:rsid w:val="004229BE"/>
    <w:rsid w:val="00445FA0"/>
    <w:rsid w:val="004943D2"/>
    <w:rsid w:val="004A0263"/>
    <w:rsid w:val="004A36E2"/>
    <w:rsid w:val="004A4D64"/>
    <w:rsid w:val="00504251"/>
    <w:rsid w:val="00506B68"/>
    <w:rsid w:val="0055145A"/>
    <w:rsid w:val="00565E21"/>
    <w:rsid w:val="00637154"/>
    <w:rsid w:val="006700CD"/>
    <w:rsid w:val="006B44EC"/>
    <w:rsid w:val="00703D30"/>
    <w:rsid w:val="0076598E"/>
    <w:rsid w:val="007921D8"/>
    <w:rsid w:val="007C0B5A"/>
    <w:rsid w:val="00803E3B"/>
    <w:rsid w:val="00807317"/>
    <w:rsid w:val="00834CBE"/>
    <w:rsid w:val="0084524B"/>
    <w:rsid w:val="008A4539"/>
    <w:rsid w:val="008C6BDB"/>
    <w:rsid w:val="008F51DC"/>
    <w:rsid w:val="00920B43"/>
    <w:rsid w:val="00950CFA"/>
    <w:rsid w:val="00965329"/>
    <w:rsid w:val="009655E6"/>
    <w:rsid w:val="00984FE2"/>
    <w:rsid w:val="00A244E0"/>
    <w:rsid w:val="00A42CA0"/>
    <w:rsid w:val="00A6737E"/>
    <w:rsid w:val="00A8602F"/>
    <w:rsid w:val="00A94193"/>
    <w:rsid w:val="00AC6CCB"/>
    <w:rsid w:val="00AF5173"/>
    <w:rsid w:val="00B03A91"/>
    <w:rsid w:val="00C253C1"/>
    <w:rsid w:val="00C4557A"/>
    <w:rsid w:val="00C769CF"/>
    <w:rsid w:val="00CB5E23"/>
    <w:rsid w:val="00CC011D"/>
    <w:rsid w:val="00CC4235"/>
    <w:rsid w:val="00D300DD"/>
    <w:rsid w:val="00D943E3"/>
    <w:rsid w:val="00DA3AA9"/>
    <w:rsid w:val="00E13222"/>
    <w:rsid w:val="00E37877"/>
    <w:rsid w:val="00E61DBE"/>
    <w:rsid w:val="00E65529"/>
    <w:rsid w:val="00E879A3"/>
    <w:rsid w:val="00EF0AC7"/>
    <w:rsid w:val="00F21EAC"/>
    <w:rsid w:val="00F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85F3F-A623-452E-928F-239371E0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222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E13222"/>
    <w:pPr>
      <w:keepNext/>
      <w:keepLines/>
      <w:widowControl w:val="0"/>
      <w:suppressAutoHyphens w:val="0"/>
      <w:spacing w:before="240" w:after="60" w:line="240" w:lineRule="auto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E13222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13222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1322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E13222"/>
    <w:pPr>
      <w:spacing w:after="120"/>
    </w:pPr>
  </w:style>
  <w:style w:type="paragraph" w:styleId="a5">
    <w:name w:val="List"/>
    <w:basedOn w:val="a4"/>
    <w:semiHidden/>
    <w:rsid w:val="00E13222"/>
    <w:rPr>
      <w:rFonts w:cs="Tahoma"/>
    </w:rPr>
  </w:style>
  <w:style w:type="paragraph" w:customStyle="1" w:styleId="20">
    <w:name w:val="Название2"/>
    <w:basedOn w:val="a"/>
    <w:rsid w:val="00E13222"/>
    <w:pPr>
      <w:spacing w:before="120" w:after="120"/>
    </w:pPr>
    <w:rPr>
      <w:rFonts w:cs="Tahoma"/>
      <w:i/>
      <w:sz w:val="24"/>
      <w:szCs w:val="24"/>
    </w:rPr>
  </w:style>
  <w:style w:type="paragraph" w:customStyle="1" w:styleId="21">
    <w:name w:val="Указатель2"/>
    <w:basedOn w:val="a"/>
    <w:rsid w:val="00E13222"/>
    <w:rPr>
      <w:rFonts w:cs="Tahoma"/>
    </w:rPr>
  </w:style>
  <w:style w:type="paragraph" w:customStyle="1" w:styleId="11">
    <w:name w:val="Название1"/>
    <w:basedOn w:val="a"/>
    <w:rsid w:val="00E13222"/>
    <w:pPr>
      <w:spacing w:before="120" w:after="120"/>
    </w:pPr>
    <w:rPr>
      <w:rFonts w:cs="Tahoma"/>
      <w:i/>
      <w:sz w:val="24"/>
      <w:szCs w:val="24"/>
    </w:rPr>
  </w:style>
  <w:style w:type="paragraph" w:customStyle="1" w:styleId="12">
    <w:name w:val="Указатель1"/>
    <w:basedOn w:val="a"/>
    <w:rsid w:val="00E13222"/>
    <w:rPr>
      <w:rFonts w:cs="Tahoma"/>
    </w:rPr>
  </w:style>
  <w:style w:type="paragraph" w:customStyle="1" w:styleId="ConsPlusNonformat">
    <w:name w:val="ConsPlusNonformat"/>
    <w:rsid w:val="00E13222"/>
    <w:pPr>
      <w:widowControl w:val="0"/>
      <w:suppressAutoHyphens/>
    </w:pPr>
    <w:rPr>
      <w:rFonts w:ascii="Courier New" w:hAnsi="Courier New" w:cs="Courier New"/>
      <w:color w:val="000000"/>
      <w:lang w:eastAsia="ar-SA"/>
    </w:rPr>
  </w:style>
  <w:style w:type="paragraph" w:customStyle="1" w:styleId="ConsPlusTitle">
    <w:name w:val="ConsPlusTitle"/>
    <w:rsid w:val="00E13222"/>
    <w:pPr>
      <w:widowControl w:val="0"/>
      <w:suppressAutoHyphens/>
    </w:pPr>
    <w:rPr>
      <w:rFonts w:ascii="Calibri" w:hAnsi="Calibri" w:cs="Calibri"/>
      <w:b/>
      <w:color w:val="000000"/>
      <w:sz w:val="22"/>
      <w:szCs w:val="22"/>
      <w:lang w:eastAsia="ar-SA"/>
    </w:rPr>
  </w:style>
  <w:style w:type="paragraph" w:customStyle="1" w:styleId="ConsPlusNormal">
    <w:name w:val="ConsPlusNormal"/>
    <w:rsid w:val="00E13222"/>
    <w:pPr>
      <w:widowControl w:val="0"/>
      <w:suppressAutoHyphens/>
      <w:ind w:firstLine="720"/>
    </w:pPr>
    <w:rPr>
      <w:rFonts w:ascii="Arial" w:eastAsia="Arial" w:hAnsi="Arial" w:cs="Arial"/>
      <w:color w:val="000000"/>
      <w:lang w:eastAsia="ar-SA"/>
    </w:rPr>
  </w:style>
  <w:style w:type="paragraph" w:customStyle="1" w:styleId="a6">
    <w:name w:val="Содержимое таблицы"/>
    <w:basedOn w:val="a"/>
    <w:rsid w:val="00E13222"/>
  </w:style>
  <w:style w:type="paragraph" w:customStyle="1" w:styleId="a7">
    <w:name w:val="Заголовок таблицы"/>
    <w:basedOn w:val="a6"/>
    <w:rsid w:val="00E13222"/>
    <w:pPr>
      <w:jc w:val="center"/>
    </w:pPr>
    <w:rPr>
      <w:b/>
    </w:rPr>
  </w:style>
  <w:style w:type="paragraph" w:styleId="a8">
    <w:name w:val="Title"/>
    <w:basedOn w:val="a"/>
    <w:qFormat/>
    <w:rsid w:val="00E13222"/>
    <w:pPr>
      <w:suppressAutoHyphens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Absatz-Standardschriftart">
    <w:name w:val="Absatz-Standardschriftart"/>
    <w:basedOn w:val="a0"/>
    <w:rsid w:val="00E13222"/>
  </w:style>
  <w:style w:type="character" w:customStyle="1" w:styleId="WW-Absatz-Standardschriftart">
    <w:name w:val="WW-Absatz-Standardschriftart"/>
    <w:basedOn w:val="a0"/>
    <w:rsid w:val="00E13222"/>
  </w:style>
  <w:style w:type="character" w:customStyle="1" w:styleId="22">
    <w:name w:val="Основной шрифт абзаца2"/>
    <w:basedOn w:val="a0"/>
    <w:rsid w:val="00E13222"/>
  </w:style>
  <w:style w:type="character" w:customStyle="1" w:styleId="WW-Absatz-Standardschriftart1">
    <w:name w:val="WW-Absatz-Standardschriftart1"/>
    <w:basedOn w:val="a0"/>
    <w:rsid w:val="00E13222"/>
  </w:style>
  <w:style w:type="character" w:customStyle="1" w:styleId="13">
    <w:name w:val="Основной шрифт абзаца1"/>
    <w:basedOn w:val="a0"/>
    <w:rsid w:val="00E13222"/>
  </w:style>
  <w:style w:type="character" w:customStyle="1" w:styleId="a9">
    <w:name w:val="Символ нумерации"/>
    <w:basedOn w:val="a0"/>
    <w:rsid w:val="00E13222"/>
  </w:style>
  <w:style w:type="character" w:styleId="aa">
    <w:name w:val="Strong"/>
    <w:uiPriority w:val="22"/>
    <w:qFormat/>
    <w:rsid w:val="00E13222"/>
    <w:rPr>
      <w:b/>
      <w:bCs w:val="0"/>
    </w:rPr>
  </w:style>
  <w:style w:type="paragraph" w:customStyle="1" w:styleId="ab">
    <w:name w:val="обычный"/>
    <w:basedOn w:val="a"/>
    <w:rsid w:val="00D300DD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D1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11C2"/>
    <w:rPr>
      <w:rFonts w:ascii="Segoe UI" w:eastAsia="Calibri" w:hAnsi="Segoe UI" w:cs="Segoe UI"/>
      <w:color w:val="000000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rsid w:val="00180502"/>
    <w:rPr>
      <w:rFonts w:ascii="Arial" w:eastAsia="Calibri" w:hAnsi="Arial" w:cs="Arial"/>
      <w:b/>
      <w:color w:val="000000"/>
      <w:sz w:val="36"/>
      <w:szCs w:val="36"/>
      <w:lang w:eastAsia="ar-SA"/>
    </w:rPr>
  </w:style>
  <w:style w:type="character" w:customStyle="1" w:styleId="ae">
    <w:name w:val="Цветовое выделение для Нормальный"/>
    <w:uiPriority w:val="99"/>
    <w:rsid w:val="0092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*</Company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subject/>
  <dc:creator>Оператор</dc:creator>
  <cp:keywords/>
  <dc:description/>
  <cp:lastModifiedBy>Gigabyte</cp:lastModifiedBy>
  <cp:revision>5</cp:revision>
  <cp:lastPrinted>2025-10-30T11:09:00Z</cp:lastPrinted>
  <dcterms:created xsi:type="dcterms:W3CDTF">2025-10-30T10:57:00Z</dcterms:created>
  <dcterms:modified xsi:type="dcterms:W3CDTF">2025-12-18T06:09:00Z</dcterms:modified>
</cp:coreProperties>
</file>