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8712D" w:rsidRDefault="0068712D" w:rsidP="0068712D">
      <w:pPr>
        <w:suppressAutoHyphens w:val="0"/>
        <w:jc w:val="right"/>
        <w:rPr>
          <w:noProof/>
          <w:kern w:val="0"/>
          <w:sz w:val="28"/>
          <w:szCs w:val="28"/>
          <w:lang w:eastAsia="ru-RU"/>
        </w:rPr>
      </w:pPr>
    </w:p>
    <w:p w:rsidR="0068712D" w:rsidRPr="0068712D" w:rsidRDefault="0089529D" w:rsidP="0068712D">
      <w:pPr>
        <w:suppressAutoHyphens w:val="0"/>
        <w:jc w:val="center"/>
        <w:rPr>
          <w:kern w:val="0"/>
          <w:sz w:val="28"/>
          <w:szCs w:val="28"/>
          <w:lang w:eastAsia="ru-RU"/>
        </w:rPr>
      </w:pPr>
      <w:r w:rsidRPr="0068712D">
        <w:rPr>
          <w:noProof/>
          <w:kern w:val="0"/>
          <w:sz w:val="28"/>
          <w:szCs w:val="28"/>
          <w:lang w:eastAsia="ru-RU"/>
        </w:rPr>
        <w:drawing>
          <wp:inline distT="0" distB="0" distL="0" distR="0">
            <wp:extent cx="571500" cy="7334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733425"/>
                    </a:xfrm>
                    <a:prstGeom prst="rect">
                      <a:avLst/>
                    </a:prstGeom>
                    <a:noFill/>
                    <a:ln>
                      <a:noFill/>
                    </a:ln>
                  </pic:spPr>
                </pic:pic>
              </a:graphicData>
            </a:graphic>
          </wp:inline>
        </w:drawing>
      </w:r>
    </w:p>
    <w:p w:rsidR="0068712D" w:rsidRPr="008A356C" w:rsidRDefault="00A26BE3" w:rsidP="00A26BE3">
      <w:pPr>
        <w:suppressAutoHyphens w:val="0"/>
        <w:jc w:val="center"/>
        <w:rPr>
          <w:rFonts w:eastAsia="Arial Unicode MS" w:cs="Tahoma"/>
          <w:b/>
          <w:kern w:val="0"/>
          <w:sz w:val="28"/>
          <w:szCs w:val="28"/>
          <w:lang w:eastAsia="en-US"/>
        </w:rPr>
      </w:pPr>
      <w:r w:rsidRPr="008A356C">
        <w:rPr>
          <w:kern w:val="0"/>
          <w:sz w:val="28"/>
          <w:szCs w:val="28"/>
          <w:lang w:eastAsia="ru-RU"/>
        </w:rPr>
        <w:t xml:space="preserve"> </w:t>
      </w:r>
      <w:r w:rsidR="0068712D" w:rsidRPr="008A356C">
        <w:rPr>
          <w:rFonts w:eastAsia="Arial Unicode MS" w:cs="Tahoma"/>
          <w:b/>
          <w:kern w:val="0"/>
          <w:sz w:val="28"/>
          <w:szCs w:val="28"/>
          <w:lang w:eastAsia="en-US"/>
        </w:rPr>
        <w:t>РОССИЙСКАЯ ФЕДЕРАЦИЯ</w:t>
      </w:r>
    </w:p>
    <w:p w:rsidR="0068712D" w:rsidRPr="008A356C" w:rsidRDefault="0068712D" w:rsidP="0068712D">
      <w:pPr>
        <w:suppressAutoHyphens w:val="0"/>
        <w:ind w:firstLine="284"/>
        <w:jc w:val="center"/>
        <w:rPr>
          <w:rFonts w:eastAsia="Arial Unicode MS" w:cs="Tahoma"/>
          <w:b/>
          <w:kern w:val="0"/>
          <w:sz w:val="28"/>
          <w:szCs w:val="28"/>
          <w:lang w:eastAsia="en-US"/>
        </w:rPr>
      </w:pPr>
      <w:r w:rsidRPr="008A356C">
        <w:rPr>
          <w:rFonts w:eastAsia="Arial Unicode MS" w:cs="Tahoma"/>
          <w:b/>
          <w:kern w:val="0"/>
          <w:sz w:val="28"/>
          <w:szCs w:val="28"/>
          <w:lang w:eastAsia="en-US"/>
        </w:rPr>
        <w:t>РОСТОВСКАЯ ОБЛАСТЬ</w:t>
      </w:r>
    </w:p>
    <w:p w:rsidR="0068712D" w:rsidRPr="008A356C" w:rsidRDefault="0068712D" w:rsidP="0068712D">
      <w:pPr>
        <w:suppressAutoHyphens w:val="0"/>
        <w:ind w:firstLine="284"/>
        <w:jc w:val="center"/>
        <w:rPr>
          <w:rFonts w:eastAsia="Arial Unicode MS" w:cs="Tahoma"/>
          <w:b/>
          <w:kern w:val="0"/>
          <w:sz w:val="28"/>
          <w:szCs w:val="28"/>
          <w:lang w:eastAsia="en-US"/>
        </w:rPr>
      </w:pPr>
      <w:r w:rsidRPr="008A356C">
        <w:rPr>
          <w:rFonts w:eastAsia="Arial Unicode MS" w:cs="Tahoma"/>
          <w:b/>
          <w:kern w:val="0"/>
          <w:sz w:val="28"/>
          <w:szCs w:val="28"/>
          <w:lang w:eastAsia="en-US"/>
        </w:rPr>
        <w:t>ТАРАСОВСКИЙ РАЙОН</w:t>
      </w:r>
    </w:p>
    <w:p w:rsidR="0068712D" w:rsidRPr="008A356C" w:rsidRDefault="0068712D" w:rsidP="0068712D">
      <w:pPr>
        <w:suppressAutoHyphens w:val="0"/>
        <w:ind w:firstLine="284"/>
        <w:jc w:val="center"/>
        <w:rPr>
          <w:rFonts w:eastAsia="Arial Unicode MS" w:cs="Tahoma"/>
          <w:b/>
          <w:kern w:val="0"/>
          <w:sz w:val="28"/>
          <w:szCs w:val="28"/>
          <w:lang w:eastAsia="en-US"/>
        </w:rPr>
      </w:pPr>
      <w:r w:rsidRPr="008A356C">
        <w:rPr>
          <w:rFonts w:eastAsia="Arial Unicode MS" w:cs="Tahoma"/>
          <w:b/>
          <w:kern w:val="0"/>
          <w:sz w:val="28"/>
          <w:szCs w:val="28"/>
          <w:lang w:eastAsia="en-US"/>
        </w:rPr>
        <w:t>МУНИЦИПАЛЬНОЕ ОБРАЗОВАНИЕ</w:t>
      </w:r>
    </w:p>
    <w:p w:rsidR="0068712D" w:rsidRPr="008A356C" w:rsidRDefault="0068712D" w:rsidP="0068712D">
      <w:pPr>
        <w:suppressAutoHyphens w:val="0"/>
        <w:ind w:firstLine="284"/>
        <w:jc w:val="center"/>
        <w:rPr>
          <w:rFonts w:eastAsia="Arial Unicode MS" w:cs="Tahoma"/>
          <w:b/>
          <w:kern w:val="0"/>
          <w:sz w:val="28"/>
          <w:szCs w:val="28"/>
          <w:lang w:eastAsia="en-US"/>
        </w:rPr>
      </w:pPr>
      <w:r w:rsidRPr="008A356C">
        <w:rPr>
          <w:rFonts w:eastAsia="Arial Unicode MS" w:cs="Tahoma"/>
          <w:b/>
          <w:kern w:val="0"/>
          <w:sz w:val="28"/>
          <w:szCs w:val="28"/>
          <w:lang w:eastAsia="en-US"/>
        </w:rPr>
        <w:t>«ДЯЧКИНСКОЕ СЕЛЬСКОЕ ПОСЕЛЕНИЕ»</w:t>
      </w:r>
    </w:p>
    <w:p w:rsidR="0068712D" w:rsidRPr="008A356C" w:rsidRDefault="0068712D" w:rsidP="0068712D">
      <w:pPr>
        <w:suppressAutoHyphens w:val="0"/>
        <w:ind w:firstLine="284"/>
        <w:jc w:val="center"/>
        <w:rPr>
          <w:rFonts w:eastAsia="Arial Unicode MS" w:cs="Tahoma"/>
          <w:b/>
          <w:kern w:val="0"/>
          <w:sz w:val="28"/>
          <w:szCs w:val="28"/>
          <w:lang w:eastAsia="en-US"/>
        </w:rPr>
      </w:pPr>
    </w:p>
    <w:p w:rsidR="0068712D" w:rsidRPr="008A356C" w:rsidRDefault="0068712D" w:rsidP="0068712D">
      <w:pPr>
        <w:suppressAutoHyphens w:val="0"/>
        <w:ind w:firstLine="284"/>
        <w:jc w:val="center"/>
        <w:rPr>
          <w:rFonts w:eastAsia="Arial Unicode MS" w:cs="Tahoma"/>
          <w:b/>
          <w:kern w:val="0"/>
          <w:sz w:val="28"/>
          <w:szCs w:val="28"/>
          <w:lang w:eastAsia="en-US"/>
        </w:rPr>
      </w:pPr>
      <w:r w:rsidRPr="008A356C">
        <w:rPr>
          <w:rFonts w:eastAsia="Arial Unicode MS" w:cs="Tahoma"/>
          <w:b/>
          <w:kern w:val="0"/>
          <w:sz w:val="28"/>
          <w:szCs w:val="28"/>
          <w:lang w:eastAsia="en-US"/>
        </w:rPr>
        <w:t xml:space="preserve">  АДМИНИСТРАЦИЯ ДЯЧКИНСКОГО СЕЛЬСКОГО ПОСЕЛЕНИЯ</w:t>
      </w:r>
    </w:p>
    <w:p w:rsidR="0068712D" w:rsidRPr="008A356C" w:rsidRDefault="0068712D" w:rsidP="0068712D">
      <w:pPr>
        <w:suppressAutoHyphens w:val="0"/>
        <w:rPr>
          <w:b/>
          <w:kern w:val="0"/>
          <w:sz w:val="28"/>
          <w:szCs w:val="28"/>
          <w:lang w:eastAsia="ru-RU"/>
        </w:rPr>
      </w:pPr>
    </w:p>
    <w:p w:rsidR="0068712D" w:rsidRPr="008A356C" w:rsidRDefault="0068712D" w:rsidP="0068712D">
      <w:pPr>
        <w:suppressAutoHyphens w:val="0"/>
        <w:jc w:val="center"/>
        <w:rPr>
          <w:b/>
          <w:kern w:val="0"/>
          <w:sz w:val="28"/>
          <w:szCs w:val="28"/>
          <w:lang w:eastAsia="ru-RU"/>
        </w:rPr>
      </w:pPr>
      <w:r w:rsidRPr="008A356C">
        <w:rPr>
          <w:b/>
          <w:kern w:val="0"/>
          <w:sz w:val="28"/>
          <w:szCs w:val="28"/>
          <w:lang w:eastAsia="ru-RU"/>
        </w:rPr>
        <w:t xml:space="preserve">     ПОСТАНОВЛЕНИЕ</w:t>
      </w:r>
    </w:p>
    <w:tbl>
      <w:tblPr>
        <w:tblW w:w="10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1"/>
        <w:gridCol w:w="283"/>
        <w:gridCol w:w="6951"/>
      </w:tblGrid>
      <w:tr w:rsidR="0068712D" w:rsidRPr="008A356C" w:rsidTr="007661DA">
        <w:trPr>
          <w:trHeight w:val="643"/>
        </w:trPr>
        <w:tc>
          <w:tcPr>
            <w:tcW w:w="3371" w:type="dxa"/>
            <w:tcBorders>
              <w:top w:val="nil"/>
              <w:left w:val="nil"/>
              <w:bottom w:val="nil"/>
              <w:right w:val="nil"/>
            </w:tcBorders>
            <w:hideMark/>
          </w:tcPr>
          <w:p w:rsidR="0068712D" w:rsidRPr="008A356C" w:rsidRDefault="0068712D" w:rsidP="002A21DA">
            <w:pPr>
              <w:suppressAutoHyphens w:val="0"/>
              <w:rPr>
                <w:kern w:val="0"/>
                <w:sz w:val="28"/>
                <w:szCs w:val="28"/>
                <w:lang w:eastAsia="ru-RU"/>
              </w:rPr>
            </w:pPr>
            <w:r w:rsidRPr="008A356C">
              <w:rPr>
                <w:kern w:val="0"/>
                <w:sz w:val="28"/>
                <w:szCs w:val="28"/>
                <w:lang w:val="en-US" w:eastAsia="ru-RU"/>
              </w:rPr>
              <w:t xml:space="preserve"> </w:t>
            </w:r>
            <w:r w:rsidRPr="008A356C">
              <w:rPr>
                <w:kern w:val="0"/>
                <w:sz w:val="28"/>
                <w:szCs w:val="28"/>
                <w:lang w:eastAsia="ru-RU"/>
              </w:rPr>
              <w:t xml:space="preserve">          </w:t>
            </w:r>
            <w:r w:rsidR="002A21DA">
              <w:rPr>
                <w:kern w:val="0"/>
                <w:sz w:val="28"/>
                <w:szCs w:val="28"/>
                <w:lang w:eastAsia="ru-RU"/>
              </w:rPr>
              <w:t>27</w:t>
            </w:r>
            <w:r w:rsidRPr="008A356C">
              <w:rPr>
                <w:kern w:val="0"/>
                <w:sz w:val="28"/>
                <w:szCs w:val="28"/>
                <w:lang w:eastAsia="ru-RU"/>
              </w:rPr>
              <w:t>.0</w:t>
            </w:r>
            <w:r w:rsidR="002A21DA">
              <w:rPr>
                <w:kern w:val="0"/>
                <w:sz w:val="28"/>
                <w:szCs w:val="28"/>
                <w:lang w:eastAsia="ru-RU"/>
              </w:rPr>
              <w:t>8</w:t>
            </w:r>
            <w:r w:rsidRPr="008A356C">
              <w:rPr>
                <w:kern w:val="0"/>
                <w:sz w:val="28"/>
                <w:szCs w:val="28"/>
                <w:lang w:eastAsia="ru-RU"/>
              </w:rPr>
              <w:t>.202</w:t>
            </w:r>
            <w:r w:rsidR="00E47F7A" w:rsidRPr="008A356C">
              <w:rPr>
                <w:kern w:val="0"/>
                <w:sz w:val="28"/>
                <w:szCs w:val="28"/>
                <w:lang w:eastAsia="ru-RU"/>
              </w:rPr>
              <w:t>5</w:t>
            </w:r>
            <w:r w:rsidRPr="008A356C">
              <w:rPr>
                <w:kern w:val="0"/>
                <w:sz w:val="28"/>
                <w:szCs w:val="28"/>
                <w:lang w:eastAsia="ru-RU"/>
              </w:rPr>
              <w:t>г.</w:t>
            </w:r>
            <w:r w:rsidRPr="008A356C">
              <w:rPr>
                <w:kern w:val="0"/>
                <w:sz w:val="28"/>
                <w:szCs w:val="28"/>
                <w:lang w:val="en-US" w:eastAsia="ru-RU"/>
              </w:rPr>
              <w:tab/>
            </w:r>
          </w:p>
        </w:tc>
        <w:tc>
          <w:tcPr>
            <w:tcW w:w="283" w:type="dxa"/>
            <w:tcBorders>
              <w:top w:val="nil"/>
              <w:left w:val="nil"/>
              <w:bottom w:val="nil"/>
              <w:right w:val="nil"/>
            </w:tcBorders>
            <w:hideMark/>
          </w:tcPr>
          <w:p w:rsidR="0068712D" w:rsidRPr="008A356C" w:rsidRDefault="0068712D" w:rsidP="0068712D">
            <w:pPr>
              <w:suppressAutoHyphens w:val="0"/>
              <w:spacing w:line="276" w:lineRule="auto"/>
              <w:rPr>
                <w:rFonts w:ascii="Calibri" w:eastAsia="Calibri" w:hAnsi="Calibri"/>
                <w:kern w:val="0"/>
                <w:sz w:val="28"/>
                <w:szCs w:val="28"/>
                <w:lang w:eastAsia="en-US"/>
              </w:rPr>
            </w:pPr>
            <w:r w:rsidRPr="008A356C">
              <w:rPr>
                <w:rFonts w:ascii="Calibri" w:eastAsia="Calibri" w:hAnsi="Calibri"/>
                <w:kern w:val="0"/>
                <w:sz w:val="28"/>
                <w:szCs w:val="28"/>
                <w:lang w:eastAsia="en-US"/>
              </w:rPr>
              <w:t xml:space="preserve">    </w:t>
            </w:r>
          </w:p>
        </w:tc>
        <w:tc>
          <w:tcPr>
            <w:tcW w:w="6951" w:type="dxa"/>
            <w:tcBorders>
              <w:top w:val="nil"/>
              <w:left w:val="nil"/>
              <w:bottom w:val="nil"/>
              <w:right w:val="nil"/>
            </w:tcBorders>
            <w:hideMark/>
          </w:tcPr>
          <w:p w:rsidR="0068712D" w:rsidRPr="008A356C" w:rsidRDefault="0068712D" w:rsidP="0068712D">
            <w:pPr>
              <w:suppressAutoHyphens w:val="0"/>
              <w:rPr>
                <w:kern w:val="0"/>
                <w:sz w:val="28"/>
                <w:szCs w:val="28"/>
                <w:lang w:eastAsia="ru-RU"/>
              </w:rPr>
            </w:pPr>
            <w:r w:rsidRPr="008A356C">
              <w:rPr>
                <w:kern w:val="0"/>
                <w:sz w:val="28"/>
                <w:szCs w:val="28"/>
                <w:lang w:eastAsia="ru-RU"/>
              </w:rPr>
              <w:t xml:space="preserve">                                                                         №  </w:t>
            </w:r>
            <w:r w:rsidR="002A21DA">
              <w:rPr>
                <w:kern w:val="0"/>
                <w:sz w:val="28"/>
                <w:szCs w:val="28"/>
                <w:lang w:eastAsia="ru-RU"/>
              </w:rPr>
              <w:t>85</w:t>
            </w:r>
            <w:r w:rsidRPr="008A356C">
              <w:rPr>
                <w:kern w:val="0"/>
                <w:sz w:val="28"/>
                <w:szCs w:val="28"/>
                <w:lang w:eastAsia="ru-RU"/>
              </w:rPr>
              <w:t xml:space="preserve">   </w:t>
            </w:r>
          </w:p>
          <w:p w:rsidR="0068712D" w:rsidRPr="008A356C" w:rsidRDefault="0068712D" w:rsidP="0068712D">
            <w:pPr>
              <w:suppressAutoHyphens w:val="0"/>
              <w:rPr>
                <w:kern w:val="0"/>
                <w:sz w:val="28"/>
                <w:szCs w:val="28"/>
                <w:lang w:eastAsia="ru-RU"/>
              </w:rPr>
            </w:pPr>
            <w:r w:rsidRPr="008A356C">
              <w:rPr>
                <w:kern w:val="0"/>
                <w:sz w:val="28"/>
                <w:szCs w:val="28"/>
                <w:lang w:eastAsia="ru-RU"/>
              </w:rPr>
              <w:t xml:space="preserve">            сл. Дячкино</w:t>
            </w:r>
          </w:p>
          <w:p w:rsidR="0068712D" w:rsidRPr="008A356C" w:rsidRDefault="0068712D" w:rsidP="0068712D">
            <w:pPr>
              <w:suppressAutoHyphens w:val="0"/>
              <w:rPr>
                <w:kern w:val="0"/>
                <w:sz w:val="28"/>
                <w:szCs w:val="28"/>
                <w:lang w:eastAsia="ru-RU"/>
              </w:rPr>
            </w:pPr>
          </w:p>
        </w:tc>
      </w:tr>
    </w:tbl>
    <w:p w:rsidR="00587FA4" w:rsidRPr="008A356C" w:rsidRDefault="00587FA4" w:rsidP="00587FA4">
      <w:pPr>
        <w:ind w:firstLine="709"/>
        <w:jc w:val="center"/>
        <w:rPr>
          <w:b/>
          <w:sz w:val="28"/>
          <w:szCs w:val="28"/>
        </w:rPr>
      </w:pPr>
      <w:r w:rsidRPr="008A356C">
        <w:rPr>
          <w:b/>
          <w:sz w:val="28"/>
          <w:szCs w:val="28"/>
        </w:rPr>
        <w:t>Об утверждении Административного регламента</w:t>
      </w:r>
    </w:p>
    <w:p w:rsidR="008A356C" w:rsidRPr="008A356C" w:rsidRDefault="008A356C" w:rsidP="00587FA4">
      <w:pPr>
        <w:ind w:firstLine="709"/>
        <w:jc w:val="center"/>
        <w:rPr>
          <w:b/>
          <w:sz w:val="28"/>
          <w:szCs w:val="28"/>
        </w:rPr>
      </w:pPr>
      <w:r w:rsidRPr="008A356C">
        <w:rPr>
          <w:b/>
          <w:sz w:val="28"/>
          <w:szCs w:val="28"/>
        </w:rPr>
        <w:t>предоставления муниципальной услуги</w:t>
      </w:r>
    </w:p>
    <w:p w:rsidR="00587FA4" w:rsidRPr="008A356C" w:rsidRDefault="008A356C" w:rsidP="00587FA4">
      <w:pPr>
        <w:ind w:firstLine="709"/>
        <w:jc w:val="center"/>
        <w:rPr>
          <w:b/>
          <w:sz w:val="28"/>
          <w:szCs w:val="28"/>
        </w:rPr>
      </w:pPr>
      <w:r w:rsidRPr="008A356C">
        <w:rPr>
          <w:b/>
          <w:sz w:val="28"/>
          <w:szCs w:val="28"/>
        </w:rPr>
        <w:t xml:space="preserve"> «Предоставление разрешения на осуществление земляных работ».</w:t>
      </w:r>
    </w:p>
    <w:p w:rsidR="008A356C" w:rsidRPr="008A356C" w:rsidRDefault="008A356C" w:rsidP="00587FA4">
      <w:pPr>
        <w:ind w:firstLine="709"/>
        <w:jc w:val="center"/>
        <w:rPr>
          <w:b/>
          <w:bCs/>
          <w:sz w:val="28"/>
          <w:szCs w:val="28"/>
        </w:rPr>
      </w:pPr>
    </w:p>
    <w:p w:rsidR="007661DA" w:rsidRPr="008A356C" w:rsidRDefault="008A356C" w:rsidP="001D00D6">
      <w:pPr>
        <w:ind w:firstLine="709"/>
        <w:jc w:val="both"/>
        <w:rPr>
          <w:sz w:val="28"/>
          <w:szCs w:val="28"/>
        </w:rPr>
      </w:pPr>
      <w:r w:rsidRPr="008A356C">
        <w:rPr>
          <w:sz w:val="28"/>
          <w:szCs w:val="28"/>
        </w:rPr>
        <w:t xml:space="preserve">В соответствии с Земельным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w:t>
      </w:r>
      <w:r w:rsidR="00E47F7A" w:rsidRPr="008A356C">
        <w:rPr>
          <w:sz w:val="28"/>
          <w:szCs w:val="28"/>
        </w:rPr>
        <w:t xml:space="preserve">руководствуясь </w:t>
      </w:r>
      <w:r w:rsidR="007661DA" w:rsidRPr="008A356C">
        <w:rPr>
          <w:sz w:val="28"/>
          <w:szCs w:val="28"/>
        </w:rPr>
        <w:t>Уставом муницип</w:t>
      </w:r>
      <w:r w:rsidR="00AF4E48" w:rsidRPr="008A356C">
        <w:rPr>
          <w:sz w:val="28"/>
          <w:szCs w:val="28"/>
        </w:rPr>
        <w:t>ального образования «Дячкинское</w:t>
      </w:r>
      <w:r w:rsidR="007661DA" w:rsidRPr="008A356C">
        <w:rPr>
          <w:sz w:val="28"/>
          <w:szCs w:val="28"/>
        </w:rPr>
        <w:t xml:space="preserve"> сельское поселение»</w:t>
      </w:r>
      <w:r w:rsidR="007661DA" w:rsidRPr="008A356C">
        <w:rPr>
          <w:color w:val="000000"/>
          <w:sz w:val="28"/>
          <w:szCs w:val="28"/>
        </w:rPr>
        <w:t xml:space="preserve">, </w:t>
      </w:r>
      <w:r w:rsidR="0068712D" w:rsidRPr="008A356C">
        <w:rPr>
          <w:color w:val="000000"/>
          <w:sz w:val="28"/>
          <w:szCs w:val="28"/>
        </w:rPr>
        <w:t>Администрация Дячкинского сельского поселения</w:t>
      </w:r>
    </w:p>
    <w:p w:rsidR="00E76AD7" w:rsidRPr="008A356C" w:rsidRDefault="00E76AD7">
      <w:pPr>
        <w:ind w:firstLine="709"/>
        <w:jc w:val="both"/>
        <w:rPr>
          <w:sz w:val="28"/>
          <w:szCs w:val="28"/>
        </w:rPr>
      </w:pPr>
    </w:p>
    <w:p w:rsidR="007661DA" w:rsidRPr="008A356C" w:rsidRDefault="007661DA">
      <w:pPr>
        <w:autoSpaceDE w:val="0"/>
        <w:spacing w:line="228" w:lineRule="auto"/>
        <w:ind w:firstLine="709"/>
        <w:jc w:val="both"/>
        <w:rPr>
          <w:sz w:val="28"/>
          <w:szCs w:val="28"/>
        </w:rPr>
      </w:pPr>
      <w:r w:rsidRPr="008A356C">
        <w:rPr>
          <w:b/>
          <w:bCs/>
          <w:sz w:val="28"/>
          <w:szCs w:val="28"/>
        </w:rPr>
        <w:t xml:space="preserve">                              </w:t>
      </w:r>
      <w:r w:rsidRPr="008A356C">
        <w:rPr>
          <w:sz w:val="28"/>
          <w:szCs w:val="28"/>
        </w:rPr>
        <w:t xml:space="preserve">             ПОСТАНОВЛЯ</w:t>
      </w:r>
      <w:r w:rsidR="0068712D" w:rsidRPr="008A356C">
        <w:rPr>
          <w:sz w:val="28"/>
          <w:szCs w:val="28"/>
        </w:rPr>
        <w:t>ЕТ</w:t>
      </w:r>
      <w:r w:rsidRPr="008A356C">
        <w:rPr>
          <w:sz w:val="28"/>
          <w:szCs w:val="28"/>
        </w:rPr>
        <w:t>:</w:t>
      </w:r>
    </w:p>
    <w:p w:rsidR="00AB3F0A" w:rsidRPr="008A356C" w:rsidRDefault="00AB3F0A" w:rsidP="00AB3F0A">
      <w:pPr>
        <w:autoSpaceDE w:val="0"/>
        <w:spacing w:line="228" w:lineRule="auto"/>
        <w:jc w:val="both"/>
        <w:rPr>
          <w:bCs/>
          <w:sz w:val="28"/>
          <w:szCs w:val="28"/>
        </w:rPr>
      </w:pPr>
    </w:p>
    <w:p w:rsidR="00587FA4" w:rsidRPr="008A356C" w:rsidRDefault="00587FA4" w:rsidP="00587FA4">
      <w:pPr>
        <w:numPr>
          <w:ilvl w:val="0"/>
          <w:numId w:val="4"/>
        </w:numPr>
        <w:jc w:val="both"/>
        <w:rPr>
          <w:bCs/>
          <w:sz w:val="28"/>
          <w:szCs w:val="28"/>
        </w:rPr>
      </w:pPr>
      <w:r w:rsidRPr="008A356C">
        <w:rPr>
          <w:bCs/>
          <w:sz w:val="28"/>
          <w:szCs w:val="28"/>
        </w:rPr>
        <w:t>Утвердить прилагаемый Административный регламент предоставления муниципальной услуги «Предоставление разрешения на осуществление земляных работ».</w:t>
      </w:r>
    </w:p>
    <w:p w:rsidR="00AB3F0A" w:rsidRPr="008A356C" w:rsidRDefault="00AB3F0A" w:rsidP="00587FA4">
      <w:pPr>
        <w:numPr>
          <w:ilvl w:val="0"/>
          <w:numId w:val="4"/>
        </w:numPr>
        <w:jc w:val="both"/>
        <w:rPr>
          <w:bCs/>
          <w:sz w:val="28"/>
          <w:szCs w:val="28"/>
        </w:rPr>
      </w:pPr>
      <w:r w:rsidRPr="008A356C">
        <w:rPr>
          <w:bCs/>
          <w:sz w:val="28"/>
          <w:szCs w:val="28"/>
        </w:rPr>
        <w:t>Настоящее постановление вступает в силу с момента его официального опубликования.</w:t>
      </w:r>
    </w:p>
    <w:p w:rsidR="00AB3F0A" w:rsidRPr="008A356C" w:rsidRDefault="00AB3F0A" w:rsidP="000255FB">
      <w:pPr>
        <w:numPr>
          <w:ilvl w:val="0"/>
          <w:numId w:val="4"/>
        </w:numPr>
        <w:jc w:val="both"/>
        <w:rPr>
          <w:bCs/>
          <w:sz w:val="28"/>
          <w:szCs w:val="28"/>
        </w:rPr>
      </w:pPr>
      <w:r w:rsidRPr="008A356C">
        <w:rPr>
          <w:bCs/>
          <w:sz w:val="28"/>
          <w:szCs w:val="28"/>
        </w:rPr>
        <w:t>Контроль за выполнением настоящего постановления оставляю за собой.</w:t>
      </w:r>
    </w:p>
    <w:p w:rsidR="007661DA" w:rsidRDefault="007661DA">
      <w:pPr>
        <w:jc w:val="both"/>
        <w:rPr>
          <w:sz w:val="28"/>
          <w:szCs w:val="28"/>
        </w:rPr>
      </w:pPr>
    </w:p>
    <w:p w:rsidR="008A356C" w:rsidRDefault="008A356C">
      <w:pPr>
        <w:jc w:val="both"/>
        <w:rPr>
          <w:sz w:val="28"/>
          <w:szCs w:val="28"/>
        </w:rPr>
      </w:pPr>
    </w:p>
    <w:p w:rsidR="008A356C" w:rsidRDefault="008A356C">
      <w:pPr>
        <w:jc w:val="both"/>
        <w:rPr>
          <w:sz w:val="28"/>
          <w:szCs w:val="28"/>
        </w:rPr>
      </w:pPr>
    </w:p>
    <w:p w:rsidR="008A356C" w:rsidRPr="008A356C" w:rsidRDefault="008A356C">
      <w:pPr>
        <w:jc w:val="both"/>
        <w:rPr>
          <w:sz w:val="28"/>
          <w:szCs w:val="28"/>
        </w:rPr>
      </w:pPr>
    </w:p>
    <w:p w:rsidR="007661DA" w:rsidRPr="008A356C" w:rsidRDefault="007661DA">
      <w:pPr>
        <w:jc w:val="both"/>
        <w:rPr>
          <w:bCs/>
          <w:sz w:val="28"/>
          <w:szCs w:val="28"/>
        </w:rPr>
      </w:pPr>
      <w:r w:rsidRPr="008A356C">
        <w:rPr>
          <w:bCs/>
          <w:sz w:val="28"/>
          <w:szCs w:val="28"/>
        </w:rPr>
        <w:t xml:space="preserve">Глава Администрации </w:t>
      </w:r>
    </w:p>
    <w:p w:rsidR="007661DA" w:rsidRPr="008A356C" w:rsidRDefault="0068712D">
      <w:pPr>
        <w:jc w:val="both"/>
        <w:rPr>
          <w:sz w:val="28"/>
          <w:szCs w:val="28"/>
        </w:rPr>
        <w:sectPr w:rsidR="007661DA" w:rsidRPr="008A356C">
          <w:headerReference w:type="default" r:id="rId9"/>
          <w:footerReference w:type="even" r:id="rId10"/>
          <w:footerReference w:type="default" r:id="rId11"/>
          <w:headerReference w:type="first" r:id="rId12"/>
          <w:footerReference w:type="first" r:id="rId13"/>
          <w:pgSz w:w="11906" w:h="16838"/>
          <w:pgMar w:top="751" w:right="567" w:bottom="843" w:left="1134" w:header="709" w:footer="429" w:gutter="0"/>
          <w:cols w:space="720"/>
          <w:docGrid w:linePitch="600" w:charSpace="40960"/>
        </w:sectPr>
      </w:pPr>
      <w:r w:rsidRPr="008A356C">
        <w:rPr>
          <w:bCs/>
          <w:sz w:val="28"/>
          <w:szCs w:val="28"/>
        </w:rPr>
        <w:t>Дячкинского</w:t>
      </w:r>
      <w:r w:rsidR="007661DA" w:rsidRPr="008A356C">
        <w:rPr>
          <w:bCs/>
          <w:sz w:val="28"/>
          <w:szCs w:val="28"/>
        </w:rPr>
        <w:t xml:space="preserve"> сельского поселения                        </w:t>
      </w:r>
      <w:r w:rsidRPr="008A356C">
        <w:rPr>
          <w:bCs/>
          <w:sz w:val="28"/>
          <w:szCs w:val="28"/>
        </w:rPr>
        <w:t xml:space="preserve">                           Ю.С. Филиппова</w:t>
      </w:r>
    </w:p>
    <w:p w:rsidR="0081380B" w:rsidRPr="006D2564" w:rsidRDefault="007661DA" w:rsidP="0081380B">
      <w:pPr>
        <w:jc w:val="right"/>
        <w:rPr>
          <w:kern w:val="0"/>
          <w:szCs w:val="24"/>
          <w:lang w:eastAsia="ru-RU"/>
        </w:rPr>
      </w:pPr>
      <w:r>
        <w:rPr>
          <w:sz w:val="24"/>
          <w:szCs w:val="24"/>
        </w:rPr>
        <w:lastRenderedPageBreak/>
        <w:t xml:space="preserve"> </w:t>
      </w:r>
      <w:r>
        <w:rPr>
          <w:sz w:val="26"/>
          <w:szCs w:val="26"/>
        </w:rPr>
        <w:t xml:space="preserve">                                                                                                                                                                                                                           </w:t>
      </w:r>
      <w:r w:rsidR="00DA4BFC">
        <w:rPr>
          <w:sz w:val="26"/>
          <w:szCs w:val="26"/>
        </w:rPr>
        <w:t xml:space="preserve">                   </w:t>
      </w:r>
      <w:r w:rsidR="0081380B" w:rsidRPr="006D2564">
        <w:rPr>
          <w:kern w:val="0"/>
          <w:szCs w:val="24"/>
          <w:lang w:eastAsia="ru-RU"/>
        </w:rPr>
        <w:t>Приложение</w:t>
      </w:r>
    </w:p>
    <w:p w:rsidR="0081380B" w:rsidRPr="006D2564" w:rsidRDefault="0081380B" w:rsidP="0081380B">
      <w:pPr>
        <w:jc w:val="right"/>
        <w:rPr>
          <w:kern w:val="0"/>
          <w:szCs w:val="24"/>
          <w:lang w:eastAsia="ru-RU"/>
        </w:rPr>
      </w:pPr>
      <w:r w:rsidRPr="006D2564">
        <w:rPr>
          <w:kern w:val="0"/>
          <w:szCs w:val="24"/>
          <w:lang w:eastAsia="ru-RU"/>
        </w:rPr>
        <w:t>к постановлению Администрации</w:t>
      </w:r>
    </w:p>
    <w:p w:rsidR="0081380B" w:rsidRPr="006D2564" w:rsidRDefault="0081380B" w:rsidP="0081380B">
      <w:pPr>
        <w:jc w:val="right"/>
        <w:rPr>
          <w:kern w:val="0"/>
          <w:szCs w:val="24"/>
          <w:lang w:eastAsia="ru-RU"/>
        </w:rPr>
      </w:pPr>
      <w:r w:rsidRPr="006D2564">
        <w:rPr>
          <w:kern w:val="0"/>
          <w:szCs w:val="24"/>
          <w:lang w:eastAsia="ru-RU"/>
        </w:rPr>
        <w:t>Дячкинского сельского поселения</w:t>
      </w:r>
    </w:p>
    <w:p w:rsidR="0081380B" w:rsidRPr="006D2564" w:rsidRDefault="0081380B" w:rsidP="0081380B">
      <w:pPr>
        <w:jc w:val="right"/>
        <w:rPr>
          <w:kern w:val="0"/>
          <w:szCs w:val="24"/>
          <w:lang w:eastAsia="ru-RU"/>
        </w:rPr>
      </w:pPr>
      <w:r w:rsidRPr="006D2564">
        <w:rPr>
          <w:kern w:val="0"/>
          <w:szCs w:val="24"/>
          <w:lang w:eastAsia="ru-RU"/>
        </w:rPr>
        <w:t xml:space="preserve">от </w:t>
      </w:r>
      <w:r w:rsidR="002A21DA" w:rsidRPr="006D2564">
        <w:rPr>
          <w:kern w:val="0"/>
          <w:szCs w:val="24"/>
          <w:lang w:eastAsia="ru-RU"/>
        </w:rPr>
        <w:t>27</w:t>
      </w:r>
      <w:r w:rsidRPr="006D2564">
        <w:rPr>
          <w:kern w:val="0"/>
          <w:szCs w:val="24"/>
          <w:lang w:eastAsia="ru-RU"/>
        </w:rPr>
        <w:t>.0</w:t>
      </w:r>
      <w:r w:rsidR="002A21DA" w:rsidRPr="006D2564">
        <w:rPr>
          <w:kern w:val="0"/>
          <w:szCs w:val="24"/>
          <w:lang w:eastAsia="ru-RU"/>
        </w:rPr>
        <w:t>8</w:t>
      </w:r>
      <w:r w:rsidRPr="006D2564">
        <w:rPr>
          <w:kern w:val="0"/>
          <w:szCs w:val="24"/>
          <w:lang w:eastAsia="ru-RU"/>
        </w:rPr>
        <w:t>.202</w:t>
      </w:r>
      <w:r w:rsidR="00E47F7A" w:rsidRPr="006D2564">
        <w:rPr>
          <w:kern w:val="0"/>
          <w:szCs w:val="24"/>
          <w:lang w:eastAsia="ru-RU"/>
        </w:rPr>
        <w:t>5</w:t>
      </w:r>
      <w:r w:rsidRPr="006D2564">
        <w:rPr>
          <w:kern w:val="0"/>
          <w:szCs w:val="24"/>
          <w:lang w:eastAsia="ru-RU"/>
        </w:rPr>
        <w:t xml:space="preserve"> № </w:t>
      </w:r>
      <w:r w:rsidR="002A21DA" w:rsidRPr="006D2564">
        <w:rPr>
          <w:kern w:val="0"/>
          <w:szCs w:val="24"/>
          <w:lang w:eastAsia="ru-RU"/>
        </w:rPr>
        <w:t>85</w:t>
      </w:r>
    </w:p>
    <w:p w:rsidR="007661DA" w:rsidRDefault="007661DA" w:rsidP="0081380B">
      <w:pPr>
        <w:jc w:val="right"/>
        <w:rPr>
          <w:sz w:val="26"/>
          <w:szCs w:val="26"/>
        </w:rPr>
      </w:pPr>
    </w:p>
    <w:p w:rsidR="00587FA4" w:rsidRPr="006D2564" w:rsidRDefault="00587FA4" w:rsidP="00587FA4">
      <w:pPr>
        <w:suppressAutoHyphens w:val="0"/>
        <w:jc w:val="center"/>
        <w:outlineLvl w:val="0"/>
        <w:rPr>
          <w:b/>
          <w:kern w:val="0"/>
          <w:sz w:val="24"/>
          <w:szCs w:val="28"/>
          <w:lang w:eastAsia="ru-RU"/>
        </w:rPr>
      </w:pPr>
      <w:r w:rsidRPr="006D2564">
        <w:rPr>
          <w:b/>
          <w:kern w:val="0"/>
          <w:sz w:val="24"/>
          <w:szCs w:val="28"/>
          <w:lang w:eastAsia="ru-RU"/>
        </w:rPr>
        <w:t>АДМИНИСТРАТИВНЫЙ РЕГЛАМЕНТ</w:t>
      </w:r>
    </w:p>
    <w:p w:rsidR="00587FA4" w:rsidRPr="006D2564" w:rsidRDefault="00587FA4" w:rsidP="00587FA4">
      <w:pPr>
        <w:suppressAutoHyphens w:val="0"/>
        <w:jc w:val="center"/>
        <w:outlineLvl w:val="0"/>
        <w:rPr>
          <w:b/>
          <w:kern w:val="0"/>
          <w:sz w:val="24"/>
          <w:szCs w:val="28"/>
          <w:lang w:eastAsia="ru-RU"/>
        </w:rPr>
      </w:pPr>
      <w:r w:rsidRPr="006D2564">
        <w:rPr>
          <w:kern w:val="0"/>
          <w:sz w:val="24"/>
          <w:szCs w:val="28"/>
          <w:lang w:eastAsia="ru-RU"/>
        </w:rPr>
        <w:t>предоставления муниципальной услуги</w:t>
      </w:r>
      <w:r w:rsidRPr="006D2564">
        <w:rPr>
          <w:b/>
          <w:kern w:val="0"/>
          <w:sz w:val="24"/>
          <w:szCs w:val="28"/>
          <w:lang w:eastAsia="ru-RU"/>
        </w:rPr>
        <w:t xml:space="preserve"> </w:t>
      </w:r>
    </w:p>
    <w:p w:rsidR="00587FA4" w:rsidRPr="006D2564" w:rsidRDefault="00587FA4" w:rsidP="00587FA4">
      <w:pPr>
        <w:suppressAutoHyphens w:val="0"/>
        <w:jc w:val="center"/>
        <w:outlineLvl w:val="0"/>
        <w:rPr>
          <w:b/>
          <w:kern w:val="0"/>
          <w:sz w:val="24"/>
          <w:szCs w:val="28"/>
          <w:lang w:eastAsia="ru-RU"/>
        </w:rPr>
      </w:pPr>
      <w:r w:rsidRPr="006D2564">
        <w:rPr>
          <w:b/>
          <w:kern w:val="0"/>
          <w:sz w:val="24"/>
          <w:szCs w:val="28"/>
          <w:lang w:eastAsia="ru-RU"/>
        </w:rPr>
        <w:t>«</w:t>
      </w:r>
      <w:r w:rsidRPr="006D2564">
        <w:rPr>
          <w:kern w:val="0"/>
          <w:sz w:val="24"/>
          <w:szCs w:val="28"/>
          <w:lang w:eastAsia="ru-RU"/>
        </w:rPr>
        <w:t>Предоставление разрешения на осуществление земляных работ»</w:t>
      </w:r>
    </w:p>
    <w:p w:rsidR="00587FA4" w:rsidRPr="006D2564" w:rsidRDefault="00587FA4" w:rsidP="00587FA4">
      <w:pPr>
        <w:widowControl w:val="0"/>
        <w:suppressAutoHyphens w:val="0"/>
        <w:jc w:val="center"/>
        <w:outlineLvl w:val="0"/>
        <w:rPr>
          <w:b/>
          <w:kern w:val="0"/>
          <w:sz w:val="24"/>
          <w:szCs w:val="28"/>
          <w:lang w:eastAsia="ru-RU"/>
        </w:rPr>
      </w:pPr>
    </w:p>
    <w:p w:rsidR="00FA07CF" w:rsidRPr="006D2564" w:rsidRDefault="00FA07CF" w:rsidP="00FA07CF">
      <w:pPr>
        <w:widowControl w:val="0"/>
        <w:jc w:val="center"/>
        <w:outlineLvl w:val="0"/>
        <w:rPr>
          <w:b/>
          <w:sz w:val="24"/>
          <w:szCs w:val="28"/>
        </w:rPr>
      </w:pPr>
      <w:r w:rsidRPr="006D2564">
        <w:rPr>
          <w:b/>
          <w:sz w:val="24"/>
          <w:szCs w:val="28"/>
        </w:rPr>
        <w:t>I. Общие положения</w:t>
      </w:r>
    </w:p>
    <w:p w:rsidR="00FA07CF" w:rsidRPr="006D2564" w:rsidRDefault="00FA07CF" w:rsidP="00FA07CF">
      <w:pPr>
        <w:ind w:firstLine="720"/>
        <w:jc w:val="both"/>
        <w:rPr>
          <w:sz w:val="24"/>
          <w:szCs w:val="28"/>
        </w:rPr>
      </w:pPr>
    </w:p>
    <w:p w:rsidR="00FA07CF" w:rsidRPr="006D2564" w:rsidRDefault="00FA07CF" w:rsidP="00FA07CF">
      <w:pPr>
        <w:jc w:val="center"/>
        <w:rPr>
          <w:b/>
          <w:sz w:val="24"/>
          <w:szCs w:val="28"/>
        </w:rPr>
      </w:pPr>
      <w:r w:rsidRPr="006D2564">
        <w:rPr>
          <w:b/>
          <w:sz w:val="24"/>
          <w:szCs w:val="28"/>
        </w:rPr>
        <w:t xml:space="preserve">Предмет регулирования </w:t>
      </w:r>
    </w:p>
    <w:p w:rsidR="00FA07CF" w:rsidRPr="00AC323F" w:rsidRDefault="00FA07CF" w:rsidP="00FA07CF">
      <w:pPr>
        <w:ind w:firstLine="720"/>
        <w:jc w:val="both"/>
        <w:rPr>
          <w:sz w:val="28"/>
          <w:szCs w:val="28"/>
        </w:rPr>
      </w:pPr>
    </w:p>
    <w:p w:rsidR="00FA07CF" w:rsidRPr="006D2564" w:rsidRDefault="00FA07CF" w:rsidP="00FA07CF">
      <w:pPr>
        <w:ind w:firstLine="720"/>
        <w:jc w:val="both"/>
        <w:rPr>
          <w:sz w:val="24"/>
          <w:szCs w:val="24"/>
        </w:rPr>
      </w:pPr>
      <w:r w:rsidRPr="006D2564">
        <w:rPr>
          <w:sz w:val="24"/>
          <w:szCs w:val="24"/>
        </w:rPr>
        <w:t>1.1. Административный регламент предоставления муниципальной услуги «Предоставление разрешения на осуществление земляных работ» (далее – Административный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«Предоставление разрешения на осуществление земляных работ» (далее – Услуга, муниципальная услуга) Администрацией Дячкинского сельского поселения (далее - Уполномоченный орган).</w:t>
      </w:r>
    </w:p>
    <w:p w:rsidR="00FA07CF" w:rsidRPr="006D2564" w:rsidRDefault="00FA07CF" w:rsidP="00FA07CF">
      <w:pPr>
        <w:ind w:firstLine="720"/>
        <w:jc w:val="both"/>
        <w:rPr>
          <w:sz w:val="24"/>
          <w:szCs w:val="24"/>
        </w:rPr>
      </w:pPr>
      <w:r w:rsidRPr="006D2564">
        <w:rPr>
          <w:sz w:val="24"/>
          <w:szCs w:val="24"/>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FA07CF" w:rsidRPr="006D2564" w:rsidRDefault="00FA07CF" w:rsidP="00FA07CF">
      <w:pPr>
        <w:ind w:firstLine="720"/>
        <w:jc w:val="both"/>
        <w:rPr>
          <w:sz w:val="24"/>
          <w:szCs w:val="24"/>
        </w:rPr>
      </w:pPr>
      <w:r w:rsidRPr="006D2564">
        <w:rPr>
          <w:sz w:val="24"/>
          <w:szCs w:val="24"/>
        </w:rPr>
        <w:t>Получение Разрешения обязательно при производстве следующих работ, требующих проведения земляных работ:</w:t>
      </w:r>
    </w:p>
    <w:p w:rsidR="00FA07CF" w:rsidRPr="006D2564" w:rsidRDefault="00FA07CF" w:rsidP="00FA07CF">
      <w:pPr>
        <w:ind w:firstLine="720"/>
        <w:jc w:val="both"/>
        <w:rPr>
          <w:sz w:val="24"/>
          <w:szCs w:val="24"/>
        </w:rPr>
      </w:pPr>
      <w:r w:rsidRPr="006D2564">
        <w:rPr>
          <w:sz w:val="24"/>
          <w:szCs w:val="24"/>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FA07CF" w:rsidRPr="006D2564" w:rsidRDefault="00FA07CF" w:rsidP="00FA07CF">
      <w:pPr>
        <w:ind w:firstLine="720"/>
        <w:jc w:val="both"/>
        <w:rPr>
          <w:sz w:val="24"/>
          <w:szCs w:val="24"/>
        </w:rPr>
      </w:pPr>
      <w:r w:rsidRPr="006D2564">
        <w:rPr>
          <w:sz w:val="24"/>
          <w:szCs w:val="24"/>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A07CF" w:rsidRPr="006D2564" w:rsidRDefault="00FA07CF" w:rsidP="00FA07CF">
      <w:pPr>
        <w:ind w:firstLine="720"/>
        <w:jc w:val="both"/>
        <w:rPr>
          <w:sz w:val="24"/>
          <w:szCs w:val="24"/>
        </w:rPr>
      </w:pPr>
      <w:r w:rsidRPr="006D2564">
        <w:rPr>
          <w:sz w:val="24"/>
          <w:szCs w:val="24"/>
        </w:rPr>
        <w:t>3) инженерные изыскания;</w:t>
      </w:r>
    </w:p>
    <w:p w:rsidR="00FA07CF" w:rsidRPr="006D2564" w:rsidRDefault="00FA07CF" w:rsidP="00FA07CF">
      <w:pPr>
        <w:ind w:firstLine="720"/>
        <w:jc w:val="both"/>
        <w:rPr>
          <w:sz w:val="24"/>
          <w:szCs w:val="24"/>
        </w:rPr>
      </w:pPr>
      <w:r w:rsidRPr="006D2564">
        <w:rPr>
          <w:sz w:val="24"/>
          <w:szCs w:val="24"/>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rsidR="00FA07CF" w:rsidRPr="006D2564" w:rsidRDefault="00FA07CF" w:rsidP="00FA07CF">
      <w:pPr>
        <w:ind w:firstLine="720"/>
        <w:jc w:val="both"/>
        <w:rPr>
          <w:sz w:val="24"/>
          <w:szCs w:val="24"/>
        </w:rPr>
      </w:pPr>
      <w:r w:rsidRPr="006D2564">
        <w:rPr>
          <w:sz w:val="24"/>
          <w:szCs w:val="24"/>
        </w:rPr>
        <w:t>5) 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sidRPr="006D2564">
        <w:rPr>
          <w:noProof/>
          <w:sz w:val="24"/>
          <w:szCs w:val="24"/>
          <w:lang w:eastAsia="ru-RU"/>
        </w:rPr>
        <w:drawing>
          <wp:inline distT="0" distB="0" distL="0" distR="0" wp14:anchorId="33051E4D" wp14:editId="6668435E">
            <wp:extent cx="14605" cy="14605"/>
            <wp:effectExtent l="0" t="0" r="0" b="0"/>
            <wp:docPr id="10"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a:srcRect/>
                    <a:stretch/>
                  </pic:blipFill>
                  <pic:spPr>
                    <a:xfrm>
                      <a:off x="0" y="0"/>
                      <a:ext cx="14605" cy="14605"/>
                    </a:xfrm>
                    <a:prstGeom prst="rect">
                      <a:avLst/>
                    </a:prstGeom>
                  </pic:spPr>
                </pic:pic>
              </a:graphicData>
            </a:graphic>
          </wp:inline>
        </w:drawing>
      </w:r>
    </w:p>
    <w:p w:rsidR="00FA07CF" w:rsidRPr="006D2564" w:rsidRDefault="00FA07CF" w:rsidP="00FA07CF">
      <w:pPr>
        <w:ind w:firstLine="720"/>
        <w:jc w:val="both"/>
        <w:rPr>
          <w:sz w:val="24"/>
          <w:szCs w:val="24"/>
        </w:rPr>
      </w:pPr>
      <w:r w:rsidRPr="006D2564">
        <w:rPr>
          <w:sz w:val="24"/>
          <w:szCs w:val="24"/>
        </w:rPr>
        <w:t>6) аварийно-восстановительный ремонт, в том числе сетей инженерно-технического обеспечения, сооружений;</w:t>
      </w:r>
    </w:p>
    <w:p w:rsidR="00FA07CF" w:rsidRPr="006D2564" w:rsidRDefault="00FA07CF" w:rsidP="00FA07CF">
      <w:pPr>
        <w:ind w:firstLine="720"/>
        <w:jc w:val="both"/>
        <w:rPr>
          <w:sz w:val="24"/>
          <w:szCs w:val="24"/>
        </w:rPr>
      </w:pPr>
      <w:r w:rsidRPr="006D2564">
        <w:rPr>
          <w:sz w:val="24"/>
          <w:szCs w:val="24"/>
        </w:rPr>
        <w:t>7)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FA07CF" w:rsidRPr="006D2564" w:rsidRDefault="00FA07CF" w:rsidP="00FA07CF">
      <w:pPr>
        <w:ind w:firstLine="720"/>
        <w:jc w:val="both"/>
        <w:rPr>
          <w:sz w:val="24"/>
          <w:szCs w:val="24"/>
        </w:rPr>
      </w:pPr>
      <w:r w:rsidRPr="006D2564">
        <w:rPr>
          <w:sz w:val="24"/>
          <w:szCs w:val="24"/>
        </w:rPr>
        <w:lastRenderedPageBreak/>
        <w:t>8) проведение работ по сохранению объектов культурного наследия (в том числе, проведение археологических полевых работ);</w:t>
      </w:r>
    </w:p>
    <w:p w:rsidR="00FA07CF" w:rsidRPr="006D2564" w:rsidRDefault="00FA07CF" w:rsidP="00FA07CF">
      <w:pPr>
        <w:ind w:firstLine="720"/>
        <w:jc w:val="both"/>
        <w:rPr>
          <w:sz w:val="24"/>
          <w:szCs w:val="24"/>
        </w:rPr>
      </w:pPr>
      <w:r w:rsidRPr="006D2564">
        <w:rPr>
          <w:sz w:val="24"/>
          <w:szCs w:val="24"/>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rsidR="00FA07CF" w:rsidRPr="006D2564" w:rsidRDefault="00FA07CF" w:rsidP="00FA07CF">
      <w:pPr>
        <w:jc w:val="center"/>
        <w:rPr>
          <w:sz w:val="24"/>
          <w:szCs w:val="24"/>
        </w:rPr>
      </w:pPr>
    </w:p>
    <w:p w:rsidR="00FA07CF" w:rsidRPr="006D2564" w:rsidRDefault="00FA07CF" w:rsidP="00FA07CF">
      <w:pPr>
        <w:jc w:val="center"/>
        <w:rPr>
          <w:b/>
          <w:sz w:val="24"/>
          <w:szCs w:val="24"/>
        </w:rPr>
      </w:pPr>
      <w:r w:rsidRPr="006D2564">
        <w:rPr>
          <w:b/>
          <w:sz w:val="24"/>
          <w:szCs w:val="24"/>
        </w:rPr>
        <w:t>Круг заявителей</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1.2. 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(далее – заявитель).</w:t>
      </w:r>
    </w:p>
    <w:p w:rsidR="00FA07CF" w:rsidRPr="006D2564" w:rsidRDefault="00FA07CF" w:rsidP="00FA07CF">
      <w:pPr>
        <w:ind w:firstLine="720"/>
        <w:jc w:val="both"/>
        <w:rPr>
          <w:sz w:val="24"/>
          <w:szCs w:val="24"/>
        </w:rPr>
      </w:pPr>
      <w:r w:rsidRPr="006D2564">
        <w:rPr>
          <w:sz w:val="24"/>
          <w:szCs w:val="24"/>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rsidR="00FA07CF" w:rsidRPr="006D2564" w:rsidRDefault="00FA07CF" w:rsidP="00FA07CF">
      <w:pPr>
        <w:ind w:firstLine="720"/>
        <w:jc w:val="both"/>
        <w:rPr>
          <w:sz w:val="24"/>
          <w:szCs w:val="24"/>
        </w:rPr>
      </w:pPr>
      <w:r w:rsidRPr="006D2564">
        <w:rPr>
          <w:sz w:val="24"/>
          <w:szCs w:val="24"/>
        </w:rPr>
        <w:t>Заявитель обращается в Уполномоченный орган с заявлением о предоставлении муниципальной услуги с целью:</w:t>
      </w:r>
    </w:p>
    <w:p w:rsidR="00FA07CF" w:rsidRPr="006D2564" w:rsidRDefault="00FA07CF" w:rsidP="00FA07CF">
      <w:pPr>
        <w:ind w:firstLine="720"/>
        <w:jc w:val="both"/>
        <w:rPr>
          <w:sz w:val="24"/>
          <w:szCs w:val="24"/>
        </w:rPr>
      </w:pPr>
      <w:r w:rsidRPr="006D2564">
        <w:rPr>
          <w:sz w:val="24"/>
          <w:szCs w:val="24"/>
        </w:rPr>
        <w:t>1) получения разрешения на производство земляных работ на территории муниципального образования «Дячкинское сельское поселение» (далее – муниципальное образование);</w:t>
      </w:r>
    </w:p>
    <w:p w:rsidR="00FA07CF" w:rsidRPr="006D2564" w:rsidRDefault="00FA07CF" w:rsidP="00FA07CF">
      <w:pPr>
        <w:ind w:firstLine="720"/>
        <w:jc w:val="both"/>
        <w:rPr>
          <w:sz w:val="24"/>
          <w:szCs w:val="24"/>
        </w:rPr>
      </w:pPr>
      <w:r w:rsidRPr="006D2564">
        <w:rPr>
          <w:sz w:val="24"/>
          <w:szCs w:val="24"/>
        </w:rPr>
        <w:t>2) получения разрешения на производство земляных работ в связи с аварийно-восстановительными работами на территории муниципального образования;</w:t>
      </w:r>
    </w:p>
    <w:p w:rsidR="00FA07CF" w:rsidRPr="006D2564" w:rsidRDefault="00FA07CF" w:rsidP="00FA07CF">
      <w:pPr>
        <w:ind w:firstLine="720"/>
        <w:jc w:val="both"/>
        <w:rPr>
          <w:sz w:val="24"/>
          <w:szCs w:val="24"/>
        </w:rPr>
      </w:pPr>
      <w:r w:rsidRPr="006D2564">
        <w:rPr>
          <w:sz w:val="24"/>
          <w:szCs w:val="24"/>
        </w:rPr>
        <w:t>2.1) получения разрешения на производство земляных работ в рамках социальной газификации (</w:t>
      </w:r>
      <w:proofErr w:type="spellStart"/>
      <w:r w:rsidRPr="006D2564">
        <w:rPr>
          <w:sz w:val="24"/>
          <w:szCs w:val="24"/>
        </w:rPr>
        <w:t>догазификации</w:t>
      </w:r>
      <w:proofErr w:type="spellEnd"/>
      <w:r w:rsidRPr="006D2564">
        <w:rPr>
          <w:sz w:val="24"/>
          <w:szCs w:val="24"/>
        </w:rPr>
        <w:t>) на территории муниципального образования;</w:t>
      </w:r>
    </w:p>
    <w:p w:rsidR="00FA07CF" w:rsidRPr="006D2564" w:rsidRDefault="00FA07CF" w:rsidP="00FA07CF">
      <w:pPr>
        <w:ind w:firstLine="720"/>
        <w:jc w:val="both"/>
        <w:rPr>
          <w:sz w:val="24"/>
          <w:szCs w:val="24"/>
        </w:rPr>
      </w:pPr>
      <w:r w:rsidRPr="006D2564">
        <w:rPr>
          <w:sz w:val="24"/>
          <w:szCs w:val="24"/>
        </w:rPr>
        <w:t>3) продления разрешения на право производства земляных работ на территории муниципального образования;</w:t>
      </w:r>
    </w:p>
    <w:p w:rsidR="00FA07CF" w:rsidRPr="006D2564" w:rsidRDefault="00FA07CF" w:rsidP="00FA07CF">
      <w:pPr>
        <w:ind w:firstLine="720"/>
        <w:jc w:val="both"/>
        <w:rPr>
          <w:sz w:val="24"/>
          <w:szCs w:val="24"/>
        </w:rPr>
      </w:pPr>
      <w:r w:rsidRPr="006D2564">
        <w:rPr>
          <w:sz w:val="24"/>
          <w:szCs w:val="24"/>
        </w:rPr>
        <w:t>4) закрытия разрешения на право производства земляных работ на территории муниципального образования.</w:t>
      </w:r>
    </w:p>
    <w:p w:rsidR="00FA07CF" w:rsidRPr="006D2564" w:rsidRDefault="00FA07CF" w:rsidP="00FA07CF">
      <w:pPr>
        <w:jc w:val="both"/>
        <w:rPr>
          <w:sz w:val="24"/>
          <w:szCs w:val="24"/>
        </w:rPr>
      </w:pPr>
    </w:p>
    <w:p w:rsidR="00FA07CF" w:rsidRPr="006D2564" w:rsidRDefault="00FA07CF" w:rsidP="00FA07CF">
      <w:pPr>
        <w:widowControl w:val="0"/>
        <w:jc w:val="center"/>
        <w:rPr>
          <w:b/>
          <w:sz w:val="24"/>
          <w:szCs w:val="24"/>
        </w:rPr>
      </w:pPr>
      <w:r w:rsidRPr="006D2564">
        <w:rPr>
          <w:b/>
          <w:sz w:val="24"/>
          <w:szCs w:val="24"/>
        </w:rPr>
        <w:t>Требования к порядку информирования о предоставлении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1.3. Информирование о порядке предоставления Услуги осуществляется:</w:t>
      </w:r>
    </w:p>
    <w:p w:rsidR="00FA07CF" w:rsidRPr="006D2564" w:rsidRDefault="00FA07CF" w:rsidP="00FA07CF">
      <w:pPr>
        <w:ind w:firstLine="720"/>
        <w:jc w:val="both"/>
        <w:rPr>
          <w:sz w:val="24"/>
          <w:szCs w:val="24"/>
        </w:rPr>
      </w:pPr>
      <w:r w:rsidRPr="006D2564">
        <w:rPr>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FA07CF" w:rsidRPr="006D2564" w:rsidRDefault="00FA07CF" w:rsidP="00FA07CF">
      <w:pPr>
        <w:ind w:firstLine="720"/>
        <w:jc w:val="both"/>
        <w:rPr>
          <w:sz w:val="24"/>
          <w:szCs w:val="24"/>
        </w:rPr>
      </w:pPr>
      <w:r w:rsidRPr="006D2564">
        <w:rPr>
          <w:sz w:val="24"/>
          <w:szCs w:val="24"/>
        </w:rPr>
        <w:t>2) по телефону Уполномоченного органа или многофункционального центра;</w:t>
      </w:r>
    </w:p>
    <w:p w:rsidR="00FA07CF" w:rsidRPr="006D2564" w:rsidRDefault="00FA07CF" w:rsidP="00FA07CF">
      <w:pPr>
        <w:ind w:firstLine="720"/>
        <w:jc w:val="both"/>
        <w:rPr>
          <w:sz w:val="24"/>
          <w:szCs w:val="24"/>
        </w:rPr>
      </w:pPr>
      <w:r w:rsidRPr="006D2564">
        <w:rPr>
          <w:sz w:val="24"/>
          <w:szCs w:val="24"/>
        </w:rPr>
        <w:t>3) письменно, в том числе посредством электронной почты, факсимильной связи;</w:t>
      </w:r>
    </w:p>
    <w:p w:rsidR="00FA07CF" w:rsidRPr="006D2564" w:rsidRDefault="00FA07CF" w:rsidP="00FA07CF">
      <w:pPr>
        <w:ind w:firstLine="720"/>
        <w:jc w:val="both"/>
        <w:rPr>
          <w:sz w:val="24"/>
          <w:szCs w:val="24"/>
        </w:rPr>
      </w:pPr>
      <w:r w:rsidRPr="006D2564">
        <w:rPr>
          <w:sz w:val="24"/>
          <w:szCs w:val="24"/>
        </w:rPr>
        <w:t>4) посредством размещения в открытой и доступной форме информации:</w:t>
      </w:r>
    </w:p>
    <w:p w:rsidR="00FA07CF" w:rsidRPr="006D2564" w:rsidRDefault="00FA07CF" w:rsidP="00FA07CF">
      <w:pPr>
        <w:ind w:firstLine="720"/>
        <w:jc w:val="both"/>
        <w:rPr>
          <w:sz w:val="24"/>
          <w:szCs w:val="24"/>
        </w:rPr>
      </w:pPr>
      <w:r w:rsidRPr="006D2564">
        <w:rPr>
          <w:sz w:val="24"/>
          <w:szCs w:val="24"/>
        </w:rPr>
        <w:t xml:space="preserve">На официальном сайте Администрации (далее - сайт Администрации) в </w:t>
      </w:r>
      <w:r w:rsidRPr="006D2564">
        <w:rPr>
          <w:noProof/>
          <w:sz w:val="24"/>
          <w:szCs w:val="24"/>
          <w:lang w:eastAsia="ru-RU"/>
        </w:rPr>
        <w:drawing>
          <wp:inline distT="0" distB="0" distL="0" distR="0" wp14:anchorId="48ED4D5B" wp14:editId="52BD7E97">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6D2564">
        <w:rPr>
          <w:sz w:val="24"/>
          <w:szCs w:val="24"/>
        </w:rPr>
        <w:t>информационно-коммуникационной сети «Интернет» (далее - сеть «Интернет»), ЕПГУ - федеральная государственная информационная система «Единый портал государственных и муниципальных услуг (функций)» расположенная в сети «Интернет» по адресу www.gosuslugi.ru (далее - ЕПГУ).</w:t>
      </w:r>
    </w:p>
    <w:p w:rsidR="00FA07CF" w:rsidRPr="006D2564" w:rsidRDefault="00FA07CF" w:rsidP="00FA07CF">
      <w:pPr>
        <w:ind w:firstLine="720"/>
        <w:jc w:val="both"/>
        <w:rPr>
          <w:sz w:val="24"/>
          <w:szCs w:val="24"/>
        </w:rPr>
      </w:pPr>
      <w:r w:rsidRPr="006D2564">
        <w:rPr>
          <w:sz w:val="24"/>
          <w:szCs w:val="24"/>
        </w:rPr>
        <w:t>5) посредством размещения информации на информационных стендах Уполномоченного органа или многофункционального центра.</w:t>
      </w:r>
    </w:p>
    <w:p w:rsidR="00FA07CF" w:rsidRPr="006D2564" w:rsidRDefault="00FA07CF" w:rsidP="00FA07CF">
      <w:pPr>
        <w:ind w:firstLine="720"/>
        <w:jc w:val="both"/>
        <w:rPr>
          <w:sz w:val="24"/>
          <w:szCs w:val="24"/>
        </w:rPr>
      </w:pPr>
      <w:r w:rsidRPr="006D2564">
        <w:rPr>
          <w:sz w:val="24"/>
          <w:szCs w:val="24"/>
        </w:rPr>
        <w:t>1.4. Информирование осуществляется по вопросам, касающимся:</w:t>
      </w:r>
    </w:p>
    <w:p w:rsidR="00FA07CF" w:rsidRPr="006D2564" w:rsidRDefault="00FA07CF" w:rsidP="00FA07CF">
      <w:pPr>
        <w:ind w:firstLine="720"/>
        <w:jc w:val="both"/>
        <w:rPr>
          <w:sz w:val="24"/>
          <w:szCs w:val="24"/>
        </w:rPr>
      </w:pPr>
      <w:r w:rsidRPr="006D2564">
        <w:rPr>
          <w:sz w:val="24"/>
          <w:szCs w:val="24"/>
        </w:rPr>
        <w:t>- способов подачи заявления о предоставлении Услуги;</w:t>
      </w:r>
    </w:p>
    <w:p w:rsidR="00FA07CF" w:rsidRPr="006D2564" w:rsidRDefault="00FA07CF" w:rsidP="00FA07CF">
      <w:pPr>
        <w:ind w:firstLine="720"/>
        <w:jc w:val="both"/>
        <w:rPr>
          <w:sz w:val="24"/>
          <w:szCs w:val="24"/>
        </w:rPr>
      </w:pPr>
      <w:r w:rsidRPr="006D2564">
        <w:rPr>
          <w:sz w:val="24"/>
          <w:szCs w:val="24"/>
        </w:rPr>
        <w:t>- адресов Уполномоченного органа и многофункциональных центров, обращение в которые необходимо для предоставления Услуги;</w:t>
      </w:r>
    </w:p>
    <w:p w:rsidR="00FA07CF" w:rsidRPr="006D2564" w:rsidRDefault="00FA07CF" w:rsidP="00FA07CF">
      <w:pPr>
        <w:ind w:firstLine="720"/>
        <w:jc w:val="both"/>
        <w:rPr>
          <w:sz w:val="24"/>
          <w:szCs w:val="24"/>
        </w:rPr>
      </w:pPr>
      <w:r w:rsidRPr="006D2564">
        <w:rPr>
          <w:sz w:val="24"/>
          <w:szCs w:val="24"/>
        </w:rPr>
        <w:t>- справочной информации о работе Уполномоченного органа;</w:t>
      </w:r>
    </w:p>
    <w:p w:rsidR="00FA07CF" w:rsidRPr="006D2564" w:rsidRDefault="00FA07CF" w:rsidP="00FA07CF">
      <w:pPr>
        <w:ind w:firstLine="720"/>
        <w:jc w:val="both"/>
        <w:rPr>
          <w:sz w:val="24"/>
          <w:szCs w:val="24"/>
        </w:rPr>
      </w:pPr>
      <w:r w:rsidRPr="006D2564">
        <w:rPr>
          <w:sz w:val="24"/>
          <w:szCs w:val="24"/>
        </w:rPr>
        <w:t>- документов, необходимых для предоставления Услуги;</w:t>
      </w:r>
    </w:p>
    <w:p w:rsidR="00FA07CF" w:rsidRPr="006D2564" w:rsidRDefault="00FA07CF" w:rsidP="00FA07CF">
      <w:pPr>
        <w:ind w:firstLine="720"/>
        <w:jc w:val="both"/>
        <w:rPr>
          <w:sz w:val="24"/>
          <w:szCs w:val="24"/>
        </w:rPr>
      </w:pPr>
      <w:r w:rsidRPr="006D2564">
        <w:rPr>
          <w:sz w:val="24"/>
          <w:szCs w:val="24"/>
        </w:rPr>
        <w:lastRenderedPageBreak/>
        <w:t>- порядка и сроков предоставления Услуги;</w:t>
      </w:r>
    </w:p>
    <w:p w:rsidR="00FA07CF" w:rsidRPr="006D2564" w:rsidRDefault="00FA07CF" w:rsidP="00FA07CF">
      <w:pPr>
        <w:ind w:firstLine="720"/>
        <w:jc w:val="both"/>
        <w:rPr>
          <w:sz w:val="24"/>
          <w:szCs w:val="24"/>
        </w:rPr>
      </w:pPr>
      <w:r w:rsidRPr="006D2564">
        <w:rPr>
          <w:sz w:val="24"/>
          <w:szCs w:val="24"/>
        </w:rPr>
        <w:t>- порядка получения сведений о ходе рассмотрения заявления о предоставлении Услуги и о результатах ее предоставления;</w:t>
      </w:r>
    </w:p>
    <w:p w:rsidR="00FA07CF" w:rsidRPr="006D2564" w:rsidRDefault="00FA07CF" w:rsidP="00FA07CF">
      <w:pPr>
        <w:ind w:firstLine="720"/>
        <w:jc w:val="both"/>
        <w:rPr>
          <w:sz w:val="24"/>
          <w:szCs w:val="24"/>
        </w:rPr>
      </w:pPr>
      <w:r w:rsidRPr="006D2564">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A07CF" w:rsidRPr="006D2564" w:rsidRDefault="00FA07CF" w:rsidP="00FA07CF">
      <w:pPr>
        <w:ind w:firstLine="720"/>
        <w:jc w:val="both"/>
        <w:rPr>
          <w:sz w:val="24"/>
          <w:szCs w:val="24"/>
        </w:rPr>
      </w:pPr>
      <w:r w:rsidRPr="006D2564">
        <w:rPr>
          <w:sz w:val="24"/>
          <w:szCs w:val="24"/>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A07CF" w:rsidRPr="006D2564" w:rsidRDefault="00FA07CF" w:rsidP="00FA07CF">
      <w:pPr>
        <w:ind w:firstLine="720"/>
        <w:jc w:val="both"/>
        <w:rPr>
          <w:sz w:val="24"/>
          <w:szCs w:val="24"/>
        </w:rPr>
      </w:pPr>
      <w:r w:rsidRPr="006D2564">
        <w:rPr>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A07CF" w:rsidRPr="006D2564" w:rsidRDefault="00FA07CF" w:rsidP="00FA07CF">
      <w:pPr>
        <w:ind w:firstLine="720"/>
        <w:jc w:val="both"/>
        <w:rPr>
          <w:sz w:val="24"/>
          <w:szCs w:val="24"/>
        </w:rPr>
      </w:pPr>
      <w:r w:rsidRPr="006D2564">
        <w:rPr>
          <w:sz w:val="24"/>
          <w:szCs w:val="24"/>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обратившегося по интересующим вопросам.</w:t>
      </w:r>
    </w:p>
    <w:p w:rsidR="00FA07CF" w:rsidRPr="006D2564" w:rsidRDefault="00FA07CF" w:rsidP="00FA07CF">
      <w:pPr>
        <w:ind w:firstLine="720"/>
        <w:jc w:val="both"/>
        <w:rPr>
          <w:sz w:val="24"/>
          <w:szCs w:val="24"/>
        </w:rPr>
      </w:pPr>
      <w:r w:rsidRPr="006D2564">
        <w:rPr>
          <w:sz w:val="24"/>
          <w:szCs w:val="24"/>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A07CF" w:rsidRPr="006D2564" w:rsidRDefault="00FA07CF" w:rsidP="00FA07CF">
      <w:pPr>
        <w:ind w:firstLine="720"/>
        <w:jc w:val="both"/>
        <w:rPr>
          <w:sz w:val="24"/>
          <w:szCs w:val="24"/>
        </w:rPr>
      </w:pPr>
      <w:r w:rsidRPr="006D2564">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A07CF" w:rsidRPr="006D2564" w:rsidRDefault="00FA07CF" w:rsidP="00FA07CF">
      <w:pPr>
        <w:ind w:firstLine="720"/>
        <w:jc w:val="both"/>
        <w:rPr>
          <w:sz w:val="24"/>
          <w:szCs w:val="24"/>
        </w:rPr>
      </w:pPr>
      <w:r w:rsidRPr="006D2564">
        <w:rPr>
          <w:sz w:val="24"/>
          <w:szCs w:val="24"/>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A07CF" w:rsidRPr="006D2564" w:rsidRDefault="00FA07CF" w:rsidP="00FA07CF">
      <w:pPr>
        <w:ind w:firstLine="720"/>
        <w:jc w:val="both"/>
        <w:rPr>
          <w:sz w:val="24"/>
          <w:szCs w:val="24"/>
        </w:rPr>
      </w:pPr>
      <w:r w:rsidRPr="006D2564">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A07CF" w:rsidRPr="006D2564" w:rsidRDefault="00FA07CF" w:rsidP="00FA07CF">
      <w:pPr>
        <w:ind w:firstLine="720"/>
        <w:jc w:val="both"/>
        <w:rPr>
          <w:sz w:val="24"/>
          <w:szCs w:val="24"/>
        </w:rPr>
      </w:pPr>
      <w:r w:rsidRPr="006D2564">
        <w:rPr>
          <w:sz w:val="24"/>
          <w:szCs w:val="24"/>
        </w:rPr>
        <w:t>Продолжительность информирования по телефону не должна превышать 10 минут.</w:t>
      </w:r>
    </w:p>
    <w:p w:rsidR="00FA07CF" w:rsidRPr="006D2564" w:rsidRDefault="00FA07CF" w:rsidP="00FA07CF">
      <w:pPr>
        <w:ind w:firstLine="720"/>
        <w:jc w:val="both"/>
        <w:rPr>
          <w:sz w:val="24"/>
          <w:szCs w:val="24"/>
        </w:rPr>
      </w:pPr>
      <w:r w:rsidRPr="006D2564">
        <w:rPr>
          <w:sz w:val="24"/>
          <w:szCs w:val="24"/>
        </w:rPr>
        <w:t>Информирование осуществляется в соответствии с графиком приема граждан.</w:t>
      </w:r>
    </w:p>
    <w:p w:rsidR="00FA07CF" w:rsidRPr="006D2564" w:rsidRDefault="00FA07CF" w:rsidP="00FA07CF">
      <w:pPr>
        <w:ind w:firstLine="720"/>
        <w:jc w:val="both"/>
        <w:rPr>
          <w:sz w:val="24"/>
          <w:szCs w:val="24"/>
        </w:rPr>
      </w:pPr>
      <w:r w:rsidRPr="006D2564">
        <w:rPr>
          <w:sz w:val="24"/>
          <w:szCs w:val="24"/>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rsidR="00FA07CF" w:rsidRPr="006D2564" w:rsidRDefault="00FA07CF" w:rsidP="00FA07CF">
      <w:pPr>
        <w:ind w:firstLine="720"/>
        <w:jc w:val="both"/>
        <w:rPr>
          <w:sz w:val="24"/>
          <w:szCs w:val="24"/>
        </w:rPr>
      </w:pPr>
      <w:r w:rsidRPr="006D2564">
        <w:rPr>
          <w:sz w:val="24"/>
          <w:szCs w:val="24"/>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A07CF" w:rsidRPr="006D2564" w:rsidRDefault="00FA07CF" w:rsidP="00FA07CF">
      <w:pPr>
        <w:ind w:firstLine="720"/>
        <w:jc w:val="both"/>
        <w:rPr>
          <w:sz w:val="24"/>
          <w:szCs w:val="24"/>
        </w:rPr>
      </w:pPr>
      <w:r w:rsidRPr="006D2564">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D2564">
        <w:rPr>
          <w:sz w:val="24"/>
          <w:szCs w:val="24"/>
        </w:rPr>
        <w:t>авторизацию заявителя</w:t>
      </w:r>
      <w:proofErr w:type="gramEnd"/>
      <w:r w:rsidRPr="006D2564">
        <w:rPr>
          <w:sz w:val="24"/>
          <w:szCs w:val="24"/>
        </w:rPr>
        <w:t xml:space="preserve"> или предоставление им персональных данных.</w:t>
      </w:r>
    </w:p>
    <w:p w:rsidR="00FA07CF" w:rsidRPr="006D2564" w:rsidRDefault="00FA07CF" w:rsidP="00FA07CF">
      <w:pPr>
        <w:ind w:firstLine="720"/>
        <w:jc w:val="both"/>
        <w:rPr>
          <w:sz w:val="24"/>
          <w:szCs w:val="24"/>
        </w:rPr>
      </w:pPr>
      <w:r w:rsidRPr="006D2564">
        <w:rPr>
          <w:sz w:val="24"/>
          <w:szCs w:val="24"/>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A07CF" w:rsidRPr="006D2564" w:rsidRDefault="00FA07CF" w:rsidP="00FA07CF">
      <w:pPr>
        <w:ind w:firstLine="720"/>
        <w:jc w:val="both"/>
        <w:rPr>
          <w:sz w:val="24"/>
          <w:szCs w:val="24"/>
        </w:rPr>
      </w:pPr>
      <w:r w:rsidRPr="006D2564">
        <w:rPr>
          <w:sz w:val="24"/>
          <w:szCs w:val="24"/>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A07CF" w:rsidRPr="006D2564" w:rsidRDefault="00FA07CF" w:rsidP="00FA07CF">
      <w:pPr>
        <w:ind w:firstLine="720"/>
        <w:jc w:val="both"/>
        <w:rPr>
          <w:sz w:val="24"/>
          <w:szCs w:val="24"/>
        </w:rPr>
      </w:pPr>
      <w:r w:rsidRPr="006D2564">
        <w:rPr>
          <w:sz w:val="24"/>
          <w:szCs w:val="24"/>
        </w:rPr>
        <w:lastRenderedPageBreak/>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A07CF" w:rsidRPr="006D2564" w:rsidRDefault="00FA07CF" w:rsidP="00FA07CF">
      <w:pPr>
        <w:ind w:firstLine="720"/>
        <w:jc w:val="both"/>
        <w:rPr>
          <w:sz w:val="24"/>
          <w:szCs w:val="24"/>
        </w:rPr>
      </w:pPr>
      <w:r w:rsidRPr="006D2564">
        <w:rPr>
          <w:sz w:val="24"/>
          <w:szCs w:val="24"/>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A07CF" w:rsidRPr="006D2564" w:rsidRDefault="00FA07CF" w:rsidP="00FA07CF">
      <w:pPr>
        <w:ind w:firstLine="720"/>
        <w:jc w:val="both"/>
        <w:rPr>
          <w:sz w:val="24"/>
          <w:szCs w:val="24"/>
        </w:rPr>
      </w:pPr>
      <w:r w:rsidRPr="006D2564">
        <w:rPr>
          <w:sz w:val="24"/>
          <w:szCs w:val="24"/>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A07CF" w:rsidRPr="006D2564" w:rsidRDefault="00FA07CF" w:rsidP="00FA07CF">
      <w:pPr>
        <w:ind w:firstLine="720"/>
        <w:jc w:val="both"/>
        <w:rPr>
          <w:sz w:val="24"/>
          <w:szCs w:val="24"/>
        </w:rPr>
      </w:pPr>
      <w:r w:rsidRPr="006D2564">
        <w:rPr>
          <w:sz w:val="24"/>
          <w:szCs w:val="24"/>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FA07CF" w:rsidRPr="006D2564" w:rsidRDefault="00FA07CF" w:rsidP="00FA07CF">
      <w:pPr>
        <w:ind w:firstLine="720"/>
        <w:jc w:val="both"/>
        <w:rPr>
          <w:sz w:val="24"/>
          <w:szCs w:val="24"/>
        </w:rPr>
      </w:pPr>
      <w:r w:rsidRPr="006D2564">
        <w:rPr>
          <w:sz w:val="24"/>
          <w:szCs w:val="24"/>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 xml:space="preserve">II. Стандарт предоставления муниципальной услуги </w:t>
      </w:r>
    </w:p>
    <w:p w:rsidR="00FA07CF" w:rsidRPr="006D2564" w:rsidRDefault="00FA07CF" w:rsidP="00FA07CF">
      <w:pPr>
        <w:widowControl w:val="0"/>
        <w:ind w:firstLine="567"/>
        <w:jc w:val="both"/>
        <w:rPr>
          <w:sz w:val="24"/>
          <w:szCs w:val="24"/>
        </w:rPr>
      </w:pPr>
    </w:p>
    <w:p w:rsidR="00FA07CF" w:rsidRPr="006D2564" w:rsidRDefault="00FA07CF" w:rsidP="00FA07CF">
      <w:pPr>
        <w:widowControl w:val="0"/>
        <w:ind w:firstLine="567"/>
        <w:jc w:val="center"/>
        <w:rPr>
          <w:sz w:val="24"/>
          <w:szCs w:val="24"/>
        </w:rPr>
      </w:pPr>
      <w:r w:rsidRPr="006D2564">
        <w:rPr>
          <w:b/>
          <w:sz w:val="24"/>
          <w:szCs w:val="24"/>
        </w:rPr>
        <w:t>Наименование муниципальной услуги</w:t>
      </w:r>
    </w:p>
    <w:p w:rsidR="00FA07CF" w:rsidRPr="006D2564" w:rsidRDefault="00FA07CF" w:rsidP="00FA07CF">
      <w:pPr>
        <w:widowControl w:val="0"/>
        <w:ind w:firstLine="567"/>
        <w:jc w:val="center"/>
        <w:rPr>
          <w:sz w:val="24"/>
          <w:szCs w:val="24"/>
        </w:rPr>
      </w:pPr>
    </w:p>
    <w:p w:rsidR="00FA07CF" w:rsidRPr="006D2564" w:rsidRDefault="00FA07CF" w:rsidP="00FA07CF">
      <w:pPr>
        <w:widowControl w:val="0"/>
        <w:ind w:firstLine="567"/>
        <w:jc w:val="both"/>
        <w:rPr>
          <w:sz w:val="24"/>
          <w:szCs w:val="24"/>
        </w:rPr>
      </w:pPr>
      <w:r w:rsidRPr="006D2564">
        <w:rPr>
          <w:sz w:val="24"/>
          <w:szCs w:val="24"/>
        </w:rPr>
        <w:t>2.1. «Предоставление разрешения на осуществление земляных работ».</w:t>
      </w:r>
    </w:p>
    <w:p w:rsidR="00FA07CF" w:rsidRPr="006D2564" w:rsidRDefault="00FA07CF" w:rsidP="00FA07CF">
      <w:pPr>
        <w:widowControl w:val="0"/>
        <w:ind w:firstLine="567"/>
        <w:jc w:val="both"/>
        <w:rPr>
          <w:sz w:val="24"/>
          <w:szCs w:val="24"/>
        </w:rPr>
      </w:pPr>
    </w:p>
    <w:p w:rsidR="00FA07CF" w:rsidRPr="006D2564" w:rsidRDefault="00FA07CF" w:rsidP="00FA07CF">
      <w:pPr>
        <w:pStyle w:val="1"/>
        <w:rPr>
          <w:b/>
          <w:sz w:val="24"/>
        </w:rPr>
      </w:pPr>
      <w:r w:rsidRPr="006D2564">
        <w:rPr>
          <w:b/>
          <w:sz w:val="24"/>
        </w:rPr>
        <w:t>Наименование органа местного самоуправления, предоставляющего муниципальную услугу.</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 Муниципальная услуга предоставляется Уполномоченным органом - Администрацией Дячкинского сельского поселения.</w:t>
      </w:r>
    </w:p>
    <w:p w:rsidR="00FA07CF" w:rsidRPr="006D2564" w:rsidRDefault="00FA07CF" w:rsidP="00FA07CF">
      <w:pPr>
        <w:ind w:firstLine="720"/>
        <w:jc w:val="both"/>
        <w:rPr>
          <w:sz w:val="24"/>
          <w:szCs w:val="24"/>
        </w:rPr>
      </w:pPr>
      <w:r w:rsidRPr="006D2564">
        <w:rPr>
          <w:sz w:val="24"/>
          <w:szCs w:val="24"/>
        </w:rPr>
        <w:t>2.3. 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w:t>
      </w:r>
    </w:p>
    <w:p w:rsidR="00FA07CF" w:rsidRPr="006D2564" w:rsidRDefault="00FA07CF" w:rsidP="00FA07CF">
      <w:pPr>
        <w:ind w:firstLine="720"/>
        <w:jc w:val="both"/>
        <w:rPr>
          <w:sz w:val="24"/>
          <w:szCs w:val="24"/>
        </w:rPr>
      </w:pPr>
      <w:r w:rsidRPr="006D2564">
        <w:rPr>
          <w:sz w:val="24"/>
          <w:szCs w:val="24"/>
        </w:rPr>
        <w:t>Федеральная службы государственной регистрации, кадастра и картографии в части получения сведений из Единого государственного реестра недвижимости на объект недвижимости;</w:t>
      </w:r>
    </w:p>
    <w:p w:rsidR="00FA07CF" w:rsidRPr="006D2564" w:rsidRDefault="00FA07CF" w:rsidP="00FA07CF">
      <w:pPr>
        <w:ind w:firstLine="720"/>
        <w:jc w:val="both"/>
        <w:rPr>
          <w:sz w:val="24"/>
          <w:szCs w:val="24"/>
        </w:rPr>
      </w:pPr>
      <w:r w:rsidRPr="006D2564">
        <w:rPr>
          <w:sz w:val="24"/>
          <w:szCs w:val="24"/>
        </w:rPr>
        <w:t>Федеральная налоговая служба в части получения сведений из Единого государственного реестра юридических лиц, в случае подачи заявления юридическим лицом; получения сведений из Единого государственного реестра индивидуальных предпринимателей, в случае подачи заявления индивидуальным предпринимателем;</w:t>
      </w:r>
    </w:p>
    <w:p w:rsidR="00FA07CF" w:rsidRPr="006D2564" w:rsidRDefault="00FA07CF" w:rsidP="00FA07CF">
      <w:pPr>
        <w:ind w:firstLine="720"/>
        <w:jc w:val="both"/>
        <w:rPr>
          <w:sz w:val="24"/>
          <w:szCs w:val="24"/>
        </w:rPr>
      </w:pPr>
      <w:r w:rsidRPr="006D2564">
        <w:rPr>
          <w:sz w:val="24"/>
          <w:szCs w:val="24"/>
        </w:rPr>
        <w:t>Министерство внутренних дел Российской Федерации;</w:t>
      </w:r>
    </w:p>
    <w:p w:rsidR="00FA07CF" w:rsidRPr="006D2564" w:rsidRDefault="00FA07CF" w:rsidP="00FA07CF">
      <w:pPr>
        <w:ind w:firstLine="720"/>
        <w:jc w:val="both"/>
        <w:rPr>
          <w:sz w:val="24"/>
          <w:szCs w:val="24"/>
        </w:rPr>
      </w:pPr>
      <w:r w:rsidRPr="006D2564">
        <w:rPr>
          <w:sz w:val="24"/>
          <w:szCs w:val="24"/>
        </w:rPr>
        <w:t>Государственная инспекция безопасности дорожного движения;</w:t>
      </w:r>
    </w:p>
    <w:p w:rsidR="00FA07CF" w:rsidRPr="006D2564" w:rsidRDefault="00FA07CF" w:rsidP="00FA07CF">
      <w:pPr>
        <w:ind w:firstLine="720"/>
        <w:jc w:val="both"/>
        <w:rPr>
          <w:sz w:val="24"/>
          <w:szCs w:val="24"/>
        </w:rPr>
      </w:pPr>
      <w:r w:rsidRPr="006D2564">
        <w:rPr>
          <w:sz w:val="24"/>
          <w:szCs w:val="24"/>
        </w:rPr>
        <w:t>Органы исполнительной власти Ростовской области;</w:t>
      </w:r>
    </w:p>
    <w:p w:rsidR="00FA07CF" w:rsidRPr="006D2564" w:rsidRDefault="00FA07CF" w:rsidP="00FA07CF">
      <w:pPr>
        <w:ind w:firstLine="720"/>
        <w:jc w:val="both"/>
        <w:rPr>
          <w:sz w:val="24"/>
          <w:szCs w:val="24"/>
        </w:rPr>
      </w:pPr>
      <w:r w:rsidRPr="006D2564">
        <w:rPr>
          <w:sz w:val="24"/>
          <w:szCs w:val="24"/>
        </w:rPr>
        <w:t>Органы местного самоуправления Ростовской области.</w:t>
      </w:r>
    </w:p>
    <w:p w:rsidR="00FA07CF" w:rsidRPr="006D2564" w:rsidRDefault="00FA07CF" w:rsidP="00FA07CF">
      <w:pPr>
        <w:ind w:firstLine="720"/>
        <w:jc w:val="both"/>
        <w:rPr>
          <w:sz w:val="24"/>
          <w:szCs w:val="24"/>
        </w:rPr>
      </w:pPr>
      <w:r w:rsidRPr="006D2564">
        <w:rPr>
          <w:sz w:val="24"/>
          <w:szCs w:val="24"/>
        </w:rPr>
        <w:t xml:space="preserve">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w:t>
      </w:r>
      <w:r w:rsidRPr="006D2564">
        <w:rPr>
          <w:sz w:val="24"/>
          <w:szCs w:val="24"/>
        </w:rPr>
        <w:lastRenderedPageBreak/>
        <w:t>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Описание результата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2.5. Результатом предоставления Услуги является:</w:t>
      </w:r>
    </w:p>
    <w:p w:rsidR="00FA07CF" w:rsidRPr="006D2564" w:rsidRDefault="00FA07CF" w:rsidP="00FA07CF">
      <w:pPr>
        <w:ind w:firstLine="720"/>
        <w:jc w:val="both"/>
        <w:rPr>
          <w:sz w:val="24"/>
          <w:szCs w:val="24"/>
        </w:rPr>
      </w:pPr>
      <w:r w:rsidRPr="006D2564">
        <w:rPr>
          <w:sz w:val="24"/>
          <w:szCs w:val="24"/>
        </w:rPr>
        <w:t>1) разрешение на право производства земляных работ по форме согласно приложению 3 к Административному регламенту;</w:t>
      </w:r>
    </w:p>
    <w:p w:rsidR="00FA07CF" w:rsidRPr="006D2564" w:rsidRDefault="00FA07CF" w:rsidP="00FA07CF">
      <w:pPr>
        <w:ind w:firstLine="720"/>
        <w:jc w:val="both"/>
        <w:rPr>
          <w:sz w:val="24"/>
          <w:szCs w:val="24"/>
        </w:rPr>
      </w:pPr>
      <w:r w:rsidRPr="006D2564">
        <w:rPr>
          <w:sz w:val="24"/>
          <w:szCs w:val="24"/>
        </w:rPr>
        <w:t>2) решение о закрытии разрешения на осуществление земляных работ по форме согласно приложению 5 к Административному регламенту;</w:t>
      </w:r>
    </w:p>
    <w:p w:rsidR="00FA07CF" w:rsidRPr="006D2564" w:rsidRDefault="00FA07CF" w:rsidP="00FA07CF">
      <w:pPr>
        <w:ind w:firstLine="720"/>
        <w:jc w:val="both"/>
        <w:rPr>
          <w:sz w:val="24"/>
          <w:szCs w:val="24"/>
        </w:rPr>
      </w:pPr>
      <w:r w:rsidRPr="006D2564">
        <w:rPr>
          <w:sz w:val="24"/>
          <w:szCs w:val="24"/>
        </w:rPr>
        <w:t>3) решение об отказе в предоставлении муниципальной услуги по форме согласно приложению 4 к Административному регламенту.</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Срок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2.6. Общий срок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1) по основаниям, указанным в подпунктах 1 и 4 пункта 1.2 Административного регламента, составляет не более 10 рабочих дней со дня регистрации заявления в Уполномоченном органе;</w:t>
      </w:r>
    </w:p>
    <w:p w:rsidR="00FA07CF" w:rsidRPr="006D2564" w:rsidRDefault="00FA07CF" w:rsidP="00FA07CF">
      <w:pPr>
        <w:ind w:firstLine="720"/>
        <w:jc w:val="both"/>
        <w:rPr>
          <w:sz w:val="24"/>
          <w:szCs w:val="24"/>
        </w:rPr>
      </w:pPr>
      <w:r w:rsidRPr="006D2564">
        <w:rPr>
          <w:sz w:val="24"/>
          <w:szCs w:val="24"/>
        </w:rPr>
        <w:t>2) по основаниям, указанным в подпункте 2 и 2.1 пункта 1.2 Административного регламента, составляет не более 3 рабочих дней со дня регистрации заявления в Уполномоченном органе;</w:t>
      </w:r>
    </w:p>
    <w:p w:rsidR="00FA07CF" w:rsidRPr="006D2564" w:rsidRDefault="00FA07CF" w:rsidP="00FA07CF">
      <w:pPr>
        <w:ind w:firstLine="720"/>
        <w:jc w:val="both"/>
        <w:rPr>
          <w:sz w:val="24"/>
          <w:szCs w:val="24"/>
        </w:rPr>
      </w:pPr>
      <w:r w:rsidRPr="006D2564">
        <w:rPr>
          <w:sz w:val="24"/>
          <w:szCs w:val="24"/>
        </w:rPr>
        <w:t>3) по основанию, указанному в подпункте 3 пункта 1.2 Административного регламента, составляет не более 5 рабочих дней со дня регистрации заявления в Уполномоченном органе.</w:t>
      </w:r>
    </w:p>
    <w:p w:rsidR="00FA07CF" w:rsidRPr="006D2564" w:rsidRDefault="00FA07CF" w:rsidP="00FA07CF">
      <w:pPr>
        <w:ind w:firstLine="720"/>
        <w:jc w:val="both"/>
        <w:rPr>
          <w:sz w:val="24"/>
          <w:szCs w:val="24"/>
        </w:rPr>
      </w:pPr>
      <w:r w:rsidRPr="006D2564">
        <w:rPr>
          <w:sz w:val="24"/>
          <w:szCs w:val="24"/>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FA07CF" w:rsidRPr="006D2564" w:rsidRDefault="00FA07CF" w:rsidP="00FA07CF">
      <w:pPr>
        <w:ind w:firstLine="720"/>
        <w:jc w:val="both"/>
        <w:rPr>
          <w:sz w:val="24"/>
          <w:szCs w:val="24"/>
        </w:rPr>
      </w:pPr>
      <w:r w:rsidRPr="006D2564">
        <w:rPr>
          <w:sz w:val="24"/>
          <w:szCs w:val="24"/>
        </w:rPr>
        <w:t>2.6.1.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пункте 1.2 Административного регламента, в течение суток с момента начала аварийно-восстановительных работ соответствующего заявления.</w:t>
      </w:r>
    </w:p>
    <w:p w:rsidR="00FA07CF" w:rsidRPr="006D2564" w:rsidRDefault="00FA07CF" w:rsidP="00FA07CF">
      <w:pPr>
        <w:ind w:firstLine="720"/>
        <w:jc w:val="both"/>
        <w:rPr>
          <w:sz w:val="24"/>
          <w:szCs w:val="24"/>
        </w:rPr>
      </w:pPr>
      <w:r w:rsidRPr="006D2564">
        <w:rPr>
          <w:sz w:val="24"/>
          <w:szCs w:val="24"/>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rsidR="00FA07CF" w:rsidRPr="006D2564" w:rsidRDefault="00FA07CF" w:rsidP="00FA07CF">
      <w:pPr>
        <w:ind w:firstLine="720"/>
        <w:jc w:val="both"/>
        <w:rPr>
          <w:sz w:val="24"/>
          <w:szCs w:val="24"/>
        </w:rPr>
      </w:pPr>
      <w:r w:rsidRPr="006D2564">
        <w:rPr>
          <w:sz w:val="24"/>
          <w:szCs w:val="24"/>
        </w:rPr>
        <w:t>В случае не 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rsidR="00FA07CF" w:rsidRPr="006D2564" w:rsidRDefault="00FA07CF" w:rsidP="00FA07CF">
      <w:pPr>
        <w:ind w:firstLine="720"/>
        <w:jc w:val="both"/>
        <w:rPr>
          <w:sz w:val="24"/>
          <w:szCs w:val="24"/>
        </w:rPr>
      </w:pPr>
      <w:r w:rsidRPr="006D2564">
        <w:rPr>
          <w:sz w:val="24"/>
          <w:szCs w:val="24"/>
        </w:rPr>
        <w:t>2.6.2.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rsidR="00FA07CF" w:rsidRPr="006D2564" w:rsidRDefault="00FA07CF" w:rsidP="00FA07CF">
      <w:pPr>
        <w:ind w:firstLine="720"/>
        <w:jc w:val="both"/>
        <w:rPr>
          <w:sz w:val="24"/>
          <w:szCs w:val="24"/>
        </w:rPr>
      </w:pPr>
      <w:r w:rsidRPr="006D2564">
        <w:rPr>
          <w:sz w:val="24"/>
          <w:szCs w:val="24"/>
        </w:rPr>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rsidR="00FA07CF" w:rsidRPr="006D2564" w:rsidRDefault="00FA07CF" w:rsidP="00FA07CF">
      <w:pPr>
        <w:ind w:firstLine="720"/>
        <w:jc w:val="both"/>
        <w:rPr>
          <w:sz w:val="24"/>
          <w:szCs w:val="24"/>
        </w:rPr>
      </w:pPr>
      <w:r w:rsidRPr="006D2564">
        <w:rPr>
          <w:sz w:val="24"/>
          <w:szCs w:val="24"/>
        </w:rPr>
        <w:t>2.6.3.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rsidR="00FA07CF" w:rsidRPr="006D2564" w:rsidRDefault="00FA07CF" w:rsidP="00FA07CF">
      <w:pPr>
        <w:ind w:firstLine="720"/>
        <w:jc w:val="both"/>
        <w:rPr>
          <w:sz w:val="24"/>
          <w:szCs w:val="24"/>
        </w:rPr>
      </w:pPr>
      <w:r w:rsidRPr="006D2564">
        <w:rPr>
          <w:sz w:val="24"/>
          <w:szCs w:val="24"/>
        </w:rPr>
        <w:lastRenderedPageBreak/>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rsidR="00FA07CF" w:rsidRPr="006D2564" w:rsidRDefault="00FA07CF" w:rsidP="00FA07CF">
      <w:pPr>
        <w:widowControl w:val="0"/>
        <w:jc w:val="both"/>
        <w:rPr>
          <w:sz w:val="24"/>
          <w:szCs w:val="24"/>
        </w:rPr>
      </w:pPr>
    </w:p>
    <w:p w:rsidR="00FA07CF" w:rsidRPr="006D2564" w:rsidRDefault="00FA07CF" w:rsidP="00FA07CF">
      <w:pPr>
        <w:pStyle w:val="1"/>
        <w:rPr>
          <w:b/>
          <w:sz w:val="24"/>
        </w:rPr>
      </w:pPr>
      <w:r w:rsidRPr="006D2564">
        <w:rPr>
          <w:b/>
          <w:sz w:val="24"/>
        </w:rPr>
        <w:t>Нормативные правовые акты, регулирующие предоставление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досудебный (внесудебный) порядок обжалования решений и действий (бездействия) Уполномоченного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 на ЕПГУ и на официальном сайте Уполномоченного органа.</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 xml:space="preserve">2.8. Перечень документов, обязательных к предоставлению заявителем, для получения муниципальной услуги: </w:t>
      </w:r>
    </w:p>
    <w:p w:rsidR="00FA07CF" w:rsidRPr="006D2564" w:rsidRDefault="00FA07CF" w:rsidP="00FA07CF">
      <w:pPr>
        <w:ind w:firstLine="720"/>
        <w:jc w:val="both"/>
        <w:rPr>
          <w:sz w:val="24"/>
          <w:szCs w:val="24"/>
        </w:rPr>
      </w:pPr>
      <w:r w:rsidRPr="006D2564">
        <w:rPr>
          <w:sz w:val="24"/>
          <w:szCs w:val="24"/>
        </w:rPr>
        <w:t>2.8.1. Перечень документов, обязательных для предоставления заявителем в случае обращения по основаниям, указанным в подпункте 1 пункта 1.2 Административного регламента:</w:t>
      </w:r>
    </w:p>
    <w:p w:rsidR="00FA07CF" w:rsidRPr="006D2564" w:rsidRDefault="00FA07CF" w:rsidP="00FA07CF">
      <w:pPr>
        <w:ind w:firstLine="720"/>
        <w:jc w:val="both"/>
        <w:rPr>
          <w:sz w:val="24"/>
          <w:szCs w:val="24"/>
        </w:rPr>
      </w:pPr>
      <w:r w:rsidRPr="006D2564">
        <w:rPr>
          <w:sz w:val="24"/>
          <w:szCs w:val="24"/>
        </w:rPr>
        <w:t xml:space="preserve">1) заявление о предоставлении муниципальной услуги по форме согласно приложению 1 к Административному регламенту. </w:t>
      </w:r>
    </w:p>
    <w:p w:rsidR="00FA07CF" w:rsidRPr="006D2564" w:rsidRDefault="00FA07CF" w:rsidP="00FA07CF">
      <w:pPr>
        <w:ind w:firstLine="720"/>
        <w:jc w:val="both"/>
        <w:rPr>
          <w:sz w:val="24"/>
          <w:szCs w:val="24"/>
        </w:rPr>
      </w:pPr>
      <w:r w:rsidRPr="006D2564">
        <w:rPr>
          <w:sz w:val="24"/>
          <w:szCs w:val="24"/>
        </w:rPr>
        <w:t>2) документ, удостоверяющий личность заявителя и (или) представителя заявителя;</w:t>
      </w:r>
    </w:p>
    <w:p w:rsidR="00FA07CF" w:rsidRPr="006D2564" w:rsidRDefault="00FA07CF" w:rsidP="00FA07CF">
      <w:pPr>
        <w:ind w:firstLine="720"/>
        <w:jc w:val="both"/>
        <w:rPr>
          <w:sz w:val="24"/>
          <w:szCs w:val="24"/>
        </w:rPr>
      </w:pPr>
      <w:r w:rsidRPr="006D2564">
        <w:rPr>
          <w:sz w:val="24"/>
          <w:szCs w:val="24"/>
        </w:rPr>
        <w:t>3) документ, подтверждающий полномочия представителя заявителя, в случае, если с заявлением обращается представитель заявителя;</w:t>
      </w:r>
    </w:p>
    <w:p w:rsidR="00FA07CF" w:rsidRPr="006D2564" w:rsidRDefault="00FA07CF" w:rsidP="00FA07CF">
      <w:pPr>
        <w:ind w:firstLine="720"/>
        <w:jc w:val="both"/>
        <w:rPr>
          <w:sz w:val="24"/>
          <w:szCs w:val="24"/>
        </w:rPr>
      </w:pPr>
      <w:r w:rsidRPr="006D2564">
        <w:rPr>
          <w:sz w:val="24"/>
          <w:szCs w:val="24"/>
        </w:rPr>
        <w:t>5) проект проведения работ, согласованный с заинтересованными службами, отвечающими за сохранность инженерных коммуникаций;</w:t>
      </w:r>
    </w:p>
    <w:p w:rsidR="00FA07CF" w:rsidRPr="006D2564" w:rsidRDefault="00FA07CF" w:rsidP="00FA07CF">
      <w:pPr>
        <w:ind w:firstLine="720"/>
        <w:jc w:val="both"/>
        <w:rPr>
          <w:sz w:val="24"/>
          <w:szCs w:val="24"/>
        </w:rPr>
      </w:pPr>
      <w:r w:rsidRPr="006D2564">
        <w:rPr>
          <w:sz w:val="24"/>
          <w:szCs w:val="24"/>
        </w:rPr>
        <w:t>6) схема движения транспорта и пешеходов, согласованная с государственной инспекцией по безопасности дорожного движения;</w:t>
      </w:r>
    </w:p>
    <w:p w:rsidR="00FA07CF" w:rsidRPr="006D2564" w:rsidRDefault="00FA07CF" w:rsidP="00FA07CF">
      <w:pPr>
        <w:ind w:firstLine="720"/>
        <w:jc w:val="both"/>
        <w:rPr>
          <w:sz w:val="24"/>
          <w:szCs w:val="24"/>
        </w:rPr>
      </w:pPr>
      <w:r w:rsidRPr="006D2564">
        <w:rPr>
          <w:sz w:val="24"/>
          <w:szCs w:val="24"/>
        </w:rPr>
        <w:t>7) 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A07CF" w:rsidRPr="006D2564" w:rsidRDefault="00FA07CF" w:rsidP="00FA07CF">
      <w:pPr>
        <w:ind w:firstLine="720"/>
        <w:jc w:val="both"/>
        <w:rPr>
          <w:sz w:val="24"/>
          <w:szCs w:val="24"/>
        </w:rPr>
      </w:pPr>
      <w:r w:rsidRPr="006D2564">
        <w:rPr>
          <w:sz w:val="24"/>
          <w:szCs w:val="24"/>
        </w:rPr>
        <w:t>2.8.2. В случае обращения по основанию, указанному в подпункте 2 пункта 1.2 Административного регламента:</w:t>
      </w:r>
    </w:p>
    <w:p w:rsidR="00FA07CF" w:rsidRPr="006D2564" w:rsidRDefault="00FA07CF" w:rsidP="00FA07CF">
      <w:pPr>
        <w:ind w:firstLine="720"/>
        <w:jc w:val="both"/>
        <w:rPr>
          <w:sz w:val="24"/>
          <w:szCs w:val="24"/>
        </w:rPr>
      </w:pPr>
      <w:r w:rsidRPr="006D2564">
        <w:rPr>
          <w:sz w:val="24"/>
          <w:szCs w:val="24"/>
        </w:rPr>
        <w:t xml:space="preserve">1) заявление о предоставлении муниципальной услуги по форме согласно приложению 1 к Административному регламенту; </w:t>
      </w:r>
    </w:p>
    <w:p w:rsidR="00FA07CF" w:rsidRPr="006D2564" w:rsidRDefault="00FA07CF" w:rsidP="00FA07CF">
      <w:pPr>
        <w:ind w:firstLine="720"/>
        <w:jc w:val="both"/>
        <w:rPr>
          <w:sz w:val="24"/>
          <w:szCs w:val="24"/>
        </w:rPr>
      </w:pPr>
      <w:r w:rsidRPr="006D2564">
        <w:rPr>
          <w:sz w:val="24"/>
          <w:szCs w:val="24"/>
        </w:rPr>
        <w:t>2) схема участка работ (</w:t>
      </w:r>
      <w:proofErr w:type="spellStart"/>
      <w:r w:rsidRPr="006D2564">
        <w:rPr>
          <w:sz w:val="24"/>
          <w:szCs w:val="24"/>
        </w:rPr>
        <w:t>выкопировка</w:t>
      </w:r>
      <w:proofErr w:type="spellEnd"/>
      <w:r w:rsidRPr="006D2564">
        <w:rPr>
          <w:sz w:val="24"/>
          <w:szCs w:val="24"/>
        </w:rPr>
        <w:t xml:space="preserve"> из исполнительной документации на подземные коммуникации и сооружения);</w:t>
      </w:r>
    </w:p>
    <w:p w:rsidR="00FA07CF" w:rsidRPr="006D2564" w:rsidRDefault="00FA07CF" w:rsidP="00FA07CF">
      <w:pPr>
        <w:ind w:firstLine="720"/>
        <w:jc w:val="both"/>
        <w:rPr>
          <w:sz w:val="24"/>
          <w:szCs w:val="24"/>
        </w:rPr>
      </w:pPr>
      <w:r w:rsidRPr="006D2564">
        <w:rPr>
          <w:sz w:val="24"/>
          <w:szCs w:val="24"/>
        </w:rPr>
        <w:t>3)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rsidR="00FA07CF" w:rsidRPr="006D2564" w:rsidRDefault="00FA07CF" w:rsidP="00FA07CF">
      <w:pPr>
        <w:ind w:firstLine="720"/>
        <w:jc w:val="both"/>
        <w:rPr>
          <w:sz w:val="24"/>
          <w:szCs w:val="24"/>
        </w:rPr>
      </w:pPr>
      <w:r w:rsidRPr="006D2564">
        <w:rPr>
          <w:sz w:val="24"/>
          <w:szCs w:val="24"/>
        </w:rPr>
        <w:t>2.8.3. В случае обращения по основанию, указанному в подпункте 2.1 пункта 2.1 Административного регламента:</w:t>
      </w:r>
    </w:p>
    <w:p w:rsidR="00FA07CF" w:rsidRPr="006D2564" w:rsidRDefault="00FA07CF" w:rsidP="00FA07CF">
      <w:pPr>
        <w:ind w:firstLine="720"/>
        <w:jc w:val="both"/>
        <w:rPr>
          <w:sz w:val="24"/>
          <w:szCs w:val="24"/>
        </w:rPr>
      </w:pPr>
      <w:r w:rsidRPr="006D2564">
        <w:rPr>
          <w:sz w:val="24"/>
          <w:szCs w:val="24"/>
        </w:rPr>
        <w:t>1) уведомление об осуществлении земляных работ в рамках социальной газификации (</w:t>
      </w:r>
      <w:proofErr w:type="spellStart"/>
      <w:r w:rsidRPr="006D2564">
        <w:rPr>
          <w:sz w:val="24"/>
          <w:szCs w:val="24"/>
        </w:rPr>
        <w:t>догазификации</w:t>
      </w:r>
      <w:proofErr w:type="spellEnd"/>
      <w:r w:rsidRPr="006D2564">
        <w:rPr>
          <w:sz w:val="24"/>
          <w:szCs w:val="24"/>
        </w:rPr>
        <w:t>) при протяженности газопровода до 30 м по форме согласно приложению 6 к Административному регламенту.</w:t>
      </w:r>
    </w:p>
    <w:p w:rsidR="00FA07CF" w:rsidRPr="006D2564" w:rsidRDefault="00FA07CF" w:rsidP="00FA07CF">
      <w:pPr>
        <w:ind w:firstLine="720"/>
        <w:jc w:val="both"/>
        <w:rPr>
          <w:sz w:val="24"/>
          <w:szCs w:val="24"/>
        </w:rPr>
      </w:pPr>
      <w:r w:rsidRPr="006D2564">
        <w:rPr>
          <w:sz w:val="24"/>
          <w:szCs w:val="24"/>
        </w:rPr>
        <w:lastRenderedPageBreak/>
        <w:t>2) календарный график производства работ, а также соглашение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FA07CF" w:rsidRPr="006D2564" w:rsidRDefault="00FA07CF" w:rsidP="00FA07CF">
      <w:pPr>
        <w:ind w:firstLine="720"/>
        <w:jc w:val="both"/>
        <w:rPr>
          <w:sz w:val="24"/>
          <w:szCs w:val="24"/>
        </w:rPr>
      </w:pPr>
      <w:r w:rsidRPr="006D2564">
        <w:rPr>
          <w:noProof/>
          <w:sz w:val="24"/>
          <w:szCs w:val="24"/>
          <w:lang w:eastAsia="ru-RU"/>
        </w:rPr>
        <w:drawing>
          <wp:anchor distT="0" distB="0" distL="114300" distR="114300" simplePos="0" relativeHeight="251659264" behindDoc="0" locked="0" layoutInCell="1" allowOverlap="1" wp14:anchorId="4AAE3B39" wp14:editId="1922E7C8">
            <wp:simplePos x="0" y="0"/>
            <wp:positionH relativeFrom="page">
              <wp:posOffset>619125</wp:posOffset>
            </wp:positionH>
            <wp:positionV relativeFrom="page">
              <wp:posOffset>2800350</wp:posOffset>
            </wp:positionV>
            <wp:extent cx="14605" cy="14605"/>
            <wp:effectExtent l="0" t="0" r="0" b="0"/>
            <wp:wrapSquare wrapText="bothSides" distL="114300" distR="114300"/>
            <wp:docPr id="16" name="Picture 16"/>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6"/>
                    <a:srcRect/>
                    <a:stretch/>
                  </pic:blipFill>
                  <pic:spPr>
                    <a:xfrm>
                      <a:off x="0" y="0"/>
                      <a:ext cx="14605" cy="14605"/>
                    </a:xfrm>
                    <a:prstGeom prst="rect">
                      <a:avLst/>
                    </a:prstGeom>
                  </pic:spPr>
                </pic:pic>
              </a:graphicData>
            </a:graphic>
          </wp:anchor>
        </w:drawing>
      </w:r>
      <w:r w:rsidRPr="006D2564">
        <w:rPr>
          <w:sz w:val="24"/>
          <w:szCs w:val="24"/>
        </w:rPr>
        <w:t>3)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rsidR="00FA07CF" w:rsidRPr="006D2564" w:rsidRDefault="00FA07CF" w:rsidP="00FA07CF">
      <w:pPr>
        <w:ind w:firstLine="720"/>
        <w:jc w:val="both"/>
        <w:rPr>
          <w:sz w:val="24"/>
          <w:szCs w:val="24"/>
        </w:rPr>
      </w:pPr>
      <w:r w:rsidRPr="006D2564">
        <w:rPr>
          <w:sz w:val="24"/>
          <w:szCs w:val="24"/>
        </w:rPr>
        <w:t>2.8.4. В случае обращения по основанию, указанному в подпункте 3 пункта 1.2 Административного регламента:</w:t>
      </w:r>
    </w:p>
    <w:p w:rsidR="00FA07CF" w:rsidRPr="006D2564" w:rsidRDefault="00FA07CF" w:rsidP="00FA07CF">
      <w:pPr>
        <w:ind w:firstLine="720"/>
        <w:jc w:val="both"/>
        <w:rPr>
          <w:sz w:val="24"/>
          <w:szCs w:val="24"/>
        </w:rPr>
      </w:pPr>
      <w:r w:rsidRPr="006D2564">
        <w:rPr>
          <w:sz w:val="24"/>
          <w:szCs w:val="24"/>
        </w:rPr>
        <w:t xml:space="preserve">1) заявление о предоставлении муниципальной услуги по форме согласно приложению 2 к Административному регламенту. </w:t>
      </w:r>
    </w:p>
    <w:p w:rsidR="00FA07CF" w:rsidRPr="006D2564" w:rsidRDefault="00FA07CF" w:rsidP="00FA07CF">
      <w:pPr>
        <w:ind w:firstLine="720"/>
        <w:jc w:val="both"/>
        <w:rPr>
          <w:sz w:val="24"/>
          <w:szCs w:val="24"/>
        </w:rPr>
      </w:pPr>
      <w:r w:rsidRPr="006D2564">
        <w:rPr>
          <w:sz w:val="24"/>
          <w:szCs w:val="24"/>
        </w:rPr>
        <w:t>2) календарный график производства земляных работ;</w:t>
      </w:r>
    </w:p>
    <w:p w:rsidR="00FA07CF" w:rsidRPr="006D2564" w:rsidRDefault="00FA07CF" w:rsidP="00FA07CF">
      <w:pPr>
        <w:ind w:firstLine="720"/>
        <w:jc w:val="both"/>
        <w:rPr>
          <w:sz w:val="24"/>
          <w:szCs w:val="24"/>
        </w:rPr>
      </w:pPr>
      <w:r w:rsidRPr="006D2564">
        <w:rPr>
          <w:sz w:val="24"/>
          <w:szCs w:val="24"/>
        </w:rPr>
        <w:t>3) проект производства работ (в случае изменения технических решений);</w:t>
      </w:r>
    </w:p>
    <w:p w:rsidR="00FA07CF" w:rsidRPr="006D2564" w:rsidRDefault="00FA07CF" w:rsidP="00FA07CF">
      <w:pPr>
        <w:ind w:firstLine="720"/>
        <w:jc w:val="both"/>
        <w:rPr>
          <w:sz w:val="24"/>
          <w:szCs w:val="24"/>
        </w:rPr>
      </w:pPr>
      <w:r w:rsidRPr="006D2564">
        <w:rPr>
          <w:sz w:val="24"/>
          <w:szCs w:val="24"/>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rsidR="00FA07CF" w:rsidRPr="006D2564" w:rsidRDefault="00FA07CF" w:rsidP="00FA07CF">
      <w:pPr>
        <w:ind w:firstLine="720"/>
        <w:jc w:val="both"/>
        <w:rPr>
          <w:sz w:val="24"/>
          <w:szCs w:val="24"/>
        </w:rPr>
      </w:pPr>
      <w:r w:rsidRPr="006D2564">
        <w:rPr>
          <w:sz w:val="24"/>
          <w:szCs w:val="24"/>
        </w:rPr>
        <w:t>2.9. Заявления и прилагаемые документы, указанные в пунктах 2.8.1 – 2.8.4 Административного регламента, направляются (подаются) в форме:</w:t>
      </w:r>
    </w:p>
    <w:p w:rsidR="00FA07CF" w:rsidRPr="006D2564" w:rsidRDefault="00FA07CF" w:rsidP="00FA07CF">
      <w:pPr>
        <w:ind w:firstLine="720"/>
        <w:jc w:val="both"/>
        <w:rPr>
          <w:sz w:val="24"/>
          <w:szCs w:val="24"/>
        </w:rPr>
      </w:pPr>
      <w:r w:rsidRPr="006D2564">
        <w:rPr>
          <w:sz w:val="24"/>
          <w:szCs w:val="24"/>
        </w:rPr>
        <w:t>- документа на бумажном носителе посредством почтового отправления с описью вложения и уведомлением о вручении;</w:t>
      </w:r>
    </w:p>
    <w:p w:rsidR="00FA07CF" w:rsidRPr="006D2564" w:rsidRDefault="00FA07CF" w:rsidP="00FA07CF">
      <w:pPr>
        <w:ind w:firstLine="720"/>
        <w:jc w:val="both"/>
        <w:rPr>
          <w:sz w:val="24"/>
          <w:szCs w:val="24"/>
        </w:rPr>
      </w:pPr>
      <w:r w:rsidRPr="006D2564">
        <w:rPr>
          <w:sz w:val="24"/>
          <w:szCs w:val="24"/>
        </w:rPr>
        <w:t>- документа на бумажном носителе при личном обращении в Уполномоченный орган или многофункциональный центр;</w:t>
      </w:r>
    </w:p>
    <w:p w:rsidR="00FA07CF" w:rsidRPr="006D2564" w:rsidRDefault="00FA07CF" w:rsidP="00FA07CF">
      <w:pPr>
        <w:ind w:firstLine="720"/>
        <w:jc w:val="both"/>
        <w:rPr>
          <w:sz w:val="24"/>
          <w:szCs w:val="24"/>
        </w:rPr>
      </w:pPr>
      <w:r w:rsidRPr="006D2564">
        <w:rPr>
          <w:sz w:val="24"/>
          <w:szCs w:val="24"/>
        </w:rPr>
        <w:t>- электронного документа с использованием ЕПГУ.</w:t>
      </w:r>
    </w:p>
    <w:p w:rsidR="00FA07CF" w:rsidRPr="006D2564" w:rsidRDefault="00FA07CF" w:rsidP="00FA07CF">
      <w:pPr>
        <w:ind w:firstLine="720"/>
        <w:jc w:val="both"/>
        <w:rPr>
          <w:sz w:val="24"/>
          <w:szCs w:val="24"/>
        </w:rPr>
      </w:pPr>
      <w:r w:rsidRPr="006D2564">
        <w:rPr>
          <w:sz w:val="24"/>
          <w:szCs w:val="24"/>
        </w:rPr>
        <w:t>2.10. Заявление в форме документа на бумажном носителе подписывается заявителем.</w:t>
      </w:r>
    </w:p>
    <w:p w:rsidR="00FA07CF" w:rsidRPr="006D2564" w:rsidRDefault="00FA07CF" w:rsidP="00FA07CF">
      <w:pPr>
        <w:ind w:firstLine="720"/>
        <w:jc w:val="both"/>
        <w:rPr>
          <w:sz w:val="24"/>
          <w:szCs w:val="24"/>
        </w:rPr>
      </w:pPr>
      <w:r w:rsidRPr="006D2564">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A07CF" w:rsidRPr="006D2564" w:rsidRDefault="00FA07CF" w:rsidP="00FA07CF">
      <w:pPr>
        <w:ind w:firstLine="720"/>
        <w:jc w:val="both"/>
        <w:rPr>
          <w:sz w:val="24"/>
          <w:szCs w:val="24"/>
        </w:rPr>
      </w:pPr>
      <w:r w:rsidRPr="006D2564">
        <w:rPr>
          <w:sz w:val="24"/>
          <w:szCs w:val="24"/>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A07CF" w:rsidRPr="006D2564" w:rsidRDefault="00FA07CF" w:rsidP="00FA07CF">
      <w:pPr>
        <w:ind w:firstLine="720"/>
        <w:jc w:val="both"/>
        <w:rPr>
          <w:sz w:val="24"/>
          <w:szCs w:val="24"/>
        </w:rPr>
      </w:pPr>
      <w:r w:rsidRPr="006D2564">
        <w:rPr>
          <w:sz w:val="24"/>
          <w:szCs w:val="24"/>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A07CF" w:rsidRPr="006D2564" w:rsidRDefault="00FA07CF" w:rsidP="00FA07CF">
      <w:pPr>
        <w:ind w:firstLine="720"/>
        <w:jc w:val="both"/>
        <w:rPr>
          <w:sz w:val="24"/>
          <w:szCs w:val="24"/>
        </w:rPr>
      </w:pPr>
      <w:r w:rsidRPr="006D2564">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FA07CF" w:rsidRPr="006D2564" w:rsidRDefault="00FA07CF" w:rsidP="00FA07CF">
      <w:pPr>
        <w:ind w:firstLine="720"/>
        <w:jc w:val="both"/>
        <w:rPr>
          <w:sz w:val="24"/>
          <w:szCs w:val="24"/>
        </w:rPr>
      </w:pPr>
      <w:r w:rsidRPr="006D2564">
        <w:rPr>
          <w:sz w:val="24"/>
          <w:szCs w:val="24"/>
        </w:rPr>
        <w:t>2.13. При подаче заявления и прилагаемых к нему документов в Уполномоченный орган Заявитель предъявляет оригиналы документов для сверки.</w:t>
      </w:r>
    </w:p>
    <w:p w:rsidR="00FA07CF" w:rsidRPr="006D2564" w:rsidRDefault="00FA07CF" w:rsidP="00FA07CF">
      <w:pPr>
        <w:ind w:firstLine="720"/>
        <w:jc w:val="both"/>
        <w:rPr>
          <w:sz w:val="24"/>
          <w:szCs w:val="24"/>
        </w:rPr>
      </w:pPr>
      <w:r w:rsidRPr="006D2564">
        <w:rPr>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lastRenderedPageBreak/>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A07CF" w:rsidRPr="006D2564" w:rsidRDefault="00FA07CF" w:rsidP="00FA07CF">
      <w:pPr>
        <w:ind w:firstLine="720"/>
        <w:jc w:val="both"/>
        <w:rPr>
          <w:sz w:val="24"/>
          <w:szCs w:val="24"/>
        </w:rPr>
      </w:pPr>
      <w:r w:rsidRPr="006D2564">
        <w:rPr>
          <w:sz w:val="24"/>
          <w:szCs w:val="24"/>
        </w:rPr>
        <w:t>1) выписка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rsidR="00FA07CF" w:rsidRPr="006D2564" w:rsidRDefault="00FA07CF" w:rsidP="00FA07CF">
      <w:pPr>
        <w:ind w:firstLine="720"/>
        <w:jc w:val="both"/>
        <w:rPr>
          <w:sz w:val="24"/>
          <w:szCs w:val="24"/>
        </w:rPr>
      </w:pPr>
      <w:r w:rsidRPr="006D2564">
        <w:rPr>
          <w:sz w:val="24"/>
          <w:szCs w:val="24"/>
        </w:rPr>
        <w:t>2) выписка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rsidR="00FA07CF" w:rsidRPr="006D2564" w:rsidRDefault="00FA07CF" w:rsidP="00FA07CF">
      <w:pPr>
        <w:ind w:firstLine="720"/>
        <w:jc w:val="both"/>
        <w:rPr>
          <w:sz w:val="24"/>
          <w:szCs w:val="24"/>
        </w:rPr>
      </w:pPr>
      <w:r w:rsidRPr="006D2564">
        <w:rPr>
          <w:sz w:val="24"/>
          <w:szCs w:val="24"/>
        </w:rPr>
        <w:t>3) выписка из Единого государственного реестра недвижимости об основных характеристиках и зарегистрированных правах на объект недвижимости;</w:t>
      </w:r>
    </w:p>
    <w:p w:rsidR="00FA07CF" w:rsidRPr="006D2564" w:rsidRDefault="00FA07CF" w:rsidP="00FA07CF">
      <w:pPr>
        <w:ind w:firstLine="720"/>
        <w:jc w:val="both"/>
        <w:rPr>
          <w:sz w:val="24"/>
          <w:szCs w:val="24"/>
        </w:rPr>
      </w:pPr>
      <w:r w:rsidRPr="006D2564">
        <w:rPr>
          <w:sz w:val="24"/>
          <w:szCs w:val="24"/>
        </w:rPr>
        <w:t>4) уведомление о планируемом сносе;</w:t>
      </w:r>
    </w:p>
    <w:p w:rsidR="00FA07CF" w:rsidRPr="006D2564" w:rsidRDefault="00FA07CF" w:rsidP="00FA07CF">
      <w:pPr>
        <w:ind w:firstLine="720"/>
        <w:jc w:val="both"/>
        <w:rPr>
          <w:sz w:val="24"/>
          <w:szCs w:val="24"/>
        </w:rPr>
      </w:pPr>
      <w:r w:rsidRPr="006D2564">
        <w:rPr>
          <w:sz w:val="24"/>
          <w:szCs w:val="24"/>
        </w:rPr>
        <w:t>5) разрешение на строительство;</w:t>
      </w:r>
    </w:p>
    <w:p w:rsidR="00FA07CF" w:rsidRPr="006D2564" w:rsidRDefault="00FA07CF" w:rsidP="00FA07CF">
      <w:pPr>
        <w:ind w:firstLine="720"/>
        <w:jc w:val="both"/>
        <w:rPr>
          <w:sz w:val="24"/>
          <w:szCs w:val="24"/>
        </w:rPr>
      </w:pPr>
      <w:r w:rsidRPr="006D2564">
        <w:rPr>
          <w:sz w:val="24"/>
          <w:szCs w:val="24"/>
        </w:rPr>
        <w:t>6) разрешение на проведение работ по сохранению объектов культурного наследия;</w:t>
      </w:r>
    </w:p>
    <w:p w:rsidR="00FA07CF" w:rsidRPr="006D2564" w:rsidRDefault="00FA07CF" w:rsidP="00FA07CF">
      <w:pPr>
        <w:ind w:firstLine="720"/>
        <w:jc w:val="both"/>
        <w:rPr>
          <w:sz w:val="24"/>
          <w:szCs w:val="24"/>
        </w:rPr>
      </w:pPr>
      <w:r w:rsidRPr="006D2564">
        <w:rPr>
          <w:sz w:val="24"/>
          <w:szCs w:val="24"/>
        </w:rPr>
        <w:t>7) разрешение на вырубку зеленых насаждений;</w:t>
      </w:r>
      <w:r w:rsidRPr="006D2564">
        <w:rPr>
          <w:noProof/>
          <w:sz w:val="24"/>
          <w:szCs w:val="24"/>
          <w:lang w:eastAsia="ru-RU"/>
        </w:rPr>
        <w:drawing>
          <wp:inline distT="0" distB="0" distL="0" distR="0" wp14:anchorId="6B22909C" wp14:editId="2812B047">
            <wp:extent cx="14605" cy="1460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7"/>
                    <a:srcRect/>
                    <a:stretch/>
                  </pic:blipFill>
                  <pic:spPr>
                    <a:xfrm>
                      <a:off x="0" y="0"/>
                      <a:ext cx="14605" cy="14605"/>
                    </a:xfrm>
                    <a:prstGeom prst="rect">
                      <a:avLst/>
                    </a:prstGeom>
                  </pic:spPr>
                </pic:pic>
              </a:graphicData>
            </a:graphic>
          </wp:inline>
        </w:drawing>
      </w:r>
    </w:p>
    <w:p w:rsidR="00FA07CF" w:rsidRPr="006D2564" w:rsidRDefault="00FA07CF" w:rsidP="00FA07CF">
      <w:pPr>
        <w:ind w:firstLine="720"/>
        <w:jc w:val="both"/>
        <w:rPr>
          <w:sz w:val="24"/>
          <w:szCs w:val="24"/>
        </w:rPr>
      </w:pPr>
      <w:r w:rsidRPr="006D2564">
        <w:rPr>
          <w:sz w:val="24"/>
          <w:szCs w:val="24"/>
        </w:rPr>
        <w:t>8) разрешение на использование земель или земельного участка, находящихся в государственной или муниципальной собственности;</w:t>
      </w:r>
    </w:p>
    <w:p w:rsidR="00FA07CF" w:rsidRPr="006D2564" w:rsidRDefault="00FA07CF" w:rsidP="00FA07CF">
      <w:pPr>
        <w:ind w:firstLine="720"/>
        <w:jc w:val="both"/>
        <w:rPr>
          <w:sz w:val="24"/>
          <w:szCs w:val="24"/>
        </w:rPr>
      </w:pPr>
      <w:r w:rsidRPr="006D2564">
        <w:rPr>
          <w:sz w:val="24"/>
          <w:szCs w:val="24"/>
        </w:rPr>
        <w:t>9) разрешение на размещение объекта;</w:t>
      </w:r>
    </w:p>
    <w:p w:rsidR="00FA07CF" w:rsidRPr="006D2564" w:rsidRDefault="00FA07CF" w:rsidP="00FA07CF">
      <w:pPr>
        <w:ind w:firstLine="720"/>
        <w:jc w:val="both"/>
        <w:rPr>
          <w:sz w:val="24"/>
          <w:szCs w:val="24"/>
        </w:rPr>
      </w:pPr>
      <w:r w:rsidRPr="006D2564">
        <w:rPr>
          <w:sz w:val="24"/>
          <w:szCs w:val="24"/>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FA07CF" w:rsidRPr="006D2564" w:rsidRDefault="00FA07CF" w:rsidP="00FA07CF">
      <w:pPr>
        <w:ind w:firstLine="720"/>
        <w:jc w:val="both"/>
        <w:rPr>
          <w:sz w:val="24"/>
          <w:szCs w:val="24"/>
        </w:rPr>
      </w:pPr>
      <w:r w:rsidRPr="006D2564">
        <w:rPr>
          <w:sz w:val="24"/>
          <w:szCs w:val="24"/>
        </w:rPr>
        <w:t>11) разрешение на установку и эксплуатацию рекламной конструкции;</w:t>
      </w:r>
    </w:p>
    <w:p w:rsidR="00FA07CF" w:rsidRPr="006D2564" w:rsidRDefault="00FA07CF" w:rsidP="00FA07CF">
      <w:pPr>
        <w:ind w:firstLine="720"/>
        <w:jc w:val="both"/>
        <w:rPr>
          <w:sz w:val="24"/>
          <w:szCs w:val="24"/>
        </w:rPr>
      </w:pPr>
      <w:r w:rsidRPr="006D2564">
        <w:rPr>
          <w:sz w:val="24"/>
          <w:szCs w:val="24"/>
        </w:rPr>
        <w:t>12) технические условия для подключения к сетям инженерно-технического обеспечения;</w:t>
      </w:r>
    </w:p>
    <w:p w:rsidR="00FA07CF" w:rsidRPr="006D2564" w:rsidRDefault="00FA07CF" w:rsidP="00FA07CF">
      <w:pPr>
        <w:ind w:firstLine="720"/>
        <w:jc w:val="both"/>
        <w:rPr>
          <w:sz w:val="24"/>
          <w:szCs w:val="24"/>
        </w:rPr>
      </w:pPr>
      <w:r w:rsidRPr="006D2564">
        <w:rPr>
          <w:sz w:val="24"/>
          <w:szCs w:val="24"/>
        </w:rPr>
        <w:t>13) схему движения транспорта и пешеходов.</w:t>
      </w:r>
    </w:p>
    <w:p w:rsidR="00FA07CF" w:rsidRPr="006D2564" w:rsidRDefault="00FA07CF" w:rsidP="00FA07CF">
      <w:pPr>
        <w:ind w:firstLine="720"/>
        <w:jc w:val="both"/>
        <w:rPr>
          <w:sz w:val="24"/>
          <w:szCs w:val="24"/>
        </w:rPr>
      </w:pPr>
      <w:r w:rsidRPr="006D2564">
        <w:rPr>
          <w:sz w:val="24"/>
          <w:szCs w:val="24"/>
        </w:rPr>
        <w:t xml:space="preserve">Непредставление заявителем (представителем заявителя) документов и информации, указанных в настоящем пункте, не является основанием для отказа в предоставлении муниципальной услуги. </w:t>
      </w:r>
    </w:p>
    <w:p w:rsidR="00FA07CF" w:rsidRPr="006D2564" w:rsidRDefault="00FA07CF" w:rsidP="00FA07CF">
      <w:pPr>
        <w:ind w:firstLine="720"/>
        <w:jc w:val="both"/>
        <w:rPr>
          <w:sz w:val="24"/>
          <w:szCs w:val="24"/>
        </w:rPr>
      </w:pPr>
      <w:r w:rsidRPr="006D2564">
        <w:rPr>
          <w:sz w:val="24"/>
          <w:szCs w:val="24"/>
        </w:rPr>
        <w:t>2.15. При предоставлении муниципальной услуги запрещается требовать от заявителя:</w:t>
      </w:r>
    </w:p>
    <w:p w:rsidR="00FA07CF" w:rsidRPr="006D2564" w:rsidRDefault="00FA07CF" w:rsidP="00FA07CF">
      <w:pPr>
        <w:ind w:firstLine="720"/>
        <w:jc w:val="both"/>
        <w:rPr>
          <w:sz w:val="24"/>
          <w:szCs w:val="24"/>
        </w:rPr>
      </w:pPr>
      <w:r w:rsidRPr="006D2564">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A07CF" w:rsidRPr="006D2564" w:rsidRDefault="00FA07CF" w:rsidP="00FA07CF">
      <w:pPr>
        <w:ind w:firstLine="720"/>
        <w:jc w:val="both"/>
        <w:rPr>
          <w:sz w:val="24"/>
          <w:szCs w:val="24"/>
        </w:rPr>
      </w:pPr>
      <w:r w:rsidRPr="006D2564">
        <w:rPr>
          <w:sz w:val="24"/>
          <w:szCs w:val="24"/>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8" w:history="1">
        <w:r w:rsidRPr="006D2564">
          <w:rPr>
            <w:sz w:val="24"/>
            <w:szCs w:val="24"/>
          </w:rPr>
          <w:t>частью 1 статьи 1</w:t>
        </w:r>
      </w:hyperlink>
      <w:r w:rsidRPr="006D2564">
        <w:rPr>
          <w:sz w:val="24"/>
          <w:szCs w:val="24"/>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19" w:history="1">
        <w:r w:rsidRPr="006D2564">
          <w:rPr>
            <w:sz w:val="24"/>
            <w:szCs w:val="24"/>
          </w:rPr>
          <w:t>частью 6 статьи 7</w:t>
        </w:r>
      </w:hyperlink>
      <w:r w:rsidRPr="006D2564">
        <w:rPr>
          <w:sz w:val="24"/>
          <w:szCs w:val="24"/>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FA07CF" w:rsidRPr="006D2564" w:rsidRDefault="00FA07CF" w:rsidP="00FA07CF">
      <w:pPr>
        <w:ind w:firstLine="720"/>
        <w:jc w:val="both"/>
        <w:rPr>
          <w:sz w:val="24"/>
          <w:szCs w:val="24"/>
        </w:rPr>
      </w:pPr>
      <w:r w:rsidRPr="006D2564">
        <w:rPr>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FA07CF" w:rsidRPr="006D2564" w:rsidRDefault="00FA07CF" w:rsidP="00FA07CF">
      <w:pPr>
        <w:ind w:firstLine="720"/>
        <w:jc w:val="both"/>
        <w:rPr>
          <w:sz w:val="24"/>
          <w:szCs w:val="24"/>
        </w:rPr>
      </w:pPr>
      <w:r w:rsidRPr="006D2564">
        <w:rPr>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Pr="006D2564">
        <w:rPr>
          <w:sz w:val="24"/>
          <w:szCs w:val="24"/>
        </w:rPr>
        <w:lastRenderedPageBreak/>
        <w:t>муниципальной услуги, либо в предоставлении муниципальной услуги, за исключением следующих случаев:</w:t>
      </w:r>
    </w:p>
    <w:p w:rsidR="00FA07CF" w:rsidRPr="006D2564" w:rsidRDefault="00FA07CF" w:rsidP="00FA07CF">
      <w:pPr>
        <w:ind w:firstLine="720"/>
        <w:jc w:val="both"/>
        <w:rPr>
          <w:sz w:val="24"/>
          <w:szCs w:val="24"/>
        </w:rPr>
      </w:pPr>
      <w:r w:rsidRPr="006D2564">
        <w:rPr>
          <w:sz w:val="24"/>
          <w:szCs w:val="24"/>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A07CF" w:rsidRPr="006D2564" w:rsidRDefault="00FA07CF" w:rsidP="00FA07CF">
      <w:pPr>
        <w:ind w:firstLine="720"/>
        <w:jc w:val="both"/>
        <w:rPr>
          <w:sz w:val="24"/>
          <w:szCs w:val="24"/>
        </w:rPr>
      </w:pPr>
      <w:r w:rsidRPr="006D2564">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20" w:history="1">
        <w:r w:rsidRPr="006D2564">
          <w:rPr>
            <w:sz w:val="24"/>
            <w:szCs w:val="24"/>
          </w:rPr>
          <w:t>частью 1.1 статьи 16</w:t>
        </w:r>
      </w:hyperlink>
      <w:r w:rsidRPr="006D2564">
        <w:rPr>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21" w:history="1">
        <w:r w:rsidRPr="006D2564">
          <w:rPr>
            <w:sz w:val="24"/>
            <w:szCs w:val="24"/>
          </w:rPr>
          <w:t>частью 1.1 статьи 16</w:t>
        </w:r>
      </w:hyperlink>
      <w:r w:rsidRPr="006D2564">
        <w:rPr>
          <w:sz w:val="24"/>
          <w:szCs w:val="24"/>
        </w:rPr>
        <w:t xml:space="preserve"> Федерального закона № 210-ФЗ, уведомляется заявитель, а также приносятся извинения за доставленные неудобства.</w:t>
      </w:r>
    </w:p>
    <w:p w:rsidR="00FA07CF" w:rsidRPr="006D2564" w:rsidRDefault="00FA07CF" w:rsidP="00FA07CF">
      <w:pPr>
        <w:ind w:firstLine="720"/>
        <w:jc w:val="both"/>
        <w:rPr>
          <w:sz w:val="24"/>
          <w:szCs w:val="24"/>
        </w:rPr>
      </w:pPr>
      <w:r w:rsidRPr="006D2564">
        <w:rPr>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Исчерпывающий перечень оснований для отказа в приеме документов, необходимых для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2.16. Основаниями для отказа в приеме к рассмотрению документов, необходимых для предоставления муниципальной услуги, являются:</w:t>
      </w:r>
    </w:p>
    <w:p w:rsidR="00FA07CF" w:rsidRPr="006D2564" w:rsidRDefault="00FA07CF" w:rsidP="00FA07CF">
      <w:pPr>
        <w:ind w:firstLine="720"/>
        <w:jc w:val="both"/>
        <w:rPr>
          <w:sz w:val="24"/>
          <w:szCs w:val="24"/>
        </w:rPr>
      </w:pPr>
      <w:r w:rsidRPr="006D2564">
        <w:rPr>
          <w:sz w:val="24"/>
          <w:szCs w:val="24"/>
        </w:rPr>
        <w:t>- неполное заполнение полей в форме заявления, в том числе в интерактивной форме заявления на ЕПГУ;</w:t>
      </w:r>
    </w:p>
    <w:p w:rsidR="00FA07CF" w:rsidRPr="006D2564" w:rsidRDefault="00FA07CF" w:rsidP="00FA07CF">
      <w:pPr>
        <w:ind w:firstLine="720"/>
        <w:jc w:val="both"/>
        <w:rPr>
          <w:sz w:val="24"/>
          <w:szCs w:val="24"/>
        </w:rPr>
      </w:pPr>
      <w:r w:rsidRPr="006D2564">
        <w:rPr>
          <w:sz w:val="24"/>
          <w:szCs w:val="24"/>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FA07CF" w:rsidRPr="006D2564" w:rsidRDefault="00FA07CF" w:rsidP="00FA07CF">
      <w:pPr>
        <w:ind w:firstLine="720"/>
        <w:jc w:val="both"/>
        <w:rPr>
          <w:sz w:val="24"/>
          <w:szCs w:val="24"/>
        </w:rPr>
      </w:pPr>
      <w:r w:rsidRPr="006D2564">
        <w:rPr>
          <w:sz w:val="24"/>
          <w:szCs w:val="24"/>
        </w:rPr>
        <w:t>- представление неполного комплекта документов;</w:t>
      </w:r>
    </w:p>
    <w:p w:rsidR="00FA07CF" w:rsidRPr="006D2564" w:rsidRDefault="00FA07CF" w:rsidP="00FA07CF">
      <w:pPr>
        <w:ind w:firstLine="720"/>
        <w:jc w:val="both"/>
        <w:rPr>
          <w:sz w:val="24"/>
          <w:szCs w:val="24"/>
        </w:rPr>
      </w:pPr>
      <w:r w:rsidRPr="006D2564">
        <w:rPr>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A07CF" w:rsidRPr="006D2564" w:rsidRDefault="00FA07CF" w:rsidP="00FA07CF">
      <w:pPr>
        <w:ind w:firstLine="720"/>
        <w:jc w:val="both"/>
        <w:rPr>
          <w:sz w:val="24"/>
          <w:szCs w:val="24"/>
        </w:rPr>
      </w:pPr>
      <w:r w:rsidRPr="006D2564">
        <w:rPr>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A07CF" w:rsidRPr="006D2564" w:rsidRDefault="00FA07CF" w:rsidP="00FA07CF">
      <w:pPr>
        <w:ind w:firstLine="720"/>
        <w:jc w:val="both"/>
        <w:rPr>
          <w:sz w:val="24"/>
          <w:szCs w:val="24"/>
        </w:rPr>
      </w:pPr>
      <w:r w:rsidRPr="006D2564">
        <w:rPr>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A07CF" w:rsidRPr="006D2564" w:rsidRDefault="00FA07CF" w:rsidP="00FA07CF">
      <w:pPr>
        <w:ind w:firstLine="720"/>
        <w:jc w:val="both"/>
        <w:rPr>
          <w:sz w:val="24"/>
          <w:szCs w:val="24"/>
        </w:rPr>
      </w:pPr>
      <w:r w:rsidRPr="006D2564">
        <w:rPr>
          <w:sz w:val="24"/>
          <w:szCs w:val="24"/>
        </w:rPr>
        <w:t>- наличие противоречивых сведений в заявлении и приложенных к нему документах.</w:t>
      </w:r>
    </w:p>
    <w:p w:rsidR="00FA07CF" w:rsidRPr="006D2564" w:rsidRDefault="00FA07CF" w:rsidP="00FA07CF">
      <w:pPr>
        <w:ind w:firstLine="720"/>
        <w:jc w:val="both"/>
        <w:rPr>
          <w:sz w:val="24"/>
          <w:szCs w:val="24"/>
        </w:rPr>
      </w:pPr>
      <w:r w:rsidRPr="006D2564">
        <w:rPr>
          <w:sz w:val="24"/>
          <w:szCs w:val="24"/>
        </w:rPr>
        <w:t>2.17. Решение об отказе в приеме документов, необходимых для предоставления муниципальной услуги, направляется в личный кабинет Заявителя на ЕПГУ.</w:t>
      </w:r>
    </w:p>
    <w:p w:rsidR="00FA07CF" w:rsidRPr="006D2564" w:rsidRDefault="00FA07CF" w:rsidP="00FA07CF">
      <w:pPr>
        <w:ind w:firstLine="720"/>
        <w:jc w:val="both"/>
        <w:rPr>
          <w:sz w:val="24"/>
          <w:szCs w:val="24"/>
        </w:rPr>
      </w:pPr>
      <w:r w:rsidRPr="006D2564">
        <w:rPr>
          <w:sz w:val="24"/>
          <w:szCs w:val="24"/>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lastRenderedPageBreak/>
        <w:t>Исчерпывающий перечень оснований для приостановления или отказа в предоставлении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 xml:space="preserve">2.19. Основания для приостановления предоставления муниципальной услуги отсутствуют. </w:t>
      </w:r>
    </w:p>
    <w:p w:rsidR="00FA07CF" w:rsidRPr="006D2564" w:rsidRDefault="00FA07CF" w:rsidP="00FA07CF">
      <w:pPr>
        <w:ind w:firstLine="720"/>
        <w:jc w:val="both"/>
        <w:rPr>
          <w:sz w:val="24"/>
          <w:szCs w:val="24"/>
        </w:rPr>
      </w:pPr>
      <w:r w:rsidRPr="006D2564">
        <w:rPr>
          <w:sz w:val="24"/>
          <w:szCs w:val="24"/>
        </w:rPr>
        <w:t>2.20. Основаниями для отказа в предоставлении муниципальной услуги являются:</w:t>
      </w:r>
    </w:p>
    <w:p w:rsidR="00FA07CF" w:rsidRPr="006D2564" w:rsidRDefault="00FA07CF" w:rsidP="00FA07CF">
      <w:pPr>
        <w:ind w:firstLine="720"/>
        <w:jc w:val="both"/>
        <w:rPr>
          <w:sz w:val="24"/>
          <w:szCs w:val="24"/>
        </w:rPr>
      </w:pPr>
      <w:r w:rsidRPr="006D2564">
        <w:rPr>
          <w:sz w:val="24"/>
          <w:szCs w:val="24"/>
        </w:rPr>
        <w:t>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rsidR="00FA07CF" w:rsidRPr="006D2564" w:rsidRDefault="00FA07CF" w:rsidP="00FA07CF">
      <w:pPr>
        <w:ind w:firstLine="720"/>
        <w:jc w:val="both"/>
        <w:rPr>
          <w:sz w:val="24"/>
          <w:szCs w:val="24"/>
        </w:rPr>
      </w:pPr>
      <w:r w:rsidRPr="006D2564">
        <w:rPr>
          <w:sz w:val="24"/>
          <w:szCs w:val="24"/>
        </w:rPr>
        <w:t>2) несоответствие проекта производства работ требованиям, установленным нормативными правовыми актами;</w:t>
      </w:r>
    </w:p>
    <w:p w:rsidR="00FA07CF" w:rsidRPr="006D2564" w:rsidRDefault="00FA07CF" w:rsidP="00FA07CF">
      <w:pPr>
        <w:ind w:firstLine="720"/>
        <w:jc w:val="both"/>
        <w:rPr>
          <w:sz w:val="24"/>
          <w:szCs w:val="24"/>
        </w:rPr>
      </w:pPr>
      <w:r w:rsidRPr="006D2564">
        <w:rPr>
          <w:sz w:val="24"/>
          <w:szCs w:val="24"/>
        </w:rPr>
        <w:t>3) невозможность выполнения работ в заявленные сроки;</w:t>
      </w:r>
    </w:p>
    <w:p w:rsidR="00FA07CF" w:rsidRPr="006D2564" w:rsidRDefault="00FA07CF" w:rsidP="00FA07CF">
      <w:pPr>
        <w:ind w:firstLine="720"/>
        <w:jc w:val="both"/>
        <w:rPr>
          <w:sz w:val="24"/>
          <w:szCs w:val="24"/>
        </w:rPr>
      </w:pPr>
      <w:r w:rsidRPr="006D2564">
        <w:rPr>
          <w:sz w:val="24"/>
          <w:szCs w:val="24"/>
        </w:rPr>
        <w:t>4) установлены факты нарушений при проведении земляных работ в соответствии с выданным разрешением на осуществление земляных работ;</w:t>
      </w:r>
      <w:r w:rsidRPr="006D2564">
        <w:rPr>
          <w:noProof/>
          <w:sz w:val="24"/>
          <w:szCs w:val="24"/>
          <w:lang w:eastAsia="ru-RU"/>
        </w:rPr>
        <w:drawing>
          <wp:inline distT="0" distB="0" distL="0" distR="0" wp14:anchorId="70015427" wp14:editId="7E065D7E">
            <wp:extent cx="14605" cy="1905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22"/>
                    <a:srcRect/>
                    <a:stretch/>
                  </pic:blipFill>
                  <pic:spPr>
                    <a:xfrm>
                      <a:off x="0" y="0"/>
                      <a:ext cx="14605" cy="19050"/>
                    </a:xfrm>
                    <a:prstGeom prst="rect">
                      <a:avLst/>
                    </a:prstGeom>
                  </pic:spPr>
                </pic:pic>
              </a:graphicData>
            </a:graphic>
          </wp:inline>
        </w:drawing>
      </w:r>
    </w:p>
    <w:p w:rsidR="00FA07CF" w:rsidRPr="006D2564" w:rsidRDefault="00FA07CF" w:rsidP="00FA07CF">
      <w:pPr>
        <w:ind w:firstLine="720"/>
        <w:jc w:val="both"/>
        <w:rPr>
          <w:sz w:val="24"/>
          <w:szCs w:val="24"/>
        </w:rPr>
      </w:pPr>
      <w:r w:rsidRPr="006D2564">
        <w:rPr>
          <w:sz w:val="24"/>
          <w:szCs w:val="24"/>
        </w:rPr>
        <w:t>5) наличие противоречивых сведений в заявлении о предоставлении муниципальной услуги и приложенных к нему документах.</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2.21. Услуги, необходимые и обязательные для предоставления муниципальной услуги, отсутствуют.</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Порядок, размер и основания взимания государственной пошлины или иной оплаты, взимаемой за предоставление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2.22. Предоставление муниципальной услуги осуществляется бесплатно.</w:t>
      </w:r>
    </w:p>
    <w:p w:rsidR="00FA07CF" w:rsidRPr="006D2564" w:rsidRDefault="00FA07CF" w:rsidP="00FA07CF">
      <w:pPr>
        <w:ind w:firstLine="720"/>
        <w:jc w:val="both"/>
        <w:rPr>
          <w:sz w:val="24"/>
          <w:szCs w:val="24"/>
        </w:rPr>
      </w:pPr>
      <w:r w:rsidRPr="006D2564">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A07CF" w:rsidRPr="006D2564" w:rsidRDefault="00FA07CF" w:rsidP="00FA07CF">
      <w:pPr>
        <w:ind w:firstLine="720"/>
        <w:jc w:val="both"/>
        <w:rPr>
          <w:sz w:val="24"/>
          <w:szCs w:val="24"/>
        </w:rPr>
      </w:pPr>
      <w:r w:rsidRPr="006D2564">
        <w:rPr>
          <w:sz w:val="24"/>
          <w:szCs w:val="24"/>
        </w:rPr>
        <w:t>2.23. За предоставление услуг, необходимых и обязательных для предоставления муниципальной услуги не предусмотрена плата.</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многофункциональный центр составляет не более 15 минут.</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Срок и порядок регистрации запроса заявителя о предоставлении муниципальной услуги, в том числе в электронной форме</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jc w:val="center"/>
        <w:rPr>
          <w:b/>
          <w:sz w:val="24"/>
          <w:szCs w:val="24"/>
        </w:rPr>
      </w:pPr>
      <w:r w:rsidRPr="006D2564">
        <w:rPr>
          <w:b/>
          <w:sz w:val="24"/>
          <w:szCs w:val="24"/>
        </w:rPr>
        <w:lastRenderedPageBreak/>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FA07CF" w:rsidRPr="006D2564" w:rsidRDefault="00FA07CF" w:rsidP="00FA07CF">
      <w:pPr>
        <w:ind w:firstLine="720"/>
        <w:jc w:val="both"/>
        <w:rPr>
          <w:sz w:val="24"/>
          <w:szCs w:val="24"/>
        </w:rPr>
      </w:pPr>
      <w:r w:rsidRPr="006D2564">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FA07CF" w:rsidRPr="006D2564" w:rsidRDefault="00FA07CF" w:rsidP="00FA07CF">
      <w:pPr>
        <w:ind w:firstLine="720"/>
        <w:jc w:val="both"/>
        <w:rPr>
          <w:sz w:val="24"/>
          <w:szCs w:val="24"/>
        </w:rPr>
      </w:pPr>
      <w:r w:rsidRPr="006D2564">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rsidR="00FA07CF" w:rsidRPr="006D2564" w:rsidRDefault="00FA07CF" w:rsidP="00FA07CF">
      <w:pPr>
        <w:ind w:firstLine="720"/>
        <w:jc w:val="both"/>
        <w:rPr>
          <w:sz w:val="24"/>
          <w:szCs w:val="24"/>
        </w:rPr>
      </w:pPr>
      <w:r w:rsidRPr="006D2564">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FA07CF" w:rsidRPr="006D2564" w:rsidRDefault="00FA07CF" w:rsidP="00FA07CF">
      <w:pPr>
        <w:ind w:firstLine="720"/>
        <w:jc w:val="both"/>
        <w:rPr>
          <w:sz w:val="24"/>
          <w:szCs w:val="24"/>
        </w:rPr>
      </w:pPr>
      <w:r w:rsidRPr="006D2564">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FA07CF" w:rsidRPr="006D2564" w:rsidRDefault="00FA07CF" w:rsidP="00FA07CF">
      <w:pPr>
        <w:ind w:firstLine="720"/>
        <w:jc w:val="both"/>
        <w:rPr>
          <w:sz w:val="24"/>
          <w:szCs w:val="24"/>
        </w:rPr>
      </w:pPr>
      <w:r w:rsidRPr="006D2564">
        <w:rPr>
          <w:sz w:val="24"/>
          <w:szCs w:val="24"/>
        </w:rPr>
        <w:t>наименование;</w:t>
      </w:r>
    </w:p>
    <w:p w:rsidR="00FA07CF" w:rsidRPr="006D2564" w:rsidRDefault="00FA07CF" w:rsidP="00FA07CF">
      <w:pPr>
        <w:ind w:firstLine="720"/>
        <w:jc w:val="both"/>
        <w:rPr>
          <w:sz w:val="24"/>
          <w:szCs w:val="24"/>
        </w:rPr>
      </w:pPr>
      <w:r w:rsidRPr="006D2564">
        <w:rPr>
          <w:sz w:val="24"/>
          <w:szCs w:val="24"/>
        </w:rPr>
        <w:t>местонахождение и юридический адрес; режим работы;</w:t>
      </w:r>
    </w:p>
    <w:p w:rsidR="00FA07CF" w:rsidRPr="006D2564" w:rsidRDefault="00FA07CF" w:rsidP="00FA07CF">
      <w:pPr>
        <w:ind w:firstLine="720"/>
        <w:jc w:val="both"/>
        <w:rPr>
          <w:sz w:val="24"/>
          <w:szCs w:val="24"/>
        </w:rPr>
      </w:pPr>
      <w:r w:rsidRPr="006D2564">
        <w:rPr>
          <w:sz w:val="24"/>
          <w:szCs w:val="24"/>
        </w:rPr>
        <w:t>график приема;</w:t>
      </w:r>
    </w:p>
    <w:p w:rsidR="00FA07CF" w:rsidRPr="006D2564" w:rsidRDefault="00FA07CF" w:rsidP="00FA07CF">
      <w:pPr>
        <w:ind w:firstLine="720"/>
        <w:jc w:val="both"/>
        <w:rPr>
          <w:sz w:val="24"/>
          <w:szCs w:val="24"/>
        </w:rPr>
      </w:pPr>
      <w:r w:rsidRPr="006D2564">
        <w:rPr>
          <w:sz w:val="24"/>
          <w:szCs w:val="24"/>
        </w:rPr>
        <w:t>номера телефонов для справок.</w:t>
      </w:r>
    </w:p>
    <w:p w:rsidR="00FA07CF" w:rsidRPr="006D2564" w:rsidRDefault="00FA07CF" w:rsidP="00FA07CF">
      <w:pPr>
        <w:ind w:firstLine="720"/>
        <w:jc w:val="both"/>
        <w:rPr>
          <w:sz w:val="24"/>
          <w:szCs w:val="24"/>
        </w:rPr>
      </w:pPr>
      <w:r w:rsidRPr="006D2564">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FA07CF" w:rsidRPr="006D2564" w:rsidRDefault="00FA07CF" w:rsidP="00FA07CF">
      <w:pPr>
        <w:ind w:firstLine="720"/>
        <w:jc w:val="both"/>
        <w:rPr>
          <w:sz w:val="24"/>
          <w:szCs w:val="24"/>
        </w:rPr>
      </w:pPr>
      <w:r w:rsidRPr="006D2564">
        <w:rPr>
          <w:sz w:val="24"/>
          <w:szCs w:val="24"/>
        </w:rPr>
        <w:t>Помещения, в которых предоставляется муниципальная услуга, оснащаются:</w:t>
      </w:r>
    </w:p>
    <w:p w:rsidR="00FA07CF" w:rsidRPr="006D2564" w:rsidRDefault="00FA07CF" w:rsidP="00FA07CF">
      <w:pPr>
        <w:ind w:firstLine="720"/>
        <w:jc w:val="both"/>
        <w:rPr>
          <w:sz w:val="24"/>
          <w:szCs w:val="24"/>
        </w:rPr>
      </w:pPr>
      <w:r w:rsidRPr="006D2564">
        <w:rPr>
          <w:sz w:val="24"/>
          <w:szCs w:val="24"/>
        </w:rPr>
        <w:t>противопожарной системой и средствами пожаротушения;</w:t>
      </w:r>
    </w:p>
    <w:p w:rsidR="00FA07CF" w:rsidRPr="006D2564" w:rsidRDefault="00FA07CF" w:rsidP="00FA07CF">
      <w:pPr>
        <w:ind w:firstLine="720"/>
        <w:jc w:val="both"/>
        <w:rPr>
          <w:sz w:val="24"/>
          <w:szCs w:val="24"/>
        </w:rPr>
      </w:pPr>
      <w:r w:rsidRPr="006D2564">
        <w:rPr>
          <w:sz w:val="24"/>
          <w:szCs w:val="24"/>
        </w:rPr>
        <w:t>системой оповещения о возникновении чрезвычайной ситуации; средствами оказания первой медицинской помощи;</w:t>
      </w:r>
    </w:p>
    <w:p w:rsidR="00FA07CF" w:rsidRPr="006D2564" w:rsidRDefault="00FA07CF" w:rsidP="00FA07CF">
      <w:pPr>
        <w:ind w:firstLine="720"/>
        <w:jc w:val="both"/>
        <w:rPr>
          <w:sz w:val="24"/>
          <w:szCs w:val="24"/>
        </w:rPr>
      </w:pPr>
      <w:r w:rsidRPr="006D2564">
        <w:rPr>
          <w:sz w:val="24"/>
          <w:szCs w:val="24"/>
        </w:rPr>
        <w:t>туалетными комнатами для посетителей.</w:t>
      </w:r>
    </w:p>
    <w:p w:rsidR="00FA07CF" w:rsidRPr="006D2564" w:rsidRDefault="00FA07CF" w:rsidP="00FA07CF">
      <w:pPr>
        <w:ind w:firstLine="720"/>
        <w:jc w:val="both"/>
        <w:rPr>
          <w:sz w:val="24"/>
          <w:szCs w:val="24"/>
        </w:rPr>
      </w:pPr>
      <w:r w:rsidRPr="006D2564">
        <w:rPr>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FA07CF" w:rsidRPr="006D2564" w:rsidRDefault="00FA07CF" w:rsidP="00FA07CF">
      <w:pPr>
        <w:ind w:firstLine="720"/>
        <w:jc w:val="both"/>
        <w:rPr>
          <w:sz w:val="24"/>
          <w:szCs w:val="24"/>
        </w:rPr>
      </w:pPr>
      <w:r w:rsidRPr="006D2564">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FA07CF" w:rsidRPr="006D2564" w:rsidRDefault="00FA07CF" w:rsidP="00FA07CF">
      <w:pPr>
        <w:ind w:firstLine="720"/>
        <w:jc w:val="both"/>
        <w:rPr>
          <w:sz w:val="24"/>
          <w:szCs w:val="24"/>
        </w:rPr>
      </w:pPr>
      <w:r w:rsidRPr="006D2564">
        <w:rPr>
          <w:sz w:val="24"/>
          <w:szCs w:val="24"/>
        </w:rPr>
        <w:t>Места для заполнения заявлений оборудуются стульями, столами (стойками), бланками заявлений, письменными принадлежностями.</w:t>
      </w:r>
    </w:p>
    <w:p w:rsidR="00FA07CF" w:rsidRPr="006D2564" w:rsidRDefault="00FA07CF" w:rsidP="00FA07CF">
      <w:pPr>
        <w:ind w:firstLine="720"/>
        <w:jc w:val="both"/>
        <w:rPr>
          <w:sz w:val="24"/>
          <w:szCs w:val="24"/>
        </w:rPr>
      </w:pPr>
      <w:r w:rsidRPr="006D2564">
        <w:rPr>
          <w:sz w:val="24"/>
          <w:szCs w:val="24"/>
        </w:rPr>
        <w:t>Места приема Заявителей оборудуются информационными табличками (вывесками) с указанием:</w:t>
      </w:r>
    </w:p>
    <w:p w:rsidR="00FA07CF" w:rsidRPr="006D2564" w:rsidRDefault="00FA07CF" w:rsidP="00FA07CF">
      <w:pPr>
        <w:ind w:firstLine="720"/>
        <w:jc w:val="both"/>
        <w:rPr>
          <w:sz w:val="24"/>
          <w:szCs w:val="24"/>
        </w:rPr>
      </w:pPr>
      <w:r w:rsidRPr="006D2564">
        <w:rPr>
          <w:sz w:val="24"/>
          <w:szCs w:val="24"/>
        </w:rPr>
        <w:t>номера кабинета и наименования отдела;</w:t>
      </w:r>
    </w:p>
    <w:p w:rsidR="00FA07CF" w:rsidRPr="006D2564" w:rsidRDefault="00FA07CF" w:rsidP="00FA07CF">
      <w:pPr>
        <w:ind w:firstLine="720"/>
        <w:jc w:val="both"/>
        <w:rPr>
          <w:sz w:val="24"/>
          <w:szCs w:val="24"/>
        </w:rPr>
      </w:pPr>
      <w:r w:rsidRPr="006D2564">
        <w:rPr>
          <w:sz w:val="24"/>
          <w:szCs w:val="24"/>
        </w:rPr>
        <w:t>фамилии, имени и отчества (последнее – при наличии), должности ответственного лица за прием документов;</w:t>
      </w:r>
    </w:p>
    <w:p w:rsidR="00FA07CF" w:rsidRPr="006D2564" w:rsidRDefault="00FA07CF" w:rsidP="00FA07CF">
      <w:pPr>
        <w:ind w:firstLine="720"/>
        <w:jc w:val="both"/>
        <w:rPr>
          <w:sz w:val="24"/>
          <w:szCs w:val="24"/>
        </w:rPr>
      </w:pPr>
      <w:r w:rsidRPr="006D2564">
        <w:rPr>
          <w:sz w:val="24"/>
          <w:szCs w:val="24"/>
        </w:rPr>
        <w:lastRenderedPageBreak/>
        <w:t>графика приема Заявителей.</w:t>
      </w:r>
    </w:p>
    <w:p w:rsidR="00FA07CF" w:rsidRPr="006D2564" w:rsidRDefault="00FA07CF" w:rsidP="00FA07CF">
      <w:pPr>
        <w:ind w:firstLine="720"/>
        <w:jc w:val="both"/>
        <w:rPr>
          <w:sz w:val="24"/>
          <w:szCs w:val="24"/>
        </w:rPr>
      </w:pPr>
      <w:r w:rsidRPr="006D2564">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FA07CF" w:rsidRPr="006D2564" w:rsidRDefault="00FA07CF" w:rsidP="00FA07CF">
      <w:pPr>
        <w:ind w:firstLine="720"/>
        <w:jc w:val="both"/>
        <w:rPr>
          <w:sz w:val="24"/>
          <w:szCs w:val="24"/>
        </w:rPr>
      </w:pPr>
      <w:r w:rsidRPr="006D2564">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FA07CF" w:rsidRPr="006D2564" w:rsidRDefault="00FA07CF" w:rsidP="00FA07CF">
      <w:pPr>
        <w:ind w:firstLine="720"/>
        <w:jc w:val="both"/>
        <w:rPr>
          <w:sz w:val="24"/>
          <w:szCs w:val="24"/>
        </w:rPr>
      </w:pPr>
      <w:r w:rsidRPr="006D2564">
        <w:rPr>
          <w:sz w:val="24"/>
          <w:szCs w:val="24"/>
        </w:rPr>
        <w:t>При предоставлении муниципальной услуги инвалидам обеспечиваются:</w:t>
      </w:r>
    </w:p>
    <w:p w:rsidR="00FA07CF" w:rsidRPr="006D2564" w:rsidRDefault="00FA07CF" w:rsidP="00FA07CF">
      <w:pPr>
        <w:ind w:firstLine="720"/>
        <w:jc w:val="both"/>
        <w:rPr>
          <w:sz w:val="24"/>
          <w:szCs w:val="24"/>
        </w:rPr>
      </w:pPr>
      <w:r w:rsidRPr="006D2564">
        <w:rPr>
          <w:sz w:val="24"/>
          <w:szCs w:val="24"/>
        </w:rPr>
        <w:t>возможность беспрепятственного доступа к объекту (зданию, помещению), в котором предоставляется муниципальная услуга;</w:t>
      </w:r>
    </w:p>
    <w:p w:rsidR="00FA07CF" w:rsidRPr="006D2564" w:rsidRDefault="00FA07CF" w:rsidP="00FA07CF">
      <w:pPr>
        <w:ind w:firstLine="720"/>
        <w:jc w:val="both"/>
        <w:rPr>
          <w:sz w:val="24"/>
          <w:szCs w:val="24"/>
        </w:rPr>
      </w:pPr>
      <w:r w:rsidRPr="006D2564">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FA07CF" w:rsidRPr="006D2564" w:rsidRDefault="00FA07CF" w:rsidP="00FA07CF">
      <w:pPr>
        <w:ind w:firstLine="720"/>
        <w:jc w:val="both"/>
        <w:rPr>
          <w:sz w:val="24"/>
          <w:szCs w:val="24"/>
        </w:rPr>
      </w:pPr>
      <w:r w:rsidRPr="006D2564">
        <w:rPr>
          <w:sz w:val="24"/>
          <w:szCs w:val="24"/>
        </w:rPr>
        <w:t>сопровождение инвалидов, имеющих стойкие расстройства функции зрения и самостоятельного передвижения;</w:t>
      </w:r>
    </w:p>
    <w:p w:rsidR="00FA07CF" w:rsidRPr="006D2564" w:rsidRDefault="00FA07CF" w:rsidP="00FA07CF">
      <w:pPr>
        <w:ind w:firstLine="720"/>
        <w:jc w:val="both"/>
        <w:rPr>
          <w:sz w:val="24"/>
          <w:szCs w:val="24"/>
        </w:rPr>
      </w:pPr>
      <w:r w:rsidRPr="006D2564">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FA07CF" w:rsidRPr="006D2564" w:rsidRDefault="00FA07CF" w:rsidP="00FA07CF">
      <w:pPr>
        <w:ind w:firstLine="720"/>
        <w:jc w:val="both"/>
        <w:rPr>
          <w:sz w:val="24"/>
          <w:szCs w:val="24"/>
        </w:rPr>
      </w:pPr>
      <w:r w:rsidRPr="006D2564">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FA07CF" w:rsidRPr="006D2564" w:rsidRDefault="00FA07CF" w:rsidP="00FA07CF">
      <w:pPr>
        <w:ind w:firstLine="720"/>
        <w:jc w:val="both"/>
        <w:rPr>
          <w:sz w:val="24"/>
          <w:szCs w:val="24"/>
        </w:rPr>
      </w:pPr>
      <w:r w:rsidRPr="006D2564">
        <w:rPr>
          <w:sz w:val="24"/>
          <w:szCs w:val="24"/>
        </w:rPr>
        <w:t xml:space="preserve">допуск </w:t>
      </w:r>
      <w:proofErr w:type="spellStart"/>
      <w:r w:rsidRPr="006D2564">
        <w:rPr>
          <w:sz w:val="24"/>
          <w:szCs w:val="24"/>
        </w:rPr>
        <w:t>сурдопереводчика</w:t>
      </w:r>
      <w:proofErr w:type="spellEnd"/>
      <w:r w:rsidRPr="006D2564">
        <w:rPr>
          <w:sz w:val="24"/>
          <w:szCs w:val="24"/>
        </w:rPr>
        <w:t xml:space="preserve"> и </w:t>
      </w:r>
      <w:proofErr w:type="spellStart"/>
      <w:r w:rsidRPr="006D2564">
        <w:rPr>
          <w:sz w:val="24"/>
          <w:szCs w:val="24"/>
        </w:rPr>
        <w:t>тифлосурдопереводчика</w:t>
      </w:r>
      <w:proofErr w:type="spellEnd"/>
      <w:r w:rsidRPr="006D2564">
        <w:rPr>
          <w:sz w:val="24"/>
          <w:szCs w:val="24"/>
        </w:rPr>
        <w:t>;</w:t>
      </w:r>
    </w:p>
    <w:p w:rsidR="00FA07CF" w:rsidRPr="006D2564" w:rsidRDefault="00FA07CF" w:rsidP="00FA07CF">
      <w:pPr>
        <w:ind w:firstLine="720"/>
        <w:jc w:val="both"/>
        <w:rPr>
          <w:sz w:val="24"/>
          <w:szCs w:val="24"/>
        </w:rPr>
      </w:pPr>
      <w:r w:rsidRPr="006D2564">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FA07CF" w:rsidRPr="006D2564" w:rsidRDefault="00FA07CF" w:rsidP="00FA07CF">
      <w:pPr>
        <w:ind w:firstLine="720"/>
        <w:jc w:val="both"/>
        <w:rPr>
          <w:sz w:val="24"/>
          <w:szCs w:val="24"/>
        </w:rPr>
      </w:pPr>
      <w:r w:rsidRPr="006D2564">
        <w:rPr>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Показатели доступности и качества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2.27. Основными показателями доступности предоставления муниципальной услуги являются:</w:t>
      </w:r>
    </w:p>
    <w:p w:rsidR="00FA07CF" w:rsidRPr="006D2564" w:rsidRDefault="00FA07CF" w:rsidP="00FA07CF">
      <w:pPr>
        <w:ind w:firstLine="720"/>
        <w:jc w:val="both"/>
        <w:rPr>
          <w:sz w:val="24"/>
          <w:szCs w:val="24"/>
        </w:rPr>
      </w:pPr>
      <w:r w:rsidRPr="006D2564">
        <w:rPr>
          <w:sz w:val="24"/>
          <w:szCs w:val="24"/>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rsidR="00FA07CF" w:rsidRPr="006D2564" w:rsidRDefault="00FA07CF" w:rsidP="00FA07CF">
      <w:pPr>
        <w:ind w:firstLine="720"/>
        <w:jc w:val="both"/>
        <w:rPr>
          <w:sz w:val="24"/>
          <w:szCs w:val="24"/>
        </w:rPr>
      </w:pPr>
      <w:r w:rsidRPr="006D2564">
        <w:rPr>
          <w:sz w:val="24"/>
          <w:szCs w:val="24"/>
        </w:rPr>
        <w:t>2.27.2. Возможность получения заявителем уведомлений о предоставлении муниципальной услуги с помощью ЕПГУ.</w:t>
      </w:r>
    </w:p>
    <w:p w:rsidR="00FA07CF" w:rsidRPr="006D2564" w:rsidRDefault="00FA07CF" w:rsidP="00FA07CF">
      <w:pPr>
        <w:ind w:firstLine="720"/>
        <w:jc w:val="both"/>
        <w:rPr>
          <w:sz w:val="24"/>
          <w:szCs w:val="24"/>
        </w:rPr>
      </w:pPr>
      <w:r w:rsidRPr="006D2564">
        <w:rPr>
          <w:sz w:val="24"/>
          <w:szCs w:val="24"/>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A07CF" w:rsidRPr="006D2564" w:rsidRDefault="00FA07CF" w:rsidP="00FA07CF">
      <w:pPr>
        <w:ind w:firstLine="720"/>
        <w:jc w:val="both"/>
        <w:rPr>
          <w:sz w:val="24"/>
          <w:szCs w:val="24"/>
        </w:rPr>
      </w:pPr>
      <w:r w:rsidRPr="006D2564">
        <w:rPr>
          <w:sz w:val="24"/>
          <w:szCs w:val="24"/>
        </w:rPr>
        <w:t>2.28. Основными показателями качества предоставления муниципальной услуги являются:</w:t>
      </w:r>
    </w:p>
    <w:p w:rsidR="00FA07CF" w:rsidRPr="006D2564" w:rsidRDefault="00FA07CF" w:rsidP="00FA07CF">
      <w:pPr>
        <w:ind w:firstLine="720"/>
        <w:jc w:val="both"/>
        <w:rPr>
          <w:sz w:val="24"/>
          <w:szCs w:val="24"/>
        </w:rPr>
      </w:pPr>
      <w:r w:rsidRPr="006D2564">
        <w:rPr>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A07CF" w:rsidRPr="006D2564" w:rsidRDefault="00FA07CF" w:rsidP="00FA07CF">
      <w:pPr>
        <w:ind w:firstLine="720"/>
        <w:jc w:val="both"/>
        <w:rPr>
          <w:sz w:val="24"/>
          <w:szCs w:val="24"/>
        </w:rPr>
      </w:pPr>
      <w:r w:rsidRPr="006D2564">
        <w:rPr>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2.28.3. Отсутствие обоснованных жалоб на действия (бездействие) сотрудников и их некорректное (невнимательное) отношение к заявителям.</w:t>
      </w:r>
    </w:p>
    <w:p w:rsidR="00FA07CF" w:rsidRPr="006D2564" w:rsidRDefault="00FA07CF" w:rsidP="00FA07CF">
      <w:pPr>
        <w:ind w:firstLine="720"/>
        <w:jc w:val="both"/>
        <w:rPr>
          <w:sz w:val="24"/>
          <w:szCs w:val="24"/>
        </w:rPr>
      </w:pPr>
      <w:r w:rsidRPr="006D2564">
        <w:rPr>
          <w:sz w:val="24"/>
          <w:szCs w:val="24"/>
        </w:rPr>
        <w:t>2.28.4. Отсутствие нарушений установленных сроков в процессе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w:t>
      </w:r>
      <w:r w:rsidRPr="006D2564">
        <w:rPr>
          <w:sz w:val="24"/>
          <w:szCs w:val="24"/>
        </w:rPr>
        <w:lastRenderedPageBreak/>
        <w:t xml:space="preserve">муниципальной услуги, по итогам </w:t>
      </w:r>
      <w:proofErr w:type="gramStart"/>
      <w:r w:rsidRPr="006D2564">
        <w:rPr>
          <w:sz w:val="24"/>
          <w:szCs w:val="24"/>
        </w:rPr>
        <w:t>рассмотрения</w:t>
      </w:r>
      <w:proofErr w:type="gramEnd"/>
      <w:r w:rsidRPr="006D2564">
        <w:rPr>
          <w:sz w:val="24"/>
          <w:szCs w:val="24"/>
        </w:rPr>
        <w:t xml:space="preserve"> которых вынесены решения об удовлетворении (частичном удовлетворении) требований заявителей.</w:t>
      </w:r>
    </w:p>
    <w:p w:rsidR="00FA07CF" w:rsidRPr="006D2564" w:rsidRDefault="00FA07CF" w:rsidP="00DA4BFC">
      <w:pPr>
        <w:jc w:val="both"/>
        <w:rPr>
          <w:sz w:val="24"/>
          <w:szCs w:val="24"/>
        </w:rPr>
      </w:pPr>
    </w:p>
    <w:p w:rsidR="00FA07CF" w:rsidRPr="006D2564" w:rsidRDefault="00FA07CF" w:rsidP="00FA07CF">
      <w:pPr>
        <w:pStyle w:val="1"/>
        <w:rPr>
          <w:b/>
          <w:sz w:val="24"/>
        </w:rPr>
      </w:pPr>
      <w:r w:rsidRPr="006D2564">
        <w:rPr>
          <w:b/>
          <w:sz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A07CF" w:rsidRPr="006D2564" w:rsidRDefault="00FA07CF" w:rsidP="00FA07CF">
      <w:pPr>
        <w:ind w:firstLine="720"/>
        <w:jc w:val="both"/>
        <w:rPr>
          <w:sz w:val="24"/>
          <w:szCs w:val="24"/>
        </w:rPr>
      </w:pPr>
      <w:r w:rsidRPr="006D2564">
        <w:rPr>
          <w:sz w:val="24"/>
          <w:szCs w:val="24"/>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rsidR="00FA07CF" w:rsidRPr="006D2564" w:rsidRDefault="00FA07CF" w:rsidP="00FA07CF">
      <w:pPr>
        <w:ind w:firstLine="720"/>
        <w:jc w:val="both"/>
        <w:rPr>
          <w:sz w:val="24"/>
          <w:szCs w:val="24"/>
        </w:rPr>
      </w:pPr>
      <w:r w:rsidRPr="006D2564">
        <w:rPr>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A07CF" w:rsidRPr="006D2564" w:rsidRDefault="00FA07CF" w:rsidP="00FA07CF">
      <w:pPr>
        <w:ind w:firstLine="720"/>
        <w:jc w:val="both"/>
        <w:rPr>
          <w:sz w:val="24"/>
          <w:szCs w:val="24"/>
        </w:rPr>
      </w:pPr>
      <w:r w:rsidRPr="006D2564">
        <w:rPr>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A07CF" w:rsidRPr="006D2564" w:rsidRDefault="00FA07CF" w:rsidP="00FA07CF">
      <w:pPr>
        <w:ind w:firstLine="720"/>
        <w:jc w:val="both"/>
        <w:rPr>
          <w:sz w:val="24"/>
          <w:szCs w:val="24"/>
        </w:rPr>
      </w:pPr>
      <w:r w:rsidRPr="006D2564">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A07CF" w:rsidRPr="006D2564" w:rsidRDefault="00FA07CF" w:rsidP="00FA07CF">
      <w:pPr>
        <w:ind w:firstLine="720"/>
        <w:jc w:val="both"/>
        <w:rPr>
          <w:sz w:val="24"/>
          <w:szCs w:val="24"/>
        </w:rPr>
      </w:pPr>
      <w:r w:rsidRPr="006D2564">
        <w:rPr>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rsidR="00FA07CF" w:rsidRPr="006D2564" w:rsidRDefault="00FA07CF" w:rsidP="00FA07CF">
      <w:pPr>
        <w:ind w:firstLine="720"/>
        <w:jc w:val="both"/>
        <w:rPr>
          <w:sz w:val="24"/>
          <w:szCs w:val="24"/>
        </w:rPr>
      </w:pPr>
      <w:r w:rsidRPr="006D2564">
        <w:rPr>
          <w:sz w:val="24"/>
          <w:szCs w:val="24"/>
        </w:rPr>
        <w:t xml:space="preserve">2.31. Электронные документы могут быть предоставлены в следующих форматах: </w:t>
      </w:r>
      <w:proofErr w:type="spellStart"/>
      <w:r w:rsidRPr="006D2564">
        <w:rPr>
          <w:sz w:val="24"/>
          <w:szCs w:val="24"/>
        </w:rPr>
        <w:t>xml</w:t>
      </w:r>
      <w:proofErr w:type="spellEnd"/>
      <w:r w:rsidRPr="006D2564">
        <w:rPr>
          <w:sz w:val="24"/>
          <w:szCs w:val="24"/>
        </w:rPr>
        <w:t xml:space="preserve">, </w:t>
      </w:r>
      <w:proofErr w:type="spellStart"/>
      <w:r w:rsidRPr="006D2564">
        <w:rPr>
          <w:sz w:val="24"/>
          <w:szCs w:val="24"/>
        </w:rPr>
        <w:t>doc</w:t>
      </w:r>
      <w:proofErr w:type="spellEnd"/>
      <w:r w:rsidRPr="006D2564">
        <w:rPr>
          <w:sz w:val="24"/>
          <w:szCs w:val="24"/>
        </w:rPr>
        <w:t xml:space="preserve">, </w:t>
      </w:r>
      <w:proofErr w:type="spellStart"/>
      <w:r w:rsidRPr="006D2564">
        <w:rPr>
          <w:sz w:val="24"/>
          <w:szCs w:val="24"/>
        </w:rPr>
        <w:t>docx</w:t>
      </w:r>
      <w:proofErr w:type="spellEnd"/>
      <w:r w:rsidRPr="006D2564">
        <w:rPr>
          <w:sz w:val="24"/>
          <w:szCs w:val="24"/>
        </w:rPr>
        <w:t xml:space="preserve">, </w:t>
      </w:r>
      <w:proofErr w:type="spellStart"/>
      <w:r w:rsidRPr="006D2564">
        <w:rPr>
          <w:sz w:val="24"/>
          <w:szCs w:val="24"/>
        </w:rPr>
        <w:t>odt</w:t>
      </w:r>
      <w:proofErr w:type="spellEnd"/>
      <w:r w:rsidRPr="006D2564">
        <w:rPr>
          <w:sz w:val="24"/>
          <w:szCs w:val="24"/>
        </w:rPr>
        <w:t xml:space="preserve">, </w:t>
      </w:r>
      <w:proofErr w:type="spellStart"/>
      <w:r w:rsidRPr="006D2564">
        <w:rPr>
          <w:sz w:val="24"/>
          <w:szCs w:val="24"/>
        </w:rPr>
        <w:t>xls</w:t>
      </w:r>
      <w:proofErr w:type="spellEnd"/>
      <w:r w:rsidRPr="006D2564">
        <w:rPr>
          <w:sz w:val="24"/>
          <w:szCs w:val="24"/>
        </w:rPr>
        <w:t xml:space="preserve">, </w:t>
      </w:r>
      <w:proofErr w:type="spellStart"/>
      <w:r w:rsidRPr="006D2564">
        <w:rPr>
          <w:sz w:val="24"/>
          <w:szCs w:val="24"/>
        </w:rPr>
        <w:t>xlsx</w:t>
      </w:r>
      <w:proofErr w:type="spellEnd"/>
      <w:r w:rsidRPr="006D2564">
        <w:rPr>
          <w:sz w:val="24"/>
          <w:szCs w:val="24"/>
        </w:rPr>
        <w:t xml:space="preserve">, </w:t>
      </w:r>
      <w:proofErr w:type="spellStart"/>
      <w:r w:rsidRPr="006D2564">
        <w:rPr>
          <w:sz w:val="24"/>
          <w:szCs w:val="24"/>
        </w:rPr>
        <w:t>ods</w:t>
      </w:r>
      <w:proofErr w:type="spellEnd"/>
      <w:r w:rsidRPr="006D2564">
        <w:rPr>
          <w:sz w:val="24"/>
          <w:szCs w:val="24"/>
        </w:rPr>
        <w:t xml:space="preserve">, </w:t>
      </w:r>
      <w:proofErr w:type="spellStart"/>
      <w:r w:rsidRPr="006D2564">
        <w:rPr>
          <w:sz w:val="24"/>
          <w:szCs w:val="24"/>
        </w:rPr>
        <w:t>pdf</w:t>
      </w:r>
      <w:proofErr w:type="spellEnd"/>
      <w:r w:rsidRPr="006D2564">
        <w:rPr>
          <w:sz w:val="24"/>
          <w:szCs w:val="24"/>
        </w:rPr>
        <w:t xml:space="preserve">, </w:t>
      </w:r>
      <w:proofErr w:type="spellStart"/>
      <w:r w:rsidRPr="006D2564">
        <w:rPr>
          <w:sz w:val="24"/>
          <w:szCs w:val="24"/>
        </w:rPr>
        <w:t>jpg</w:t>
      </w:r>
      <w:proofErr w:type="spellEnd"/>
      <w:r w:rsidRPr="006D2564">
        <w:rPr>
          <w:sz w:val="24"/>
          <w:szCs w:val="24"/>
        </w:rPr>
        <w:t xml:space="preserve">, </w:t>
      </w:r>
      <w:proofErr w:type="spellStart"/>
      <w:r w:rsidRPr="006D2564">
        <w:rPr>
          <w:sz w:val="24"/>
          <w:szCs w:val="24"/>
        </w:rPr>
        <w:t>jpeg</w:t>
      </w:r>
      <w:proofErr w:type="spellEnd"/>
      <w:r w:rsidRPr="006D2564">
        <w:rPr>
          <w:sz w:val="24"/>
          <w:szCs w:val="24"/>
        </w:rPr>
        <w:t xml:space="preserve">, </w:t>
      </w:r>
      <w:proofErr w:type="spellStart"/>
      <w:r w:rsidRPr="006D2564">
        <w:rPr>
          <w:sz w:val="24"/>
          <w:szCs w:val="24"/>
        </w:rPr>
        <w:t>zip</w:t>
      </w:r>
      <w:proofErr w:type="spellEnd"/>
      <w:r w:rsidRPr="006D2564">
        <w:rPr>
          <w:sz w:val="24"/>
          <w:szCs w:val="24"/>
        </w:rPr>
        <w:t xml:space="preserve">, </w:t>
      </w:r>
      <w:proofErr w:type="spellStart"/>
      <w:r w:rsidRPr="006D2564">
        <w:rPr>
          <w:sz w:val="24"/>
          <w:szCs w:val="24"/>
        </w:rPr>
        <w:t>rar</w:t>
      </w:r>
      <w:proofErr w:type="spellEnd"/>
      <w:r w:rsidRPr="006D2564">
        <w:rPr>
          <w:sz w:val="24"/>
          <w:szCs w:val="24"/>
        </w:rPr>
        <w:t xml:space="preserve">, </w:t>
      </w:r>
      <w:proofErr w:type="spellStart"/>
      <w:r w:rsidRPr="006D2564">
        <w:rPr>
          <w:sz w:val="24"/>
          <w:szCs w:val="24"/>
        </w:rPr>
        <w:t>sig</w:t>
      </w:r>
      <w:proofErr w:type="spellEnd"/>
      <w:r w:rsidRPr="006D2564">
        <w:rPr>
          <w:sz w:val="24"/>
          <w:szCs w:val="24"/>
        </w:rPr>
        <w:t xml:space="preserve">, </w:t>
      </w:r>
      <w:proofErr w:type="spellStart"/>
      <w:r w:rsidRPr="006D2564">
        <w:rPr>
          <w:sz w:val="24"/>
          <w:szCs w:val="24"/>
        </w:rPr>
        <w:t>png</w:t>
      </w:r>
      <w:proofErr w:type="spellEnd"/>
      <w:r w:rsidRPr="006D2564">
        <w:rPr>
          <w:sz w:val="24"/>
          <w:szCs w:val="24"/>
        </w:rPr>
        <w:t xml:space="preserve">, </w:t>
      </w:r>
      <w:proofErr w:type="spellStart"/>
      <w:r w:rsidRPr="006D2564">
        <w:rPr>
          <w:sz w:val="24"/>
          <w:szCs w:val="24"/>
        </w:rPr>
        <w:t>bmp</w:t>
      </w:r>
      <w:proofErr w:type="spellEnd"/>
      <w:r w:rsidRPr="006D2564">
        <w:rPr>
          <w:sz w:val="24"/>
          <w:szCs w:val="24"/>
        </w:rPr>
        <w:t xml:space="preserve">, </w:t>
      </w:r>
      <w:proofErr w:type="spellStart"/>
      <w:r w:rsidRPr="006D2564">
        <w:rPr>
          <w:sz w:val="24"/>
          <w:szCs w:val="24"/>
        </w:rPr>
        <w:t>tiff</w:t>
      </w:r>
      <w:proofErr w:type="spellEnd"/>
      <w:r w:rsidRPr="006D2564">
        <w:rPr>
          <w:sz w:val="24"/>
          <w:szCs w:val="24"/>
        </w:rPr>
        <w:t>.</w:t>
      </w:r>
    </w:p>
    <w:p w:rsidR="00FA07CF" w:rsidRPr="006D2564" w:rsidRDefault="00FA07CF" w:rsidP="00FA07CF">
      <w:pPr>
        <w:ind w:firstLine="720"/>
        <w:jc w:val="both"/>
        <w:rPr>
          <w:sz w:val="24"/>
          <w:szCs w:val="24"/>
        </w:rPr>
      </w:pPr>
      <w:r w:rsidRPr="006D2564">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D2564">
        <w:rPr>
          <w:sz w:val="24"/>
          <w:szCs w:val="24"/>
        </w:rPr>
        <w:t>dpi</w:t>
      </w:r>
      <w:proofErr w:type="spellEnd"/>
      <w:r w:rsidRPr="006D2564">
        <w:rPr>
          <w:sz w:val="24"/>
          <w:szCs w:val="24"/>
        </w:rPr>
        <w:t xml:space="preserve"> (масштаб 1:1) с использованием следующих режимов:</w:t>
      </w:r>
    </w:p>
    <w:p w:rsidR="00FA07CF" w:rsidRPr="006D2564" w:rsidRDefault="00FA07CF" w:rsidP="00FA07CF">
      <w:pPr>
        <w:ind w:firstLine="720"/>
        <w:jc w:val="both"/>
        <w:rPr>
          <w:sz w:val="24"/>
          <w:szCs w:val="24"/>
        </w:rPr>
      </w:pPr>
      <w:r w:rsidRPr="006D2564">
        <w:rPr>
          <w:sz w:val="24"/>
          <w:szCs w:val="24"/>
        </w:rPr>
        <w:t>- «черно-белый» (при отсутствии в документе графических изображений и (или) цветного текста);</w:t>
      </w:r>
    </w:p>
    <w:p w:rsidR="00FA07CF" w:rsidRPr="006D2564" w:rsidRDefault="00FA07CF" w:rsidP="00FA07CF">
      <w:pPr>
        <w:ind w:firstLine="720"/>
        <w:jc w:val="both"/>
        <w:rPr>
          <w:sz w:val="24"/>
          <w:szCs w:val="24"/>
        </w:rPr>
      </w:pPr>
      <w:r w:rsidRPr="006D2564">
        <w:rPr>
          <w:sz w:val="24"/>
          <w:szCs w:val="24"/>
        </w:rPr>
        <w:t>- «оттенки серого» (при наличии в документе графических изображений, отличных от цветного графического изображения);</w:t>
      </w:r>
    </w:p>
    <w:p w:rsidR="00FA07CF" w:rsidRPr="006D2564" w:rsidRDefault="00FA07CF" w:rsidP="00FA07CF">
      <w:pPr>
        <w:ind w:firstLine="720"/>
        <w:jc w:val="both"/>
        <w:rPr>
          <w:sz w:val="24"/>
          <w:szCs w:val="24"/>
        </w:rPr>
      </w:pPr>
      <w:r w:rsidRPr="006D2564">
        <w:rPr>
          <w:sz w:val="24"/>
          <w:szCs w:val="24"/>
        </w:rPr>
        <w:t>- «цветной» или «режим полной цветопередачи» (при наличии в документе цветных графических изображений либо цветного текста);</w:t>
      </w:r>
    </w:p>
    <w:p w:rsidR="00FA07CF" w:rsidRPr="006D2564" w:rsidRDefault="00FA07CF" w:rsidP="00FA07CF">
      <w:pPr>
        <w:ind w:firstLine="720"/>
        <w:jc w:val="both"/>
        <w:rPr>
          <w:sz w:val="24"/>
          <w:szCs w:val="24"/>
        </w:rPr>
      </w:pPr>
      <w:r w:rsidRPr="006D2564">
        <w:rPr>
          <w:sz w:val="24"/>
          <w:szCs w:val="24"/>
        </w:rPr>
        <w:t>- сохранением всех аутентичных признаков подлинности, а именно: графической подписи лица, печати, углового штампа бланка;</w:t>
      </w:r>
    </w:p>
    <w:p w:rsidR="00FA07CF" w:rsidRPr="006D2564" w:rsidRDefault="00FA07CF" w:rsidP="00FA07CF">
      <w:pPr>
        <w:ind w:firstLine="720"/>
        <w:jc w:val="both"/>
        <w:rPr>
          <w:sz w:val="24"/>
          <w:szCs w:val="24"/>
        </w:rPr>
      </w:pPr>
      <w:r w:rsidRPr="006D2564">
        <w:rPr>
          <w:sz w:val="24"/>
          <w:szCs w:val="24"/>
        </w:rPr>
        <w:t>- количество файлов должно соответствовать количеству документов, каждый из которых содержит текстовую и (или) графическую информацию.</w:t>
      </w:r>
    </w:p>
    <w:p w:rsidR="00FA07CF" w:rsidRPr="006D2564" w:rsidRDefault="00FA07CF" w:rsidP="00FA07CF">
      <w:pPr>
        <w:ind w:firstLine="720"/>
        <w:jc w:val="both"/>
        <w:rPr>
          <w:sz w:val="24"/>
          <w:szCs w:val="24"/>
        </w:rPr>
      </w:pPr>
      <w:r w:rsidRPr="006D2564">
        <w:rPr>
          <w:sz w:val="24"/>
          <w:szCs w:val="24"/>
        </w:rPr>
        <w:t>Электронные документы должны обеспечивать:</w:t>
      </w:r>
    </w:p>
    <w:p w:rsidR="00FA07CF" w:rsidRPr="006D2564" w:rsidRDefault="00FA07CF" w:rsidP="00FA07CF">
      <w:pPr>
        <w:ind w:firstLine="720"/>
        <w:jc w:val="both"/>
        <w:rPr>
          <w:sz w:val="24"/>
          <w:szCs w:val="24"/>
        </w:rPr>
      </w:pPr>
      <w:r w:rsidRPr="006D2564">
        <w:rPr>
          <w:sz w:val="24"/>
          <w:szCs w:val="24"/>
        </w:rPr>
        <w:t>- возможность идентифицировать документ и количество листов в документе;</w:t>
      </w:r>
    </w:p>
    <w:p w:rsidR="00FA07CF" w:rsidRPr="006D2564" w:rsidRDefault="00FA07CF" w:rsidP="00FA07CF">
      <w:pPr>
        <w:ind w:firstLine="720"/>
        <w:jc w:val="both"/>
        <w:rPr>
          <w:sz w:val="24"/>
          <w:szCs w:val="24"/>
        </w:rPr>
      </w:pPr>
      <w:r w:rsidRPr="006D2564">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A07CF" w:rsidRPr="006D2564" w:rsidRDefault="00FA07CF" w:rsidP="00FA07CF">
      <w:pPr>
        <w:ind w:firstLine="720"/>
        <w:jc w:val="both"/>
        <w:rPr>
          <w:sz w:val="24"/>
          <w:szCs w:val="24"/>
        </w:rPr>
      </w:pPr>
      <w:r w:rsidRPr="006D2564">
        <w:rPr>
          <w:sz w:val="24"/>
          <w:szCs w:val="24"/>
        </w:rPr>
        <w:lastRenderedPageBreak/>
        <w:t xml:space="preserve">Документы, подлежащие представлению в форматах </w:t>
      </w:r>
      <w:proofErr w:type="spellStart"/>
      <w:r w:rsidRPr="006D2564">
        <w:rPr>
          <w:sz w:val="24"/>
          <w:szCs w:val="24"/>
        </w:rPr>
        <w:t>xls</w:t>
      </w:r>
      <w:proofErr w:type="spellEnd"/>
      <w:r w:rsidRPr="006D2564">
        <w:rPr>
          <w:sz w:val="24"/>
          <w:szCs w:val="24"/>
        </w:rPr>
        <w:t xml:space="preserve">, </w:t>
      </w:r>
      <w:proofErr w:type="spellStart"/>
      <w:r w:rsidRPr="006D2564">
        <w:rPr>
          <w:sz w:val="24"/>
          <w:szCs w:val="24"/>
        </w:rPr>
        <w:t>xlsx</w:t>
      </w:r>
      <w:proofErr w:type="spellEnd"/>
      <w:r w:rsidRPr="006D2564">
        <w:rPr>
          <w:sz w:val="24"/>
          <w:szCs w:val="24"/>
        </w:rPr>
        <w:t xml:space="preserve"> или </w:t>
      </w:r>
      <w:proofErr w:type="spellStart"/>
      <w:r w:rsidRPr="006D2564">
        <w:rPr>
          <w:sz w:val="24"/>
          <w:szCs w:val="24"/>
        </w:rPr>
        <w:t>ods</w:t>
      </w:r>
      <w:proofErr w:type="spellEnd"/>
      <w:r w:rsidRPr="006D2564">
        <w:rPr>
          <w:sz w:val="24"/>
          <w:szCs w:val="24"/>
        </w:rPr>
        <w:t>, формируются в виде отдельного электронного документа.</w:t>
      </w:r>
    </w:p>
    <w:p w:rsidR="00FA07CF" w:rsidRPr="006D2564" w:rsidRDefault="00FA07CF" w:rsidP="00FA07CF">
      <w:pPr>
        <w:ind w:firstLine="720"/>
        <w:jc w:val="both"/>
        <w:rPr>
          <w:sz w:val="24"/>
          <w:szCs w:val="24"/>
        </w:rPr>
      </w:pPr>
      <w:r w:rsidRPr="006D2564">
        <w:rPr>
          <w:sz w:val="24"/>
          <w:szCs w:val="24"/>
        </w:rPr>
        <w:t>2.32. Муниципальная услуга не предоставляется в упреждающем (</w:t>
      </w:r>
      <w:proofErr w:type="spellStart"/>
      <w:r w:rsidRPr="006D2564">
        <w:rPr>
          <w:sz w:val="24"/>
          <w:szCs w:val="24"/>
        </w:rPr>
        <w:t>проактивном</w:t>
      </w:r>
      <w:proofErr w:type="spellEnd"/>
      <w:r w:rsidRPr="006D2564">
        <w:rPr>
          <w:sz w:val="24"/>
          <w:szCs w:val="24"/>
        </w:rPr>
        <w:t xml:space="preserve">) режиме, предусмотренном частью 1 статьи 7.3 Федерального закона № 210-ФЗ. </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A07CF" w:rsidRPr="006D2564" w:rsidRDefault="00FA07CF" w:rsidP="00FA07CF">
      <w:pPr>
        <w:rPr>
          <w:sz w:val="24"/>
          <w:szCs w:val="24"/>
        </w:rPr>
      </w:pPr>
    </w:p>
    <w:p w:rsidR="00FA07CF" w:rsidRPr="006D2564" w:rsidRDefault="00FA07CF" w:rsidP="00FA07CF">
      <w:pPr>
        <w:pStyle w:val="1"/>
        <w:rPr>
          <w:b/>
          <w:sz w:val="24"/>
        </w:rPr>
      </w:pPr>
      <w:r w:rsidRPr="006D2564">
        <w:rPr>
          <w:b/>
          <w:sz w:val="24"/>
        </w:rPr>
        <w:t>Исчерпывающий перечень административных процедур</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3.1. Предоставление муниципальной услуги включает в себя следующие административные процедуры:</w:t>
      </w:r>
    </w:p>
    <w:p w:rsidR="00FA07CF" w:rsidRPr="006D2564" w:rsidRDefault="00FA07CF" w:rsidP="00FA07CF">
      <w:pPr>
        <w:ind w:firstLine="720"/>
        <w:jc w:val="both"/>
        <w:rPr>
          <w:sz w:val="24"/>
          <w:szCs w:val="24"/>
        </w:rPr>
      </w:pPr>
      <w:r w:rsidRPr="006D2564">
        <w:rPr>
          <w:sz w:val="24"/>
          <w:szCs w:val="24"/>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FA07CF" w:rsidRPr="006D2564" w:rsidRDefault="00FA07CF" w:rsidP="00FA07CF">
      <w:pPr>
        <w:ind w:firstLine="720"/>
        <w:jc w:val="both"/>
        <w:rPr>
          <w:sz w:val="24"/>
          <w:szCs w:val="24"/>
        </w:rPr>
      </w:pPr>
      <w:r w:rsidRPr="006D2564">
        <w:rPr>
          <w:sz w:val="24"/>
          <w:szCs w:val="24"/>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FA07CF" w:rsidRPr="006D2564" w:rsidRDefault="00FA07CF" w:rsidP="00FA07CF">
      <w:pPr>
        <w:ind w:firstLine="720"/>
        <w:jc w:val="both"/>
        <w:rPr>
          <w:sz w:val="24"/>
          <w:szCs w:val="24"/>
        </w:rPr>
      </w:pPr>
      <w:r w:rsidRPr="006D2564">
        <w:rPr>
          <w:sz w:val="24"/>
          <w:szCs w:val="24"/>
        </w:rPr>
        <w:t xml:space="preserve">-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 </w:t>
      </w:r>
    </w:p>
    <w:p w:rsidR="00FA07CF" w:rsidRPr="006D2564" w:rsidRDefault="00FA07CF" w:rsidP="00FA07CF">
      <w:pPr>
        <w:ind w:firstLine="720"/>
        <w:jc w:val="both"/>
        <w:rPr>
          <w:sz w:val="24"/>
          <w:szCs w:val="24"/>
        </w:rPr>
      </w:pPr>
      <w:r w:rsidRPr="006D2564">
        <w:rPr>
          <w:sz w:val="24"/>
          <w:szCs w:val="24"/>
        </w:rPr>
        <w:t xml:space="preserve">- выдача (направление) заявителю результата предоставления муниципальной услуги. </w:t>
      </w:r>
    </w:p>
    <w:p w:rsidR="00FA07CF" w:rsidRPr="006D2564" w:rsidRDefault="00FA07CF" w:rsidP="00FA07CF">
      <w:pPr>
        <w:ind w:firstLine="720"/>
        <w:jc w:val="both"/>
        <w:rPr>
          <w:sz w:val="24"/>
          <w:szCs w:val="24"/>
        </w:rPr>
      </w:pPr>
      <w:r w:rsidRPr="006D2564">
        <w:rPr>
          <w:sz w:val="24"/>
          <w:szCs w:val="24"/>
        </w:rPr>
        <w:t xml:space="preserve">3.1.1. Прием и регистрация заявления и прилагаемых документов, либо отказ в приеме к рассмотрению заявления и прилагаемых документов содержит следующие действия: </w:t>
      </w:r>
    </w:p>
    <w:p w:rsidR="00FA07CF" w:rsidRPr="006D2564" w:rsidRDefault="00FA07CF" w:rsidP="00FA07CF">
      <w:pPr>
        <w:ind w:firstLine="720"/>
        <w:jc w:val="both"/>
        <w:rPr>
          <w:sz w:val="24"/>
          <w:szCs w:val="24"/>
        </w:rPr>
      </w:pPr>
      <w:r w:rsidRPr="006D2564">
        <w:rPr>
          <w:sz w:val="24"/>
          <w:szCs w:val="24"/>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FA07CF" w:rsidRPr="006D2564" w:rsidRDefault="00FA07CF" w:rsidP="00FA07CF">
      <w:pPr>
        <w:ind w:firstLine="720"/>
        <w:jc w:val="both"/>
        <w:rPr>
          <w:sz w:val="24"/>
          <w:szCs w:val="24"/>
        </w:rPr>
      </w:pPr>
      <w:r w:rsidRPr="006D2564">
        <w:rPr>
          <w:sz w:val="24"/>
          <w:szCs w:val="24"/>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FA07CF" w:rsidRPr="006D2564" w:rsidRDefault="00FA07CF" w:rsidP="00FA07CF">
      <w:pPr>
        <w:ind w:firstLine="720"/>
        <w:jc w:val="both"/>
        <w:rPr>
          <w:sz w:val="24"/>
          <w:szCs w:val="24"/>
        </w:rPr>
      </w:pPr>
      <w:r w:rsidRPr="006D2564">
        <w:rPr>
          <w:sz w:val="24"/>
          <w:szCs w:val="24"/>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заявителя, в том числе полномочия представителя заявителя, на соответствие представленных документов пункту 2.8 настоящего Административного регламента. </w:t>
      </w:r>
    </w:p>
    <w:p w:rsidR="00FA07CF" w:rsidRPr="006D2564" w:rsidRDefault="00FA07CF" w:rsidP="00FA07CF">
      <w:pPr>
        <w:ind w:firstLine="720"/>
        <w:jc w:val="both"/>
        <w:rPr>
          <w:sz w:val="24"/>
          <w:szCs w:val="24"/>
        </w:rPr>
      </w:pPr>
      <w:r w:rsidRPr="006D2564">
        <w:rPr>
          <w:sz w:val="24"/>
          <w:szCs w:val="24"/>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FA07CF" w:rsidRPr="006D2564" w:rsidRDefault="00FA07CF" w:rsidP="00FA07CF">
      <w:pPr>
        <w:ind w:firstLine="720"/>
        <w:jc w:val="both"/>
        <w:rPr>
          <w:sz w:val="24"/>
          <w:szCs w:val="24"/>
        </w:rPr>
      </w:pPr>
      <w:r w:rsidRPr="006D2564">
        <w:rPr>
          <w:sz w:val="24"/>
          <w:szCs w:val="24"/>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FA07CF" w:rsidRPr="006D2564" w:rsidRDefault="00FA07CF" w:rsidP="00FA07CF">
      <w:pPr>
        <w:ind w:firstLine="720"/>
        <w:jc w:val="both"/>
        <w:rPr>
          <w:sz w:val="24"/>
          <w:szCs w:val="24"/>
        </w:rPr>
      </w:pPr>
      <w:r w:rsidRPr="006D2564">
        <w:rPr>
          <w:sz w:val="24"/>
          <w:szCs w:val="24"/>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FA07CF" w:rsidRPr="006D2564" w:rsidRDefault="00FA07CF" w:rsidP="00FA07CF">
      <w:pPr>
        <w:ind w:firstLine="720"/>
        <w:jc w:val="both"/>
        <w:rPr>
          <w:sz w:val="24"/>
          <w:szCs w:val="24"/>
        </w:rPr>
      </w:pPr>
      <w:r w:rsidRPr="006D2564">
        <w:rPr>
          <w:sz w:val="24"/>
          <w:szCs w:val="24"/>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FA07CF" w:rsidRPr="006D2564" w:rsidRDefault="00FA07CF" w:rsidP="00FA07CF">
      <w:pPr>
        <w:ind w:firstLine="720"/>
        <w:jc w:val="both"/>
        <w:rPr>
          <w:sz w:val="24"/>
          <w:szCs w:val="24"/>
        </w:rPr>
      </w:pPr>
      <w:r w:rsidRPr="006D2564">
        <w:rPr>
          <w:sz w:val="24"/>
          <w:szCs w:val="24"/>
        </w:rPr>
        <w:lastRenderedPageBreak/>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FA07CF" w:rsidRPr="006D2564" w:rsidRDefault="00FA07CF" w:rsidP="00FA07CF">
      <w:pPr>
        <w:ind w:firstLine="720"/>
        <w:jc w:val="both"/>
        <w:rPr>
          <w:sz w:val="24"/>
          <w:szCs w:val="24"/>
        </w:rPr>
      </w:pPr>
      <w:r w:rsidRPr="006D2564">
        <w:rPr>
          <w:sz w:val="24"/>
          <w:szCs w:val="24"/>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FA07CF" w:rsidRPr="006D2564" w:rsidRDefault="00FA07CF" w:rsidP="00FA07CF">
      <w:pPr>
        <w:ind w:firstLine="720"/>
        <w:jc w:val="both"/>
        <w:rPr>
          <w:sz w:val="24"/>
          <w:szCs w:val="24"/>
        </w:rPr>
      </w:pPr>
      <w:r w:rsidRPr="006D2564">
        <w:rPr>
          <w:sz w:val="24"/>
          <w:szCs w:val="24"/>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FA07CF" w:rsidRPr="006D2564" w:rsidRDefault="00FA07CF" w:rsidP="00FA07CF">
      <w:pPr>
        <w:ind w:firstLine="720"/>
        <w:jc w:val="both"/>
        <w:rPr>
          <w:sz w:val="24"/>
          <w:szCs w:val="24"/>
        </w:rPr>
      </w:pPr>
      <w:r w:rsidRPr="006D2564">
        <w:rPr>
          <w:sz w:val="24"/>
          <w:szCs w:val="24"/>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23" w:history="1">
        <w:r w:rsidRPr="006D2564">
          <w:rPr>
            <w:sz w:val="24"/>
            <w:szCs w:val="24"/>
          </w:rPr>
          <w:t>статье 11</w:t>
        </w:r>
      </w:hyperlink>
      <w:r w:rsidRPr="006D2564">
        <w:rPr>
          <w:sz w:val="24"/>
          <w:szCs w:val="24"/>
        </w:rPr>
        <w:t xml:space="preserve"> Федерального закона от 06.04.2011 № 63-ФЗ. </w:t>
      </w:r>
    </w:p>
    <w:p w:rsidR="00FA07CF" w:rsidRPr="006D2564" w:rsidRDefault="00FA07CF" w:rsidP="00FA07CF">
      <w:pPr>
        <w:ind w:firstLine="720"/>
        <w:jc w:val="both"/>
        <w:rPr>
          <w:sz w:val="24"/>
          <w:szCs w:val="24"/>
        </w:rPr>
      </w:pPr>
      <w:r w:rsidRPr="006D2564">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w:t>
      </w:r>
    </w:p>
    <w:p w:rsidR="00FA07CF" w:rsidRPr="006D2564" w:rsidRDefault="00FA07CF" w:rsidP="00FA07CF">
      <w:pPr>
        <w:ind w:firstLine="720"/>
        <w:jc w:val="both"/>
        <w:rPr>
          <w:sz w:val="24"/>
          <w:szCs w:val="24"/>
        </w:rPr>
      </w:pPr>
      <w:r w:rsidRPr="006D2564">
        <w:rPr>
          <w:sz w:val="24"/>
          <w:szCs w:val="24"/>
        </w:rPr>
        <w:t xml:space="preserve">Такое решение подписывается квалифицированной подписью руководителя Уполномоченного органа и направляется по адресу электронной почты заявителя. </w:t>
      </w:r>
    </w:p>
    <w:p w:rsidR="00FA07CF" w:rsidRPr="006D2564" w:rsidRDefault="00FA07CF" w:rsidP="00FA07CF">
      <w:pPr>
        <w:ind w:firstLine="720"/>
        <w:jc w:val="both"/>
        <w:rPr>
          <w:sz w:val="24"/>
          <w:szCs w:val="24"/>
        </w:rPr>
      </w:pPr>
      <w:r w:rsidRPr="006D2564">
        <w:rPr>
          <w:sz w:val="24"/>
          <w:szCs w:val="24"/>
        </w:rPr>
        <w:t xml:space="preserve">Результатом выполнения административной процедуры является регистрация заявления и прилагаемых документов. </w:t>
      </w:r>
    </w:p>
    <w:p w:rsidR="00FA07CF" w:rsidRPr="006D2564" w:rsidRDefault="00FA07CF" w:rsidP="00FA07CF">
      <w:pPr>
        <w:ind w:firstLine="720"/>
        <w:jc w:val="both"/>
        <w:rPr>
          <w:sz w:val="24"/>
          <w:szCs w:val="24"/>
        </w:rPr>
      </w:pPr>
      <w:r w:rsidRPr="006D2564">
        <w:rPr>
          <w:sz w:val="24"/>
          <w:szCs w:val="24"/>
        </w:rPr>
        <w:t xml:space="preserve">Максимальный срок выполнения административной процедуры: </w:t>
      </w:r>
    </w:p>
    <w:p w:rsidR="00FA07CF" w:rsidRPr="006D2564" w:rsidRDefault="00FA07CF" w:rsidP="00FA07CF">
      <w:pPr>
        <w:ind w:firstLine="720"/>
        <w:jc w:val="both"/>
        <w:rPr>
          <w:sz w:val="24"/>
          <w:szCs w:val="24"/>
        </w:rPr>
      </w:pPr>
      <w:r w:rsidRPr="006D2564">
        <w:rPr>
          <w:sz w:val="24"/>
          <w:szCs w:val="24"/>
        </w:rPr>
        <w:t xml:space="preserve">- при личном приеме - не более 15 (пятнадцати) минут. </w:t>
      </w:r>
    </w:p>
    <w:p w:rsidR="00FA07CF" w:rsidRPr="006D2564" w:rsidRDefault="00FA07CF" w:rsidP="00FA07CF">
      <w:pPr>
        <w:ind w:firstLine="720"/>
        <w:jc w:val="both"/>
        <w:rPr>
          <w:sz w:val="24"/>
          <w:szCs w:val="24"/>
        </w:rPr>
      </w:pPr>
      <w:r w:rsidRPr="006D2564">
        <w:rPr>
          <w:sz w:val="24"/>
          <w:szCs w:val="24"/>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FA07CF" w:rsidRPr="006D2564" w:rsidRDefault="00FA07CF" w:rsidP="00FA07CF">
      <w:pPr>
        <w:ind w:firstLine="720"/>
        <w:jc w:val="both"/>
        <w:rPr>
          <w:sz w:val="24"/>
          <w:szCs w:val="24"/>
        </w:rPr>
      </w:pPr>
      <w:r w:rsidRPr="006D2564">
        <w:rPr>
          <w:sz w:val="24"/>
          <w:szCs w:val="24"/>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FA07CF" w:rsidRPr="006D2564" w:rsidRDefault="00FA07CF" w:rsidP="00FA07CF">
      <w:pPr>
        <w:ind w:firstLine="720"/>
        <w:jc w:val="both"/>
        <w:rPr>
          <w:sz w:val="24"/>
          <w:szCs w:val="24"/>
        </w:rPr>
      </w:pPr>
      <w:r w:rsidRPr="006D2564">
        <w:rPr>
          <w:sz w:val="24"/>
          <w:szCs w:val="24"/>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FA07CF" w:rsidRPr="006D2564" w:rsidRDefault="00FA07CF" w:rsidP="00FA07CF">
      <w:pPr>
        <w:ind w:firstLine="720"/>
        <w:jc w:val="both"/>
        <w:rPr>
          <w:sz w:val="24"/>
          <w:szCs w:val="24"/>
        </w:rPr>
      </w:pPr>
      <w:r w:rsidRPr="006D2564">
        <w:rPr>
          <w:sz w:val="24"/>
          <w:szCs w:val="24"/>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FA07CF" w:rsidRPr="006D2564" w:rsidRDefault="00FA07CF" w:rsidP="00FA07CF">
      <w:pPr>
        <w:ind w:firstLine="720"/>
        <w:jc w:val="both"/>
        <w:rPr>
          <w:sz w:val="24"/>
          <w:szCs w:val="24"/>
        </w:rPr>
      </w:pPr>
      <w:r w:rsidRPr="006D2564">
        <w:rPr>
          <w:sz w:val="24"/>
          <w:szCs w:val="24"/>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rsidR="00FA07CF" w:rsidRPr="006D2564" w:rsidRDefault="00FA07CF" w:rsidP="00FA07CF">
      <w:pPr>
        <w:ind w:firstLine="720"/>
        <w:jc w:val="both"/>
        <w:rPr>
          <w:sz w:val="24"/>
          <w:szCs w:val="24"/>
        </w:rPr>
      </w:pPr>
      <w:r w:rsidRPr="006D2564">
        <w:rPr>
          <w:sz w:val="24"/>
          <w:szCs w:val="24"/>
        </w:rPr>
        <w:lastRenderedPageBreak/>
        <w:t>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Уполномоченного органа, ответственный за предоставление услуги, осуществляет направление межведомственных запросов.</w:t>
      </w:r>
    </w:p>
    <w:p w:rsidR="00FA07CF" w:rsidRPr="006D2564" w:rsidRDefault="00FA07CF" w:rsidP="00FA07CF">
      <w:pPr>
        <w:ind w:firstLine="720"/>
        <w:jc w:val="both"/>
        <w:rPr>
          <w:sz w:val="24"/>
          <w:szCs w:val="24"/>
        </w:rPr>
      </w:pPr>
      <w:r w:rsidRPr="006D2564">
        <w:rPr>
          <w:sz w:val="24"/>
          <w:szCs w:val="24"/>
        </w:rPr>
        <w:t xml:space="preserve">Максимальный срок выполнения административной процедуры - 5 рабочих дней. </w:t>
      </w:r>
    </w:p>
    <w:p w:rsidR="00FA07CF" w:rsidRPr="006D2564" w:rsidRDefault="00FA07CF" w:rsidP="00FA07CF">
      <w:pPr>
        <w:ind w:firstLine="720"/>
        <w:jc w:val="both"/>
        <w:rPr>
          <w:sz w:val="24"/>
          <w:szCs w:val="24"/>
        </w:rPr>
      </w:pPr>
      <w:r w:rsidRPr="006D2564">
        <w:rPr>
          <w:sz w:val="24"/>
          <w:szCs w:val="24"/>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и получение ответов на них. </w:t>
      </w:r>
    </w:p>
    <w:p w:rsidR="00FA07CF" w:rsidRPr="006D2564" w:rsidRDefault="00FA07CF" w:rsidP="00FA07CF">
      <w:pPr>
        <w:ind w:firstLine="720"/>
        <w:jc w:val="both"/>
        <w:rPr>
          <w:sz w:val="24"/>
          <w:szCs w:val="24"/>
        </w:rPr>
      </w:pPr>
      <w:r w:rsidRPr="006D2564">
        <w:rPr>
          <w:sz w:val="24"/>
          <w:szCs w:val="24"/>
        </w:rPr>
        <w:t>3.1.3. Рассмотрение заявления и прилагаемых документов, в том числе полученных по межведомственным запросам, принятие решения о предоставлении муниципальной услуги либо решение об отказе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 xml:space="preserve">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 в том числе представленных в порядке межведомственного взаимодействия. </w:t>
      </w:r>
    </w:p>
    <w:p w:rsidR="00FA07CF" w:rsidRPr="006D2564" w:rsidRDefault="00FA07CF" w:rsidP="00FA07CF">
      <w:pPr>
        <w:ind w:firstLine="720"/>
        <w:jc w:val="both"/>
        <w:rPr>
          <w:sz w:val="24"/>
          <w:szCs w:val="24"/>
        </w:rPr>
      </w:pPr>
      <w:r w:rsidRPr="006D2564">
        <w:rPr>
          <w:sz w:val="24"/>
          <w:szCs w:val="24"/>
        </w:rPr>
        <w:t>Специалист Уполномоченного органа, ответственный за предоставление муниципальной услуги, рассматривает представленные документы и информацию на предмет отсутствия (наличия) оснований отказа в предоставлении муниципальной услуги, предусмотренных пунктом 2.20 настоящего административного регламента.</w:t>
      </w:r>
    </w:p>
    <w:p w:rsidR="00FA07CF" w:rsidRPr="006D2564" w:rsidRDefault="00FA07CF" w:rsidP="00FA07CF">
      <w:pPr>
        <w:ind w:firstLine="720"/>
        <w:jc w:val="both"/>
        <w:rPr>
          <w:sz w:val="24"/>
          <w:szCs w:val="24"/>
        </w:rPr>
      </w:pPr>
      <w:r w:rsidRPr="006D2564">
        <w:rPr>
          <w:sz w:val="24"/>
          <w:szCs w:val="24"/>
        </w:rPr>
        <w:t>По итогам рассмотрения заявления специалист Уполномоченного органа подготавливает:</w:t>
      </w:r>
    </w:p>
    <w:p w:rsidR="00FA07CF" w:rsidRPr="006D2564" w:rsidRDefault="00FA07CF" w:rsidP="00FA07CF">
      <w:pPr>
        <w:ind w:firstLine="720"/>
        <w:jc w:val="both"/>
        <w:rPr>
          <w:sz w:val="24"/>
          <w:szCs w:val="24"/>
        </w:rPr>
      </w:pPr>
      <w:r w:rsidRPr="006D2564">
        <w:rPr>
          <w:sz w:val="24"/>
          <w:szCs w:val="24"/>
        </w:rPr>
        <w:t>разрешение на право производства земляных работ;</w:t>
      </w:r>
    </w:p>
    <w:p w:rsidR="00FA07CF" w:rsidRPr="006D2564" w:rsidRDefault="00FA07CF" w:rsidP="00FA07CF">
      <w:pPr>
        <w:ind w:firstLine="720"/>
        <w:jc w:val="both"/>
        <w:rPr>
          <w:sz w:val="24"/>
          <w:szCs w:val="24"/>
        </w:rPr>
      </w:pPr>
      <w:r w:rsidRPr="006D2564">
        <w:rPr>
          <w:sz w:val="24"/>
          <w:szCs w:val="24"/>
        </w:rPr>
        <w:t>решение о закрытии разрешения на осуществление земляных работ;</w:t>
      </w:r>
    </w:p>
    <w:p w:rsidR="00FA07CF" w:rsidRPr="006D2564" w:rsidRDefault="00FA07CF" w:rsidP="00FA07CF">
      <w:pPr>
        <w:ind w:firstLine="720"/>
        <w:jc w:val="both"/>
        <w:rPr>
          <w:sz w:val="24"/>
          <w:szCs w:val="24"/>
        </w:rPr>
      </w:pPr>
      <w:r w:rsidRPr="006D2564">
        <w:rPr>
          <w:sz w:val="24"/>
          <w:szCs w:val="24"/>
        </w:rPr>
        <w:t>решение об отказе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 xml:space="preserve">Проект решения об отказе в предоставлении муниципальной услуги должен быть подготовлен специалистом администрации, при наличии оснований для отказа, предусмотренных пунктом 2.20 Административного регламента. </w:t>
      </w:r>
    </w:p>
    <w:p w:rsidR="00FA07CF" w:rsidRPr="006D2564" w:rsidRDefault="00FA07CF" w:rsidP="00FA07CF">
      <w:pPr>
        <w:ind w:firstLine="720"/>
        <w:jc w:val="both"/>
        <w:rPr>
          <w:sz w:val="24"/>
          <w:szCs w:val="24"/>
        </w:rPr>
      </w:pPr>
      <w:r w:rsidRPr="006D2564">
        <w:rPr>
          <w:sz w:val="24"/>
          <w:szCs w:val="24"/>
        </w:rPr>
        <w:t xml:space="preserve">Разрешение и решение о закрытии разрешения на осуществление земляных работ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rsidR="00FA07CF" w:rsidRPr="006D2564" w:rsidRDefault="00FA07CF" w:rsidP="00FA07CF">
      <w:pPr>
        <w:ind w:firstLine="720"/>
        <w:jc w:val="both"/>
        <w:rPr>
          <w:sz w:val="24"/>
          <w:szCs w:val="24"/>
        </w:rPr>
      </w:pPr>
      <w:r w:rsidRPr="006D2564">
        <w:rPr>
          <w:sz w:val="24"/>
          <w:szCs w:val="24"/>
        </w:rPr>
        <w:t>Проект разрешения, проект решения о закрытии разрешения на осуществление земляных работ или проект решения об отказе в предоставлении муниципальной услуги (далее - результат предоставления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rsidR="00FA07CF" w:rsidRPr="006D2564" w:rsidRDefault="00FA07CF" w:rsidP="00FA07CF">
      <w:pPr>
        <w:ind w:firstLine="720"/>
        <w:jc w:val="both"/>
        <w:rPr>
          <w:sz w:val="24"/>
          <w:szCs w:val="24"/>
        </w:rPr>
      </w:pPr>
      <w:r w:rsidRPr="006D2564">
        <w:rPr>
          <w:sz w:val="24"/>
          <w:szCs w:val="24"/>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соответствующий результат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Подписанный результат предоставления муниципальной услуги регистрируется специалистом Уполномоченного органа, ответственным за предоставление муниципальной услуги, в установленном порядке.</w:t>
      </w:r>
    </w:p>
    <w:p w:rsidR="00FA07CF" w:rsidRPr="006D2564" w:rsidRDefault="00FA07CF" w:rsidP="00FA07CF">
      <w:pPr>
        <w:ind w:firstLine="720"/>
        <w:jc w:val="both"/>
        <w:rPr>
          <w:sz w:val="24"/>
          <w:szCs w:val="24"/>
        </w:rPr>
      </w:pPr>
      <w:r w:rsidRPr="006D2564">
        <w:rPr>
          <w:sz w:val="24"/>
          <w:szCs w:val="24"/>
        </w:rPr>
        <w:t xml:space="preserve">Максимальный срок исполнения административной процедуры -  не более </w:t>
      </w:r>
      <w:proofErr w:type="gramStart"/>
      <w:r w:rsidRPr="006D2564">
        <w:rPr>
          <w:sz w:val="24"/>
          <w:szCs w:val="24"/>
        </w:rPr>
        <w:t>срока</w:t>
      </w:r>
      <w:proofErr w:type="gramEnd"/>
      <w:r w:rsidRPr="006D2564">
        <w:rPr>
          <w:sz w:val="24"/>
          <w:szCs w:val="24"/>
        </w:rPr>
        <w:t xml:space="preserve"> установленного пунктом 2.6 Административного регламента. </w:t>
      </w:r>
    </w:p>
    <w:p w:rsidR="00FA07CF" w:rsidRPr="006D2564" w:rsidRDefault="00FA07CF" w:rsidP="00FA07CF">
      <w:pPr>
        <w:ind w:firstLine="720"/>
        <w:jc w:val="both"/>
        <w:rPr>
          <w:sz w:val="24"/>
          <w:szCs w:val="24"/>
        </w:rPr>
      </w:pPr>
      <w:r w:rsidRPr="006D2564">
        <w:rPr>
          <w:sz w:val="24"/>
          <w:szCs w:val="24"/>
        </w:rPr>
        <w:t>Результатом исполнения административной процедуры является:</w:t>
      </w:r>
    </w:p>
    <w:p w:rsidR="00FA07CF" w:rsidRPr="006D2564" w:rsidRDefault="00FA07CF" w:rsidP="00FA07CF">
      <w:pPr>
        <w:ind w:firstLine="720"/>
        <w:jc w:val="both"/>
        <w:rPr>
          <w:sz w:val="24"/>
          <w:szCs w:val="24"/>
        </w:rPr>
      </w:pPr>
      <w:r w:rsidRPr="006D2564">
        <w:rPr>
          <w:sz w:val="24"/>
          <w:szCs w:val="24"/>
        </w:rPr>
        <w:t>разрешение на право производства земляных работ;</w:t>
      </w:r>
    </w:p>
    <w:p w:rsidR="00FA07CF" w:rsidRPr="006D2564" w:rsidRDefault="00FA07CF" w:rsidP="00FA07CF">
      <w:pPr>
        <w:ind w:firstLine="720"/>
        <w:jc w:val="both"/>
        <w:rPr>
          <w:sz w:val="24"/>
          <w:szCs w:val="24"/>
        </w:rPr>
      </w:pPr>
      <w:r w:rsidRPr="006D2564">
        <w:rPr>
          <w:sz w:val="24"/>
          <w:szCs w:val="24"/>
        </w:rPr>
        <w:t>решение о закрытии разрешения на осуществление земляных работ;</w:t>
      </w:r>
    </w:p>
    <w:p w:rsidR="00FA07CF" w:rsidRPr="006D2564" w:rsidRDefault="00FA07CF" w:rsidP="00FA07CF">
      <w:pPr>
        <w:ind w:firstLine="720"/>
        <w:jc w:val="both"/>
        <w:rPr>
          <w:sz w:val="24"/>
          <w:szCs w:val="24"/>
        </w:rPr>
      </w:pPr>
      <w:r w:rsidRPr="006D2564">
        <w:rPr>
          <w:sz w:val="24"/>
          <w:szCs w:val="24"/>
        </w:rPr>
        <w:t>решение об отказе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 xml:space="preserve">3.1.4. Выдача заявителю результата предоставления муниципальной услуги содержит следующие действия: </w:t>
      </w:r>
    </w:p>
    <w:p w:rsidR="00FA07CF" w:rsidRPr="006D2564" w:rsidRDefault="00FA07CF" w:rsidP="00FA07CF">
      <w:pPr>
        <w:ind w:firstLine="720"/>
        <w:jc w:val="both"/>
        <w:rPr>
          <w:sz w:val="24"/>
          <w:szCs w:val="24"/>
        </w:rPr>
      </w:pPr>
      <w:r w:rsidRPr="006D2564">
        <w:rPr>
          <w:sz w:val="24"/>
          <w:szCs w:val="24"/>
        </w:rPr>
        <w:t>Основанием для начала выполнения административной процедуры является подписанный руководителем Уполномоченного органа один из результатов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lastRenderedPageBreak/>
        <w:t>Результат предоставления муниципальной услуги выдается (направляется) Уполномоченным органом заявителю (представителю заявителя) одним из способов, указанным в заявлении.</w:t>
      </w:r>
    </w:p>
    <w:p w:rsidR="00FA07CF" w:rsidRPr="006D2564" w:rsidRDefault="00FA07CF" w:rsidP="00FA07CF">
      <w:pPr>
        <w:ind w:firstLine="720"/>
        <w:jc w:val="both"/>
        <w:rPr>
          <w:sz w:val="24"/>
          <w:szCs w:val="24"/>
        </w:rPr>
      </w:pPr>
      <w:r w:rsidRPr="006D2564">
        <w:rPr>
          <w:sz w:val="24"/>
          <w:szCs w:val="24"/>
        </w:rPr>
        <w:t xml:space="preserve">Максимальный срок административной процедуры в день принятия результата предоставления муниципальной услуги. </w:t>
      </w:r>
    </w:p>
    <w:p w:rsidR="00FA07CF" w:rsidRPr="006D2564" w:rsidRDefault="00FA07CF" w:rsidP="00FA07CF">
      <w:pPr>
        <w:ind w:firstLine="720"/>
        <w:jc w:val="both"/>
        <w:rPr>
          <w:sz w:val="24"/>
          <w:szCs w:val="24"/>
        </w:rPr>
      </w:pPr>
      <w:r w:rsidRPr="006D2564">
        <w:rPr>
          <w:sz w:val="24"/>
          <w:szCs w:val="24"/>
        </w:rPr>
        <w:t>Результатом предоставления административной процедуры является выдача (направление) заявителю результата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Перечень административных процедур (действий) при предоставлении муниципальной услуги услуг в электронной форме</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3.2. При предоставлении муниципальной услуги в электронной форме заявителю обеспечиваются:</w:t>
      </w:r>
    </w:p>
    <w:p w:rsidR="00FA07CF" w:rsidRPr="006D2564" w:rsidRDefault="00FA07CF" w:rsidP="00FA07CF">
      <w:pPr>
        <w:ind w:firstLine="720"/>
        <w:jc w:val="both"/>
        <w:rPr>
          <w:sz w:val="24"/>
          <w:szCs w:val="24"/>
        </w:rPr>
      </w:pPr>
      <w:r w:rsidRPr="006D2564">
        <w:rPr>
          <w:sz w:val="24"/>
          <w:szCs w:val="24"/>
        </w:rPr>
        <w:t>получение информации о порядке и сроках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формирование заявления;</w:t>
      </w:r>
    </w:p>
    <w:p w:rsidR="00FA07CF" w:rsidRPr="006D2564" w:rsidRDefault="00FA07CF" w:rsidP="00FA07CF">
      <w:pPr>
        <w:ind w:firstLine="720"/>
        <w:jc w:val="both"/>
        <w:rPr>
          <w:sz w:val="24"/>
          <w:szCs w:val="24"/>
        </w:rPr>
      </w:pPr>
      <w:r w:rsidRPr="006D2564">
        <w:rPr>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получение результата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получение сведений о ходе рассмотрения заявления;</w:t>
      </w:r>
    </w:p>
    <w:p w:rsidR="00FA07CF" w:rsidRPr="006D2564" w:rsidRDefault="00FA07CF" w:rsidP="00FA07CF">
      <w:pPr>
        <w:ind w:firstLine="720"/>
        <w:jc w:val="both"/>
        <w:rPr>
          <w:sz w:val="24"/>
          <w:szCs w:val="24"/>
        </w:rPr>
      </w:pPr>
      <w:r w:rsidRPr="006D2564">
        <w:rPr>
          <w:sz w:val="24"/>
          <w:szCs w:val="24"/>
        </w:rPr>
        <w:t>осуществление оценки качества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Порядок осуществления административных процедур (действий) в электронной форме</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3.3. Формирование заявления.</w:t>
      </w:r>
    </w:p>
    <w:p w:rsidR="00FA07CF" w:rsidRPr="006D2564" w:rsidRDefault="00FA07CF" w:rsidP="00FA07CF">
      <w:pPr>
        <w:ind w:firstLine="720"/>
        <w:jc w:val="both"/>
        <w:rPr>
          <w:sz w:val="24"/>
          <w:szCs w:val="24"/>
        </w:rPr>
      </w:pPr>
      <w:r w:rsidRPr="006D2564">
        <w:rPr>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A07CF" w:rsidRPr="006D2564" w:rsidRDefault="00FA07CF" w:rsidP="00FA07CF">
      <w:pPr>
        <w:ind w:firstLine="720"/>
        <w:jc w:val="both"/>
        <w:rPr>
          <w:sz w:val="24"/>
          <w:szCs w:val="24"/>
        </w:rPr>
      </w:pPr>
      <w:r w:rsidRPr="006D2564">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FA07CF" w:rsidRPr="006D2564" w:rsidRDefault="00FA07CF" w:rsidP="00FA07CF">
      <w:pPr>
        <w:ind w:firstLine="720"/>
        <w:jc w:val="both"/>
        <w:rPr>
          <w:sz w:val="24"/>
          <w:szCs w:val="24"/>
        </w:rPr>
      </w:pPr>
      <w:r w:rsidRPr="006D2564">
        <w:rPr>
          <w:sz w:val="24"/>
          <w:szCs w:val="24"/>
        </w:rPr>
        <w:t>При формировании заявления заявителю обеспечивается:</w:t>
      </w:r>
    </w:p>
    <w:p w:rsidR="00FA07CF" w:rsidRPr="006D2564" w:rsidRDefault="00FA07CF" w:rsidP="00FA07CF">
      <w:pPr>
        <w:ind w:firstLine="720"/>
        <w:jc w:val="both"/>
        <w:rPr>
          <w:sz w:val="24"/>
          <w:szCs w:val="24"/>
        </w:rPr>
      </w:pPr>
      <w:r w:rsidRPr="006D2564">
        <w:rPr>
          <w:sz w:val="24"/>
          <w:szCs w:val="24"/>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б) возможность печати на бумажном носителе копии электронной формы заявления;</w:t>
      </w:r>
    </w:p>
    <w:p w:rsidR="00FA07CF" w:rsidRPr="006D2564" w:rsidRDefault="00FA07CF" w:rsidP="00FA07CF">
      <w:pPr>
        <w:ind w:firstLine="720"/>
        <w:jc w:val="both"/>
        <w:rPr>
          <w:sz w:val="24"/>
          <w:szCs w:val="24"/>
        </w:rPr>
      </w:pPr>
      <w:r w:rsidRPr="006D2564">
        <w:rPr>
          <w:sz w:val="24"/>
          <w:szCs w:val="24"/>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A07CF" w:rsidRPr="006D2564" w:rsidRDefault="00FA07CF" w:rsidP="00FA07CF">
      <w:pPr>
        <w:ind w:firstLine="720"/>
        <w:jc w:val="both"/>
        <w:rPr>
          <w:sz w:val="24"/>
          <w:szCs w:val="24"/>
        </w:rPr>
      </w:pPr>
      <w:r w:rsidRPr="006D2564">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A07CF" w:rsidRPr="006D2564" w:rsidRDefault="00FA07CF" w:rsidP="00FA07CF">
      <w:pPr>
        <w:ind w:firstLine="720"/>
        <w:jc w:val="both"/>
        <w:rPr>
          <w:sz w:val="24"/>
          <w:szCs w:val="24"/>
        </w:rPr>
      </w:pPr>
      <w:r w:rsidRPr="006D2564">
        <w:rPr>
          <w:sz w:val="24"/>
          <w:szCs w:val="24"/>
        </w:rPr>
        <w:t>д) возможность вернуться на любой из этапов заполнения электронной формы заявления без потери ранее введенной информации;</w:t>
      </w:r>
    </w:p>
    <w:p w:rsidR="00FA07CF" w:rsidRPr="006D2564" w:rsidRDefault="00FA07CF" w:rsidP="00FA07CF">
      <w:pPr>
        <w:ind w:firstLine="720"/>
        <w:jc w:val="both"/>
        <w:rPr>
          <w:sz w:val="24"/>
          <w:szCs w:val="24"/>
        </w:rPr>
      </w:pPr>
      <w:r w:rsidRPr="006D2564">
        <w:rPr>
          <w:sz w:val="24"/>
          <w:szCs w:val="24"/>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A07CF" w:rsidRPr="006D2564" w:rsidRDefault="00FA07CF" w:rsidP="00FA07CF">
      <w:pPr>
        <w:ind w:firstLine="720"/>
        <w:jc w:val="both"/>
        <w:rPr>
          <w:sz w:val="24"/>
          <w:szCs w:val="24"/>
        </w:rPr>
      </w:pPr>
      <w:r w:rsidRPr="006D2564">
        <w:rPr>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A07CF" w:rsidRPr="006D2564" w:rsidRDefault="00FA07CF" w:rsidP="00FA07CF">
      <w:pPr>
        <w:ind w:firstLine="720"/>
        <w:jc w:val="both"/>
        <w:rPr>
          <w:sz w:val="24"/>
          <w:szCs w:val="24"/>
        </w:rPr>
      </w:pPr>
      <w:r w:rsidRPr="006D2564">
        <w:rPr>
          <w:sz w:val="24"/>
          <w:szCs w:val="24"/>
        </w:rPr>
        <w:lastRenderedPageBreak/>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A07CF" w:rsidRPr="006D2564" w:rsidRDefault="00FA07CF" w:rsidP="00FA07CF">
      <w:pPr>
        <w:ind w:firstLine="720"/>
        <w:jc w:val="both"/>
        <w:rPr>
          <w:sz w:val="24"/>
          <w:szCs w:val="24"/>
        </w:rPr>
      </w:pPr>
      <w:r w:rsidRPr="006D2564">
        <w:rPr>
          <w:sz w:val="24"/>
          <w:szCs w:val="24"/>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A07CF" w:rsidRPr="006D2564" w:rsidRDefault="00FA07CF" w:rsidP="00FA07CF">
      <w:pPr>
        <w:ind w:firstLine="720"/>
        <w:jc w:val="both"/>
        <w:rPr>
          <w:sz w:val="24"/>
          <w:szCs w:val="24"/>
        </w:rPr>
      </w:pPr>
      <w:r w:rsidRPr="006D2564">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A07CF" w:rsidRPr="006D2564" w:rsidRDefault="00FA07CF" w:rsidP="00FA07CF">
      <w:pPr>
        <w:ind w:firstLine="720"/>
        <w:jc w:val="both"/>
        <w:rPr>
          <w:sz w:val="24"/>
          <w:szCs w:val="24"/>
        </w:rPr>
      </w:pPr>
      <w:r w:rsidRPr="006D2564">
        <w:rPr>
          <w:sz w:val="24"/>
          <w:szCs w:val="24"/>
        </w:rPr>
        <w:t>Ответственное должностное лицо:</w:t>
      </w:r>
    </w:p>
    <w:p w:rsidR="00FA07CF" w:rsidRPr="006D2564" w:rsidRDefault="00FA07CF" w:rsidP="00FA07CF">
      <w:pPr>
        <w:ind w:firstLine="720"/>
        <w:jc w:val="both"/>
        <w:rPr>
          <w:sz w:val="24"/>
          <w:szCs w:val="24"/>
        </w:rPr>
      </w:pPr>
      <w:r w:rsidRPr="006D2564">
        <w:rPr>
          <w:sz w:val="24"/>
          <w:szCs w:val="24"/>
        </w:rPr>
        <w:t>проверяет наличие электронных заявлений, поступивших с ЕПГУ, с периодом не реже 2 раз в день;</w:t>
      </w:r>
    </w:p>
    <w:p w:rsidR="00FA07CF" w:rsidRPr="006D2564" w:rsidRDefault="00FA07CF" w:rsidP="00FA07CF">
      <w:pPr>
        <w:ind w:firstLine="720"/>
        <w:jc w:val="both"/>
        <w:rPr>
          <w:sz w:val="24"/>
          <w:szCs w:val="24"/>
        </w:rPr>
      </w:pPr>
      <w:r w:rsidRPr="006D2564">
        <w:rPr>
          <w:sz w:val="24"/>
          <w:szCs w:val="24"/>
        </w:rPr>
        <w:t>рассматривает поступившие заявления и приложенные образы документов (документы);</w:t>
      </w:r>
    </w:p>
    <w:p w:rsidR="00FA07CF" w:rsidRPr="006D2564" w:rsidRDefault="00FA07CF" w:rsidP="00FA07CF">
      <w:pPr>
        <w:ind w:firstLine="720"/>
        <w:jc w:val="both"/>
        <w:rPr>
          <w:sz w:val="24"/>
          <w:szCs w:val="24"/>
        </w:rPr>
      </w:pPr>
      <w:r w:rsidRPr="006D2564">
        <w:rPr>
          <w:sz w:val="24"/>
          <w:szCs w:val="24"/>
        </w:rPr>
        <w:t>производит действия в соответствии с пунктом 3.4 настоящего Административного регламента.</w:t>
      </w:r>
    </w:p>
    <w:p w:rsidR="00FA07CF" w:rsidRPr="006D2564" w:rsidRDefault="00FA07CF" w:rsidP="00FA07CF">
      <w:pPr>
        <w:ind w:firstLine="720"/>
        <w:jc w:val="both"/>
        <w:rPr>
          <w:sz w:val="24"/>
          <w:szCs w:val="24"/>
        </w:rPr>
      </w:pPr>
      <w:r w:rsidRPr="006D2564">
        <w:rPr>
          <w:sz w:val="24"/>
          <w:szCs w:val="24"/>
        </w:rPr>
        <w:t>3.6. Заявителю в качестве результата предоставления муниципальной услуги обеспечивается возможность получения документа:</w:t>
      </w:r>
    </w:p>
    <w:p w:rsidR="00FA07CF" w:rsidRPr="006D2564" w:rsidRDefault="00FA07CF" w:rsidP="00FA07CF">
      <w:pPr>
        <w:ind w:firstLine="720"/>
        <w:jc w:val="both"/>
        <w:rPr>
          <w:sz w:val="24"/>
          <w:szCs w:val="24"/>
        </w:rPr>
      </w:pPr>
      <w:r w:rsidRPr="006D2564">
        <w:rPr>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A07CF" w:rsidRPr="006D2564" w:rsidRDefault="00FA07CF" w:rsidP="00FA07CF">
      <w:pPr>
        <w:ind w:firstLine="720"/>
        <w:jc w:val="both"/>
        <w:rPr>
          <w:sz w:val="24"/>
          <w:szCs w:val="24"/>
        </w:rPr>
      </w:pPr>
      <w:r w:rsidRPr="006D2564">
        <w:rPr>
          <w:sz w:val="24"/>
          <w:szCs w:val="24"/>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FA07CF" w:rsidRPr="006D2564" w:rsidRDefault="00FA07CF" w:rsidP="00FA07CF">
      <w:pPr>
        <w:ind w:firstLine="720"/>
        <w:jc w:val="both"/>
        <w:rPr>
          <w:sz w:val="24"/>
          <w:szCs w:val="24"/>
        </w:rPr>
      </w:pPr>
      <w:r w:rsidRPr="006D2564">
        <w:rPr>
          <w:sz w:val="24"/>
          <w:szCs w:val="24"/>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A07CF" w:rsidRPr="006D2564" w:rsidRDefault="00FA07CF" w:rsidP="00FA07CF">
      <w:pPr>
        <w:ind w:firstLine="720"/>
        <w:jc w:val="both"/>
        <w:rPr>
          <w:sz w:val="24"/>
          <w:szCs w:val="24"/>
        </w:rPr>
      </w:pPr>
      <w:r w:rsidRPr="006D2564">
        <w:rPr>
          <w:sz w:val="24"/>
          <w:szCs w:val="24"/>
        </w:rPr>
        <w:t>При предоставлении муниципальной услуги в электронной форме заявителю направляется:</w:t>
      </w:r>
    </w:p>
    <w:p w:rsidR="00FA07CF" w:rsidRPr="006D2564" w:rsidRDefault="00FA07CF" w:rsidP="00FA07CF">
      <w:pPr>
        <w:ind w:firstLine="720"/>
        <w:jc w:val="both"/>
        <w:rPr>
          <w:sz w:val="24"/>
          <w:szCs w:val="24"/>
        </w:rPr>
      </w:pPr>
      <w:r w:rsidRPr="006D2564">
        <w:rPr>
          <w:sz w:val="24"/>
          <w:szCs w:val="24"/>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A07CF" w:rsidRPr="006D2564" w:rsidRDefault="00FA07CF" w:rsidP="00FA07CF">
      <w:pPr>
        <w:ind w:firstLine="720"/>
        <w:jc w:val="both"/>
        <w:rPr>
          <w:sz w:val="24"/>
          <w:szCs w:val="24"/>
        </w:rPr>
      </w:pPr>
      <w:r w:rsidRPr="006D2564">
        <w:rPr>
          <w:sz w:val="24"/>
          <w:szCs w:val="24"/>
        </w:rPr>
        <w:t>3.8. Оценка качества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6D2564">
        <w:rPr>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A07CF" w:rsidRPr="006D2564" w:rsidRDefault="00FA07CF" w:rsidP="00FA07CF">
      <w:pPr>
        <w:ind w:firstLine="720"/>
        <w:jc w:val="both"/>
        <w:rPr>
          <w:sz w:val="24"/>
          <w:szCs w:val="24"/>
        </w:rPr>
      </w:pPr>
      <w:r w:rsidRPr="006D2564">
        <w:rPr>
          <w:sz w:val="24"/>
          <w:szCs w:val="24"/>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Порядок исправления допущенных опечаток и ошибок в выданных в результате предоставления муниципальной услуги документах</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A07CF" w:rsidRPr="006D2564" w:rsidRDefault="00FA07CF" w:rsidP="00FA07CF">
      <w:pPr>
        <w:ind w:firstLine="720"/>
        <w:jc w:val="both"/>
        <w:rPr>
          <w:sz w:val="24"/>
          <w:szCs w:val="24"/>
        </w:rPr>
      </w:pPr>
      <w:r w:rsidRPr="006D2564">
        <w:rPr>
          <w:sz w:val="24"/>
          <w:szCs w:val="24"/>
        </w:rPr>
        <w:t>3.11. Основания отказа в приеме заявления об исправлении опечаток и ошибок указаны в пункте 2.16 настоящего Административного регламента.</w:t>
      </w:r>
    </w:p>
    <w:p w:rsidR="00FA07CF" w:rsidRPr="006D2564" w:rsidRDefault="00FA07CF" w:rsidP="00FA07CF">
      <w:pPr>
        <w:ind w:firstLine="720"/>
        <w:jc w:val="both"/>
        <w:rPr>
          <w:sz w:val="24"/>
          <w:szCs w:val="24"/>
        </w:rPr>
      </w:pPr>
      <w:r w:rsidRPr="006D2564">
        <w:rPr>
          <w:sz w:val="24"/>
          <w:szCs w:val="24"/>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A07CF" w:rsidRPr="006D2564" w:rsidRDefault="00FA07CF" w:rsidP="00FA07CF">
      <w:pPr>
        <w:ind w:firstLine="720"/>
        <w:jc w:val="both"/>
        <w:rPr>
          <w:sz w:val="24"/>
          <w:szCs w:val="24"/>
        </w:rPr>
      </w:pPr>
      <w:r w:rsidRPr="006D2564">
        <w:rPr>
          <w:sz w:val="24"/>
          <w:szCs w:val="24"/>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A07CF" w:rsidRPr="006D2564" w:rsidRDefault="00FA07CF" w:rsidP="00FA07CF">
      <w:pPr>
        <w:ind w:firstLine="720"/>
        <w:jc w:val="both"/>
        <w:rPr>
          <w:sz w:val="24"/>
          <w:szCs w:val="24"/>
        </w:rPr>
      </w:pPr>
      <w:r w:rsidRPr="006D2564">
        <w:rPr>
          <w:sz w:val="24"/>
          <w:szCs w:val="24"/>
        </w:rPr>
        <w:t>3.12.2. 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A07CF" w:rsidRPr="006D2564" w:rsidRDefault="00FA07CF" w:rsidP="00FA07CF">
      <w:pPr>
        <w:ind w:firstLine="720"/>
        <w:jc w:val="both"/>
        <w:rPr>
          <w:sz w:val="24"/>
          <w:szCs w:val="24"/>
        </w:rPr>
      </w:pPr>
      <w:r w:rsidRPr="006D2564">
        <w:rPr>
          <w:sz w:val="24"/>
          <w:szCs w:val="24"/>
        </w:rPr>
        <w:t>3.12.4. Срок устранения опечаток и ошибок не должен превышать 3 (трех) рабочих дней с даты регистрации заявления, указанного в подпункте 3.12.1 пункта 3.12 настоящего подраздела.</w:t>
      </w:r>
    </w:p>
    <w:p w:rsidR="00FA07CF" w:rsidRPr="006D2564" w:rsidRDefault="00FA07CF" w:rsidP="00FA07CF">
      <w:pPr>
        <w:ind w:firstLine="720"/>
        <w:jc w:val="both"/>
        <w:rPr>
          <w:sz w:val="24"/>
          <w:szCs w:val="24"/>
        </w:rPr>
      </w:pPr>
    </w:p>
    <w:p w:rsidR="00FA07CF" w:rsidRPr="006D2564" w:rsidRDefault="00FA07CF" w:rsidP="00FA07CF">
      <w:pPr>
        <w:pStyle w:val="1"/>
        <w:rPr>
          <w:b/>
          <w:sz w:val="24"/>
        </w:rPr>
      </w:pPr>
      <w:r w:rsidRPr="006D2564">
        <w:rPr>
          <w:b/>
          <w:sz w:val="24"/>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A07CF" w:rsidRPr="006D2564" w:rsidRDefault="00FA07CF" w:rsidP="00FA07CF">
      <w:pPr>
        <w:rPr>
          <w:sz w:val="24"/>
          <w:szCs w:val="24"/>
        </w:rPr>
      </w:pPr>
    </w:p>
    <w:p w:rsidR="00FA07CF" w:rsidRPr="006D2564" w:rsidRDefault="00FA07CF" w:rsidP="00FA07CF">
      <w:pPr>
        <w:pStyle w:val="1"/>
        <w:rPr>
          <w:b/>
          <w:sz w:val="24"/>
        </w:rPr>
      </w:pPr>
      <w:r w:rsidRPr="006D2564">
        <w:rPr>
          <w:b/>
          <w:sz w:val="24"/>
        </w:rPr>
        <w:t>3.13.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3.13.1. Многофункциональный центр осуществляет:</w:t>
      </w:r>
    </w:p>
    <w:p w:rsidR="00FA07CF" w:rsidRPr="006D2564" w:rsidRDefault="00FA07CF" w:rsidP="00FA07CF">
      <w:pPr>
        <w:ind w:firstLine="720"/>
        <w:jc w:val="both"/>
        <w:rPr>
          <w:sz w:val="24"/>
          <w:szCs w:val="24"/>
        </w:rPr>
      </w:pPr>
      <w:r w:rsidRPr="006D2564">
        <w:rPr>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A07CF" w:rsidRPr="006D2564" w:rsidRDefault="00FA07CF" w:rsidP="00FA07CF">
      <w:pPr>
        <w:ind w:firstLine="720"/>
        <w:jc w:val="both"/>
        <w:rPr>
          <w:sz w:val="24"/>
          <w:szCs w:val="24"/>
        </w:rPr>
      </w:pPr>
      <w:r w:rsidRPr="006D2564">
        <w:rPr>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w:t>
      </w:r>
      <w:r w:rsidRPr="006D2564">
        <w:rPr>
          <w:sz w:val="24"/>
          <w:szCs w:val="24"/>
        </w:rPr>
        <w:lastRenderedPageBreak/>
        <w:t>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A07CF" w:rsidRPr="006D2564" w:rsidRDefault="00FA07CF" w:rsidP="00FA07CF">
      <w:pPr>
        <w:ind w:firstLine="720"/>
        <w:jc w:val="both"/>
        <w:rPr>
          <w:sz w:val="24"/>
          <w:szCs w:val="24"/>
        </w:rPr>
      </w:pPr>
      <w:r w:rsidRPr="006D2564">
        <w:rPr>
          <w:sz w:val="24"/>
          <w:szCs w:val="24"/>
        </w:rPr>
        <w:t>иные процедуры и действия, предусмотренные Федеральным законом № 210-ФЗ.</w:t>
      </w:r>
    </w:p>
    <w:p w:rsidR="00FA07CF" w:rsidRDefault="00FA07CF" w:rsidP="00FA07CF">
      <w:pPr>
        <w:ind w:firstLine="720"/>
        <w:jc w:val="both"/>
        <w:rPr>
          <w:sz w:val="24"/>
          <w:szCs w:val="24"/>
        </w:rPr>
      </w:pPr>
      <w:r w:rsidRPr="006D2564">
        <w:rPr>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53B41" w:rsidRPr="006D2564" w:rsidRDefault="00153B41" w:rsidP="00FA07CF">
      <w:pPr>
        <w:ind w:firstLine="720"/>
        <w:jc w:val="both"/>
        <w:rPr>
          <w:sz w:val="24"/>
          <w:szCs w:val="24"/>
        </w:rPr>
      </w:pPr>
      <w:bookmarkStart w:id="0" w:name="_GoBack"/>
      <w:bookmarkEnd w:id="0"/>
    </w:p>
    <w:p w:rsidR="00FA07CF" w:rsidRPr="006D2564" w:rsidRDefault="00FA07CF" w:rsidP="00FA07CF">
      <w:pPr>
        <w:pStyle w:val="1"/>
        <w:rPr>
          <w:b/>
          <w:sz w:val="24"/>
        </w:rPr>
      </w:pPr>
      <w:r w:rsidRPr="006D2564">
        <w:rPr>
          <w:b/>
          <w:sz w:val="24"/>
        </w:rPr>
        <w:t>3.14. Информирование заявителей</w:t>
      </w:r>
    </w:p>
    <w:p w:rsidR="00FA07CF" w:rsidRPr="006D2564" w:rsidRDefault="00FA07CF" w:rsidP="00FA07CF">
      <w:pPr>
        <w:rPr>
          <w:sz w:val="24"/>
          <w:szCs w:val="24"/>
        </w:rPr>
      </w:pPr>
    </w:p>
    <w:p w:rsidR="00FA07CF" w:rsidRPr="006D2564" w:rsidRDefault="00FA07CF" w:rsidP="00FA07CF">
      <w:pPr>
        <w:ind w:firstLine="720"/>
        <w:jc w:val="both"/>
        <w:rPr>
          <w:sz w:val="24"/>
          <w:szCs w:val="24"/>
        </w:rPr>
      </w:pPr>
      <w:r w:rsidRPr="006D2564">
        <w:rPr>
          <w:sz w:val="24"/>
          <w:szCs w:val="24"/>
        </w:rPr>
        <w:t>3.14.1. Информирование заявителя многофункциональными центрами осуществляется следующими способами:</w:t>
      </w:r>
    </w:p>
    <w:p w:rsidR="00FA07CF" w:rsidRPr="006D2564" w:rsidRDefault="00FA07CF" w:rsidP="00FA07CF">
      <w:pPr>
        <w:ind w:firstLine="720"/>
        <w:jc w:val="both"/>
        <w:rPr>
          <w:sz w:val="24"/>
          <w:szCs w:val="24"/>
        </w:rPr>
      </w:pPr>
      <w:r w:rsidRPr="006D2564">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A07CF" w:rsidRPr="006D2564" w:rsidRDefault="00FA07CF" w:rsidP="00FA07CF">
      <w:pPr>
        <w:ind w:firstLine="720"/>
        <w:jc w:val="both"/>
        <w:rPr>
          <w:sz w:val="24"/>
          <w:szCs w:val="24"/>
        </w:rPr>
      </w:pPr>
      <w:r w:rsidRPr="006D2564">
        <w:rPr>
          <w:sz w:val="24"/>
          <w:szCs w:val="24"/>
        </w:rPr>
        <w:t>б) при обращении заявителя в многофункциональный центр лично, по телефону, посредством почтовых отправлений, либо по электронной почте.</w:t>
      </w:r>
    </w:p>
    <w:p w:rsidR="00FA07CF" w:rsidRPr="006D2564" w:rsidRDefault="00FA07CF" w:rsidP="00FA07CF">
      <w:pPr>
        <w:ind w:firstLine="720"/>
        <w:jc w:val="both"/>
        <w:rPr>
          <w:sz w:val="24"/>
          <w:szCs w:val="24"/>
        </w:rPr>
      </w:pPr>
      <w:r w:rsidRPr="006D2564">
        <w:rPr>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A07CF" w:rsidRPr="006D2564" w:rsidRDefault="00FA07CF" w:rsidP="00FA07CF">
      <w:pPr>
        <w:ind w:firstLine="720"/>
        <w:jc w:val="both"/>
        <w:rPr>
          <w:sz w:val="24"/>
          <w:szCs w:val="24"/>
        </w:rPr>
      </w:pPr>
      <w:r w:rsidRPr="006D2564">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A07CF" w:rsidRPr="006D2564" w:rsidRDefault="00FA07CF" w:rsidP="00FA07CF">
      <w:pPr>
        <w:ind w:firstLine="720"/>
        <w:jc w:val="both"/>
        <w:rPr>
          <w:sz w:val="24"/>
          <w:szCs w:val="24"/>
        </w:rPr>
      </w:pPr>
      <w:r w:rsidRPr="006D2564">
        <w:rPr>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A07CF" w:rsidRPr="006D2564" w:rsidRDefault="00FA07CF" w:rsidP="00FA07CF">
      <w:pPr>
        <w:ind w:firstLine="720"/>
        <w:jc w:val="both"/>
        <w:rPr>
          <w:sz w:val="24"/>
          <w:szCs w:val="24"/>
        </w:rPr>
      </w:pPr>
      <w:r w:rsidRPr="006D2564">
        <w:rPr>
          <w:sz w:val="24"/>
          <w:szCs w:val="24"/>
        </w:rPr>
        <w:t>изложить обращение в письменной форме (ответ направляется Заявителю в соответствии со способом, указанным в обращении);</w:t>
      </w:r>
    </w:p>
    <w:p w:rsidR="00FA07CF" w:rsidRPr="006D2564" w:rsidRDefault="00FA07CF" w:rsidP="00FA07CF">
      <w:pPr>
        <w:ind w:firstLine="720"/>
        <w:jc w:val="both"/>
        <w:rPr>
          <w:sz w:val="24"/>
          <w:szCs w:val="24"/>
        </w:rPr>
      </w:pPr>
      <w:r w:rsidRPr="006D2564">
        <w:rPr>
          <w:sz w:val="24"/>
          <w:szCs w:val="24"/>
        </w:rPr>
        <w:t>назначить другое время для консультаций.</w:t>
      </w:r>
    </w:p>
    <w:p w:rsidR="00FA07CF" w:rsidRPr="006D2564" w:rsidRDefault="00FA07CF" w:rsidP="00FA07CF">
      <w:pPr>
        <w:ind w:firstLine="720"/>
        <w:jc w:val="both"/>
        <w:rPr>
          <w:sz w:val="24"/>
          <w:szCs w:val="24"/>
        </w:rPr>
      </w:pPr>
      <w:r w:rsidRPr="006D2564">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A07CF" w:rsidRPr="006D2564" w:rsidRDefault="00FA07CF" w:rsidP="00DA4BFC">
      <w:pPr>
        <w:jc w:val="both"/>
        <w:rPr>
          <w:sz w:val="24"/>
          <w:szCs w:val="24"/>
        </w:rPr>
      </w:pPr>
    </w:p>
    <w:p w:rsidR="00FA07CF" w:rsidRPr="006D2564" w:rsidRDefault="00FA07CF" w:rsidP="00FA07CF">
      <w:pPr>
        <w:pStyle w:val="1"/>
        <w:rPr>
          <w:b/>
          <w:sz w:val="24"/>
        </w:rPr>
      </w:pPr>
      <w:r w:rsidRPr="006D2564">
        <w:rPr>
          <w:b/>
          <w:sz w:val="24"/>
        </w:rPr>
        <w:t>3.15. Выдача заявителю результата предоставления муниципальной услуги</w:t>
      </w:r>
    </w:p>
    <w:p w:rsidR="00FA07CF" w:rsidRPr="006D2564" w:rsidRDefault="00FA07CF" w:rsidP="00FA07CF">
      <w:pPr>
        <w:ind w:firstLine="720"/>
        <w:jc w:val="both"/>
        <w:rPr>
          <w:sz w:val="24"/>
          <w:szCs w:val="24"/>
        </w:rPr>
      </w:pPr>
    </w:p>
    <w:p w:rsidR="00FA07CF" w:rsidRPr="006D2564" w:rsidRDefault="00FA07CF" w:rsidP="00FA07CF">
      <w:pPr>
        <w:ind w:firstLine="720"/>
        <w:jc w:val="both"/>
        <w:rPr>
          <w:sz w:val="24"/>
          <w:szCs w:val="24"/>
        </w:rPr>
      </w:pPr>
      <w:r w:rsidRPr="006D2564">
        <w:rPr>
          <w:sz w:val="24"/>
          <w:szCs w:val="24"/>
        </w:rPr>
        <w:t>3.15.1.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A07CF" w:rsidRPr="006D2564" w:rsidRDefault="00FA07CF" w:rsidP="00FA07CF">
      <w:pPr>
        <w:ind w:firstLine="720"/>
        <w:jc w:val="both"/>
        <w:rPr>
          <w:sz w:val="24"/>
          <w:szCs w:val="24"/>
        </w:rPr>
      </w:pPr>
      <w:r w:rsidRPr="006D2564">
        <w:rPr>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A07CF" w:rsidRPr="006D2564" w:rsidRDefault="00FA07CF" w:rsidP="00FA07CF">
      <w:pPr>
        <w:ind w:firstLine="720"/>
        <w:jc w:val="both"/>
        <w:rPr>
          <w:sz w:val="24"/>
          <w:szCs w:val="24"/>
        </w:rPr>
      </w:pPr>
      <w:r w:rsidRPr="006D2564">
        <w:rPr>
          <w:sz w:val="24"/>
          <w:szCs w:val="24"/>
        </w:rPr>
        <w:lastRenderedPageBreak/>
        <w:t>3.15.2.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A07CF" w:rsidRPr="006D2564" w:rsidRDefault="00FA07CF" w:rsidP="00FA07CF">
      <w:pPr>
        <w:ind w:firstLine="720"/>
        <w:jc w:val="both"/>
        <w:rPr>
          <w:sz w:val="24"/>
          <w:szCs w:val="24"/>
        </w:rPr>
      </w:pPr>
      <w:r w:rsidRPr="006D2564">
        <w:rPr>
          <w:sz w:val="24"/>
          <w:szCs w:val="24"/>
        </w:rPr>
        <w:t>Работник многофункционального центра осуществляет следующие действия:</w:t>
      </w:r>
    </w:p>
    <w:p w:rsidR="00FA07CF" w:rsidRPr="006D2564" w:rsidRDefault="00FA07CF" w:rsidP="00FA07CF">
      <w:pPr>
        <w:ind w:firstLine="720"/>
        <w:jc w:val="both"/>
        <w:rPr>
          <w:sz w:val="24"/>
          <w:szCs w:val="24"/>
        </w:rPr>
      </w:pPr>
      <w:r w:rsidRPr="006D2564">
        <w:rPr>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A07CF" w:rsidRPr="006D2564" w:rsidRDefault="00FA07CF" w:rsidP="00FA07CF">
      <w:pPr>
        <w:ind w:firstLine="720"/>
        <w:jc w:val="both"/>
        <w:rPr>
          <w:sz w:val="24"/>
          <w:szCs w:val="24"/>
        </w:rPr>
      </w:pPr>
      <w:r w:rsidRPr="006D2564">
        <w:rPr>
          <w:sz w:val="24"/>
          <w:szCs w:val="24"/>
        </w:rPr>
        <w:t>проверяет полномочия представителя заявителя (в случае обращения представителя заявителя);</w:t>
      </w:r>
    </w:p>
    <w:p w:rsidR="00FA07CF" w:rsidRPr="006D2564" w:rsidRDefault="00FA07CF" w:rsidP="00FA07CF">
      <w:pPr>
        <w:ind w:firstLine="720"/>
        <w:jc w:val="both"/>
        <w:rPr>
          <w:sz w:val="24"/>
          <w:szCs w:val="24"/>
        </w:rPr>
      </w:pPr>
      <w:r w:rsidRPr="006D2564">
        <w:rPr>
          <w:sz w:val="24"/>
          <w:szCs w:val="24"/>
        </w:rPr>
        <w:t>определяет статус исполнения заявления заявителя в ГИС;</w:t>
      </w:r>
    </w:p>
    <w:p w:rsidR="00FA07CF" w:rsidRPr="006D2564" w:rsidRDefault="00FA07CF" w:rsidP="00FA07CF">
      <w:pPr>
        <w:ind w:firstLine="720"/>
        <w:jc w:val="both"/>
        <w:rPr>
          <w:sz w:val="24"/>
          <w:szCs w:val="24"/>
        </w:rPr>
      </w:pPr>
      <w:r w:rsidRPr="006D2564">
        <w:rPr>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07CF" w:rsidRPr="006D2564" w:rsidRDefault="00FA07CF" w:rsidP="00FA07CF">
      <w:pPr>
        <w:ind w:firstLine="720"/>
        <w:jc w:val="both"/>
        <w:rPr>
          <w:sz w:val="24"/>
          <w:szCs w:val="24"/>
        </w:rPr>
      </w:pPr>
      <w:r w:rsidRPr="006D2564">
        <w:rPr>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A07CF" w:rsidRPr="006D2564" w:rsidRDefault="00FA07CF" w:rsidP="00FA07CF">
      <w:pPr>
        <w:ind w:firstLine="720"/>
        <w:jc w:val="both"/>
        <w:rPr>
          <w:sz w:val="24"/>
          <w:szCs w:val="24"/>
        </w:rPr>
      </w:pPr>
      <w:r w:rsidRPr="006D2564">
        <w:rPr>
          <w:sz w:val="24"/>
          <w:szCs w:val="24"/>
        </w:rPr>
        <w:t>выдает документы заявителю, при необходимости запрашивает у заявителя подписи за каждый выданный документ;</w:t>
      </w:r>
    </w:p>
    <w:p w:rsidR="00FA07CF" w:rsidRPr="006D2564" w:rsidRDefault="00FA07CF" w:rsidP="00FA07CF">
      <w:pPr>
        <w:ind w:firstLine="720"/>
        <w:jc w:val="both"/>
        <w:rPr>
          <w:sz w:val="24"/>
          <w:szCs w:val="24"/>
        </w:rPr>
      </w:pPr>
      <w:r w:rsidRPr="006D2564">
        <w:rPr>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FA07CF" w:rsidRPr="006D2564" w:rsidRDefault="00FA07CF" w:rsidP="00FA07CF">
      <w:pPr>
        <w:rPr>
          <w:sz w:val="24"/>
          <w:szCs w:val="24"/>
        </w:rPr>
      </w:pPr>
      <w:r w:rsidRPr="006D2564">
        <w:rPr>
          <w:sz w:val="24"/>
          <w:szCs w:val="24"/>
        </w:rPr>
        <w:br w:type="page"/>
      </w:r>
    </w:p>
    <w:p w:rsidR="00FA07CF" w:rsidRPr="00427B17" w:rsidRDefault="00FA07CF" w:rsidP="00FA07CF">
      <w:pPr>
        <w:ind w:left="5670"/>
        <w:rPr>
          <w:sz w:val="28"/>
          <w:szCs w:val="28"/>
        </w:rPr>
      </w:pPr>
      <w:r w:rsidRPr="00427B17">
        <w:rPr>
          <w:sz w:val="28"/>
          <w:szCs w:val="28"/>
        </w:rPr>
        <w:lastRenderedPageBreak/>
        <w:t>ПРИЛОЖЕНИЕ № 1</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86"/>
        <w:rPr>
          <w:rFonts w:ascii="Courier New" w:hAnsi="Courier New"/>
        </w:rPr>
      </w:pPr>
      <w:r w:rsidRPr="00427B17">
        <w:rPr>
          <w:rFonts w:ascii="Courier New" w:hAnsi="Courier New"/>
        </w:rPr>
        <w:t>В 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86"/>
        <w:rPr>
          <w:rFonts w:ascii="Courier New" w:hAnsi="Courier New"/>
        </w:rPr>
      </w:pPr>
      <w:r w:rsidRPr="00427B17">
        <w:rPr>
          <w:rFonts w:ascii="Courier New" w:hAnsi="Courier New"/>
        </w:rPr>
        <w:t>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w:t>
      </w:r>
      <w:proofErr w:type="gramStart"/>
      <w:r w:rsidRPr="00427B17">
        <w:t>наименование  исполнительно</w:t>
      </w:r>
      <w:proofErr w:type="gramEnd"/>
      <w:r w:rsidRPr="00427B17">
        <w:t>-распорядительного органа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местного самоуправления, предоставляемого муниципальную услугу)</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 xml:space="preserve"> от 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ab/>
      </w:r>
      <w:r w:rsidRPr="00427B17">
        <w:tab/>
        <w:t xml:space="preserve">                                  (наименование заявителя, фамилия, имя,</w:t>
      </w:r>
      <w:r w:rsidRPr="00427B17">
        <w:rPr>
          <w:rFonts w:ascii="Courier New" w:hAnsi="Courier New"/>
        </w:rPr>
        <w:t xml:space="preserve"> </w:t>
      </w:r>
      <w:r w:rsidRPr="00427B17">
        <w:t>отчество - для граждан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 xml:space="preserve">полное </w:t>
      </w:r>
      <w:proofErr w:type="gramStart"/>
      <w:r w:rsidRPr="00427B17">
        <w:t>наименование  организации</w:t>
      </w:r>
      <w:proofErr w:type="gramEnd"/>
      <w:r w:rsidRPr="00427B17">
        <w:t xml:space="preserve"> - для юридических лиц,</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_________________________________________________</w:t>
      </w:r>
    </w:p>
    <w:p w:rsidR="00FA07CF" w:rsidRPr="00427B17" w:rsidRDefault="00FA07CF" w:rsidP="00FA07CF">
      <w:pPr>
        <w:tabs>
          <w:tab w:val="left" w:pos="708"/>
          <w:tab w:val="left" w:pos="1416"/>
          <w:tab w:val="left" w:pos="2124"/>
          <w:tab w:val="left" w:pos="2832"/>
        </w:tabs>
        <w:rPr>
          <w:rFonts w:ascii="Courier New" w:hAnsi="Courier New"/>
        </w:rPr>
      </w:pPr>
      <w:r w:rsidRPr="00427B17">
        <w:rPr>
          <w:rFonts w:ascii="Courier New" w:hAnsi="Courier New"/>
        </w:rPr>
        <w:tab/>
      </w:r>
      <w:r w:rsidRPr="00427B17">
        <w:rPr>
          <w:rFonts w:ascii="Courier New" w:hAnsi="Courier New"/>
        </w:rPr>
        <w:tab/>
      </w:r>
      <w:r w:rsidRPr="00427B17">
        <w:rPr>
          <w:rFonts w:ascii="Courier New" w:hAnsi="Courier New"/>
        </w:rPr>
        <w:tab/>
      </w:r>
      <w:r w:rsidRPr="00427B17">
        <w:rPr>
          <w:rFonts w:ascii="Courier New" w:hAnsi="Courier New"/>
        </w:rPr>
        <w:tab/>
      </w:r>
      <w:r w:rsidRPr="00427B17">
        <w:rPr>
          <w:rFonts w:ascii="Courier New" w:hAnsi="Courier New"/>
        </w:rPr>
        <w:tab/>
        <w:t xml:space="preserve"> 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почтовый адрес и индекс,</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контактный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rFonts w:ascii="Courier New" w:hAnsi="Courier New"/>
        </w:rPr>
        <w:t xml:space="preserve">                                 </w:t>
      </w:r>
      <w:r w:rsidRPr="00427B17">
        <w:rPr>
          <w:sz w:val="28"/>
          <w:szCs w:val="28"/>
        </w:rPr>
        <w:t>ЗАЯВЛЕНИЕ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        о предоставлении разрешения на осуществление земляных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Прошу   предоставить   разрешение   </w:t>
      </w:r>
      <w:proofErr w:type="gramStart"/>
      <w:r w:rsidRPr="00427B17">
        <w:rPr>
          <w:sz w:val="28"/>
          <w:szCs w:val="28"/>
        </w:rPr>
        <w:t>на  осуществление</w:t>
      </w:r>
      <w:proofErr w:type="gramEnd"/>
      <w:r w:rsidRPr="00427B17">
        <w:rPr>
          <w:sz w:val="28"/>
          <w:szCs w:val="28"/>
        </w:rPr>
        <w:t xml:space="preserve">  земляных  работ  при</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строительстве</w:t>
      </w:r>
      <w:proofErr w:type="gramStart"/>
      <w:r w:rsidRPr="00427B17">
        <w:rPr>
          <w:sz w:val="28"/>
          <w:szCs w:val="28"/>
        </w:rPr>
        <w:t xml:space="preserve">   (</w:t>
      </w:r>
      <w:proofErr w:type="gramEnd"/>
      <w:r w:rsidRPr="00427B17">
        <w:rPr>
          <w:sz w:val="28"/>
          <w:szCs w:val="28"/>
        </w:rPr>
        <w:t>реконструкции,   ремонте)   сетей   инженерно-технического</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обеспечения и иных объектов</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(наименование сети, объекта)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sz w:val="28"/>
          <w:szCs w:val="28"/>
        </w:rPr>
        <w:t>по адресу:</w:t>
      </w:r>
      <w:r w:rsidRPr="00427B17">
        <w:rPr>
          <w:rFonts w:ascii="Courier New" w:hAnsi="Courier New"/>
        </w:rPr>
        <w:t xml:space="preserve"> 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адрес, местоположение)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на участке от ______________________ до 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sz w:val="28"/>
          <w:szCs w:val="28"/>
        </w:rPr>
        <w:t>Подрядчик __</w:t>
      </w:r>
      <w:r w:rsidRPr="00427B17">
        <w:rPr>
          <w:rFonts w:ascii="Courier New" w:hAnsi="Courier New"/>
        </w:rPr>
        <w:t>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(наименование организации, адрес,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Срок проведения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с «__» ______________ г.       </w:t>
      </w:r>
      <w:proofErr w:type="gramStart"/>
      <w:r w:rsidRPr="00427B17">
        <w:rPr>
          <w:sz w:val="28"/>
          <w:szCs w:val="28"/>
        </w:rPr>
        <w:t>по  «</w:t>
      </w:r>
      <w:proofErr w:type="gramEnd"/>
      <w:r w:rsidRPr="00427B17">
        <w:rPr>
          <w:sz w:val="28"/>
          <w:szCs w:val="28"/>
        </w:rPr>
        <w:t>__» ________________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sz w:val="28"/>
          <w:szCs w:val="28"/>
        </w:rPr>
        <w:t>по рабочим чертежам</w:t>
      </w:r>
      <w:r w:rsidRPr="00427B17">
        <w:rPr>
          <w:rFonts w:ascii="Courier New" w:hAnsi="Courier New"/>
        </w:rPr>
        <w:t xml:space="preserve"> 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(наименование проектной организации, N чертежей)</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Срок восстановления благоустройства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с «__» _____________ г.         по        </w:t>
      </w:r>
      <w:proofErr w:type="gramStart"/>
      <w:r w:rsidRPr="00427B17">
        <w:rPr>
          <w:sz w:val="28"/>
          <w:szCs w:val="28"/>
        </w:rPr>
        <w:t xml:space="preserve">   «</w:t>
      </w:r>
      <w:proofErr w:type="gramEnd"/>
      <w:r w:rsidRPr="00427B17">
        <w:rPr>
          <w:sz w:val="28"/>
          <w:szCs w:val="28"/>
        </w:rPr>
        <w:t>__» ______________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lastRenderedPageBreak/>
        <w:t>Допуск СРО «__» _______________ г.  регистрационные N 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(наименование СРО)</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ГРАФИК ПРОИЗВОДСТВА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Земляные работы, куб. м 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Монтажные работы 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 xml:space="preserve">                   (указать длину трассы, количество труб, диаметр и др.)</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Обратная засыпка, куб. м 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Восстановление благоустройства, кв. м 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Асфальтирование проезжих частей, кв. м 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Асфальтирование местных проездов, кв. м 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Асфальтирование тротуаров, кв. м 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Восстановление газонов, зеленых насаждений, кв. м 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Восстановление дворовой территории, кв. м 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27B17">
        <w:rPr>
          <w:sz w:val="24"/>
          <w:szCs w:val="24"/>
        </w:rPr>
        <w:t>К заявлению прилагаются: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rPr>
          <w:rFonts w:ascii="Courier New" w:hAnsi="Courier New"/>
        </w:rPr>
        <w:t>(</w:t>
      </w:r>
      <w:r w:rsidRPr="00427B17">
        <w:t>наименования документов и количество экземпляров)</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Заказчик (застройщик)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       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     (</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М.П.</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 _______________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Подрядчик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       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М.П.</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 _______________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    Способ получения результата предоставления муниципальной услуги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sz w:val="28"/>
          <w:szCs w:val="28"/>
        </w:rPr>
        <w:t>____________________________________________________________________</w:t>
      </w:r>
    </w:p>
    <w:p w:rsidR="00FA07CF" w:rsidRPr="00427B17" w:rsidRDefault="00FA07CF" w:rsidP="00FA07CF">
      <w:r w:rsidRPr="00427B17">
        <w:br w:type="page"/>
      </w:r>
    </w:p>
    <w:p w:rsidR="00FA07CF" w:rsidRPr="00427B17" w:rsidRDefault="00FA07CF" w:rsidP="00FA07CF">
      <w:pPr>
        <w:ind w:left="5670"/>
        <w:rPr>
          <w:sz w:val="28"/>
          <w:szCs w:val="28"/>
        </w:rPr>
      </w:pPr>
      <w:r w:rsidRPr="00427B17">
        <w:rPr>
          <w:sz w:val="28"/>
          <w:szCs w:val="28"/>
        </w:rPr>
        <w:lastRenderedPageBreak/>
        <w:t>ПРИЛОЖЕНИЕ № 2</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widowControl w:val="0"/>
        <w:ind w:left="5103"/>
        <w:outlineLvl w:val="0"/>
        <w:rPr>
          <w:sz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86"/>
        <w:rPr>
          <w:rFonts w:ascii="Courier New" w:hAnsi="Courier New"/>
        </w:rPr>
      </w:pPr>
      <w:r w:rsidRPr="00427B17">
        <w:rPr>
          <w:rFonts w:ascii="Courier New" w:hAnsi="Courier New"/>
        </w:rPr>
        <w:t>В 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86"/>
        <w:rPr>
          <w:rFonts w:ascii="Courier New" w:hAnsi="Courier New"/>
        </w:rPr>
      </w:pPr>
      <w:r w:rsidRPr="00427B17">
        <w:rPr>
          <w:rFonts w:ascii="Courier New" w:hAnsi="Courier New"/>
        </w:rPr>
        <w:t>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w:t>
      </w:r>
      <w:proofErr w:type="gramStart"/>
      <w:r w:rsidRPr="00427B17">
        <w:t>наименование  исполнительно</w:t>
      </w:r>
      <w:proofErr w:type="gramEnd"/>
      <w:r w:rsidRPr="00427B17">
        <w:t>-распорядительного органа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местного самоуправления, предоставляемого муниципальную услугу)</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 xml:space="preserve"> от 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ab/>
      </w:r>
      <w:r w:rsidRPr="00427B17">
        <w:tab/>
        <w:t xml:space="preserve">                                  (наименование заявителя, фамилия, имя,</w:t>
      </w:r>
      <w:r w:rsidRPr="00427B17">
        <w:rPr>
          <w:rFonts w:ascii="Courier New" w:hAnsi="Courier New"/>
        </w:rPr>
        <w:t xml:space="preserve"> </w:t>
      </w:r>
      <w:r w:rsidRPr="00427B17">
        <w:t>отчество - для граждан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 xml:space="preserve">полное </w:t>
      </w:r>
      <w:proofErr w:type="gramStart"/>
      <w:r w:rsidRPr="00427B17">
        <w:t>наименование  организации</w:t>
      </w:r>
      <w:proofErr w:type="gramEnd"/>
      <w:r w:rsidRPr="00427B17">
        <w:t xml:space="preserve"> - для юридических лиц,</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_________________________________________________</w:t>
      </w:r>
    </w:p>
    <w:p w:rsidR="00FA07CF" w:rsidRPr="00427B17" w:rsidRDefault="00FA07CF" w:rsidP="00FA07CF">
      <w:pPr>
        <w:tabs>
          <w:tab w:val="left" w:pos="708"/>
          <w:tab w:val="left" w:pos="1416"/>
          <w:tab w:val="left" w:pos="2124"/>
          <w:tab w:val="left" w:pos="2832"/>
        </w:tabs>
        <w:rPr>
          <w:rFonts w:ascii="Courier New" w:hAnsi="Courier New"/>
        </w:rPr>
      </w:pPr>
      <w:r w:rsidRPr="00427B17">
        <w:rPr>
          <w:rFonts w:ascii="Courier New" w:hAnsi="Courier New"/>
        </w:rPr>
        <w:tab/>
      </w:r>
      <w:r w:rsidRPr="00427B17">
        <w:rPr>
          <w:rFonts w:ascii="Courier New" w:hAnsi="Courier New"/>
        </w:rPr>
        <w:tab/>
      </w:r>
      <w:r w:rsidRPr="00427B17">
        <w:rPr>
          <w:rFonts w:ascii="Courier New" w:hAnsi="Courier New"/>
        </w:rPr>
        <w:tab/>
      </w:r>
      <w:r w:rsidRPr="00427B17">
        <w:rPr>
          <w:rFonts w:ascii="Courier New" w:hAnsi="Courier New"/>
        </w:rPr>
        <w:tab/>
      </w:r>
      <w:r w:rsidRPr="00427B17">
        <w:rPr>
          <w:rFonts w:ascii="Courier New" w:hAnsi="Courier New"/>
        </w:rPr>
        <w:tab/>
        <w:t xml:space="preserve"> 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почтовый адрес и индекс,</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контактный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27B17">
        <w:rPr>
          <w:sz w:val="28"/>
          <w:szCs w:val="28"/>
        </w:rPr>
        <w:t>ЗАЯВЛЕНИЕ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27B17">
        <w:rPr>
          <w:sz w:val="28"/>
          <w:szCs w:val="28"/>
        </w:rPr>
        <w:t>о продлении срока действия разрешения на осуществление земляных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rFonts w:ascii="Courier New" w:hAnsi="Courier New"/>
        </w:rPr>
        <w:t xml:space="preserve">    </w:t>
      </w:r>
      <w:r w:rsidRPr="00427B17">
        <w:rPr>
          <w:sz w:val="28"/>
          <w:szCs w:val="28"/>
        </w:rPr>
        <w:t>Прошу продлить срок действия разрешения на осуществление земляных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от «__» ____________ 20__ г. N __________ в связи с 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(указать причины, послужившие основанием невозможности выполнения земляных</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работ в сроки, указанные в разрешении на осуществление земляных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на срок с «__» __________________ 20__ г. по «__» _________________ 20__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К заявлению прилагаются: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rPr>
      </w:pPr>
      <w:r w:rsidRPr="00427B17">
        <w:t>(наименования документов и количество экземпляров)</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Заказчик (застройщик)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______________________       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     (</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М.П.</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 _______________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sz w:val="28"/>
          <w:szCs w:val="28"/>
        </w:rPr>
        <w:t>Способ получения результата предоставления муниципальной услуги</w:t>
      </w:r>
      <w:r w:rsidRPr="00427B17">
        <w:rPr>
          <w:rFonts w:ascii="Courier New" w:hAnsi="Courier New"/>
        </w:rPr>
        <w:t xml:space="preserve"> __________________________________________________________________________.</w:t>
      </w:r>
    </w:p>
    <w:p w:rsidR="00FA07CF" w:rsidRPr="00427B17" w:rsidRDefault="00FA07CF" w:rsidP="00FA07CF">
      <w:pPr>
        <w:rPr>
          <w:sz w:val="28"/>
          <w:szCs w:val="28"/>
        </w:rPr>
      </w:pPr>
      <w:r w:rsidRPr="00427B17">
        <w:rPr>
          <w:sz w:val="28"/>
          <w:szCs w:val="28"/>
        </w:rPr>
        <w:br w:type="page"/>
      </w:r>
    </w:p>
    <w:p w:rsidR="00FA07CF" w:rsidRPr="00427B17" w:rsidRDefault="00FA07CF" w:rsidP="00FA07CF">
      <w:pPr>
        <w:ind w:left="5670"/>
        <w:rPr>
          <w:sz w:val="28"/>
          <w:szCs w:val="28"/>
        </w:rPr>
      </w:pPr>
      <w:r w:rsidRPr="00427B17">
        <w:rPr>
          <w:sz w:val="28"/>
          <w:szCs w:val="28"/>
        </w:rPr>
        <w:lastRenderedPageBreak/>
        <w:t>ПРИЛОЖЕНИЕ № 3</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widowControl w:val="0"/>
        <w:ind w:left="5103"/>
        <w:outlineLvl w:val="0"/>
      </w:pPr>
    </w:p>
    <w:p w:rsidR="00FA07CF" w:rsidRPr="00427B17" w:rsidRDefault="00FA07CF" w:rsidP="00FA07CF">
      <w:pPr>
        <w:jc w:val="both"/>
        <w:rPr>
          <w:sz w:val="28"/>
        </w:rPr>
      </w:pPr>
    </w:p>
    <w:p w:rsidR="00FA07CF" w:rsidRPr="00427B17" w:rsidRDefault="00FA07CF" w:rsidP="00FA07CF">
      <w:pPr>
        <w:ind w:left="683" w:right="673" w:hanging="10"/>
        <w:jc w:val="center"/>
        <w:rPr>
          <w:sz w:val="28"/>
        </w:rPr>
      </w:pPr>
      <w:r w:rsidRPr="00427B17">
        <w:rPr>
          <w:sz w:val="28"/>
        </w:rPr>
        <w:t>РАЗРЕШЕНИЕ</w:t>
      </w:r>
    </w:p>
    <w:p w:rsidR="00FA07CF" w:rsidRPr="00427B17" w:rsidRDefault="00FA07CF" w:rsidP="00FA07CF">
      <w:pPr>
        <w:widowControl w:val="0"/>
        <w:contextualSpacing/>
        <w:jc w:val="both"/>
        <w:rPr>
          <w:sz w:val="28"/>
        </w:rPr>
      </w:pPr>
      <w:r w:rsidRPr="00427B17">
        <w:rPr>
          <w:sz w:val="28"/>
        </w:rPr>
        <w:t>№________________                                                                         от 00.00.0000</w:t>
      </w:r>
    </w:p>
    <w:p w:rsidR="00FA07CF" w:rsidRPr="00427B17" w:rsidRDefault="00FA07CF" w:rsidP="00FA07CF">
      <w:pPr>
        <w:tabs>
          <w:tab w:val="center" w:pos="1867"/>
          <w:tab w:val="center" w:pos="7513"/>
        </w:tabs>
        <w:rPr>
          <w:sz w:val="24"/>
        </w:rPr>
      </w:pPr>
    </w:p>
    <w:p w:rsidR="00FA07CF" w:rsidRPr="00427B17" w:rsidRDefault="00FA07CF" w:rsidP="00FA07CF">
      <w:pPr>
        <w:tabs>
          <w:tab w:val="center" w:pos="1867"/>
          <w:tab w:val="center" w:pos="7513"/>
        </w:tabs>
        <w:rPr>
          <w:sz w:val="24"/>
        </w:rPr>
      </w:pPr>
      <w:r w:rsidRPr="00427B17">
        <w:rPr>
          <w:sz w:val="24"/>
        </w:rPr>
        <w:tab/>
      </w:r>
    </w:p>
    <w:p w:rsidR="00FA07CF" w:rsidRPr="00427B17" w:rsidRDefault="00FA07CF" w:rsidP="00FA07CF">
      <w:pPr>
        <w:ind w:left="-290"/>
        <w:jc w:val="center"/>
        <w:rPr>
          <w:sz w:val="24"/>
        </w:rPr>
      </w:pPr>
      <w:r w:rsidRPr="00427B17">
        <w:rPr>
          <w:noProof/>
          <w:lang w:eastAsia="ru-RU"/>
        </w:rPr>
        <mc:AlternateContent>
          <mc:Choice Requires="wpg">
            <w:drawing>
              <wp:anchor distT="0" distB="0" distL="114300" distR="114300" simplePos="0" relativeHeight="251660288" behindDoc="0" locked="0" layoutInCell="1" allowOverlap="1" wp14:anchorId="553D9864" wp14:editId="370C2AA4">
                <wp:simplePos x="0" y="0"/>
                <wp:positionH relativeFrom="column">
                  <wp:posOffset>0</wp:posOffset>
                </wp:positionH>
                <wp:positionV relativeFrom="paragraph">
                  <wp:posOffset>0</wp:posOffset>
                </wp:positionV>
                <wp:extent cx="5998210" cy="0"/>
                <wp:effectExtent l="0" t="0" r="0" b="0"/>
                <wp:wrapNone/>
                <wp:docPr id="23" name="Picture 23"/>
                <wp:cNvGraphicFramePr/>
                <a:graphic xmlns:a="http://schemas.openxmlformats.org/drawingml/2006/main">
                  <a:graphicData uri="http://schemas.microsoft.com/office/word/2010/wordprocessingGroup">
                    <wpg:wgp>
                      <wpg:cNvGrpSpPr/>
                      <wpg:grpSpPr>
                        <a:xfrm>
                          <a:off x="0" y="0"/>
                          <a:ext cx="5998210" cy="0"/>
                          <a:chOff x="0" y="0"/>
                          <a:chExt cx="5998210" cy="0"/>
                        </a:xfrm>
                      </wpg:grpSpPr>
                      <wps:wsp>
                        <wps:cNvPr id="1" name="Прямая соединительная линия 1"/>
                        <wps:cNvCnPr/>
                        <wps:spPr>
                          <a:xfrm>
                            <a:off x="0" y="0"/>
                            <a:ext cx="5998210" cy="0"/>
                          </a:xfrm>
                          <a:prstGeom prst="line">
                            <a:avLst/>
                          </a:prstGeom>
                          <a:solidFill>
                            <a:srgbClr val="FFFFFF"/>
                          </a:solidFill>
                          <a:ln w="12700">
                            <a:solidFill>
                              <a:srgbClr val="000000"/>
                            </a:solidFill>
                            <a:prstDash val="solid"/>
                          </a:ln>
                        </wps:spPr>
                        <wps:bodyPr/>
                      </wps:wsp>
                    </wpg:wgp>
                  </a:graphicData>
                </a:graphic>
              </wp:anchor>
            </w:drawing>
          </mc:Choice>
          <mc:Fallback>
            <w:pict>
              <v:group w14:anchorId="66CA5DBA" id="Picture 23" o:spid="_x0000_s1026" style="position:absolute;margin-left:0;margin-top:0;width:472.3pt;height:0;z-index:251660288" coordsize="599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">
                <v:line id="Прямая соединительная линия 1" o:spid="_x0000_s1027" style="position:absolute;visibility:visible;mso-wrap-style:square" from="0,0" to="5998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fQEZ8AAAADaAAAADwAAAGRycy9kb3ducmV2LnhtbERPzWoCMRC+F3yHMAVvNWsP0m7NLlIr&#10;KB5K1QcYN9PN6mayJFFXn74RCp6Gj+93pmVvW3EmHxrHCsajDARx5XTDtYLddvHyBiJEZI2tY1Jw&#10;pQBlMXiaYq7dhX/ovIm1SCEcclRgYuxyKUNlyGIYuY44cb/OW4wJ+lpqj5cUblv5mmUTabHh1GCw&#10;o09D1XFzsgpWfr8+jm+1kXte+a/2e/4e7EGp4XM/+wARqY8P8b97qdN8uL9yv7L4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H0BGfAAAAA2gAAAA8AAAAAAAAAAAAAAAAA&#10;oQIAAGRycy9kb3ducmV2LnhtbFBLBQYAAAAABAAEAPkAAACOAwAAAAA=&#10;" filled="t" strokeweight="1pt"/>
              </v:group>
            </w:pict>
          </mc:Fallback>
        </mc:AlternateContent>
      </w:r>
      <w:r w:rsidRPr="00427B17">
        <w:t>(наименование уполномоченного органа местного самоуправления)</w:t>
      </w:r>
    </w:p>
    <w:p w:rsidR="00FA07CF" w:rsidRPr="00427B17" w:rsidRDefault="00FA07CF" w:rsidP="00FA07CF">
      <w:pPr>
        <w:ind w:left="20" w:right="8"/>
        <w:jc w:val="both"/>
        <w:rPr>
          <w:sz w:val="24"/>
        </w:rPr>
      </w:pPr>
    </w:p>
    <w:p w:rsidR="00FA07CF" w:rsidRPr="00427B17" w:rsidRDefault="00FA07CF" w:rsidP="00FA07CF">
      <w:pPr>
        <w:ind w:left="20" w:right="8"/>
        <w:jc w:val="both"/>
        <w:rPr>
          <w:sz w:val="24"/>
        </w:rPr>
      </w:pPr>
      <w:r w:rsidRPr="00427B17">
        <w:rPr>
          <w:sz w:val="24"/>
        </w:rPr>
        <w:t>_______________________________________________________________________________</w:t>
      </w:r>
    </w:p>
    <w:p w:rsidR="00FA07CF" w:rsidRPr="00427B17" w:rsidRDefault="00FA07CF" w:rsidP="00FA07CF">
      <w:pPr>
        <w:pBdr>
          <w:bottom w:val="single" w:sz="12" w:space="1" w:color="auto"/>
        </w:pBdr>
        <w:ind w:left="20" w:right="8"/>
        <w:jc w:val="center"/>
        <w:rPr>
          <w:sz w:val="24"/>
        </w:rPr>
      </w:pPr>
      <w:r w:rsidRPr="00427B17">
        <w:t>Наименование заявителя (заказчика):</w:t>
      </w:r>
      <w:r w:rsidRPr="00427B17">
        <w:rPr>
          <w:sz w:val="24"/>
        </w:rPr>
        <w:t xml:space="preserve"> ______________________________________________________________________________</w:t>
      </w:r>
    </w:p>
    <w:p w:rsidR="00FA07CF" w:rsidRPr="00427B17" w:rsidRDefault="00FA07CF" w:rsidP="00FA07CF">
      <w:pPr>
        <w:pBdr>
          <w:bottom w:val="single" w:sz="12" w:space="1" w:color="auto"/>
        </w:pBdr>
        <w:ind w:left="20" w:right="8"/>
        <w:jc w:val="center"/>
        <w:rPr>
          <w:sz w:val="24"/>
        </w:rPr>
      </w:pPr>
    </w:p>
    <w:p w:rsidR="00FA07CF" w:rsidRPr="00427B17" w:rsidRDefault="00FA07CF" w:rsidP="00FA07CF">
      <w:pPr>
        <w:ind w:left="20" w:right="8"/>
        <w:jc w:val="center"/>
      </w:pPr>
      <w:r w:rsidRPr="00427B17">
        <w:t>Адрес производства земляных работ:</w:t>
      </w:r>
    </w:p>
    <w:p w:rsidR="00FA07CF" w:rsidRPr="00427B17" w:rsidRDefault="00FA07CF" w:rsidP="00FA07CF">
      <w:pPr>
        <w:ind w:left="20" w:right="8"/>
        <w:jc w:val="both"/>
        <w:rPr>
          <w:sz w:val="24"/>
        </w:rPr>
      </w:pPr>
    </w:p>
    <w:p w:rsidR="00FA07CF" w:rsidRPr="00427B17" w:rsidRDefault="00FA07CF" w:rsidP="00FA07CF">
      <w:pPr>
        <w:ind w:left="20" w:right="8"/>
        <w:jc w:val="both"/>
        <w:rPr>
          <w:sz w:val="24"/>
        </w:rPr>
      </w:pPr>
      <w:r w:rsidRPr="00427B17">
        <w:rPr>
          <w:sz w:val="24"/>
        </w:rPr>
        <w:t xml:space="preserve">Наименование </w:t>
      </w:r>
      <w:proofErr w:type="gramStart"/>
      <w:r w:rsidRPr="00427B17">
        <w:rPr>
          <w:sz w:val="24"/>
        </w:rPr>
        <w:t>работ:_</w:t>
      </w:r>
      <w:proofErr w:type="gramEnd"/>
      <w:r w:rsidRPr="00427B17">
        <w:rPr>
          <w:sz w:val="24"/>
        </w:rPr>
        <w:t>_____________________________________________________________</w:t>
      </w:r>
    </w:p>
    <w:p w:rsidR="00FA07CF" w:rsidRPr="00427B17" w:rsidRDefault="00FA07CF" w:rsidP="00FA07CF">
      <w:pPr>
        <w:ind w:left="20" w:right="8"/>
        <w:jc w:val="both"/>
        <w:rPr>
          <w:sz w:val="24"/>
        </w:rPr>
      </w:pPr>
    </w:p>
    <w:p w:rsidR="00FA07CF" w:rsidRPr="00427B17" w:rsidRDefault="00FA07CF" w:rsidP="00FA07CF">
      <w:pPr>
        <w:tabs>
          <w:tab w:val="center" w:pos="5622"/>
          <w:tab w:val="center" w:pos="8221"/>
          <w:tab w:val="right" w:pos="9353"/>
        </w:tabs>
        <w:rPr>
          <w:sz w:val="24"/>
        </w:rPr>
      </w:pPr>
      <w:r w:rsidRPr="00427B17">
        <w:rPr>
          <w:noProof/>
          <w:lang w:eastAsia="ru-RU"/>
        </w:rPr>
        <w:drawing>
          <wp:anchor distT="0" distB="0" distL="114300" distR="114300" simplePos="0" relativeHeight="251661312" behindDoc="0" locked="0" layoutInCell="1" allowOverlap="1" wp14:anchorId="68CCA826" wp14:editId="0E5B9A17">
            <wp:simplePos x="0" y="0"/>
            <wp:positionH relativeFrom="page">
              <wp:posOffset>1061085</wp:posOffset>
            </wp:positionH>
            <wp:positionV relativeFrom="page">
              <wp:posOffset>5379085</wp:posOffset>
            </wp:positionV>
            <wp:extent cx="14605" cy="14605"/>
            <wp:effectExtent l="0" t="0" r="0" b="0"/>
            <wp:wrapSquare wrapText="bothSides" distL="114300" distR="114300"/>
            <wp:docPr id="25" name="Picture 25"/>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4"/>
                    <a:srcRect/>
                    <a:stretch/>
                  </pic:blipFill>
                  <pic:spPr>
                    <a:xfrm>
                      <a:off x="0" y="0"/>
                      <a:ext cx="14605" cy="14605"/>
                    </a:xfrm>
                    <a:prstGeom prst="rect">
                      <a:avLst/>
                    </a:prstGeom>
                  </pic:spPr>
                </pic:pic>
              </a:graphicData>
            </a:graphic>
          </wp:anchor>
        </w:drawing>
      </w:r>
      <w:r w:rsidRPr="00427B17">
        <w:rPr>
          <w:sz w:val="24"/>
        </w:rPr>
        <w:t>Вид и объем вскрываемого покрытия (вид/объем в м</w:t>
      </w:r>
      <w:r w:rsidRPr="00427B17">
        <w:rPr>
          <w:sz w:val="24"/>
        </w:rPr>
        <w:tab/>
        <w:t>или кв.м): __________________________</w:t>
      </w:r>
    </w:p>
    <w:p w:rsidR="00FA07CF" w:rsidRPr="00427B17" w:rsidRDefault="00FA07CF" w:rsidP="00FA07CF">
      <w:pPr>
        <w:tabs>
          <w:tab w:val="center" w:pos="5622"/>
          <w:tab w:val="center" w:pos="8221"/>
          <w:tab w:val="right" w:pos="9353"/>
        </w:tabs>
        <w:rPr>
          <w:sz w:val="24"/>
        </w:rPr>
      </w:pPr>
      <w:r w:rsidRPr="00427B17">
        <w:rPr>
          <w:sz w:val="24"/>
        </w:rPr>
        <w:t>________________________________________________________________________________</w:t>
      </w:r>
    </w:p>
    <w:p w:rsidR="00FA07CF" w:rsidRPr="00427B17" w:rsidRDefault="00FA07CF" w:rsidP="00FA07CF">
      <w:pPr>
        <w:ind w:left="20" w:right="8"/>
        <w:jc w:val="both"/>
        <w:rPr>
          <w:sz w:val="24"/>
        </w:rPr>
      </w:pPr>
      <w:r w:rsidRPr="00427B17">
        <w:rPr>
          <w:sz w:val="24"/>
        </w:rPr>
        <w:t>Период производства земляных работ: с__________________ по ________________________</w:t>
      </w:r>
    </w:p>
    <w:p w:rsidR="00FA07CF" w:rsidRPr="00427B17" w:rsidRDefault="00FA07CF" w:rsidP="00FA07CF">
      <w:pPr>
        <w:tabs>
          <w:tab w:val="center" w:pos="5941"/>
          <w:tab w:val="center" w:pos="7693"/>
          <w:tab w:val="right" w:pos="9353"/>
        </w:tabs>
        <w:rPr>
          <w:sz w:val="24"/>
        </w:rPr>
      </w:pPr>
    </w:p>
    <w:p w:rsidR="00FA07CF" w:rsidRPr="00427B17" w:rsidRDefault="00FA07CF" w:rsidP="00FA07CF">
      <w:pPr>
        <w:tabs>
          <w:tab w:val="center" w:pos="5941"/>
          <w:tab w:val="center" w:pos="7693"/>
          <w:tab w:val="right" w:pos="9353"/>
        </w:tabs>
        <w:rPr>
          <w:sz w:val="24"/>
        </w:rPr>
      </w:pPr>
      <w:r w:rsidRPr="00427B17">
        <w:rPr>
          <w:sz w:val="24"/>
        </w:rPr>
        <w:t>Наименование подрядной организации, осуществляющей</w:t>
      </w:r>
      <w:r w:rsidRPr="00427B17">
        <w:rPr>
          <w:sz w:val="24"/>
        </w:rPr>
        <w:tab/>
        <w:t xml:space="preserve"> земляные работы: ______________</w:t>
      </w:r>
    </w:p>
    <w:p w:rsidR="00FA07CF" w:rsidRPr="00427B17" w:rsidRDefault="00FA07CF" w:rsidP="00FA07CF">
      <w:pPr>
        <w:tabs>
          <w:tab w:val="center" w:pos="5941"/>
          <w:tab w:val="center" w:pos="7693"/>
          <w:tab w:val="right" w:pos="9353"/>
        </w:tabs>
        <w:rPr>
          <w:sz w:val="24"/>
        </w:rPr>
      </w:pPr>
      <w:r w:rsidRPr="00427B17">
        <w:rPr>
          <w:sz w:val="24"/>
        </w:rPr>
        <w:t>________________________________________________________________________________</w:t>
      </w:r>
    </w:p>
    <w:p w:rsidR="00FA07CF" w:rsidRPr="00427B17" w:rsidRDefault="00FA07CF" w:rsidP="00FA07CF">
      <w:pPr>
        <w:ind w:left="-23"/>
        <w:rPr>
          <w:sz w:val="24"/>
        </w:rPr>
      </w:pPr>
      <w:r w:rsidRPr="00427B17">
        <w:rPr>
          <w:sz w:val="24"/>
        </w:rPr>
        <w:t>________________________________________________________________________________</w:t>
      </w:r>
    </w:p>
    <w:p w:rsidR="00FA07CF" w:rsidRPr="00427B17" w:rsidRDefault="00FA07CF" w:rsidP="00FA07CF">
      <w:pPr>
        <w:ind w:left="20" w:right="8"/>
        <w:jc w:val="both"/>
        <w:rPr>
          <w:sz w:val="24"/>
        </w:rPr>
      </w:pPr>
      <w:r w:rsidRPr="00427B17">
        <w:rPr>
          <w:sz w:val="24"/>
        </w:rPr>
        <w:t>Сведения о должностных лицах, ответственных за производство земляных работ: ________________________________________________________________________________</w:t>
      </w:r>
    </w:p>
    <w:p w:rsidR="00FA07CF" w:rsidRPr="00427B17" w:rsidRDefault="00FA07CF" w:rsidP="00FA07CF">
      <w:pPr>
        <w:ind w:left="20" w:right="8"/>
        <w:jc w:val="both"/>
        <w:rPr>
          <w:sz w:val="24"/>
        </w:rPr>
      </w:pPr>
      <w:r w:rsidRPr="00427B17">
        <w:rPr>
          <w:sz w:val="24"/>
        </w:rPr>
        <w:t>________________________________________________________________________________</w:t>
      </w:r>
    </w:p>
    <w:p w:rsidR="00FA07CF" w:rsidRPr="00427B17" w:rsidRDefault="00FA07CF" w:rsidP="00FA07CF">
      <w:pPr>
        <w:ind w:left="-23"/>
        <w:rPr>
          <w:sz w:val="24"/>
        </w:rPr>
      </w:pPr>
    </w:p>
    <w:p w:rsidR="00FA07CF" w:rsidRPr="00427B17" w:rsidRDefault="00FA07CF" w:rsidP="00FA07CF">
      <w:pPr>
        <w:ind w:left="32" w:right="8" w:hanging="12"/>
        <w:jc w:val="both"/>
        <w:rPr>
          <w:sz w:val="24"/>
        </w:rPr>
      </w:pPr>
      <w:r w:rsidRPr="00427B17">
        <w:rPr>
          <w:sz w:val="24"/>
        </w:rPr>
        <w:t xml:space="preserve">Наименование   подрядной    </w:t>
      </w:r>
      <w:proofErr w:type="gramStart"/>
      <w:r w:rsidRPr="00427B17">
        <w:rPr>
          <w:sz w:val="24"/>
        </w:rPr>
        <w:t xml:space="preserve">организации,   </w:t>
      </w:r>
      <w:proofErr w:type="gramEnd"/>
      <w:r w:rsidRPr="00427B17">
        <w:rPr>
          <w:sz w:val="24"/>
        </w:rPr>
        <w:t xml:space="preserve"> выполняющей    работы      по     восстановлению </w:t>
      </w:r>
    </w:p>
    <w:p w:rsidR="00FA07CF" w:rsidRPr="00427B17" w:rsidRDefault="00FA07CF" w:rsidP="00FA07CF">
      <w:pPr>
        <w:ind w:left="32" w:right="8" w:hanging="12"/>
        <w:jc w:val="both"/>
        <w:rPr>
          <w:sz w:val="24"/>
        </w:rPr>
      </w:pPr>
      <w:r w:rsidRPr="00427B17">
        <w:rPr>
          <w:sz w:val="24"/>
        </w:rPr>
        <w:t>благоустройства: _________________________________________________________________</w:t>
      </w:r>
    </w:p>
    <w:p w:rsidR="00FA07CF" w:rsidRPr="00427B17" w:rsidRDefault="00FA07CF" w:rsidP="00FA07CF">
      <w:pPr>
        <w:rPr>
          <w:sz w:val="24"/>
        </w:rPr>
      </w:pPr>
    </w:p>
    <w:tbl>
      <w:tblPr>
        <w:tblW w:w="0" w:type="auto"/>
        <w:tblInd w:w="-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top w:w="57" w:type="dxa"/>
          <w:left w:w="174" w:type="dxa"/>
          <w:right w:w="115" w:type="dxa"/>
        </w:tblCellMar>
        <w:tblLook w:val="04A0" w:firstRow="1" w:lastRow="0" w:firstColumn="1" w:lastColumn="0" w:noHBand="0" w:noVBand="1"/>
      </w:tblPr>
      <w:tblGrid>
        <w:gridCol w:w="4165"/>
        <w:gridCol w:w="4526"/>
      </w:tblGrid>
      <w:tr w:rsidR="00FA07CF" w:rsidRPr="00427B17" w:rsidTr="006D2564">
        <w:trPr>
          <w:trHeight w:val="557"/>
        </w:trPr>
        <w:tc>
          <w:tcPr>
            <w:tcW w:w="4165" w:type="dxa"/>
            <w:tcBorders>
              <w:top w:val="single" w:sz="2" w:space="0" w:color="000001"/>
              <w:left w:val="single" w:sz="2" w:space="0" w:color="000001"/>
              <w:bottom w:val="single" w:sz="2" w:space="0" w:color="000001"/>
              <w:right w:val="single" w:sz="2" w:space="0" w:color="000001"/>
            </w:tcBorders>
            <w:shd w:val="clear" w:color="auto" w:fill="auto"/>
            <w:tcMar>
              <w:top w:w="57" w:type="dxa"/>
              <w:left w:w="174" w:type="dxa"/>
              <w:bottom w:w="0" w:type="dxa"/>
              <w:right w:w="115" w:type="dxa"/>
            </w:tcMar>
          </w:tcPr>
          <w:p w:rsidR="00FA07CF" w:rsidRPr="00427B17" w:rsidRDefault="00FA07CF" w:rsidP="006D2564">
            <w:pPr>
              <w:rPr>
                <w:sz w:val="24"/>
              </w:rPr>
            </w:pPr>
            <w:r w:rsidRPr="00427B17">
              <w:rPr>
                <w:sz w:val="24"/>
              </w:rPr>
              <w:t>Отметка о продлении</w:t>
            </w:r>
          </w:p>
        </w:tc>
        <w:tc>
          <w:tcPr>
            <w:tcW w:w="4526" w:type="dxa"/>
            <w:tcBorders>
              <w:top w:val="single" w:sz="2" w:space="0" w:color="000001"/>
              <w:left w:val="single" w:sz="2" w:space="0" w:color="000001"/>
              <w:bottom w:val="single" w:sz="2" w:space="0" w:color="000001"/>
              <w:right w:val="single" w:sz="2" w:space="0" w:color="000001"/>
            </w:tcBorders>
            <w:shd w:val="clear" w:color="auto" w:fill="auto"/>
            <w:tcMar>
              <w:top w:w="57" w:type="dxa"/>
              <w:left w:w="174" w:type="dxa"/>
              <w:bottom w:w="0" w:type="dxa"/>
              <w:right w:w="115" w:type="dxa"/>
            </w:tcMar>
          </w:tcPr>
          <w:p w:rsidR="00FA07CF" w:rsidRPr="00427B17" w:rsidRDefault="00FA07CF" w:rsidP="006D2564">
            <w:pPr>
              <w:rPr>
                <w:sz w:val="24"/>
              </w:rPr>
            </w:pPr>
          </w:p>
        </w:tc>
      </w:tr>
    </w:tbl>
    <w:p w:rsidR="00FA07CF" w:rsidRPr="00427B17" w:rsidRDefault="00FA07CF" w:rsidP="00FA07CF">
      <w:pPr>
        <w:ind w:right="8"/>
        <w:jc w:val="both"/>
        <w:rPr>
          <w:sz w:val="24"/>
        </w:rPr>
      </w:pPr>
    </w:p>
    <w:p w:rsidR="00FA07CF" w:rsidRPr="00427B17" w:rsidRDefault="00FA07CF" w:rsidP="00FA07CF">
      <w:pPr>
        <w:ind w:right="8"/>
        <w:jc w:val="both"/>
        <w:rPr>
          <w:sz w:val="24"/>
        </w:rPr>
      </w:pPr>
    </w:p>
    <w:p w:rsidR="00FA07CF" w:rsidRPr="00427B17" w:rsidRDefault="00FA07CF" w:rsidP="00FA07CF">
      <w:pPr>
        <w:ind w:right="8"/>
        <w:jc w:val="both"/>
        <w:rPr>
          <w:sz w:val="24"/>
        </w:rPr>
      </w:pPr>
    </w:p>
    <w:p w:rsidR="00FA07CF" w:rsidRPr="00427B17" w:rsidRDefault="00FA07CF" w:rsidP="00FA07CF">
      <w:pPr>
        <w:rPr>
          <w:sz w:val="24"/>
          <w:szCs w:val="24"/>
        </w:rPr>
      </w:pPr>
      <w:r w:rsidRPr="00427B17">
        <w:rPr>
          <w:sz w:val="28"/>
        </w:rPr>
        <w:t xml:space="preserve">____________________________________                </w:t>
      </w:r>
      <w:r w:rsidRPr="00427B17">
        <w:rPr>
          <w:sz w:val="24"/>
          <w:szCs w:val="24"/>
        </w:rPr>
        <w:t>СВЕДЕНИЯ ОБ</w:t>
      </w:r>
    </w:p>
    <w:p w:rsidR="00FA07CF" w:rsidRPr="00427B17" w:rsidRDefault="00FA07CF" w:rsidP="00FA07CF">
      <w:pPr>
        <w:rPr>
          <w:sz w:val="24"/>
          <w:szCs w:val="24"/>
        </w:rPr>
      </w:pPr>
      <w:r w:rsidRPr="00427B17">
        <w:rPr>
          <w:sz w:val="24"/>
          <w:szCs w:val="24"/>
        </w:rPr>
        <w:t xml:space="preserve">                      (ФИО, </w:t>
      </w:r>
      <w:proofErr w:type="gramStart"/>
      <w:r w:rsidRPr="00427B17">
        <w:rPr>
          <w:sz w:val="24"/>
          <w:szCs w:val="24"/>
        </w:rPr>
        <w:t xml:space="preserve">должность)   </w:t>
      </w:r>
      <w:proofErr w:type="gramEnd"/>
      <w:r w:rsidRPr="00427B17">
        <w:rPr>
          <w:sz w:val="24"/>
          <w:szCs w:val="24"/>
        </w:rPr>
        <w:t xml:space="preserve">                                ЭЛЕКТРОННОЙ ПОДПИСИ</w:t>
      </w:r>
    </w:p>
    <w:p w:rsidR="00FA07CF" w:rsidRPr="00427B17" w:rsidRDefault="00FA07CF" w:rsidP="00FA07CF">
      <w:pPr>
        <w:widowControl w:val="0"/>
        <w:outlineLvl w:val="0"/>
      </w:pPr>
    </w:p>
    <w:p w:rsidR="00FA07CF" w:rsidRPr="00427B17" w:rsidRDefault="00FA07CF" w:rsidP="00FA07CF">
      <w:pPr>
        <w:rPr>
          <w:sz w:val="28"/>
          <w:szCs w:val="28"/>
        </w:rPr>
      </w:pPr>
      <w:r w:rsidRPr="00427B17">
        <w:rPr>
          <w:sz w:val="28"/>
          <w:szCs w:val="28"/>
        </w:rPr>
        <w:br w:type="page"/>
      </w:r>
    </w:p>
    <w:p w:rsidR="00FA07CF" w:rsidRPr="00427B17" w:rsidRDefault="00FA07CF" w:rsidP="00FA07CF">
      <w:pPr>
        <w:ind w:left="5670"/>
        <w:rPr>
          <w:sz w:val="28"/>
          <w:szCs w:val="28"/>
        </w:rPr>
      </w:pPr>
      <w:r w:rsidRPr="00427B17">
        <w:rPr>
          <w:sz w:val="28"/>
          <w:szCs w:val="28"/>
        </w:rPr>
        <w:lastRenderedPageBreak/>
        <w:t>ПРИЛОЖЕНИЕ № 4</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rPr>
          <w:sz w:val="28"/>
        </w:rPr>
      </w:pPr>
    </w:p>
    <w:p w:rsidR="00FA07CF" w:rsidRPr="00427B17" w:rsidRDefault="00FA07CF" w:rsidP="00FA07CF">
      <w:pPr>
        <w:widowControl w:val="0"/>
        <w:contextualSpacing/>
        <w:jc w:val="center"/>
        <w:rPr>
          <w:sz w:val="28"/>
        </w:rPr>
      </w:pPr>
      <w:r w:rsidRPr="00427B17">
        <w:rPr>
          <w:sz w:val="28"/>
        </w:rPr>
        <w:t xml:space="preserve">РЕШЕНИЕ </w:t>
      </w:r>
    </w:p>
    <w:p w:rsidR="00FA07CF" w:rsidRPr="00427B17" w:rsidRDefault="00FA07CF" w:rsidP="00FA07CF">
      <w:pPr>
        <w:widowControl w:val="0"/>
        <w:contextualSpacing/>
        <w:jc w:val="center"/>
        <w:rPr>
          <w:sz w:val="28"/>
        </w:rPr>
      </w:pPr>
      <w:r w:rsidRPr="00427B17">
        <w:rPr>
          <w:sz w:val="28"/>
        </w:rPr>
        <w:t>об отказе в предоставлении муниципальной услуги</w:t>
      </w:r>
    </w:p>
    <w:p w:rsidR="00FA07CF" w:rsidRPr="00427B17" w:rsidRDefault="00FA07CF" w:rsidP="00FA07CF">
      <w:pPr>
        <w:widowControl w:val="0"/>
        <w:contextualSpacing/>
        <w:jc w:val="center"/>
        <w:rPr>
          <w:sz w:val="28"/>
        </w:rPr>
      </w:pPr>
    </w:p>
    <w:p w:rsidR="00FA07CF" w:rsidRPr="00427B17" w:rsidRDefault="00FA07CF" w:rsidP="00FA07CF">
      <w:pPr>
        <w:widowControl w:val="0"/>
        <w:contextualSpacing/>
        <w:jc w:val="both"/>
        <w:rPr>
          <w:sz w:val="28"/>
        </w:rPr>
      </w:pPr>
      <w:r w:rsidRPr="00427B17">
        <w:rPr>
          <w:sz w:val="28"/>
        </w:rPr>
        <w:t>№_____________________                                                                от 00.00.0000</w:t>
      </w:r>
    </w:p>
    <w:p w:rsidR="00FA07CF" w:rsidRPr="00427B17" w:rsidRDefault="00FA07CF" w:rsidP="00FA07CF">
      <w:pPr>
        <w:widowControl w:val="0"/>
        <w:contextualSpacing/>
        <w:jc w:val="both"/>
        <w:rPr>
          <w:sz w:val="28"/>
        </w:rPr>
      </w:pPr>
    </w:p>
    <w:p w:rsidR="00FA07CF" w:rsidRPr="00427B17" w:rsidRDefault="00FA07CF" w:rsidP="00FA07CF">
      <w:pPr>
        <w:widowControl w:val="0"/>
        <w:contextualSpacing/>
        <w:jc w:val="both"/>
        <w:rPr>
          <w:sz w:val="28"/>
        </w:rPr>
      </w:pPr>
      <w:r w:rsidRPr="00427B17">
        <w:rPr>
          <w:sz w:val="28"/>
        </w:rPr>
        <w:t>По результатам рассмотрения заявления по муниципальной услуге «Предоставление разрешения на осуществление земляных работ» № ___________ от 00.00.0000 и приложенных к нему документов, уполномоченным органом на предоставление муниципальной услуги «Предоставление разрешения на осуществление земляных работ» принято решение об отказе в предоставлении муниципальной услуги, по следующим основаниям: __________________________________________________</w:t>
      </w:r>
    </w:p>
    <w:p w:rsidR="00FA07CF" w:rsidRPr="00427B17" w:rsidRDefault="00FA07CF" w:rsidP="00FA07CF">
      <w:pPr>
        <w:widowControl w:val="0"/>
        <w:contextualSpacing/>
        <w:jc w:val="both"/>
        <w:rPr>
          <w:sz w:val="28"/>
        </w:rPr>
      </w:pPr>
      <w:r w:rsidRPr="00427B17">
        <w:rPr>
          <w:sz w:val="28"/>
        </w:rPr>
        <w:t>_________________________________________________________________</w:t>
      </w:r>
    </w:p>
    <w:p w:rsidR="00FA07CF" w:rsidRPr="00427B17" w:rsidRDefault="00FA07CF" w:rsidP="00FA07CF">
      <w:pPr>
        <w:widowControl w:val="0"/>
        <w:contextualSpacing/>
        <w:jc w:val="center"/>
      </w:pPr>
      <w:r w:rsidRPr="00427B17">
        <w:t>(указываются основания из числа предусмотренных пунктом 2.20 Административного регламента)</w:t>
      </w:r>
    </w:p>
    <w:p w:rsidR="00FA07CF" w:rsidRPr="00427B17" w:rsidRDefault="00FA07CF" w:rsidP="00FA07CF">
      <w:pPr>
        <w:widowControl w:val="0"/>
        <w:contextualSpacing/>
        <w:jc w:val="both"/>
        <w:rPr>
          <w:sz w:val="28"/>
        </w:rPr>
      </w:pPr>
    </w:p>
    <w:p w:rsidR="00FA07CF" w:rsidRPr="00427B17" w:rsidRDefault="00FA07CF" w:rsidP="00FA07CF">
      <w:pPr>
        <w:widowControl w:val="0"/>
        <w:contextualSpacing/>
        <w:jc w:val="both"/>
        <w:rPr>
          <w:sz w:val="28"/>
        </w:rPr>
      </w:pPr>
      <w:r w:rsidRPr="00427B17">
        <w:rPr>
          <w:sz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FA07CF" w:rsidRPr="00427B17" w:rsidRDefault="00FA07CF" w:rsidP="00FA07CF">
      <w:pPr>
        <w:widowControl w:val="0"/>
        <w:contextualSpacing/>
        <w:jc w:val="both"/>
        <w:rPr>
          <w:sz w:val="28"/>
        </w:rPr>
      </w:pPr>
      <w:r w:rsidRPr="00427B17">
        <w:rPr>
          <w:sz w:val="28"/>
        </w:rPr>
        <w:t>Данный отказ может быть обжалован в досудебном порядке путем направления жалобы в Уполномоченный орган, а также в судебном порядке.</w:t>
      </w:r>
    </w:p>
    <w:p w:rsidR="00FA07CF" w:rsidRPr="00427B17" w:rsidRDefault="00FA07CF" w:rsidP="00FA07CF">
      <w:pPr>
        <w:rPr>
          <w:sz w:val="28"/>
        </w:rPr>
      </w:pPr>
    </w:p>
    <w:p w:rsidR="00FA07CF" w:rsidRPr="00427B17" w:rsidRDefault="00FA07CF" w:rsidP="00FA07CF">
      <w:pPr>
        <w:rPr>
          <w:sz w:val="28"/>
        </w:rPr>
      </w:pPr>
    </w:p>
    <w:p w:rsidR="00FA07CF" w:rsidRPr="00427B17" w:rsidRDefault="00FA07CF" w:rsidP="00FA07CF">
      <w:pPr>
        <w:rPr>
          <w:sz w:val="28"/>
        </w:rPr>
      </w:pPr>
      <w:r w:rsidRPr="00427B17">
        <w:rPr>
          <w:sz w:val="28"/>
        </w:rPr>
        <w:t>____________________________________                       СВЕДЕНИЯ ОБ</w:t>
      </w:r>
    </w:p>
    <w:p w:rsidR="00FA07CF" w:rsidRPr="00427B17" w:rsidRDefault="00FA07CF" w:rsidP="00FA07CF">
      <w:pPr>
        <w:rPr>
          <w:sz w:val="24"/>
        </w:rPr>
      </w:pPr>
      <w:r w:rsidRPr="00427B17">
        <w:rPr>
          <w:sz w:val="24"/>
        </w:rPr>
        <w:t xml:space="preserve">                      (ФИО, </w:t>
      </w:r>
      <w:proofErr w:type="gramStart"/>
      <w:r w:rsidRPr="00427B17">
        <w:rPr>
          <w:sz w:val="24"/>
        </w:rPr>
        <w:t xml:space="preserve">должность)   </w:t>
      </w:r>
      <w:proofErr w:type="gramEnd"/>
      <w:r w:rsidRPr="00427B17">
        <w:rPr>
          <w:sz w:val="24"/>
        </w:rPr>
        <w:t xml:space="preserve">                                               ЭЛЕКТРОННОЙ ПОДПИСИ</w:t>
      </w:r>
    </w:p>
    <w:p w:rsidR="00FA07CF" w:rsidRPr="00427B17" w:rsidRDefault="00FA07CF" w:rsidP="00FA07CF">
      <w:pPr>
        <w:widowControl w:val="0"/>
        <w:ind w:left="5103"/>
        <w:outlineLvl w:val="0"/>
      </w:pPr>
    </w:p>
    <w:p w:rsidR="00FA07CF" w:rsidRPr="00427B17" w:rsidRDefault="00FA07CF" w:rsidP="00FA07CF">
      <w:pPr>
        <w:rPr>
          <w:sz w:val="28"/>
          <w:szCs w:val="28"/>
        </w:rPr>
      </w:pPr>
      <w:r w:rsidRPr="00427B17">
        <w:rPr>
          <w:sz w:val="28"/>
          <w:szCs w:val="28"/>
        </w:rPr>
        <w:br w:type="page"/>
      </w:r>
    </w:p>
    <w:p w:rsidR="00FA07CF" w:rsidRPr="00427B17" w:rsidRDefault="00FA07CF" w:rsidP="00FA07CF">
      <w:pPr>
        <w:ind w:left="5670"/>
        <w:rPr>
          <w:sz w:val="28"/>
          <w:szCs w:val="28"/>
        </w:rPr>
      </w:pPr>
      <w:r w:rsidRPr="00427B17">
        <w:rPr>
          <w:sz w:val="28"/>
          <w:szCs w:val="28"/>
        </w:rPr>
        <w:lastRenderedPageBreak/>
        <w:t>ПРИЛОЖЕНИЕ № 5</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widowControl w:val="0"/>
        <w:contextualSpacing/>
        <w:jc w:val="center"/>
        <w:rPr>
          <w:sz w:val="28"/>
        </w:rPr>
      </w:pPr>
    </w:p>
    <w:p w:rsidR="00FA07CF" w:rsidRPr="00427B17" w:rsidRDefault="00FA07CF" w:rsidP="00FA07CF">
      <w:pPr>
        <w:widowControl w:val="0"/>
        <w:contextualSpacing/>
        <w:jc w:val="center"/>
        <w:rPr>
          <w:sz w:val="28"/>
        </w:rPr>
      </w:pPr>
    </w:p>
    <w:p w:rsidR="00FA07CF" w:rsidRPr="00427B17" w:rsidRDefault="00FA07CF" w:rsidP="00FA07CF">
      <w:pPr>
        <w:widowControl w:val="0"/>
        <w:contextualSpacing/>
        <w:jc w:val="center"/>
        <w:rPr>
          <w:sz w:val="28"/>
        </w:rPr>
      </w:pPr>
      <w:r w:rsidRPr="00427B17">
        <w:rPr>
          <w:sz w:val="28"/>
        </w:rPr>
        <w:t xml:space="preserve">РЕШЕНИЕ </w:t>
      </w:r>
    </w:p>
    <w:p w:rsidR="00FA07CF" w:rsidRPr="00427B17" w:rsidRDefault="00FA07CF" w:rsidP="00FA07CF">
      <w:pPr>
        <w:widowControl w:val="0"/>
        <w:contextualSpacing/>
        <w:jc w:val="center"/>
        <w:rPr>
          <w:sz w:val="28"/>
        </w:rPr>
      </w:pPr>
      <w:r w:rsidRPr="00427B17">
        <w:rPr>
          <w:sz w:val="28"/>
        </w:rPr>
        <w:t>о закрытии разрешения на осуществлении земляных работ</w:t>
      </w:r>
    </w:p>
    <w:p w:rsidR="00FA07CF" w:rsidRPr="00427B17" w:rsidRDefault="00FA07CF" w:rsidP="00FA07CF">
      <w:pPr>
        <w:widowControl w:val="0"/>
        <w:contextualSpacing/>
        <w:jc w:val="center"/>
        <w:rPr>
          <w:sz w:val="28"/>
        </w:rPr>
      </w:pPr>
    </w:p>
    <w:p w:rsidR="00FA07CF" w:rsidRPr="00427B17" w:rsidRDefault="00FA07CF" w:rsidP="00FA07CF">
      <w:pPr>
        <w:widowControl w:val="0"/>
        <w:contextualSpacing/>
        <w:jc w:val="both"/>
        <w:rPr>
          <w:sz w:val="28"/>
        </w:rPr>
      </w:pPr>
      <w:r w:rsidRPr="00427B17">
        <w:rPr>
          <w:sz w:val="28"/>
        </w:rPr>
        <w:t>№__________________                                                                    от 00.00.0000</w:t>
      </w:r>
    </w:p>
    <w:p w:rsidR="00FA07CF" w:rsidRPr="00427B17" w:rsidRDefault="00FA07CF" w:rsidP="00FA07CF">
      <w:pPr>
        <w:ind w:left="10" w:right="81" w:hanging="10"/>
        <w:jc w:val="right"/>
        <w:rPr>
          <w:sz w:val="24"/>
        </w:rPr>
      </w:pPr>
    </w:p>
    <w:p w:rsidR="00FA07CF" w:rsidRPr="00427B17" w:rsidRDefault="00FA07CF" w:rsidP="00FA07CF">
      <w:pPr>
        <w:ind w:left="10" w:right="81" w:hanging="10"/>
        <w:jc w:val="right"/>
        <w:rPr>
          <w:sz w:val="28"/>
        </w:rPr>
      </w:pPr>
      <w:r w:rsidRPr="00427B17">
        <w:rPr>
          <w:sz w:val="24"/>
        </w:rPr>
        <w:t xml:space="preserve">_______________________________________ </w:t>
      </w:r>
      <w:r w:rsidRPr="00427B17">
        <w:rPr>
          <w:sz w:val="28"/>
        </w:rPr>
        <w:t>уведомляет Вас о закрытии разрешения на производство</w:t>
      </w:r>
    </w:p>
    <w:p w:rsidR="00FA07CF" w:rsidRPr="00427B17" w:rsidRDefault="00FA07CF" w:rsidP="00FA07CF">
      <w:pPr>
        <w:ind w:left="10" w:right="81" w:hanging="10"/>
        <w:rPr>
          <w:sz w:val="28"/>
        </w:rPr>
      </w:pPr>
      <w:r w:rsidRPr="00427B17">
        <w:rPr>
          <w:sz w:val="28"/>
        </w:rPr>
        <w:t xml:space="preserve"> земляных работ №</w:t>
      </w:r>
      <w:r w:rsidRPr="00427B17">
        <w:rPr>
          <w:noProof/>
          <w:sz w:val="28"/>
          <w:lang w:eastAsia="ru-RU"/>
        </w:rPr>
        <w:drawing>
          <wp:inline distT="0" distB="0" distL="0" distR="0" wp14:anchorId="6B33277D" wp14:editId="247EDD06">
            <wp:extent cx="19050" cy="1905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4"/>
                    <a:srcRect/>
                    <a:stretch/>
                  </pic:blipFill>
                  <pic:spPr>
                    <a:xfrm>
                      <a:off x="0" y="0"/>
                      <a:ext cx="19050" cy="19050"/>
                    </a:xfrm>
                    <a:prstGeom prst="rect">
                      <a:avLst/>
                    </a:prstGeom>
                  </pic:spPr>
                </pic:pic>
              </a:graphicData>
            </a:graphic>
          </wp:inline>
        </w:drawing>
      </w:r>
      <w:r w:rsidRPr="00427B17">
        <w:rPr>
          <w:sz w:val="28"/>
        </w:rPr>
        <w:t xml:space="preserve">_______ от 00.00.0000 на выполнение </w:t>
      </w:r>
      <w:proofErr w:type="gramStart"/>
      <w:r w:rsidRPr="00427B17">
        <w:rPr>
          <w:sz w:val="28"/>
        </w:rPr>
        <w:t>работ</w:t>
      </w:r>
      <w:proofErr w:type="gramEnd"/>
      <w:r w:rsidRPr="00427B17">
        <w:rPr>
          <w:sz w:val="28"/>
        </w:rPr>
        <w:t xml:space="preserve"> проведенных по адресу ________________________________________________</w:t>
      </w:r>
    </w:p>
    <w:p w:rsidR="00FA07CF" w:rsidRPr="00427B17" w:rsidRDefault="00FA07CF" w:rsidP="00FA07CF">
      <w:pPr>
        <w:ind w:left="10" w:right="81" w:firstLine="983"/>
        <w:jc w:val="center"/>
        <w:rPr>
          <w:sz w:val="24"/>
        </w:rPr>
      </w:pPr>
      <w:r w:rsidRPr="00427B17">
        <w:rPr>
          <w:sz w:val="28"/>
        </w:rPr>
        <w:t xml:space="preserve">Особые отметки </w:t>
      </w:r>
      <w:r w:rsidRPr="00427B17">
        <w:rPr>
          <w:sz w:val="24"/>
        </w:rPr>
        <w:t>_____________________________________________________________________________</w:t>
      </w:r>
    </w:p>
    <w:p w:rsidR="00FA07CF" w:rsidRPr="00427B17" w:rsidRDefault="00FA07CF" w:rsidP="00FA07CF">
      <w:pPr>
        <w:ind w:right="81"/>
        <w:rPr>
          <w:sz w:val="24"/>
        </w:rPr>
      </w:pPr>
      <w:r w:rsidRPr="00427B17">
        <w:rPr>
          <w:sz w:val="24"/>
        </w:rPr>
        <w:t>_____________________________________________________________________________</w:t>
      </w:r>
    </w:p>
    <w:p w:rsidR="00FA07CF" w:rsidRPr="00427B17" w:rsidRDefault="00FA07CF" w:rsidP="00FA07CF">
      <w:pPr>
        <w:ind w:right="81"/>
        <w:rPr>
          <w:sz w:val="24"/>
        </w:rPr>
      </w:pPr>
      <w:r w:rsidRPr="00427B17">
        <w:rPr>
          <w:sz w:val="24"/>
        </w:rPr>
        <w:t>_____________________________________________________________________________</w:t>
      </w:r>
    </w:p>
    <w:p w:rsidR="00FA07CF" w:rsidRPr="00427B17" w:rsidRDefault="00FA07CF" w:rsidP="00FA07CF">
      <w:pPr>
        <w:rPr>
          <w:sz w:val="28"/>
        </w:rPr>
      </w:pPr>
    </w:p>
    <w:p w:rsidR="00FA07CF" w:rsidRPr="00427B17" w:rsidRDefault="00FA07CF" w:rsidP="00FA07CF">
      <w:pPr>
        <w:rPr>
          <w:sz w:val="24"/>
        </w:rPr>
      </w:pPr>
      <w:r w:rsidRPr="00427B17">
        <w:rPr>
          <w:sz w:val="28"/>
        </w:rPr>
        <w:t xml:space="preserve">____________________________________                       </w:t>
      </w:r>
      <w:r w:rsidRPr="00427B17">
        <w:rPr>
          <w:sz w:val="24"/>
        </w:rPr>
        <w:t>СВЕДЕНИЯ ОБ</w:t>
      </w:r>
    </w:p>
    <w:p w:rsidR="00FA07CF" w:rsidRPr="00427B17" w:rsidRDefault="00FA07CF" w:rsidP="00FA07CF">
      <w:pPr>
        <w:rPr>
          <w:sz w:val="24"/>
        </w:rPr>
      </w:pPr>
      <w:r w:rsidRPr="00427B17">
        <w:rPr>
          <w:sz w:val="24"/>
        </w:rPr>
        <w:t xml:space="preserve">                      (ФИО, </w:t>
      </w:r>
      <w:proofErr w:type="gramStart"/>
      <w:r w:rsidRPr="00427B17">
        <w:rPr>
          <w:sz w:val="24"/>
        </w:rPr>
        <w:t xml:space="preserve">должность)   </w:t>
      </w:r>
      <w:proofErr w:type="gramEnd"/>
      <w:r w:rsidRPr="00427B17">
        <w:rPr>
          <w:sz w:val="24"/>
        </w:rPr>
        <w:t xml:space="preserve">                                               ЭЛЕКТРОННОЙ ПОДПИСИ</w:t>
      </w:r>
    </w:p>
    <w:p w:rsidR="00FA07CF" w:rsidRPr="00427B17" w:rsidRDefault="00FA07CF" w:rsidP="00FA07CF">
      <w:pPr>
        <w:rPr>
          <w:sz w:val="28"/>
          <w:szCs w:val="28"/>
        </w:rPr>
      </w:pPr>
      <w:r w:rsidRPr="00427B17">
        <w:rPr>
          <w:sz w:val="28"/>
          <w:szCs w:val="28"/>
        </w:rPr>
        <w:br w:type="page"/>
      </w:r>
    </w:p>
    <w:p w:rsidR="00FA07CF" w:rsidRPr="00427B17" w:rsidRDefault="00FA07CF" w:rsidP="00FA07CF">
      <w:pPr>
        <w:ind w:left="5670"/>
        <w:rPr>
          <w:sz w:val="28"/>
          <w:szCs w:val="28"/>
        </w:rPr>
      </w:pPr>
      <w:r w:rsidRPr="00427B17">
        <w:rPr>
          <w:sz w:val="28"/>
          <w:szCs w:val="28"/>
        </w:rPr>
        <w:lastRenderedPageBreak/>
        <w:t>ПРИЛОЖЕНИЕ № 6</w:t>
      </w:r>
    </w:p>
    <w:p w:rsidR="00FA07CF" w:rsidRPr="00427B17" w:rsidRDefault="00FA07CF" w:rsidP="00FA07CF">
      <w:pPr>
        <w:ind w:left="5670"/>
        <w:rPr>
          <w:sz w:val="28"/>
          <w:szCs w:val="28"/>
        </w:rPr>
      </w:pPr>
      <w:r w:rsidRPr="00427B17">
        <w:rPr>
          <w:sz w:val="28"/>
          <w:szCs w:val="28"/>
        </w:rPr>
        <w:t>к Административному регламенту предоставления муниципальной услуги «Предоставление разрешения на осуществление земляных работ»</w:t>
      </w:r>
    </w:p>
    <w:p w:rsidR="00FA07CF" w:rsidRPr="00427B17" w:rsidRDefault="00FA07CF" w:rsidP="00FA07CF">
      <w:pPr>
        <w:widowControl w:val="0"/>
        <w:ind w:left="5103"/>
        <w:outlineLvl w:val="0"/>
        <w:rPr>
          <w:sz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86"/>
        <w:rPr>
          <w:rFonts w:ascii="Courier New" w:hAnsi="Courier New"/>
        </w:rPr>
      </w:pPr>
      <w:r w:rsidRPr="00427B17">
        <w:t>В</w:t>
      </w:r>
      <w:r w:rsidRPr="00427B17">
        <w:rPr>
          <w:rFonts w:ascii="Courier New" w:hAnsi="Courier New"/>
        </w:rPr>
        <w:t xml:space="preserve"> 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ab/>
      </w:r>
      <w:r w:rsidRPr="00427B17">
        <w:rPr>
          <w:rFonts w:ascii="Courier New" w:hAnsi="Courier New"/>
        </w:rPr>
        <w:tab/>
      </w:r>
      <w:r w:rsidRPr="00427B17">
        <w:rPr>
          <w:rFonts w:ascii="Courier New" w:hAnsi="Courier New"/>
        </w:rPr>
        <w:tab/>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4032"/>
        </w:tabs>
      </w:pPr>
      <w:r w:rsidRPr="00427B17">
        <w:t xml:space="preserve">  </w:t>
      </w:r>
      <w:r w:rsidRPr="00427B17">
        <w:tab/>
        <w:t>(наименование исполнительно-распорядительного органа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w:t>
      </w:r>
      <w:r w:rsidRPr="00427B17">
        <w:t xml:space="preserve">от </w:t>
      </w:r>
      <w:r w:rsidRPr="00427B17">
        <w:rPr>
          <w:rFonts w:ascii="Courier New" w:hAnsi="Courier New"/>
        </w:rPr>
        <w:t>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ab/>
      </w:r>
      <w:r w:rsidRPr="00427B17">
        <w:rPr>
          <w:rFonts w:ascii="Courier New" w:hAnsi="Courier New"/>
        </w:rPr>
        <w:tab/>
      </w:r>
      <w:r w:rsidRPr="00427B17">
        <w:t>(наименование заявителя, фамилия, имя, отчество - для граждан, полное наименование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организации - для юридических лиц,</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 xml:space="preserve">                                            почтовый адрес и индекс,</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контактный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27B17">
        <w:rPr>
          <w:sz w:val="28"/>
          <w:szCs w:val="28"/>
        </w:rPr>
        <w:t>Уведомление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      об осуществлении земляных работ в рамках социальной газификации</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xml:space="preserve">           (</w:t>
      </w:r>
      <w:proofErr w:type="spellStart"/>
      <w:r w:rsidRPr="00427B17">
        <w:rPr>
          <w:sz w:val="28"/>
          <w:szCs w:val="28"/>
        </w:rPr>
        <w:t>догазификации</w:t>
      </w:r>
      <w:proofErr w:type="spellEnd"/>
      <w:r w:rsidRPr="00427B17">
        <w:rPr>
          <w:sz w:val="28"/>
          <w:szCs w:val="28"/>
        </w:rPr>
        <w:t>) при протяженности газопровода до 30 м</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по адресу: 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(адрес, местоположение)</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на участке от __________________________ до 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Подрядчик: 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(наименование организации, адрес,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Ответственное лицо: 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(Ф.И.О., телефон)</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Срок проведения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 «__» ____________ г. по «__» 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Срок восстановления благоустройства: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с «__» ____________ г. по «__» 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Допуск саморегулируемой организации:</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от «__» ____________ г. регистрационный N 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___________________________________________________________________</w:t>
      </w:r>
    </w:p>
    <w:p w:rsidR="00FA07CF" w:rsidRPr="00427B17" w:rsidRDefault="002A21DA"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427B17">
        <w:t xml:space="preserve"> </w:t>
      </w:r>
      <w:r w:rsidR="00FA07CF" w:rsidRPr="00427B17">
        <w:t>(наименование СРО)</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График производства работ:</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r w:rsidRPr="00427B17">
        <w:rPr>
          <w:sz w:val="28"/>
          <w:szCs w:val="28"/>
        </w:rPr>
        <w:t>Земляные работы, куб. м: 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r w:rsidRPr="00427B17">
        <w:rPr>
          <w:sz w:val="28"/>
          <w:szCs w:val="28"/>
        </w:rPr>
        <w:t>Монтажные работы:</w:t>
      </w:r>
      <w:r w:rsidRPr="00427B17">
        <w:rPr>
          <w:rFonts w:ascii="Courier New" w:hAnsi="Courier New"/>
        </w:rPr>
        <w:t xml:space="preserve"> 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(длина трассы, количество труб, диаметр и др.)</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lastRenderedPageBreak/>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Обратная засыпка, куб. м: 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Восстановление благоустройства, кв. м: 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Асфальтирование проезжих частей, кв. м: 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Асфальтирование местных проездов, кв. м: 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Асфальтирование тротуаров, кв. м: 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Восстановление газонов, зеленых насаждений, кв. м: 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Восстановление дворовой территории, кв. м: 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К уведомлению прилагаются: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(наименования документов и количество экземпляров)</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xml:space="preserve"> _________________________________________________________________________.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Заказчик (застройщик):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   ________________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       (</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М.П.</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 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Подрядчик: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   ________________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М.П.</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«__» 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sidRPr="00427B17">
        <w:rPr>
          <w:sz w:val="28"/>
          <w:szCs w:val="28"/>
        </w:rPr>
        <w:t>Гарантийные обязательства заявителя (заказчика), подрядчика</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roofErr w:type="gramStart"/>
      <w:r w:rsidRPr="00427B17">
        <w:rPr>
          <w:sz w:val="28"/>
          <w:szCs w:val="28"/>
        </w:rPr>
        <w:t>Гарантирую  восстановление</w:t>
      </w:r>
      <w:proofErr w:type="gramEnd"/>
      <w:r w:rsidRPr="00427B17">
        <w:rPr>
          <w:sz w:val="28"/>
          <w:szCs w:val="28"/>
        </w:rPr>
        <w:t xml:space="preserve">  нарушенного  благоустройства, соблюдение сроков проведения  земляных  работ в соответствии  с  графиком,  соблюдение правил благоустройства  и   санитарного   содержания   территории   муниципального образования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Заказчик (застройщик):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   ________________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       (</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xml:space="preserve">М.П         </w:t>
      </w:r>
      <w:proofErr w:type="gramStart"/>
      <w:r w:rsidRPr="00427B17">
        <w:t xml:space="preserve">   </w:t>
      </w:r>
      <w:r w:rsidRPr="00427B17">
        <w:rPr>
          <w:rFonts w:ascii="Courier New" w:hAnsi="Courier New"/>
        </w:rPr>
        <w:t>«</w:t>
      </w:r>
      <w:proofErr w:type="gramEnd"/>
      <w:r w:rsidRPr="00427B17">
        <w:rPr>
          <w:rFonts w:ascii="Courier New" w:hAnsi="Courier New"/>
        </w:rPr>
        <w:t>__» ____________ г.</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427B17">
        <w:rPr>
          <w:sz w:val="28"/>
          <w:szCs w:val="28"/>
        </w:rPr>
        <w:t>Подрядчик:</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rPr>
      </w:pPr>
      <w:r w:rsidRPr="00427B17">
        <w:rPr>
          <w:rFonts w:ascii="Courier New" w:hAnsi="Courier New"/>
        </w:rPr>
        <w:t>__________________________   ________________   ________________________</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rPr>
          <w:rFonts w:ascii="Courier New" w:hAnsi="Courier New"/>
        </w:rPr>
        <w:t xml:space="preserve">       </w:t>
      </w:r>
      <w:r w:rsidRPr="00427B17">
        <w:t>(</w:t>
      </w:r>
      <w:proofErr w:type="gramStart"/>
      <w:r w:rsidRPr="00427B17">
        <w:t xml:space="preserve">должность)   </w:t>
      </w:r>
      <w:proofErr w:type="gramEnd"/>
      <w:r w:rsidRPr="00427B17">
        <w:t xml:space="preserve">                                         (подпись)                               (инициалы, фамилия)</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 </w:t>
      </w:r>
    </w:p>
    <w:p w:rsidR="00FA07CF" w:rsidRPr="00427B17" w:rsidRDefault="00FA07CF" w:rsidP="00FA0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М.П.</w:t>
      </w:r>
    </w:p>
    <w:p w:rsidR="007661DA" w:rsidRDefault="00FA07CF" w:rsidP="002A2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427B17">
        <w:t>«__» ____________ г.</w:t>
      </w:r>
    </w:p>
    <w:sectPr w:rsidR="007661DA" w:rsidSect="00DA4BFC">
      <w:headerReference w:type="even" r:id="rId25"/>
      <w:headerReference w:type="default" r:id="rId26"/>
      <w:footerReference w:type="even" r:id="rId27"/>
      <w:footerReference w:type="default" r:id="rId28"/>
      <w:headerReference w:type="first" r:id="rId29"/>
      <w:footerReference w:type="first" r:id="rId30"/>
      <w:pgSz w:w="11906" w:h="16838"/>
      <w:pgMar w:top="284"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680" w:rsidRDefault="00002680">
      <w:r>
        <w:separator/>
      </w:r>
    </w:p>
  </w:endnote>
  <w:endnote w:type="continuationSeparator" w:id="0">
    <w:p w:rsidR="00002680" w:rsidRDefault="00002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DL">
    <w:charset w:val="CC"/>
    <w:family w:val="roman"/>
    <w:pitch w:val="variable"/>
  </w:font>
  <w:font w:name="OpenSymbol">
    <w:altName w:val="Arial Unicode MS"/>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Vladimir Script">
    <w:panose1 w:val="03050402040407070305"/>
    <w:charset w:val="00"/>
    <w:family w:val="script"/>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auto"/>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font>
  <w:font w:name="Andale Sans UI">
    <w:altName w:val="Arial Unicode MS"/>
    <w:charset w:val="CC"/>
    <w:family w:val="auto"/>
    <w:pitch w:val="variable"/>
  </w:font>
  <w:font w:name="XO Thames">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pPr>
      <w:pStyle w:val="aff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pPr>
      <w:pStyle w:val="aff6"/>
      <w:jc w:val="center"/>
    </w:pPr>
    <w:r>
      <w:fldChar w:fldCharType="begin"/>
    </w:r>
    <w:r>
      <w:instrText xml:space="preserve"> PAGE </w:instrText>
    </w:r>
    <w:r>
      <w:fldChar w:fldCharType="separate"/>
    </w:r>
    <w:r w:rsidR="00153B41">
      <w:rPr>
        <w:noProof/>
      </w:rPr>
      <w:t>30</w:t>
    </w:r>
    <w:r>
      <w:fldChar w:fldCharType="end"/>
    </w:r>
  </w:p>
  <w:p w:rsidR="006D2564" w:rsidRDefault="006D2564">
    <w:pPr>
      <w:spacing w:after="160" w:line="254" w:lineRule="aut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680" w:rsidRDefault="00002680">
      <w:r>
        <w:separator/>
      </w:r>
    </w:p>
  </w:footnote>
  <w:footnote w:type="continuationSeparator" w:id="0">
    <w:p w:rsidR="00002680" w:rsidRDefault="00002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pPr>
      <w:ind w:left="720" w:hanging="360"/>
      <w:jc w:val="center"/>
    </w:pPr>
    <w:r>
      <w:rPr>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p w:rsidR="006D2564" w:rsidRDefault="006D256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564" w:rsidRDefault="006D256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lvl>
    <w:lvl w:ilvl="1">
      <w:start w:val="9"/>
      <w:numFmt w:val="decimal"/>
      <w:lvlText w:val="%1.%2."/>
      <w:lvlJc w:val="left"/>
      <w:pPr>
        <w:tabs>
          <w:tab w:val="num" w:pos="1080"/>
        </w:tabs>
        <w:ind w:left="1080" w:hanging="360"/>
      </w:pPr>
      <w:rPr>
        <w:rFonts w:ascii="Courier New" w:hAnsi="Courier New" w:cs="Courier New"/>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rPr>
        <w:rFonts w:ascii="Symbol" w:hAnsi="Symbol" w:cs="Symbol"/>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C6B2798"/>
    <w:multiLevelType w:val="hybridMultilevel"/>
    <w:tmpl w:val="AE00CFC4"/>
    <w:lvl w:ilvl="0" w:tplc="43B26F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3A0BBB"/>
    <w:multiLevelType w:val="hybridMultilevel"/>
    <w:tmpl w:val="0DE448CE"/>
    <w:lvl w:ilvl="0" w:tplc="1CEAC2DC">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4">
    <w:nsid w:val="2A4841EF"/>
    <w:multiLevelType w:val="multilevel"/>
    <w:tmpl w:val="4AA4F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5F8D7D21"/>
    <w:multiLevelType w:val="multilevel"/>
    <w:tmpl w:val="4AA4F6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2D"/>
    <w:rsid w:val="00002680"/>
    <w:rsid w:val="000255FB"/>
    <w:rsid w:val="00053B7F"/>
    <w:rsid w:val="00111792"/>
    <w:rsid w:val="00114C35"/>
    <w:rsid w:val="0012585C"/>
    <w:rsid w:val="001262B7"/>
    <w:rsid w:val="001526C9"/>
    <w:rsid w:val="00153B41"/>
    <w:rsid w:val="00163C71"/>
    <w:rsid w:val="00190163"/>
    <w:rsid w:val="001C0DFF"/>
    <w:rsid w:val="001D00D6"/>
    <w:rsid w:val="002A21DA"/>
    <w:rsid w:val="002D55DE"/>
    <w:rsid w:val="00355DF7"/>
    <w:rsid w:val="004F26C1"/>
    <w:rsid w:val="00587FA4"/>
    <w:rsid w:val="00602A11"/>
    <w:rsid w:val="00641CCA"/>
    <w:rsid w:val="0068712D"/>
    <w:rsid w:val="006A12D7"/>
    <w:rsid w:val="006B36B2"/>
    <w:rsid w:val="006B648F"/>
    <w:rsid w:val="006C59DD"/>
    <w:rsid w:val="006D2564"/>
    <w:rsid w:val="00706C57"/>
    <w:rsid w:val="0073180A"/>
    <w:rsid w:val="007661DA"/>
    <w:rsid w:val="007D4391"/>
    <w:rsid w:val="008030A8"/>
    <w:rsid w:val="0081380B"/>
    <w:rsid w:val="00831DCC"/>
    <w:rsid w:val="00870AE6"/>
    <w:rsid w:val="0089529D"/>
    <w:rsid w:val="008A356C"/>
    <w:rsid w:val="00A26BE3"/>
    <w:rsid w:val="00A40DD4"/>
    <w:rsid w:val="00A5169B"/>
    <w:rsid w:val="00AB3F0A"/>
    <w:rsid w:val="00AF4E48"/>
    <w:rsid w:val="00AF5E26"/>
    <w:rsid w:val="00B1714E"/>
    <w:rsid w:val="00BD3D84"/>
    <w:rsid w:val="00CC7C00"/>
    <w:rsid w:val="00D153C4"/>
    <w:rsid w:val="00D83F39"/>
    <w:rsid w:val="00DA4BFC"/>
    <w:rsid w:val="00E24214"/>
    <w:rsid w:val="00E47F7A"/>
    <w:rsid w:val="00E76AD7"/>
    <w:rsid w:val="00E932F3"/>
    <w:rsid w:val="00F31625"/>
    <w:rsid w:val="00F60873"/>
    <w:rsid w:val="00F6481A"/>
    <w:rsid w:val="00FA0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4152EA3-0F03-4541-AAD1-4AB634479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kern w:val="1"/>
      <w:lang w:eastAsia="ar-SA"/>
    </w:rPr>
  </w:style>
  <w:style w:type="paragraph" w:styleId="1">
    <w:name w:val="heading 1"/>
    <w:basedOn w:val="a"/>
    <w:next w:val="a"/>
    <w:uiPriority w:val="9"/>
    <w:qFormat/>
    <w:pPr>
      <w:keepNext/>
      <w:widowControl w:val="0"/>
      <w:numPr>
        <w:numId w:val="1"/>
      </w:numPr>
      <w:tabs>
        <w:tab w:val="left" w:pos="0"/>
      </w:tabs>
      <w:spacing w:line="100" w:lineRule="atLeast"/>
      <w:jc w:val="center"/>
      <w:outlineLvl w:val="0"/>
    </w:pPr>
    <w:rPr>
      <w:sz w:val="28"/>
      <w:szCs w:val="24"/>
    </w:rPr>
  </w:style>
  <w:style w:type="paragraph" w:styleId="2">
    <w:name w:val="heading 2"/>
    <w:basedOn w:val="a"/>
    <w:next w:val="a"/>
    <w:uiPriority w:val="9"/>
    <w:qFormat/>
    <w:pPr>
      <w:keepNext/>
      <w:widowControl w:val="0"/>
      <w:numPr>
        <w:ilvl w:val="1"/>
        <w:numId w:val="1"/>
      </w:numPr>
      <w:tabs>
        <w:tab w:val="left" w:pos="0"/>
      </w:tabs>
      <w:spacing w:line="100" w:lineRule="atLeast"/>
      <w:jc w:val="center"/>
      <w:outlineLvl w:val="1"/>
    </w:pPr>
    <w:rPr>
      <w:sz w:val="32"/>
      <w:szCs w:val="24"/>
      <w:lang w:val="x-none"/>
    </w:rPr>
  </w:style>
  <w:style w:type="paragraph" w:styleId="3">
    <w:name w:val="heading 3"/>
    <w:basedOn w:val="a"/>
    <w:next w:val="a"/>
    <w:uiPriority w:val="9"/>
    <w:qFormat/>
    <w:pPr>
      <w:keepNext/>
      <w:numPr>
        <w:ilvl w:val="2"/>
        <w:numId w:val="1"/>
      </w:numPr>
      <w:spacing w:before="240" w:after="60"/>
      <w:outlineLvl w:val="2"/>
    </w:pPr>
    <w:rPr>
      <w:rFonts w:ascii="Cambria" w:hAnsi="Cambria" w:cs="Cambria"/>
      <w:b/>
      <w:bCs/>
      <w:sz w:val="26"/>
      <w:szCs w:val="26"/>
      <w:lang w:val="x-none"/>
    </w:rPr>
  </w:style>
  <w:style w:type="paragraph" w:styleId="4">
    <w:name w:val="heading 4"/>
    <w:basedOn w:val="a"/>
    <w:next w:val="a0"/>
    <w:uiPriority w:val="9"/>
    <w:qFormat/>
    <w:pPr>
      <w:keepNext/>
      <w:spacing w:line="216" w:lineRule="auto"/>
      <w:jc w:val="center"/>
      <w:outlineLvl w:val="3"/>
    </w:pPr>
    <w:rPr>
      <w:rFonts w:ascii="Calibri" w:hAnsi="Calibri" w:cs="Calibri"/>
      <w:b/>
      <w:bCs/>
    </w:rPr>
  </w:style>
  <w:style w:type="paragraph" w:styleId="5">
    <w:name w:val="heading 5"/>
    <w:basedOn w:val="a"/>
    <w:next w:val="a0"/>
    <w:uiPriority w:val="9"/>
    <w:qFormat/>
    <w:pPr>
      <w:keepNext/>
      <w:keepLines/>
      <w:tabs>
        <w:tab w:val="left" w:pos="0"/>
        <w:tab w:val="left" w:pos="1008"/>
      </w:tabs>
      <w:spacing w:before="200"/>
      <w:ind w:left="1008" w:hanging="1008"/>
      <w:outlineLvl w:val="4"/>
    </w:pPr>
    <w:rPr>
      <w:rFonts w:ascii="Cambria" w:hAnsi="Cambria" w:cs="Cambria"/>
      <w:color w:val="243F60"/>
    </w:rPr>
  </w:style>
  <w:style w:type="paragraph" w:styleId="6">
    <w:name w:val="heading 6"/>
    <w:basedOn w:val="a"/>
    <w:next w:val="a0"/>
    <w:qFormat/>
    <w:pPr>
      <w:tabs>
        <w:tab w:val="left" w:pos="1152"/>
      </w:tabs>
      <w:spacing w:before="240" w:after="60" w:line="100" w:lineRule="atLeast"/>
      <w:jc w:val="both"/>
      <w:outlineLvl w:val="5"/>
    </w:pPr>
    <w:rPr>
      <w:rFonts w:ascii="Calibri" w:hAnsi="Calibri" w:cs="Calibri"/>
      <w:i/>
      <w:iCs/>
      <w:sz w:val="22"/>
      <w:szCs w:val="22"/>
    </w:rPr>
  </w:style>
  <w:style w:type="paragraph" w:styleId="7">
    <w:name w:val="heading 7"/>
    <w:basedOn w:val="a"/>
    <w:next w:val="a0"/>
    <w:qFormat/>
    <w:pPr>
      <w:spacing w:before="240" w:after="60" w:line="100" w:lineRule="atLeast"/>
      <w:jc w:val="center"/>
      <w:outlineLvl w:val="6"/>
    </w:pPr>
    <w:rPr>
      <w:rFonts w:ascii="Calibri" w:hAnsi="Calibri" w:cs="Calibri"/>
    </w:rPr>
  </w:style>
  <w:style w:type="paragraph" w:styleId="8">
    <w:name w:val="heading 8"/>
    <w:basedOn w:val="a"/>
    <w:next w:val="a0"/>
    <w:qFormat/>
    <w:pPr>
      <w:tabs>
        <w:tab w:val="left" w:pos="1440"/>
      </w:tabs>
      <w:spacing w:before="240" w:after="60" w:line="100" w:lineRule="atLeast"/>
      <w:jc w:val="both"/>
      <w:outlineLvl w:val="7"/>
    </w:pPr>
    <w:rPr>
      <w:i/>
      <w:iCs/>
    </w:rPr>
  </w:style>
  <w:style w:type="paragraph" w:styleId="9">
    <w:name w:val="heading 9"/>
    <w:basedOn w:val="a"/>
    <w:next w:val="a0"/>
    <w:qFormat/>
    <w:pPr>
      <w:tabs>
        <w:tab w:val="left" w:pos="1584"/>
      </w:tabs>
      <w:spacing w:before="240" w:after="60" w:line="100" w:lineRule="atLeast"/>
      <w:jc w:val="both"/>
      <w:outlineLvl w:val="8"/>
    </w:pPr>
    <w:rPr>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rPr>
      <w:sz w:val="28"/>
      <w:szCs w:val="28"/>
    </w:rPr>
  </w:style>
  <w:style w:type="character" w:customStyle="1" w:styleId="WW8Num5z0">
    <w:name w:val="WW8Num5z0"/>
    <w:rPr>
      <w:rFonts w:hint="default"/>
      <w:i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 w:val="0"/>
      <w:sz w:val="28"/>
      <w:szCs w:val="28"/>
    </w:rPr>
  </w:style>
  <w:style w:type="character" w:customStyle="1" w:styleId="WW8Num7z0">
    <w:name w:val="WW8Num7z0"/>
    <w:rPr>
      <w:rFonts w:hint="default"/>
      <w:i w:val="0"/>
      <w:sz w:val="28"/>
      <w:szCs w:val="28"/>
    </w:rPr>
  </w:style>
  <w:style w:type="character" w:customStyle="1" w:styleId="WW8Num8z0">
    <w:name w:val="WW8Num8z0"/>
    <w:rPr>
      <w:rFonts w:hint="default"/>
    </w:rPr>
  </w:style>
  <w:style w:type="character" w:customStyle="1" w:styleId="WW8Num9z0">
    <w:name w:val="WW8Num9z0"/>
    <w:rPr>
      <w:rFonts w:hint="default"/>
      <w:i w:val="0"/>
      <w:sz w:val="28"/>
      <w:szCs w:val="28"/>
    </w:rPr>
  </w:style>
  <w:style w:type="character" w:customStyle="1" w:styleId="WW8Num10z0">
    <w:name w:val="WW8Num10z0"/>
    <w:rPr>
      <w:rFonts w:hint="default"/>
      <w:i w:val="0"/>
      <w:sz w:val="28"/>
      <w:szCs w:val="28"/>
    </w:rPr>
  </w:style>
  <w:style w:type="character" w:customStyle="1" w:styleId="WW8Num11z0">
    <w:name w:val="WW8Num11z0"/>
    <w:rPr>
      <w:rFonts w:hint="default"/>
      <w:sz w:val="28"/>
      <w:szCs w:val="28"/>
    </w:rPr>
  </w:style>
  <w:style w:type="character" w:customStyle="1" w:styleId="WW8Num12z0">
    <w:name w:val="WW8Num12z0"/>
    <w:rPr>
      <w:rFonts w:hint="default"/>
      <w:i w:val="0"/>
      <w:sz w:val="28"/>
      <w:szCs w:val="28"/>
    </w:rPr>
  </w:style>
  <w:style w:type="character" w:customStyle="1" w:styleId="WW8Num13z0">
    <w:name w:val="WW8Num13z0"/>
    <w:rPr>
      <w:rFonts w:hint="default"/>
      <w:i w:val="0"/>
      <w:sz w:val="24"/>
    </w:rPr>
  </w:style>
  <w:style w:type="character" w:customStyle="1" w:styleId="WW8Num14z0">
    <w:name w:val="WW8Num14z0"/>
    <w:rPr>
      <w:rFonts w:hint="default"/>
      <w:i w:val="0"/>
      <w:sz w:val="28"/>
      <w:szCs w:val="28"/>
    </w:rPr>
  </w:style>
  <w:style w:type="character" w:customStyle="1" w:styleId="WW8Num15z0">
    <w:name w:val="WW8Num15z0"/>
    <w:rPr>
      <w:rFonts w:hint="default"/>
      <w:i w:val="0"/>
      <w:sz w:val="28"/>
      <w:szCs w:val="28"/>
    </w:rPr>
  </w:style>
  <w:style w:type="character" w:customStyle="1" w:styleId="WW8Num16z0">
    <w:name w:val="WW8Num16z0"/>
    <w:rPr>
      <w:rFonts w:hint="default"/>
      <w:i w:val="0"/>
      <w:sz w:val="28"/>
      <w:szCs w:val="28"/>
    </w:rPr>
  </w:style>
  <w:style w:type="character" w:customStyle="1" w:styleId="WW8Num17z0">
    <w:name w:val="WW8Num17z0"/>
    <w:rPr>
      <w:rFonts w:ascii="Symbol" w:hAnsi="Symbol" w:cs="Symbol" w:hint="default"/>
    </w:rPr>
  </w:style>
  <w:style w:type="character" w:customStyle="1" w:styleId="WW8Num18z0">
    <w:name w:val="WW8Num18z0"/>
    <w:rPr>
      <w:rFonts w:hint="default"/>
      <w:i w:val="0"/>
      <w:sz w:val="28"/>
      <w:szCs w:val="28"/>
    </w:rPr>
  </w:style>
  <w:style w:type="character" w:customStyle="1" w:styleId="WW8Num19z0">
    <w:name w:val="WW8Num19z0"/>
    <w:rPr>
      <w:rFonts w:hint="default"/>
      <w:i w:val="0"/>
      <w:sz w:val="28"/>
      <w:szCs w:val="28"/>
    </w:rPr>
  </w:style>
  <w:style w:type="character" w:customStyle="1" w:styleId="WW8Num20z0">
    <w:name w:val="WW8Num20z0"/>
    <w:rPr>
      <w:rFonts w:hint="default"/>
      <w:i w:val="0"/>
      <w:sz w:val="24"/>
      <w:szCs w:val="28"/>
    </w:rPr>
  </w:style>
  <w:style w:type="character" w:customStyle="1" w:styleId="WW8Num21z0">
    <w:name w:val="WW8Num21z0"/>
    <w:rPr>
      <w:rFonts w:hint="default"/>
      <w:i w:val="0"/>
      <w:sz w:val="28"/>
      <w:szCs w:val="28"/>
    </w:rPr>
  </w:style>
  <w:style w:type="character" w:customStyle="1" w:styleId="WW8Num22z0">
    <w:name w:val="WW8Num22z0"/>
    <w:rPr>
      <w:rFonts w:hint="default"/>
      <w:i w:val="0"/>
      <w:sz w:val="28"/>
      <w:szCs w:val="28"/>
    </w:rPr>
  </w:style>
  <w:style w:type="character" w:customStyle="1" w:styleId="WW8Num23z0">
    <w:name w:val="WW8Num23z0"/>
    <w:rPr>
      <w:rFonts w:hint="default"/>
      <w:i w:val="0"/>
      <w:sz w:val="28"/>
      <w:szCs w:val="28"/>
    </w:rPr>
  </w:style>
  <w:style w:type="character" w:customStyle="1" w:styleId="WW8Num24z0">
    <w:name w:val="WW8Num24z0"/>
    <w:rPr>
      <w:rFonts w:hint="default"/>
      <w:i w:val="0"/>
      <w:sz w:val="28"/>
      <w:szCs w:val="28"/>
    </w:rPr>
  </w:style>
  <w:style w:type="character" w:customStyle="1" w:styleId="WW8Num25z0">
    <w:name w:val="WW8Num25z0"/>
    <w:rPr>
      <w:rFonts w:hint="default"/>
      <w:i w:val="0"/>
      <w:sz w:val="28"/>
      <w:szCs w:val="28"/>
    </w:rPr>
  </w:style>
  <w:style w:type="character" w:customStyle="1" w:styleId="WW8Num26z0">
    <w:name w:val="WW8Num26z0"/>
    <w:rPr>
      <w:rFonts w:hint="default"/>
      <w:i w:val="0"/>
      <w:sz w:val="28"/>
      <w:szCs w:val="28"/>
    </w:rPr>
  </w:style>
  <w:style w:type="character" w:customStyle="1" w:styleId="WW8Num27z0">
    <w:name w:val="WW8Num27z0"/>
    <w:rPr>
      <w:rFonts w:hint="default"/>
      <w:i w:val="0"/>
      <w:sz w:val="28"/>
      <w:szCs w:val="28"/>
    </w:rPr>
  </w:style>
  <w:style w:type="character" w:customStyle="1" w:styleId="WW8Num28z0">
    <w:name w:val="WW8Num28z0"/>
    <w:rPr>
      <w:rFonts w:hint="default"/>
      <w:i w:val="0"/>
      <w:sz w:val="28"/>
      <w:szCs w:val="28"/>
    </w:rPr>
  </w:style>
  <w:style w:type="character" w:customStyle="1" w:styleId="WW8Num29z0">
    <w:name w:val="WW8Num29z0"/>
    <w:rPr>
      <w:rFonts w:hint="default"/>
      <w:i w:val="0"/>
      <w:sz w:val="28"/>
      <w:szCs w:val="28"/>
    </w:rPr>
  </w:style>
  <w:style w:type="character" w:customStyle="1" w:styleId="WW8Num30z0">
    <w:name w:val="WW8Num30z0"/>
    <w:rPr>
      <w:rFonts w:hint="default"/>
      <w:i w:val="0"/>
      <w:sz w:val="28"/>
      <w:szCs w:val="28"/>
    </w:rPr>
  </w:style>
  <w:style w:type="character" w:customStyle="1" w:styleId="WW8Num31z0">
    <w:name w:val="WW8Num31z0"/>
    <w:rPr>
      <w:rFonts w:hint="default"/>
      <w:i w:val="0"/>
      <w:sz w:val="28"/>
      <w:szCs w:val="28"/>
    </w:rPr>
  </w:style>
  <w:style w:type="character" w:customStyle="1" w:styleId="WW8Num32z0">
    <w:name w:val="WW8Num32z0"/>
    <w:rPr>
      <w:rFonts w:hint="default"/>
      <w:i w:val="0"/>
      <w:sz w:val="24"/>
      <w:szCs w:val="28"/>
    </w:rPr>
  </w:style>
  <w:style w:type="character" w:customStyle="1" w:styleId="WW8Num33z0">
    <w:name w:val="WW8Num33z0"/>
    <w:rPr>
      <w:rFonts w:hint="default"/>
      <w:sz w:val="28"/>
      <w:szCs w:val="28"/>
    </w:rPr>
  </w:style>
  <w:style w:type="character" w:customStyle="1" w:styleId="WW8Num34z0">
    <w:name w:val="WW8Num34z0"/>
    <w:rPr>
      <w:rFonts w:hint="default"/>
      <w:i w:val="0"/>
      <w:sz w:val="28"/>
      <w:szCs w:val="28"/>
    </w:rPr>
  </w:style>
  <w:style w:type="character" w:customStyle="1" w:styleId="WW8Num35z0">
    <w:name w:val="WW8Num35z0"/>
    <w:rPr>
      <w:rFonts w:hint="default"/>
      <w:i w:val="0"/>
      <w:sz w:val="24"/>
    </w:rPr>
  </w:style>
  <w:style w:type="character" w:customStyle="1" w:styleId="WW8Num36z0">
    <w:name w:val="WW8Num36z0"/>
    <w:rPr>
      <w:rFonts w:hint="default"/>
      <w:i w:val="0"/>
      <w:sz w:val="28"/>
      <w:szCs w:val="28"/>
    </w:rPr>
  </w:style>
  <w:style w:type="character" w:customStyle="1" w:styleId="WW8Num37z0">
    <w:name w:val="WW8Num37z0"/>
    <w:rPr>
      <w:rFonts w:hint="default"/>
      <w:i w:val="0"/>
      <w:sz w:val="28"/>
      <w:szCs w:val="28"/>
    </w:rPr>
  </w:style>
  <w:style w:type="character" w:customStyle="1" w:styleId="WW8Num38z0">
    <w:name w:val="WW8Num38z0"/>
    <w:rPr>
      <w:rFonts w:hint="default"/>
      <w:i w:val="0"/>
      <w:sz w:val="28"/>
      <w:szCs w:val="28"/>
    </w:rPr>
  </w:style>
  <w:style w:type="character" w:customStyle="1" w:styleId="WW8Num39z0">
    <w:name w:val="WW8Num39z0"/>
    <w:rPr>
      <w:rFonts w:hint="default"/>
      <w:i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color w:val="252525"/>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i w:val="0"/>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i w:val="0"/>
      <w:sz w:val="28"/>
      <w:szCs w:val="2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i w:val="0"/>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50">
    <w:name w:val="Основной шрифт абзаца5"/>
  </w:style>
  <w:style w:type="character" w:customStyle="1" w:styleId="a4">
    <w:name w:val="Цветовое выделение"/>
    <w:rPr>
      <w:b/>
      <w:bCs/>
      <w:color w:val="000080"/>
      <w:sz w:val="20"/>
      <w:szCs w:val="20"/>
    </w:rPr>
  </w:style>
  <w:style w:type="character" w:styleId="a5">
    <w:name w:val="Hyperlink"/>
    <w:link w:val="10"/>
    <w:rPr>
      <w:color w:val="0000FF"/>
      <w:u w:val="single"/>
    </w:rPr>
  </w:style>
  <w:style w:type="character" w:customStyle="1" w:styleId="a6">
    <w:name w:val="Знак Знак Знак"/>
    <w:rPr>
      <w:sz w:val="24"/>
      <w:szCs w:val="24"/>
    </w:rPr>
  </w:style>
  <w:style w:type="character" w:customStyle="1" w:styleId="51">
    <w:name w:val="Знак Знак5"/>
  </w:style>
  <w:style w:type="character" w:customStyle="1" w:styleId="70">
    <w:name w:val="Знак Знак7"/>
  </w:style>
  <w:style w:type="character" w:styleId="a7">
    <w:name w:val="page number"/>
    <w:basedOn w:val="50"/>
  </w:style>
  <w:style w:type="character" w:customStyle="1" w:styleId="apple-converted-space">
    <w:name w:val="apple-converted-space"/>
    <w:basedOn w:val="50"/>
  </w:style>
  <w:style w:type="character" w:customStyle="1" w:styleId="WW--">
    <w:name w:val="WW-Интернет-ссылка"/>
    <w:rPr>
      <w:color w:val="0000FF"/>
      <w:u w:val="single"/>
      <w:lang w:val="ru-RU" w:eastAsia="ru-RU" w:bidi="ru-RU"/>
    </w:rPr>
  </w:style>
  <w:style w:type="character" w:customStyle="1" w:styleId="80">
    <w:name w:val="Знак Знак8"/>
    <w:rPr>
      <w:rFonts w:ascii="Cambria" w:eastAsia="Times New Roman" w:hAnsi="Cambria" w:cs="Times New Roman"/>
      <w:b/>
      <w:bCs/>
      <w:sz w:val="26"/>
      <w:szCs w:val="26"/>
    </w:rPr>
  </w:style>
  <w:style w:type="character" w:customStyle="1" w:styleId="90">
    <w:name w:val="Знак Знак9"/>
    <w:rPr>
      <w:kern w:val="1"/>
      <w:sz w:val="32"/>
      <w:szCs w:val="24"/>
    </w:rPr>
  </w:style>
  <w:style w:type="character" w:customStyle="1" w:styleId="FontStyle53">
    <w:name w:val="Font Style53"/>
    <w:rPr>
      <w:rFonts w:ascii="Times New Roman" w:hAnsi="Times New Roman" w:cs="Times New Roman"/>
      <w:sz w:val="26"/>
      <w:szCs w:val="26"/>
    </w:rPr>
  </w:style>
  <w:style w:type="character" w:customStyle="1" w:styleId="rvts7">
    <w:name w:val="rvts7"/>
    <w:basedOn w:val="50"/>
  </w:style>
  <w:style w:type="character" w:customStyle="1" w:styleId="rvts6">
    <w:name w:val="rvts6"/>
    <w:basedOn w:val="50"/>
  </w:style>
  <w:style w:type="character" w:customStyle="1" w:styleId="60">
    <w:name w:val="Знак Знак6"/>
    <w:rPr>
      <w:sz w:val="28"/>
    </w:rPr>
  </w:style>
  <w:style w:type="character" w:styleId="a8">
    <w:name w:val="Strong"/>
    <w:qFormat/>
    <w:rPr>
      <w:b/>
      <w:bCs/>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styleId="a9">
    <w:name w:val="FollowedHyperlink"/>
    <w:rPr>
      <w:color w:val="954F72"/>
      <w:u w:val="single"/>
    </w:rPr>
  </w:style>
  <w:style w:type="character" w:customStyle="1" w:styleId="30">
    <w:name w:val="Знак Знак3"/>
    <w:rPr>
      <w:rFonts w:ascii="Tahoma" w:hAnsi="Tahoma" w:cs="Tahoma"/>
      <w:sz w:val="16"/>
      <w:szCs w:val="16"/>
      <w:lang w:val="x-none"/>
    </w:rPr>
  </w:style>
  <w:style w:type="character" w:customStyle="1" w:styleId="40">
    <w:name w:val="Знак Знак4"/>
    <w:rPr>
      <w:rFonts w:ascii="Tahoma" w:hAnsi="Tahoma" w:cs="Tahoma"/>
      <w:sz w:val="16"/>
      <w:szCs w:val="16"/>
      <w:lang w:val="x-none"/>
    </w:rPr>
  </w:style>
  <w:style w:type="character" w:customStyle="1" w:styleId="ConsPlusNormal">
    <w:name w:val="ConsPlusNormal Знак"/>
    <w:rPr>
      <w:rFonts w:ascii="Arial" w:hAnsi="Arial" w:cs="Arial"/>
      <w:lang w:val="ru-RU" w:eastAsia="ar-SA" w:bidi="ar-SA"/>
    </w:rPr>
  </w:style>
  <w:style w:type="character" w:customStyle="1" w:styleId="markedcontent">
    <w:name w:val="markedcontent"/>
    <w:basedOn w:val="50"/>
  </w:style>
  <w:style w:type="character" w:customStyle="1" w:styleId="blk">
    <w:name w:val="blk"/>
    <w:basedOn w:val="50"/>
  </w:style>
  <w:style w:type="character" w:customStyle="1" w:styleId="aa">
    <w:name w:val="Символ нумерации"/>
  </w:style>
  <w:style w:type="character" w:customStyle="1" w:styleId="ListLabel46">
    <w:name w:val="ListLabel 46"/>
    <w:rPr>
      <w:rFonts w:ascii="Times New Roman" w:hAnsi="Times New Roman" w:cs="Times New Roman"/>
      <w:color w:val="0000FF"/>
      <w:kern w:val="1"/>
      <w:sz w:val="20"/>
      <w:szCs w:val="20"/>
    </w:rPr>
  </w:style>
  <w:style w:type="character" w:customStyle="1" w:styleId="ListLabel45">
    <w:name w:val="ListLabel 45"/>
    <w:rPr>
      <w:rFonts w:ascii="Times New Roman" w:hAnsi="Times New Roman" w:cs="Times New Roman"/>
      <w:kern w:val="1"/>
      <w:sz w:val="20"/>
      <w:szCs w:val="20"/>
      <w:lang w:val="ru-RU"/>
    </w:rPr>
  </w:style>
  <w:style w:type="character" w:customStyle="1" w:styleId="ListLabel44">
    <w:name w:val="ListLabel 44"/>
    <w:rPr>
      <w:rFonts w:ascii="Times New Roman" w:hAnsi="Times New Roman" w:cs="Times New Roman"/>
      <w:color w:val="000000"/>
      <w:spacing w:val="71"/>
      <w:kern w:val="1"/>
      <w:sz w:val="20"/>
      <w:szCs w:val="20"/>
    </w:rPr>
  </w:style>
  <w:style w:type="character" w:customStyle="1" w:styleId="ListLabel43">
    <w:name w:val="ListLabel 43"/>
    <w:rPr>
      <w:rFonts w:ascii="Times New Roman" w:hAnsi="Times New Roman" w:cs="Times New Roman"/>
      <w:color w:val="000000"/>
      <w:spacing w:val="-1"/>
      <w:kern w:val="1"/>
      <w:sz w:val="20"/>
      <w:szCs w:val="20"/>
    </w:rPr>
  </w:style>
  <w:style w:type="character" w:customStyle="1" w:styleId="ListLabel42">
    <w:name w:val="ListLabel 42"/>
    <w:rPr>
      <w:rFonts w:ascii="Times New Roman" w:hAnsi="Times New Roman" w:cs="Times New Roman"/>
      <w:color w:val="000000"/>
      <w:spacing w:val="-57"/>
      <w:kern w:val="1"/>
      <w:sz w:val="20"/>
      <w:szCs w:val="20"/>
    </w:rPr>
  </w:style>
  <w:style w:type="character" w:customStyle="1" w:styleId="ListLabel41">
    <w:name w:val="ListLabel 41"/>
    <w:rPr>
      <w:rFonts w:ascii="Times New Roman" w:hAnsi="Times New Roman" w:cs="Times New Roman"/>
      <w:color w:val="000000"/>
      <w:spacing w:val="2"/>
      <w:kern w:val="1"/>
      <w:sz w:val="20"/>
      <w:szCs w:val="20"/>
    </w:rPr>
  </w:style>
  <w:style w:type="character" w:customStyle="1" w:styleId="ListLabel40">
    <w:name w:val="ListLabel 40"/>
    <w:rPr>
      <w:rFonts w:ascii="Times New Roman" w:hAnsi="Times New Roman" w:cs="Times New Roman"/>
      <w:color w:val="000000"/>
      <w:spacing w:val="-4"/>
      <w:kern w:val="1"/>
      <w:sz w:val="20"/>
      <w:szCs w:val="20"/>
    </w:rPr>
  </w:style>
  <w:style w:type="character" w:customStyle="1" w:styleId="ListLabel39">
    <w:name w:val="ListLabel 39"/>
    <w:rPr>
      <w:rFonts w:ascii="Times New Roman" w:hAnsi="Times New Roman" w:cs="Times New Roman"/>
      <w:color w:val="000000"/>
      <w:spacing w:val="137"/>
      <w:kern w:val="1"/>
      <w:sz w:val="20"/>
      <w:szCs w:val="20"/>
    </w:rPr>
  </w:style>
  <w:style w:type="character" w:customStyle="1" w:styleId="ListLabel38">
    <w:name w:val="ListLabel 38"/>
    <w:rPr>
      <w:rFonts w:ascii="Times New Roman" w:hAnsi="Times New Roman" w:cs="Times New Roman"/>
      <w:color w:val="000000"/>
      <w:spacing w:val="1"/>
      <w:kern w:val="1"/>
      <w:sz w:val="20"/>
      <w:szCs w:val="20"/>
    </w:rPr>
  </w:style>
  <w:style w:type="character" w:customStyle="1" w:styleId="ListLabel37">
    <w:name w:val="ListLabel 37"/>
    <w:rPr>
      <w:rFonts w:ascii="Times New Roman" w:hAnsi="Times New Roman" w:cs="Times New Roman"/>
      <w:color w:val="000000"/>
      <w:spacing w:val="4"/>
      <w:kern w:val="1"/>
      <w:sz w:val="20"/>
      <w:szCs w:val="20"/>
    </w:rPr>
  </w:style>
  <w:style w:type="character" w:customStyle="1" w:styleId="ListLabel36">
    <w:name w:val="ListLabel 36"/>
    <w:rPr>
      <w:rFonts w:ascii="Times New Roman" w:hAnsi="Times New Roman" w:cs="Times New Roman"/>
      <w:color w:val="000000"/>
      <w:spacing w:val="-6"/>
      <w:kern w:val="1"/>
      <w:sz w:val="20"/>
      <w:szCs w:val="20"/>
    </w:rPr>
  </w:style>
  <w:style w:type="character" w:customStyle="1" w:styleId="ListLabel35">
    <w:name w:val="ListLabel 35"/>
    <w:rPr>
      <w:rFonts w:ascii="Times New Roman" w:hAnsi="Times New Roman" w:cs="Times New Roman"/>
      <w:color w:val="000000"/>
      <w:kern w:val="1"/>
      <w:sz w:val="20"/>
      <w:szCs w:val="20"/>
    </w:rPr>
  </w:style>
  <w:style w:type="character" w:customStyle="1" w:styleId="ListLabel34">
    <w:name w:val="ListLabel 34"/>
    <w:rPr>
      <w:rFonts w:ascii="Times New Roman" w:eastAsia="Arial" w:hAnsi="Times New Roman" w:cs="Times New Roman"/>
      <w:color w:val="0000FF"/>
      <w:kern w:val="1"/>
      <w:u w:val="single"/>
    </w:rPr>
  </w:style>
  <w:style w:type="character" w:customStyle="1" w:styleId="ListLabel33">
    <w:name w:val="ListLabel 33"/>
    <w:rPr>
      <w:rFonts w:ascii="Times New Roman" w:eastAsia="Arial" w:hAnsi="Times New Roman" w:cs="Times New Roman"/>
      <w:color w:val="0000FF"/>
      <w:kern w:val="1"/>
      <w:u w:val="single"/>
      <w:lang w:val="en-US"/>
    </w:rPr>
  </w:style>
  <w:style w:type="character" w:customStyle="1" w:styleId="ListLabel32">
    <w:name w:val="ListLabel 32"/>
    <w:rPr>
      <w:rFonts w:ascii="Times New Roman" w:hAnsi="Times New Roman" w:cs="Times New Roman"/>
      <w:bCs/>
      <w:color w:val="auto"/>
      <w:u w:val="none"/>
      <w:lang w:val="ru-RU"/>
    </w:rPr>
  </w:style>
  <w:style w:type="character" w:customStyle="1" w:styleId="ListLabel31">
    <w:name w:val="ListLabel 31"/>
    <w:rPr>
      <w:rFonts w:ascii="Times New Roman" w:eastAsia="Arial Unicode MS" w:hAnsi="Times New Roman" w:cs="Times New Roman"/>
      <w:color w:val="0000FF"/>
      <w:kern w:val="1"/>
      <w:u w:val="single"/>
      <w:lang w:val="en-US"/>
    </w:rPr>
  </w:style>
  <w:style w:type="character" w:customStyle="1" w:styleId="ListLabel30">
    <w:name w:val="ListLabel 30"/>
    <w:rPr>
      <w:rFonts w:ascii="Times New Roman" w:eastAsia="Arial Unicode MS" w:hAnsi="Times New Roman" w:cs="Times New Roman"/>
      <w:color w:val="0000FF"/>
      <w:kern w:val="1"/>
      <w:u w:val="single"/>
    </w:rPr>
  </w:style>
  <w:style w:type="character" w:customStyle="1" w:styleId="ListLabel29">
    <w:name w:val="ListLabel 29"/>
    <w:rPr>
      <w:rFonts w:cs="Times New Roman"/>
    </w:rPr>
  </w:style>
  <w:style w:type="character" w:customStyle="1" w:styleId="ListLabel28">
    <w:name w:val="ListLabel 28"/>
    <w:rPr>
      <w:rFonts w:cs="Times New Roman"/>
    </w:rPr>
  </w:style>
  <w:style w:type="character" w:customStyle="1" w:styleId="ListLabel27">
    <w:name w:val="ListLabel 27"/>
    <w:rPr>
      <w:rFonts w:cs="Times New Roman"/>
    </w:rPr>
  </w:style>
  <w:style w:type="character" w:customStyle="1" w:styleId="ListLabel26">
    <w:name w:val="ListLabel 26"/>
    <w:rPr>
      <w:rFonts w:cs="Times New Roman"/>
    </w:rPr>
  </w:style>
  <w:style w:type="character" w:customStyle="1" w:styleId="ListLabel25">
    <w:name w:val="ListLabel 25"/>
    <w:rPr>
      <w:rFonts w:cs="Times New Roman"/>
    </w:rPr>
  </w:style>
  <w:style w:type="character" w:customStyle="1" w:styleId="ListLabel24">
    <w:name w:val="ListLabel 24"/>
    <w:rPr>
      <w:rFonts w:cs="Times New Roman"/>
    </w:rPr>
  </w:style>
  <w:style w:type="character" w:customStyle="1" w:styleId="ListLabel23">
    <w:name w:val="ListLabel 23"/>
    <w:rPr>
      <w:rFonts w:cs="Times New Roman"/>
    </w:rPr>
  </w:style>
  <w:style w:type="character" w:customStyle="1" w:styleId="ListLabel22">
    <w:name w:val="ListLabel 22"/>
    <w:rPr>
      <w:rFonts w:cs="Times New Roman"/>
    </w:rPr>
  </w:style>
  <w:style w:type="character" w:customStyle="1" w:styleId="ListLabel21">
    <w:name w:val="ListLabel 21"/>
    <w:rPr>
      <w:rFonts w:cs="Times New Roman"/>
    </w:rPr>
  </w:style>
  <w:style w:type="character" w:customStyle="1" w:styleId="ListLabel20">
    <w:name w:val="ListLabel 20"/>
    <w:rPr>
      <w:rFonts w:cs="Times New Roman"/>
    </w:rPr>
  </w:style>
  <w:style w:type="character" w:customStyle="1" w:styleId="ListLabel19">
    <w:name w:val="ListLabel 19"/>
    <w:rPr>
      <w:rFonts w:cs="Times New Roman"/>
    </w:rPr>
  </w:style>
  <w:style w:type="character" w:customStyle="1" w:styleId="ListLabel18">
    <w:name w:val="ListLabel 18"/>
    <w:rPr>
      <w:rFonts w:cs="Times New Roman"/>
    </w:rPr>
  </w:style>
  <w:style w:type="character" w:customStyle="1" w:styleId="ListLabel17">
    <w:name w:val="ListLabel 17"/>
    <w:rPr>
      <w:rFonts w:cs="Times New Roman"/>
    </w:rPr>
  </w:style>
  <w:style w:type="character" w:customStyle="1" w:styleId="ListLabel16">
    <w:name w:val="ListLabel 16"/>
    <w:rPr>
      <w:rFonts w:cs="Times New Roman"/>
    </w:rPr>
  </w:style>
  <w:style w:type="character" w:customStyle="1" w:styleId="ListLabel15">
    <w:name w:val="ListLabel 15"/>
    <w:rPr>
      <w:rFonts w:cs="Times New Roman"/>
    </w:rPr>
  </w:style>
  <w:style w:type="character" w:customStyle="1" w:styleId="ListLabel14">
    <w:name w:val="ListLabel 14"/>
    <w:rPr>
      <w:rFonts w:cs="Times New Roman"/>
    </w:rPr>
  </w:style>
  <w:style w:type="character" w:customStyle="1" w:styleId="ListLabel13">
    <w:name w:val="ListLabel 13"/>
    <w:rPr>
      <w:rFonts w:cs="Times New Roman"/>
    </w:rPr>
  </w:style>
  <w:style w:type="character" w:customStyle="1" w:styleId="ListLabel12">
    <w:name w:val="ListLabel 12"/>
    <w:rPr>
      <w:rFonts w:cs="Times New Roman"/>
    </w:rPr>
  </w:style>
  <w:style w:type="character" w:customStyle="1" w:styleId="itemtext">
    <w:name w:val="itemtext"/>
  </w:style>
  <w:style w:type="character" w:customStyle="1" w:styleId="11">
    <w:name w:val="Текст концевой сноски Знак1"/>
    <w:rPr>
      <w:rFonts w:ascii="TimesDL" w:hAnsi="TimesDL" w:cs="TimesDL"/>
    </w:rPr>
  </w:style>
  <w:style w:type="character" w:customStyle="1" w:styleId="ab">
    <w:name w:val="Маркеры списка"/>
    <w:rPr>
      <w:rFonts w:ascii="OpenSymbol" w:eastAsia="OpenSymbol" w:hAnsi="OpenSymbol" w:cs="OpenSymbol"/>
    </w:rPr>
  </w:style>
  <w:style w:type="character" w:customStyle="1" w:styleId="12">
    <w:name w:val="Основной шрифт абзаца1"/>
  </w:style>
  <w:style w:type="character" w:customStyle="1" w:styleId="WW-Absatz-Standardschriftart11111111111111111111111111111111111111111111111">
    <w:name w:val="WW-Absatz-Standardschriftart11111111111111111111111111111111111111111111111"/>
  </w:style>
  <w:style w:type="character" w:customStyle="1" w:styleId="20">
    <w:name w:val="Основной шрифт абзаца2"/>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
    <w:name w:val="WW-Absatz-Standardschriftart1111111111111111111111"/>
  </w:style>
  <w:style w:type="character" w:customStyle="1" w:styleId="WW-Absatz-Standardschriftart111111111111111111111">
    <w:name w:val="WW-Absatz-Standardschriftart111111111111111111111"/>
  </w:style>
  <w:style w:type="character" w:customStyle="1" w:styleId="WW-Absatz-Standardschriftart11111111111111111111">
    <w:name w:val="WW-Absatz-Standardschriftart11111111111111111111"/>
  </w:style>
  <w:style w:type="character" w:customStyle="1" w:styleId="WW-Absatz-Standardschriftart1111111111111111111">
    <w:name w:val="WW-Absatz-Standardschriftart1111111111111111111"/>
  </w:style>
  <w:style w:type="character" w:customStyle="1" w:styleId="WW-Absatz-Standardschriftart111111111111111111">
    <w:name w:val="WW-Absatz-Standardschriftart111111111111111111"/>
  </w:style>
  <w:style w:type="character" w:customStyle="1" w:styleId="WW-Absatz-Standardschriftart11111111111111111">
    <w:name w:val="WW-Absatz-Standardschriftart11111111111111111"/>
  </w:style>
  <w:style w:type="character" w:customStyle="1" w:styleId="31">
    <w:name w:val="Основной шрифт абзаца3"/>
  </w:style>
  <w:style w:type="character" w:customStyle="1" w:styleId="41">
    <w:name w:val="Основной шрифт абзаца4"/>
  </w:style>
  <w:style w:type="character" w:customStyle="1" w:styleId="WW-Absatz-Standardschriftart1111111111111111">
    <w:name w:val="WW-Absatz-Standardschriftart1111111111111111"/>
  </w:style>
  <w:style w:type="character" w:customStyle="1" w:styleId="WW-Absatz-Standardschriftart111111111111111">
    <w:name w:val="WW-Absatz-Standardschriftart11111111111111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13">
    <w:name w:val="Замещающий текст1"/>
    <w:rPr>
      <w:color w:val="808080"/>
    </w:rPr>
  </w:style>
  <w:style w:type="character" w:customStyle="1" w:styleId="match">
    <w:name w:val="match"/>
  </w:style>
  <w:style w:type="character" w:customStyle="1" w:styleId="EndnoteCharacters">
    <w:name w:val="Endnote Characters"/>
    <w:rPr>
      <w:vertAlign w:val="superscript"/>
    </w:rPr>
  </w:style>
  <w:style w:type="character" w:customStyle="1" w:styleId="ac">
    <w:name w:val="Символы концевой сноски"/>
    <w:rPr>
      <w:vertAlign w:val="superscript"/>
    </w:rPr>
  </w:style>
  <w:style w:type="character" w:customStyle="1" w:styleId="ad">
    <w:name w:val="Текст концевой сноски Знак"/>
  </w:style>
  <w:style w:type="character" w:customStyle="1" w:styleId="21">
    <w:name w:val="Основной текст с отступом 2 Знак"/>
    <w:rPr>
      <w:rFonts w:ascii="TimesDL" w:hAnsi="TimesDL" w:cs="TimesDL"/>
      <w:sz w:val="24"/>
    </w:rPr>
  </w:style>
  <w:style w:type="character" w:customStyle="1" w:styleId="14">
    <w:name w:val="Строгий1"/>
  </w:style>
  <w:style w:type="character" w:customStyle="1" w:styleId="15">
    <w:name w:val="Сильное выделение1"/>
    <w:rPr>
      <w:b/>
      <w:bCs/>
      <w:i/>
      <w:iCs/>
      <w:color w:val="4F81BD"/>
    </w:rPr>
  </w:style>
  <w:style w:type="character" w:customStyle="1" w:styleId="ListLabel11">
    <w:name w:val="ListLabel 11"/>
    <w:rPr>
      <w:rFonts w:ascii="Times New Roman" w:hAnsi="Times New Roman" w:cs="Times New Roman"/>
      <w:color w:val="FF0000"/>
      <w:sz w:val="28"/>
    </w:rPr>
  </w:style>
  <w:style w:type="character" w:customStyle="1" w:styleId="210">
    <w:name w:val="Красная строка 2 Знак1"/>
    <w:rPr>
      <w:rFonts w:ascii="Calibri" w:hAnsi="Calibri" w:cs="Calibri"/>
      <w:sz w:val="20"/>
      <w:szCs w:val="20"/>
    </w:rPr>
  </w:style>
  <w:style w:type="character" w:customStyle="1" w:styleId="16">
    <w:name w:val="Текст Знак1"/>
    <w:rPr>
      <w:rFonts w:ascii="Courier New" w:hAnsi="Courier New" w:cs="Courier New"/>
      <w:sz w:val="20"/>
      <w:szCs w:val="20"/>
    </w:rPr>
  </w:style>
  <w:style w:type="character" w:customStyle="1" w:styleId="310">
    <w:name w:val="Основной текст с отступом 3 Знак1"/>
    <w:rPr>
      <w:rFonts w:ascii="Calibri" w:hAnsi="Calibri" w:cs="Calibri"/>
      <w:sz w:val="16"/>
      <w:szCs w:val="16"/>
    </w:rPr>
  </w:style>
  <w:style w:type="character" w:customStyle="1" w:styleId="17">
    <w:name w:val="Тема примечания Знак1"/>
    <w:rPr>
      <w:rFonts w:ascii="Calibri" w:hAnsi="Calibri" w:cs="Calibri"/>
      <w:b/>
      <w:bCs/>
      <w:sz w:val="20"/>
      <w:szCs w:val="20"/>
    </w:rPr>
  </w:style>
  <w:style w:type="character" w:customStyle="1" w:styleId="18">
    <w:name w:val="Текст примечания Знак1"/>
    <w:rPr>
      <w:rFonts w:ascii="Calibri" w:hAnsi="Calibri" w:cs="Calibri"/>
      <w:sz w:val="20"/>
      <w:szCs w:val="20"/>
    </w:rPr>
  </w:style>
  <w:style w:type="character" w:customStyle="1" w:styleId="311">
    <w:name w:val="Основной текст 3 Знак1"/>
    <w:rPr>
      <w:rFonts w:ascii="Calibri" w:hAnsi="Calibri" w:cs="Calibri"/>
      <w:sz w:val="16"/>
      <w:szCs w:val="16"/>
    </w:rPr>
  </w:style>
  <w:style w:type="character" w:customStyle="1" w:styleId="19">
    <w:name w:val="Подпись Знак1"/>
    <w:rPr>
      <w:rFonts w:ascii="Calibri" w:hAnsi="Calibri" w:cs="Calibri"/>
      <w:b/>
      <w:bCs/>
      <w:sz w:val="28"/>
      <w:szCs w:val="28"/>
    </w:rPr>
  </w:style>
  <w:style w:type="character" w:customStyle="1" w:styleId="211">
    <w:name w:val="Основной текст 2 Знак1"/>
    <w:rPr>
      <w:rFonts w:ascii="Calibri" w:hAnsi="Calibri" w:cs="Calibri"/>
      <w:b/>
      <w:bCs/>
      <w:sz w:val="24"/>
      <w:szCs w:val="24"/>
    </w:rPr>
  </w:style>
  <w:style w:type="character" w:customStyle="1" w:styleId="HTML2">
    <w:name w:val="Стандартный HTML Знак2"/>
    <w:rPr>
      <w:rFonts w:ascii="Courier New" w:hAnsi="Courier New" w:cs="Courier New"/>
      <w:color w:val="000090"/>
      <w:sz w:val="20"/>
      <w:szCs w:val="20"/>
    </w:rPr>
  </w:style>
  <w:style w:type="character" w:customStyle="1" w:styleId="1a">
    <w:name w:val="Основной текст с отступом Знак1"/>
    <w:rPr>
      <w:rFonts w:ascii="Calibri" w:hAnsi="Calibri" w:cs="Calibri"/>
      <w:sz w:val="24"/>
      <w:szCs w:val="24"/>
    </w:rPr>
  </w:style>
  <w:style w:type="character" w:customStyle="1" w:styleId="1b">
    <w:name w:val="Текст сноски Знак1"/>
    <w:rPr>
      <w:rFonts w:ascii="Calibri" w:hAnsi="Calibri" w:cs="Calibri"/>
      <w:sz w:val="20"/>
      <w:szCs w:val="20"/>
    </w:rPr>
  </w:style>
  <w:style w:type="character" w:customStyle="1" w:styleId="22">
    <w:name w:val="Текст выноски Знак2"/>
    <w:rPr>
      <w:rFonts w:ascii="Tahoma" w:eastAsia="SimSun" w:hAnsi="Tahoma" w:cs="Tahoma"/>
      <w:sz w:val="16"/>
      <w:szCs w:val="16"/>
    </w:rPr>
  </w:style>
  <w:style w:type="character" w:customStyle="1" w:styleId="1c">
    <w:name w:val="Нижний колонтитул Знак1"/>
    <w:rPr>
      <w:rFonts w:ascii="Calibri" w:eastAsia="SimSun" w:hAnsi="Calibri" w:cs="Calibri"/>
    </w:rPr>
  </w:style>
  <w:style w:type="character" w:customStyle="1" w:styleId="1d">
    <w:name w:val="Верхний колонтитул Знак1"/>
    <w:rPr>
      <w:rFonts w:ascii="Calibri" w:eastAsia="SimSun" w:hAnsi="Calibri" w:cs="Calibri"/>
    </w:rPr>
  </w:style>
  <w:style w:type="character" w:customStyle="1" w:styleId="1e">
    <w:name w:val="Основной текст Знак1"/>
    <w:rPr>
      <w:rFonts w:ascii="Calibri" w:eastAsia="SimSun" w:hAnsi="Calibri" w:cs="Calibri"/>
      <w:lang w:eastAsia="ar-SA" w:bidi="ar-SA"/>
    </w:rPr>
  </w:style>
  <w:style w:type="character" w:customStyle="1" w:styleId="ae">
    <w:name w:val="Подзаголовок Знак"/>
    <w:rPr>
      <w:rFonts w:ascii="Arial" w:eastAsia="Microsoft YaHei" w:hAnsi="Arial" w:cs="Arial"/>
      <w:i/>
      <w:iCs/>
      <w:sz w:val="28"/>
      <w:szCs w:val="28"/>
    </w:rPr>
  </w:style>
  <w:style w:type="character" w:customStyle="1" w:styleId="1f">
    <w:name w:val="Название Знак1"/>
    <w:rPr>
      <w:rFonts w:ascii="Arial" w:hAnsi="Arial" w:cs="Arial"/>
      <w:b/>
      <w:bCs/>
      <w:sz w:val="24"/>
      <w:szCs w:val="24"/>
    </w:rPr>
  </w:style>
  <w:style w:type="character" w:customStyle="1" w:styleId="ListLabel8">
    <w:name w:val="ListLabel 8"/>
  </w:style>
  <w:style w:type="character" w:customStyle="1" w:styleId="ListLabel7">
    <w:name w:val="ListLabel 7"/>
  </w:style>
  <w:style w:type="character" w:customStyle="1" w:styleId="ListLabel6">
    <w:name w:val="ListLabel 6"/>
  </w:style>
  <w:style w:type="character" w:customStyle="1" w:styleId="ListLabel5">
    <w:name w:val="ListLabel 5"/>
  </w:style>
  <w:style w:type="character" w:customStyle="1" w:styleId="ListLabel4">
    <w:name w:val="ListLabel 4"/>
    <w:rPr>
      <w:sz w:val="28"/>
    </w:rPr>
  </w:style>
  <w:style w:type="character" w:customStyle="1" w:styleId="ListLabel3">
    <w:name w:val="ListLabel 3"/>
    <w:rPr>
      <w:rFonts w:eastAsia="Times New Roman"/>
      <w:sz w:val="22"/>
    </w:rPr>
  </w:style>
  <w:style w:type="character" w:customStyle="1" w:styleId="ListLabel2">
    <w:name w:val="ListLabel 2"/>
    <w:rPr>
      <w:sz w:val="24"/>
    </w:rPr>
  </w:style>
  <w:style w:type="character" w:customStyle="1" w:styleId="ListLabel1">
    <w:name w:val="ListLabel 1"/>
    <w:rPr>
      <w:color w:val="auto"/>
      <w:sz w:val="28"/>
    </w:rPr>
  </w:style>
  <w:style w:type="character" w:customStyle="1" w:styleId="1f0">
    <w:name w:val="Знак примечания1"/>
    <w:rPr>
      <w:rFonts w:cs="Times New Roman"/>
      <w:sz w:val="16"/>
      <w:szCs w:val="16"/>
    </w:rPr>
  </w:style>
  <w:style w:type="character" w:customStyle="1" w:styleId="apple-style-span">
    <w:name w:val="apple-style-span"/>
    <w:rPr>
      <w:rFonts w:cs="Times New Roman"/>
    </w:rPr>
  </w:style>
  <w:style w:type="character" w:customStyle="1" w:styleId="23">
    <w:name w:val="Красная строка 2 Знак"/>
    <w:rPr>
      <w:rFonts w:ascii="Times New Roman" w:hAnsi="Times New Roman" w:cs="Times New Roman"/>
      <w:sz w:val="20"/>
      <w:szCs w:val="20"/>
    </w:rPr>
  </w:style>
  <w:style w:type="character" w:customStyle="1" w:styleId="PlainTextChar">
    <w:name w:val="Plain Text Char"/>
    <w:rPr>
      <w:rFonts w:ascii="Courier New" w:hAnsi="Courier New" w:cs="Courier New"/>
      <w:lang w:val="ru-RU" w:eastAsia="ar-SA" w:bidi="ar-SA"/>
    </w:rPr>
  </w:style>
  <w:style w:type="character" w:customStyle="1" w:styleId="BodyTextIndent3Char">
    <w:name w:val="Body Text Indent 3 Char"/>
    <w:rPr>
      <w:rFonts w:eastAsia="Times New Roman"/>
      <w:sz w:val="16"/>
      <w:lang w:val="ru-RU" w:eastAsia="ar-SA" w:bidi="ar-SA"/>
    </w:rPr>
  </w:style>
  <w:style w:type="character" w:customStyle="1" w:styleId="TitleChar">
    <w:name w:val="Title Char"/>
    <w:rPr>
      <w:rFonts w:ascii="Arial" w:hAnsi="Arial" w:cs="Arial"/>
      <w:b/>
      <w:sz w:val="24"/>
      <w:lang w:val="ru-RU" w:eastAsia="ar-SA" w:bidi="ar-SA"/>
    </w:rPr>
  </w:style>
  <w:style w:type="character" w:customStyle="1" w:styleId="BodyText3Char1">
    <w:name w:val="Body Text 3 Char1"/>
    <w:rPr>
      <w:rFonts w:eastAsia="Times New Roman"/>
      <w:sz w:val="16"/>
      <w:lang w:val="ru-RU" w:eastAsia="ar-SA" w:bidi="ar-SA"/>
    </w:rPr>
  </w:style>
  <w:style w:type="character" w:customStyle="1" w:styleId="BodyTextFirstIndentChar1">
    <w:name w:val="Body Text First Indent Char1"/>
    <w:rPr>
      <w:rFonts w:eastAsia="Times New Roman"/>
      <w:sz w:val="24"/>
      <w:lang w:val="ru-RU" w:eastAsia="ar-SA" w:bidi="ar-SA"/>
    </w:rPr>
  </w:style>
  <w:style w:type="character" w:customStyle="1" w:styleId="SignatureChar1">
    <w:name w:val="Signature Char1"/>
    <w:rPr>
      <w:rFonts w:eastAsia="Times New Roman"/>
      <w:b/>
      <w:sz w:val="28"/>
      <w:lang w:val="ru-RU" w:eastAsia="ar-SA" w:bidi="ar-SA"/>
    </w:rPr>
  </w:style>
  <w:style w:type="character" w:customStyle="1" w:styleId="BodyText2Char1">
    <w:name w:val="Body Text 2 Char1"/>
    <w:rPr>
      <w:rFonts w:eastAsia="Times New Roman"/>
      <w:b/>
      <w:sz w:val="24"/>
      <w:lang w:val="ru-RU" w:eastAsia="ar-SA" w:bidi="ar-SA"/>
    </w:rPr>
  </w:style>
  <w:style w:type="character" w:customStyle="1" w:styleId="HTMLPreformattedChar">
    <w:name w:val="HTML Preformatted Char"/>
    <w:rPr>
      <w:rFonts w:ascii="Courier New" w:hAnsi="Courier New" w:cs="Courier New"/>
      <w:color w:val="000090"/>
      <w:lang w:val="ru-RU" w:eastAsia="ar-SA" w:bidi="ar-SA"/>
    </w:rPr>
  </w:style>
  <w:style w:type="character" w:customStyle="1" w:styleId="BodyTextIndentChar2">
    <w:name w:val="Body Text Indent Char2"/>
    <w:rPr>
      <w:rFonts w:eastAsia="Times New Roman"/>
      <w:sz w:val="24"/>
      <w:lang w:val="ru-RU" w:eastAsia="ar-SA" w:bidi="ar-SA"/>
    </w:rPr>
  </w:style>
  <w:style w:type="character" w:customStyle="1" w:styleId="BodyTextChar2">
    <w:name w:val="Body Text Char2"/>
    <w:rPr>
      <w:rFonts w:eastAsia="Times New Roman"/>
      <w:sz w:val="24"/>
      <w:lang w:val="ru-RU" w:eastAsia="ar-SA" w:bidi="ar-SA"/>
    </w:rPr>
  </w:style>
  <w:style w:type="character" w:customStyle="1" w:styleId="FooterChar1">
    <w:name w:val="Footer Char1"/>
    <w:rPr>
      <w:rFonts w:ascii="Calibri" w:hAnsi="Calibri" w:cs="Calibri"/>
      <w:sz w:val="22"/>
      <w:lang w:val="ru-RU" w:eastAsia="ar-SA" w:bidi="ar-SA"/>
    </w:rPr>
  </w:style>
  <w:style w:type="character" w:customStyle="1" w:styleId="HeaderChar1">
    <w:name w:val="Header Char1"/>
    <w:rPr>
      <w:rFonts w:ascii="Calibri" w:hAnsi="Calibri" w:cs="Calibri"/>
      <w:sz w:val="22"/>
      <w:lang w:val="ru-RU" w:eastAsia="ar-SA" w:bidi="ar-SA"/>
    </w:rPr>
  </w:style>
  <w:style w:type="character" w:customStyle="1" w:styleId="Heading9Char">
    <w:name w:val="Heading 9 Char"/>
    <w:rPr>
      <w:rFonts w:ascii="Arial" w:hAnsi="Arial" w:cs="Arial"/>
      <w:b/>
      <w:i/>
      <w:sz w:val="18"/>
      <w:lang w:val="ru-RU" w:eastAsia="ar-SA" w:bidi="ar-SA"/>
    </w:rPr>
  </w:style>
  <w:style w:type="character" w:customStyle="1" w:styleId="Heading8Char">
    <w:name w:val="Heading 8 Char"/>
    <w:rPr>
      <w:rFonts w:ascii="Arial" w:hAnsi="Arial" w:cs="Arial"/>
      <w:i/>
      <w:lang w:val="ru-RU" w:eastAsia="ar-SA" w:bidi="ar-SA"/>
    </w:rPr>
  </w:style>
  <w:style w:type="character" w:customStyle="1" w:styleId="Heading7Char">
    <w:name w:val="Heading 7 Char"/>
    <w:rPr>
      <w:rFonts w:eastAsia="Times New Roman"/>
      <w:sz w:val="24"/>
      <w:lang w:val="ru-RU" w:eastAsia="ar-SA" w:bidi="ar-SA"/>
    </w:rPr>
  </w:style>
  <w:style w:type="character" w:customStyle="1" w:styleId="Heading6Char">
    <w:name w:val="Heading 6 Char"/>
    <w:rPr>
      <w:rFonts w:eastAsia="Times New Roman"/>
      <w:i/>
      <w:sz w:val="22"/>
      <w:lang w:val="ru-RU" w:eastAsia="ar-SA" w:bidi="ar-SA"/>
    </w:rPr>
  </w:style>
  <w:style w:type="character" w:customStyle="1" w:styleId="Heading5Char">
    <w:name w:val="Heading 5 Char"/>
    <w:rPr>
      <w:rFonts w:eastAsia="Times New Roman"/>
      <w:b/>
      <w:i/>
      <w:sz w:val="26"/>
      <w:lang w:val="ru-RU" w:eastAsia="ar-SA" w:bidi="ar-SA"/>
    </w:rPr>
  </w:style>
  <w:style w:type="character" w:customStyle="1" w:styleId="Heading4Char1">
    <w:name w:val="Heading 4 Char1"/>
    <w:rPr>
      <w:rFonts w:eastAsia="Times New Roman"/>
      <w:b/>
      <w:sz w:val="24"/>
      <w:lang w:val="ru-RU" w:eastAsia="ar-SA" w:bidi="ar-SA"/>
    </w:rPr>
  </w:style>
  <w:style w:type="character" w:customStyle="1" w:styleId="Heading3Char1">
    <w:name w:val="Heading 3 Char1"/>
    <w:rPr>
      <w:rFonts w:ascii="Arial" w:hAnsi="Arial" w:cs="Arial"/>
      <w:b/>
      <w:sz w:val="26"/>
      <w:lang w:val="ru-RU" w:eastAsia="ar-SA" w:bidi="ar-SA"/>
    </w:rPr>
  </w:style>
  <w:style w:type="character" w:customStyle="1" w:styleId="Heading2Char1">
    <w:name w:val="Heading 2 Char1"/>
    <w:rPr>
      <w:rFonts w:ascii="Arial" w:hAnsi="Arial" w:cs="Arial"/>
      <w:b/>
      <w:i/>
      <w:sz w:val="28"/>
      <w:lang w:val="ru-RU" w:eastAsia="ar-SA" w:bidi="ar-SA"/>
    </w:rPr>
  </w:style>
  <w:style w:type="character" w:customStyle="1" w:styleId="Heading1Char1">
    <w:name w:val="Heading 1 Char1"/>
    <w:rPr>
      <w:rFonts w:ascii="Tahoma" w:hAnsi="Tahoma" w:cs="Tahoma"/>
      <w:lang w:val="en-US" w:eastAsia="ar-SA" w:bidi="ar-SA"/>
    </w:rPr>
  </w:style>
  <w:style w:type="character" w:customStyle="1" w:styleId="24">
    <w:name w:val="Заголовок 2 Знак Знак Знак"/>
    <w:rPr>
      <w:rFonts w:ascii="Arial" w:hAnsi="Arial" w:cs="Arial"/>
      <w:b/>
      <w:i/>
      <w:sz w:val="28"/>
      <w:lang w:val="ru-RU" w:eastAsia="ar-SA" w:bidi="ar-SA"/>
    </w:rPr>
  </w:style>
  <w:style w:type="character" w:customStyle="1" w:styleId="1f1">
    <w:name w:val="Схема документа Знак1"/>
    <w:rPr>
      <w:rFonts w:ascii="Tahoma" w:hAnsi="Tahoma" w:cs="Tahoma"/>
      <w:sz w:val="16"/>
      <w:lang w:val="en-US" w:eastAsia="ar-SA" w:bidi="ar-SA"/>
    </w:rPr>
  </w:style>
  <w:style w:type="character" w:customStyle="1" w:styleId="1f2">
    <w:name w:val="Текст выноски Знак1"/>
    <w:rPr>
      <w:rFonts w:ascii="Tahoma" w:hAnsi="Tahoma" w:cs="Tahoma"/>
      <w:sz w:val="16"/>
      <w:lang w:val="en-US" w:eastAsia="ar-SA" w:bidi="ar-SA"/>
    </w:rPr>
  </w:style>
  <w:style w:type="character" w:customStyle="1" w:styleId="121">
    <w:name w:val="Знак Знак121"/>
    <w:rPr>
      <w:rFonts w:ascii="Arial" w:hAnsi="Arial" w:cs="Arial"/>
      <w:b/>
      <w:color w:val="000080"/>
      <w:sz w:val="20"/>
      <w:lang w:val="en-US"/>
    </w:rPr>
  </w:style>
  <w:style w:type="character" w:customStyle="1" w:styleId="52">
    <w:name w:val="Знак Знак5"/>
    <w:rPr>
      <w:rFonts w:ascii="Tahoma" w:hAnsi="Tahoma" w:cs="Tahoma"/>
      <w:sz w:val="16"/>
    </w:rPr>
  </w:style>
  <w:style w:type="character" w:customStyle="1" w:styleId="1f3">
    <w:name w:val="Знак Знак1"/>
    <w:rPr>
      <w:sz w:val="16"/>
      <w:lang w:val="ru-RU"/>
    </w:rPr>
  </w:style>
  <w:style w:type="character" w:customStyle="1" w:styleId="100">
    <w:name w:val="Знак Знак10"/>
    <w:rPr>
      <w:sz w:val="24"/>
      <w:lang w:val="ru-RU"/>
    </w:rPr>
  </w:style>
  <w:style w:type="character" w:customStyle="1" w:styleId="25">
    <w:name w:val="Знак Знак2"/>
    <w:rPr>
      <w:rFonts w:ascii="Times New Roman" w:hAnsi="Times New Roman" w:cs="Times New Roman"/>
      <w:sz w:val="24"/>
      <w:lang w:val="ru-RU"/>
    </w:rPr>
  </w:style>
  <w:style w:type="character" w:customStyle="1" w:styleId="140">
    <w:name w:val="Знак Знак14"/>
    <w:rPr>
      <w:sz w:val="24"/>
      <w:lang w:val="ru-RU"/>
    </w:rPr>
  </w:style>
  <w:style w:type="character" w:customStyle="1" w:styleId="32">
    <w:name w:val="Знак Знак3"/>
    <w:rPr>
      <w:b/>
      <w:sz w:val="28"/>
      <w:lang w:val="ru-RU"/>
    </w:rPr>
  </w:style>
  <w:style w:type="character" w:customStyle="1" w:styleId="91">
    <w:name w:val="Знак Знак9"/>
    <w:rPr>
      <w:lang w:val="ru-RU"/>
    </w:rPr>
  </w:style>
  <w:style w:type="character" w:customStyle="1" w:styleId="110">
    <w:name w:val="Знак Знак11"/>
    <w:rPr>
      <w:sz w:val="24"/>
      <w:lang w:val="ru-RU"/>
    </w:rPr>
  </w:style>
  <w:style w:type="character" w:customStyle="1" w:styleId="151">
    <w:name w:val="Знак Знак151"/>
    <w:rPr>
      <w:rFonts w:ascii="Arial" w:hAnsi="Arial" w:cs="Arial"/>
      <w:i/>
      <w:lang w:val="ru-RU"/>
    </w:rPr>
  </w:style>
  <w:style w:type="character" w:customStyle="1" w:styleId="180">
    <w:name w:val="Знак Знак18"/>
    <w:rPr>
      <w:b/>
      <w:i/>
      <w:sz w:val="24"/>
      <w:lang w:val="ru-RU" w:eastAsia="ar-SA" w:bidi="ar-SA"/>
    </w:rPr>
  </w:style>
  <w:style w:type="character" w:customStyle="1" w:styleId="190">
    <w:name w:val="Знак Знак19"/>
    <w:rPr>
      <w:rFonts w:ascii="Arial" w:hAnsi="Arial" w:cs="Arial"/>
      <w:b/>
      <w:sz w:val="24"/>
      <w:lang w:val="ru-RU" w:eastAsia="ar-SA" w:bidi="ar-SA"/>
    </w:rPr>
  </w:style>
  <w:style w:type="character" w:customStyle="1" w:styleId="201">
    <w:name w:val="Знак Знак201"/>
    <w:rPr>
      <w:rFonts w:ascii="Arial" w:hAnsi="Arial" w:cs="Arial"/>
      <w:b/>
      <w:sz w:val="26"/>
      <w:lang w:val="ru-RU"/>
    </w:rPr>
  </w:style>
  <w:style w:type="character" w:customStyle="1" w:styleId="2110">
    <w:name w:val="Знак Знак211"/>
    <w:rPr>
      <w:sz w:val="28"/>
      <w:lang w:val="ru-RU"/>
    </w:rPr>
  </w:style>
  <w:style w:type="character" w:customStyle="1" w:styleId="221">
    <w:name w:val="Знак Знак221"/>
    <w:rPr>
      <w:sz w:val="24"/>
      <w:lang w:val="ru-RU"/>
    </w:rPr>
  </w:style>
  <w:style w:type="character" w:customStyle="1" w:styleId="212">
    <w:name w:val="Заголовок 2 Знак1"/>
    <w:rPr>
      <w:rFonts w:ascii="Arial" w:hAnsi="Arial" w:cs="Arial"/>
      <w:b/>
      <w:i/>
      <w:sz w:val="28"/>
      <w:lang w:val="ru-RU"/>
    </w:rPr>
  </w:style>
  <w:style w:type="character" w:customStyle="1" w:styleId="200">
    <w:name w:val="Знак Знак20"/>
    <w:rPr>
      <w:rFonts w:ascii="Times New Roman" w:hAnsi="Times New Roman" w:cs="Times New Roman"/>
      <w:b/>
      <w:sz w:val="28"/>
    </w:rPr>
  </w:style>
  <w:style w:type="character" w:customStyle="1" w:styleId="213">
    <w:name w:val="Знак Знак21"/>
    <w:rPr>
      <w:rFonts w:ascii="Arial" w:hAnsi="Arial" w:cs="Arial"/>
      <w:b/>
      <w:sz w:val="26"/>
    </w:rPr>
  </w:style>
  <w:style w:type="character" w:customStyle="1" w:styleId="220">
    <w:name w:val="Знак Знак22"/>
    <w:rPr>
      <w:rFonts w:ascii="Times New Roman" w:hAnsi="Times New Roman" w:cs="Times New Roman"/>
      <w:sz w:val="28"/>
    </w:rPr>
  </w:style>
  <w:style w:type="character" w:customStyle="1" w:styleId="230">
    <w:name w:val="Знак Знак23"/>
    <w:rPr>
      <w:rFonts w:ascii="Times New Roman" w:hAnsi="Times New Roman" w:cs="Times New Roman"/>
      <w:sz w:val="24"/>
    </w:rPr>
  </w:style>
  <w:style w:type="character" w:customStyle="1" w:styleId="222">
    <w:name w:val="Заголовок 2 Знак2"/>
    <w:rPr>
      <w:rFonts w:ascii="Arial" w:hAnsi="Arial" w:cs="Arial"/>
      <w:b/>
      <w:i/>
      <w:sz w:val="28"/>
      <w:lang w:val="ru-RU"/>
    </w:rPr>
  </w:style>
  <w:style w:type="character" w:customStyle="1" w:styleId="28">
    <w:name w:val="Знак Знак28"/>
    <w:rPr>
      <w:sz w:val="24"/>
      <w:lang w:val="ru-RU"/>
    </w:rPr>
  </w:style>
  <w:style w:type="character" w:customStyle="1" w:styleId="HTML1">
    <w:name w:val="Стандартный HTML Знак1"/>
    <w:rPr>
      <w:rFonts w:ascii="Courier New" w:hAnsi="Courier New" w:cs="Courier New"/>
      <w:lang w:val="en-US" w:eastAsia="ar-SA" w:bidi="ar-SA"/>
    </w:rPr>
  </w:style>
  <w:style w:type="character" w:styleId="af">
    <w:name w:val="Emphasis"/>
    <w:qFormat/>
    <w:rPr>
      <w:rFonts w:cs="Times New Roman"/>
      <w:i/>
      <w:iCs/>
    </w:rPr>
  </w:style>
  <w:style w:type="character" w:customStyle="1" w:styleId="250">
    <w:name w:val="Знак Знак25"/>
    <w:rPr>
      <w:rFonts w:ascii="Arial" w:hAnsi="Arial" w:cs="Arial"/>
      <w:b/>
      <w:sz w:val="24"/>
      <w:lang w:val="ru-RU"/>
    </w:rPr>
  </w:style>
  <w:style w:type="character" w:customStyle="1" w:styleId="26">
    <w:name w:val="Знак Знак26"/>
    <w:rPr>
      <w:rFonts w:ascii="Arial" w:hAnsi="Arial" w:cs="Arial"/>
      <w:b/>
      <w:sz w:val="26"/>
      <w:lang w:val="ru-RU"/>
    </w:rPr>
  </w:style>
  <w:style w:type="character" w:customStyle="1" w:styleId="27">
    <w:name w:val="Знак Знак27"/>
    <w:rPr>
      <w:sz w:val="28"/>
      <w:lang w:val="ru-RU"/>
    </w:rPr>
  </w:style>
  <w:style w:type="character" w:customStyle="1" w:styleId="BodyText3Char">
    <w:name w:val="Body Text 3 Char"/>
    <w:rPr>
      <w:sz w:val="16"/>
      <w:lang w:val="ru-RU"/>
    </w:rPr>
  </w:style>
  <w:style w:type="character" w:customStyle="1" w:styleId="BodyText2Char">
    <w:name w:val="Body Text 2 Char"/>
    <w:rPr>
      <w:sz w:val="24"/>
      <w:lang w:val="ru-RU"/>
    </w:rPr>
  </w:style>
  <w:style w:type="character" w:customStyle="1" w:styleId="BodyTextFirstIndentChar">
    <w:name w:val="Body Text First Indent Char"/>
    <w:rPr>
      <w:rFonts w:cs="Times New Roman"/>
      <w:sz w:val="24"/>
      <w:szCs w:val="24"/>
      <w:lang w:val="ru-RU"/>
    </w:rPr>
  </w:style>
  <w:style w:type="character" w:customStyle="1" w:styleId="af0">
    <w:name w:val="Продолжение ссылки"/>
    <w:rPr>
      <w:rFonts w:cs="Times New Roman"/>
      <w:b/>
      <w:bCs/>
      <w:color w:val="008000"/>
      <w:sz w:val="20"/>
      <w:szCs w:val="20"/>
      <w:u w:val="single"/>
    </w:rPr>
  </w:style>
  <w:style w:type="character" w:customStyle="1" w:styleId="af1">
    <w:name w:val="Гипертекстовая ссылка"/>
    <w:rPr>
      <w:b/>
      <w:color w:val="008000"/>
      <w:sz w:val="20"/>
      <w:u w:val="single"/>
    </w:rPr>
  </w:style>
  <w:style w:type="character" w:customStyle="1" w:styleId="SignatureChar">
    <w:name w:val="Signature Char"/>
    <w:rPr>
      <w:b/>
      <w:sz w:val="28"/>
      <w:lang w:val="ru-RU"/>
    </w:rPr>
  </w:style>
  <w:style w:type="character" w:customStyle="1" w:styleId="120">
    <w:name w:val="Знак Знак12"/>
    <w:rPr>
      <w:rFonts w:ascii="Arial" w:hAnsi="Arial" w:cs="Arial"/>
      <w:b/>
      <w:color w:val="000080"/>
      <w:sz w:val="20"/>
      <w:lang w:val="en-US"/>
    </w:rPr>
  </w:style>
  <w:style w:type="character" w:customStyle="1" w:styleId="FooterChar">
    <w:name w:val="Footer Char"/>
    <w:rPr>
      <w:sz w:val="24"/>
      <w:lang w:val="ru-RU" w:eastAsia="ar-SA" w:bidi="ar-SA"/>
    </w:rPr>
  </w:style>
  <w:style w:type="character" w:customStyle="1" w:styleId="HeaderChar">
    <w:name w:val="Header Char"/>
    <w:rPr>
      <w:sz w:val="24"/>
      <w:lang w:val="ru-RU" w:eastAsia="ar-SA" w:bidi="ar-SA"/>
    </w:rPr>
  </w:style>
  <w:style w:type="character" w:customStyle="1" w:styleId="29">
    <w:name w:val="Строгий2"/>
    <w:rPr>
      <w:rFonts w:cs="Times New Roman"/>
      <w:b/>
      <w:bCs/>
    </w:rPr>
  </w:style>
  <w:style w:type="character" w:customStyle="1" w:styleId="150">
    <w:name w:val="Знак Знак15"/>
    <w:rPr>
      <w:rFonts w:ascii="Times New Roman" w:hAnsi="Times New Roman" w:cs="Times New Roman"/>
      <w:sz w:val="24"/>
      <w:lang w:val="en-US"/>
    </w:rPr>
  </w:style>
  <w:style w:type="character" w:customStyle="1" w:styleId="BodyTextIndentChar1">
    <w:name w:val="Body Text Indent Char1"/>
    <w:rPr>
      <w:sz w:val="24"/>
      <w:lang w:val="ru-RU"/>
    </w:rPr>
  </w:style>
  <w:style w:type="character" w:customStyle="1" w:styleId="BodyTextChar1">
    <w:name w:val="Body Text Char1"/>
    <w:rPr>
      <w:sz w:val="24"/>
      <w:lang w:val="ru-RU"/>
    </w:rPr>
  </w:style>
  <w:style w:type="character" w:customStyle="1" w:styleId="Heading4Char">
    <w:name w:val="Heading 4 Char"/>
    <w:rPr>
      <w:sz w:val="24"/>
      <w:lang w:val="ru-RU"/>
    </w:rPr>
  </w:style>
  <w:style w:type="character" w:customStyle="1" w:styleId="Heading3Char">
    <w:name w:val="Heading 3 Char"/>
    <w:rPr>
      <w:rFonts w:ascii="Arial" w:hAnsi="Arial" w:cs="Arial"/>
      <w:b/>
      <w:sz w:val="24"/>
      <w:lang w:val="ru-RU"/>
    </w:rPr>
  </w:style>
  <w:style w:type="character" w:customStyle="1" w:styleId="Heading2Char">
    <w:name w:val="Heading 2 Char"/>
    <w:rPr>
      <w:rFonts w:ascii="Arial" w:hAnsi="Arial" w:cs="Arial"/>
      <w:sz w:val="24"/>
      <w:lang w:val="ru-RU"/>
    </w:rPr>
  </w:style>
  <w:style w:type="character" w:customStyle="1" w:styleId="Heading1Char">
    <w:name w:val="Heading 1 Char"/>
    <w:rPr>
      <w:rFonts w:ascii="Arial" w:hAnsi="Arial" w:cs="Arial"/>
      <w:b/>
      <w:color w:val="000080"/>
      <w:lang w:val="ru-RU"/>
    </w:rPr>
  </w:style>
  <w:style w:type="character" w:customStyle="1" w:styleId="1f4">
    <w:name w:val="Обычный1 Знак"/>
    <w:rPr>
      <w:rFonts w:ascii="Times New Roman" w:hAnsi="Times New Roman" w:cs="Times New Roman"/>
      <w:sz w:val="20"/>
    </w:rPr>
  </w:style>
  <w:style w:type="character" w:customStyle="1" w:styleId="af2">
    <w:name w:val="Текст Знак"/>
    <w:rPr>
      <w:rFonts w:ascii="Courier New" w:hAnsi="Courier New" w:cs="Courier New"/>
      <w:sz w:val="20"/>
      <w:szCs w:val="20"/>
    </w:rPr>
  </w:style>
  <w:style w:type="character" w:customStyle="1" w:styleId="33">
    <w:name w:val="Основной текст с отступом 3 Знак"/>
    <w:rPr>
      <w:rFonts w:ascii="Times New Roman" w:hAnsi="Times New Roman" w:cs="Times New Roman"/>
      <w:sz w:val="16"/>
      <w:szCs w:val="16"/>
    </w:rPr>
  </w:style>
  <w:style w:type="character" w:customStyle="1" w:styleId="af3">
    <w:name w:val="Название Знак"/>
    <w:rPr>
      <w:rFonts w:ascii="Arial" w:hAnsi="Arial" w:cs="Arial"/>
      <w:b/>
      <w:bCs/>
      <w:sz w:val="24"/>
      <w:szCs w:val="24"/>
    </w:rPr>
  </w:style>
  <w:style w:type="character" w:customStyle="1" w:styleId="1f5">
    <w:name w:val="бпОсновной текст Знак Знак1"/>
    <w:rPr>
      <w:rFonts w:ascii="Times New Roman" w:hAnsi="Times New Roman" w:cs="Times New Roman"/>
      <w:sz w:val="24"/>
      <w:lang w:val="en-US"/>
    </w:rPr>
  </w:style>
  <w:style w:type="character" w:customStyle="1" w:styleId="160">
    <w:name w:val="Знак Знак16"/>
    <w:rPr>
      <w:rFonts w:ascii="Arial" w:hAnsi="Arial" w:cs="Arial"/>
      <w:lang w:val="ru-RU"/>
    </w:rPr>
  </w:style>
  <w:style w:type="character" w:customStyle="1" w:styleId="170">
    <w:name w:val="Знак Знак17"/>
    <w:rPr>
      <w:rFonts w:eastAsia="Times New Roman"/>
      <w:i/>
      <w:sz w:val="22"/>
      <w:lang w:val="ru-RU"/>
    </w:rPr>
  </w:style>
  <w:style w:type="character" w:customStyle="1" w:styleId="u">
    <w:name w:val="u"/>
  </w:style>
  <w:style w:type="character" w:customStyle="1" w:styleId="af4">
    <w:name w:val="Тема примечания Знак"/>
    <w:rPr>
      <w:rFonts w:ascii="Calibri" w:hAnsi="Calibri" w:cs="Calibri"/>
      <w:b/>
      <w:bCs/>
      <w:sz w:val="20"/>
      <w:szCs w:val="20"/>
    </w:rPr>
  </w:style>
  <w:style w:type="character" w:customStyle="1" w:styleId="af5">
    <w:name w:val="Текст примечания Знак"/>
    <w:rPr>
      <w:rFonts w:ascii="Calibri" w:hAnsi="Calibri" w:cs="Calibri"/>
      <w:sz w:val="20"/>
      <w:szCs w:val="20"/>
    </w:rPr>
  </w:style>
  <w:style w:type="character" w:customStyle="1" w:styleId="320">
    <w:name w:val="Знак Знак32"/>
    <w:rPr>
      <w:rFonts w:ascii="Times New Roman" w:hAnsi="Times New Roman" w:cs="Times New Roman"/>
      <w:b/>
      <w:i/>
      <w:sz w:val="26"/>
      <w:lang w:val="en-US"/>
    </w:rPr>
  </w:style>
  <w:style w:type="character" w:customStyle="1" w:styleId="330">
    <w:name w:val="Знак Знак33"/>
    <w:rPr>
      <w:rFonts w:ascii="Times New Roman" w:hAnsi="Times New Roman" w:cs="Times New Roman"/>
      <w:b/>
      <w:sz w:val="20"/>
      <w:lang w:val="en-US"/>
    </w:rPr>
  </w:style>
  <w:style w:type="character" w:customStyle="1" w:styleId="34">
    <w:name w:val="Знак Знак34"/>
    <w:rPr>
      <w:rFonts w:ascii="Arial" w:hAnsi="Arial" w:cs="Arial"/>
      <w:b/>
      <w:sz w:val="26"/>
      <w:lang w:val="en-US"/>
    </w:rPr>
  </w:style>
  <w:style w:type="character" w:customStyle="1" w:styleId="35">
    <w:name w:val="Знак Знак35"/>
    <w:rPr>
      <w:rFonts w:ascii="Arial" w:hAnsi="Arial" w:cs="Arial"/>
      <w:b/>
      <w:i/>
      <w:sz w:val="28"/>
      <w:lang w:val="en-US"/>
    </w:rPr>
  </w:style>
  <w:style w:type="character" w:customStyle="1" w:styleId="af6">
    <w:name w:val="Знак Знак"/>
    <w:rPr>
      <w:rFonts w:ascii="Tahoma" w:hAnsi="Tahoma" w:cs="Tahoma"/>
      <w:sz w:val="20"/>
      <w:lang w:val="en-US"/>
    </w:rPr>
  </w:style>
  <w:style w:type="character" w:customStyle="1" w:styleId="FootnoteCharacters">
    <w:name w:val="Footnote Characters"/>
    <w:rPr>
      <w:rFonts w:cs="Times New Roman"/>
      <w:vertAlign w:val="superscript"/>
    </w:rPr>
  </w:style>
  <w:style w:type="character" w:customStyle="1" w:styleId="af7">
    <w:name w:val="Символ сноски"/>
    <w:rPr>
      <w:rFonts w:cs="Times New Roman"/>
      <w:vertAlign w:val="superscript"/>
    </w:rPr>
  </w:style>
  <w:style w:type="character" w:customStyle="1" w:styleId="1f6">
    <w:name w:val="Просмотренная гиперссылка1"/>
    <w:rPr>
      <w:rFonts w:cs="Times New Roman"/>
      <w:color w:val="800080"/>
      <w:u w:val="single"/>
    </w:rPr>
  </w:style>
  <w:style w:type="character" w:customStyle="1" w:styleId="FontStyle13">
    <w:name w:val="Font Style13"/>
    <w:rPr>
      <w:rFonts w:ascii="Times New Roman" w:hAnsi="Times New Roman" w:cs="Times New Roman"/>
      <w:sz w:val="22"/>
    </w:rPr>
  </w:style>
  <w:style w:type="character" w:customStyle="1" w:styleId="BodyTextChar">
    <w:name w:val="Body Text Char"/>
    <w:rPr>
      <w:sz w:val="24"/>
      <w:lang w:val="ru-RU" w:eastAsia="ar-SA" w:bidi="ar-SA"/>
    </w:rPr>
  </w:style>
  <w:style w:type="character" w:customStyle="1" w:styleId="BodyTextIndentChar">
    <w:name w:val="Body Text Indent Char"/>
    <w:rPr>
      <w:sz w:val="24"/>
      <w:lang w:val="ru-RU" w:eastAsia="ar-SA" w:bidi="ar-SA"/>
    </w:rPr>
  </w:style>
  <w:style w:type="character" w:customStyle="1" w:styleId="36">
    <w:name w:val="Основной текст 3 Знак"/>
    <w:rPr>
      <w:rFonts w:ascii="Times New Roman" w:hAnsi="Times New Roman" w:cs="Times New Roman"/>
      <w:sz w:val="16"/>
      <w:szCs w:val="16"/>
    </w:rPr>
  </w:style>
  <w:style w:type="character" w:customStyle="1" w:styleId="af8">
    <w:name w:val="Красная строка Знак"/>
  </w:style>
  <w:style w:type="character" w:customStyle="1" w:styleId="af9">
    <w:name w:val="Подпись Знак"/>
    <w:rPr>
      <w:rFonts w:ascii="Times New Roman" w:hAnsi="Times New Roman" w:cs="Times New Roman"/>
      <w:b/>
      <w:bCs/>
      <w:sz w:val="28"/>
      <w:szCs w:val="28"/>
    </w:rPr>
  </w:style>
  <w:style w:type="character" w:customStyle="1" w:styleId="2a">
    <w:name w:val="Основной текст 2 Знак"/>
    <w:rPr>
      <w:rFonts w:ascii="Times New Roman" w:hAnsi="Times New Roman" w:cs="Times New Roman"/>
      <w:b/>
      <w:bCs/>
      <w:sz w:val="24"/>
      <w:szCs w:val="24"/>
    </w:rPr>
  </w:style>
  <w:style w:type="character" w:customStyle="1" w:styleId="42">
    <w:name w:val="Знак Знак4"/>
    <w:rPr>
      <w:rFonts w:ascii="Arial" w:hAnsi="Arial" w:cs="Arial"/>
      <w:sz w:val="24"/>
      <w:lang w:val="ru-RU" w:eastAsia="ar-SA" w:bidi="ar-SA"/>
    </w:rPr>
  </w:style>
  <w:style w:type="character" w:customStyle="1" w:styleId="1f7">
    <w:name w:val="Номер страницы1"/>
    <w:rPr>
      <w:rFonts w:cs="Times New Roman"/>
    </w:rPr>
  </w:style>
  <w:style w:type="character" w:customStyle="1" w:styleId="HTML">
    <w:name w:val="Стандартный HTML Знак"/>
    <w:rPr>
      <w:rFonts w:ascii="Courier New" w:hAnsi="Courier New" w:cs="Courier New"/>
      <w:color w:val="000090"/>
      <w:sz w:val="20"/>
      <w:szCs w:val="20"/>
    </w:rPr>
  </w:style>
  <w:style w:type="character" w:customStyle="1" w:styleId="afa">
    <w:name w:val="Основной текст с отступом Знак"/>
    <w:rPr>
      <w:rFonts w:ascii="Times New Roman" w:hAnsi="Times New Roman" w:cs="Times New Roman"/>
      <w:sz w:val="24"/>
      <w:szCs w:val="24"/>
    </w:rPr>
  </w:style>
  <w:style w:type="character" w:customStyle="1" w:styleId="afb">
    <w:name w:val="Текст сноски Знак"/>
    <w:rPr>
      <w:rFonts w:ascii="Times New Roman" w:hAnsi="Times New Roman" w:cs="Times New Roman"/>
      <w:sz w:val="20"/>
      <w:szCs w:val="20"/>
    </w:rPr>
  </w:style>
  <w:style w:type="character" w:customStyle="1" w:styleId="231">
    <w:name w:val="Заголовок 2 Знак3"/>
    <w:rPr>
      <w:rFonts w:ascii="Arial" w:hAnsi="Arial" w:cs="Arial"/>
      <w:b/>
      <w:i/>
      <w:sz w:val="28"/>
    </w:rPr>
  </w:style>
  <w:style w:type="character" w:customStyle="1" w:styleId="111">
    <w:name w:val="Заголовок 1 Знак1"/>
    <w:rPr>
      <w:rFonts w:ascii="Times New Roman" w:hAnsi="Times New Roman" w:cs="Times New Roman"/>
      <w:b/>
      <w:i/>
      <w:sz w:val="24"/>
    </w:rPr>
  </w:style>
  <w:style w:type="character" w:customStyle="1" w:styleId="afc">
    <w:name w:val="Текст выноски Знак"/>
    <w:rPr>
      <w:rFonts w:ascii="Tahoma" w:hAnsi="Tahoma" w:cs="Tahoma"/>
      <w:sz w:val="16"/>
      <w:szCs w:val="16"/>
    </w:rPr>
  </w:style>
  <w:style w:type="character" w:customStyle="1" w:styleId="afd">
    <w:name w:val="Нижний колонтитул Знак"/>
    <w:rPr>
      <w:rFonts w:cs="Times New Roman"/>
    </w:rPr>
  </w:style>
  <w:style w:type="character" w:customStyle="1" w:styleId="afe">
    <w:name w:val="Верхний колонтитул Знак"/>
    <w:rPr>
      <w:rFonts w:cs="Times New Roman"/>
    </w:rPr>
  </w:style>
  <w:style w:type="character" w:customStyle="1" w:styleId="92">
    <w:name w:val="Заголовок 9 Знак"/>
    <w:rPr>
      <w:rFonts w:ascii="Arial" w:hAnsi="Arial" w:cs="Arial"/>
      <w:b/>
      <w:bCs/>
      <w:i/>
      <w:iCs/>
      <w:sz w:val="18"/>
      <w:szCs w:val="18"/>
    </w:rPr>
  </w:style>
  <w:style w:type="character" w:customStyle="1" w:styleId="81">
    <w:name w:val="Заголовок 8 Знак"/>
    <w:rPr>
      <w:rFonts w:ascii="Arial" w:hAnsi="Arial" w:cs="Arial"/>
      <w:i/>
      <w:iCs/>
    </w:rPr>
  </w:style>
  <w:style w:type="character" w:customStyle="1" w:styleId="71">
    <w:name w:val="Заголовок 7 Знак"/>
    <w:rPr>
      <w:rFonts w:ascii="Calibri" w:hAnsi="Calibri" w:cs="Calibri"/>
      <w:sz w:val="24"/>
      <w:szCs w:val="24"/>
    </w:rPr>
  </w:style>
  <w:style w:type="character" w:customStyle="1" w:styleId="61">
    <w:name w:val="Заголовок 6 Знак"/>
    <w:rPr>
      <w:rFonts w:ascii="Calibri" w:hAnsi="Calibri" w:cs="Calibri"/>
      <w:i/>
      <w:iCs/>
      <w:sz w:val="22"/>
      <w:szCs w:val="22"/>
    </w:rPr>
  </w:style>
  <w:style w:type="character" w:customStyle="1" w:styleId="43">
    <w:name w:val="Заголовок 4 Знак"/>
    <w:rPr>
      <w:rFonts w:ascii="Calibri" w:hAnsi="Calibri" w:cs="Calibri"/>
      <w:b/>
      <w:bCs/>
      <w:sz w:val="24"/>
      <w:szCs w:val="24"/>
    </w:rPr>
  </w:style>
  <w:style w:type="character" w:customStyle="1" w:styleId="37">
    <w:name w:val="Заголовок 3 Знак"/>
    <w:rPr>
      <w:rFonts w:ascii="Arial" w:hAnsi="Arial" w:cs="Arial"/>
      <w:b/>
      <w:bCs/>
      <w:sz w:val="26"/>
      <w:szCs w:val="26"/>
    </w:rPr>
  </w:style>
  <w:style w:type="character" w:customStyle="1" w:styleId="1f8">
    <w:name w:val="Заголовок 1 Знак"/>
    <w:rPr>
      <w:rFonts w:ascii="Calibri" w:hAnsi="Calibri" w:cs="Calibri"/>
      <w:b/>
      <w:bCs/>
      <w:i/>
      <w:iCs/>
      <w:sz w:val="24"/>
      <w:szCs w:val="24"/>
    </w:rPr>
  </w:style>
  <w:style w:type="character" w:customStyle="1" w:styleId="aff">
    <w:name w:val="Основной текст Знак"/>
    <w:rPr>
      <w:rFonts w:ascii="Arial" w:hAnsi="Arial" w:cs="Arial"/>
      <w:kern w:val="1"/>
      <w:sz w:val="24"/>
      <w:szCs w:val="24"/>
    </w:rPr>
  </w:style>
  <w:style w:type="character" w:customStyle="1" w:styleId="FontStyle47">
    <w:name w:val="Font Style47"/>
    <w:rPr>
      <w:rFonts w:ascii="Times New Roman" w:hAnsi="Times New Roman" w:cs="Times New Roman"/>
      <w:sz w:val="22"/>
    </w:rPr>
  </w:style>
  <w:style w:type="character" w:customStyle="1" w:styleId="WW-RTFNum391234">
    <w:name w:val="WW-RTF_Num 3 91234"/>
    <w:rPr>
      <w:rFonts w:ascii="Vladimir Script" w:eastAsia="Times New Roman" w:hAnsi="Vladimir Script" w:cs="Vladimir Script"/>
    </w:rPr>
  </w:style>
  <w:style w:type="character" w:customStyle="1" w:styleId="WW-RTFNum381234">
    <w:name w:val="WW-RTF_Num 3 81234"/>
    <w:rPr>
      <w:rFonts w:ascii="Vladimir Script" w:eastAsia="Times New Roman" w:hAnsi="Vladimir Script" w:cs="Vladimir Script"/>
    </w:rPr>
  </w:style>
  <w:style w:type="character" w:customStyle="1" w:styleId="WW-RTFNum371234">
    <w:name w:val="WW-RTF_Num 3 71234"/>
    <w:rPr>
      <w:rFonts w:ascii="Vladimir Script" w:eastAsia="Times New Roman" w:hAnsi="Vladimir Script" w:cs="Vladimir Script"/>
    </w:rPr>
  </w:style>
  <w:style w:type="character" w:customStyle="1" w:styleId="WW-RTFNum361234">
    <w:name w:val="WW-RTF_Num 3 61234"/>
    <w:rPr>
      <w:rFonts w:ascii="Vladimir Script" w:eastAsia="Times New Roman" w:hAnsi="Vladimir Script" w:cs="Vladimir Script"/>
    </w:rPr>
  </w:style>
  <w:style w:type="character" w:customStyle="1" w:styleId="WW-RTFNum351234">
    <w:name w:val="WW-RTF_Num 3 51234"/>
    <w:rPr>
      <w:rFonts w:ascii="Vladimir Script" w:eastAsia="Times New Roman" w:hAnsi="Vladimir Script" w:cs="Vladimir Script"/>
    </w:rPr>
  </w:style>
  <w:style w:type="character" w:customStyle="1" w:styleId="WW-RTFNum341234">
    <w:name w:val="WW-RTF_Num 3 41234"/>
    <w:rPr>
      <w:rFonts w:ascii="Vladimir Script" w:eastAsia="Times New Roman" w:hAnsi="Vladimir Script" w:cs="Vladimir Script"/>
    </w:rPr>
  </w:style>
  <w:style w:type="character" w:customStyle="1" w:styleId="WW-RTFNum331234">
    <w:name w:val="WW-RTF_Num 3 31234"/>
    <w:rPr>
      <w:rFonts w:ascii="Vladimir Script" w:eastAsia="Times New Roman" w:hAnsi="Vladimir Script" w:cs="Vladimir Script"/>
    </w:rPr>
  </w:style>
  <w:style w:type="character" w:customStyle="1" w:styleId="WW-RTFNum321234">
    <w:name w:val="WW-RTF_Num 3 21234"/>
    <w:rPr>
      <w:rFonts w:ascii="Vladimir Script" w:eastAsia="Times New Roman" w:hAnsi="Vladimir Script" w:cs="Vladimir Script"/>
    </w:rPr>
  </w:style>
  <w:style w:type="character" w:customStyle="1" w:styleId="WW-RTFNum311234">
    <w:name w:val="WW-RTF_Num 3 11234"/>
    <w:rPr>
      <w:rFonts w:ascii="Times New Roman" w:hAnsi="Times New Roman" w:cs="Times New Roman"/>
    </w:rPr>
  </w:style>
  <w:style w:type="character" w:customStyle="1" w:styleId="WW-RTFNum39123">
    <w:name w:val="WW-RTF_Num 3 9123"/>
  </w:style>
  <w:style w:type="character" w:customStyle="1" w:styleId="WW-RTFNum38123">
    <w:name w:val="WW-RTF_Num 3 8123"/>
  </w:style>
  <w:style w:type="character" w:customStyle="1" w:styleId="WW-RTFNum37123">
    <w:name w:val="WW-RTF_Num 3 7123"/>
  </w:style>
  <w:style w:type="character" w:customStyle="1" w:styleId="WW-RTFNum36123">
    <w:name w:val="WW-RTF_Num 3 6123"/>
  </w:style>
  <w:style w:type="character" w:customStyle="1" w:styleId="WW-RTFNum35123">
    <w:name w:val="WW-RTF_Num 3 5123"/>
  </w:style>
  <w:style w:type="character" w:customStyle="1" w:styleId="WW-RTFNum34123">
    <w:name w:val="WW-RTF_Num 3 4123"/>
  </w:style>
  <w:style w:type="character" w:customStyle="1" w:styleId="WW-RTFNum33123">
    <w:name w:val="WW-RTF_Num 3 3123"/>
  </w:style>
  <w:style w:type="character" w:customStyle="1" w:styleId="WW-RTFNum32123">
    <w:name w:val="WW-RTF_Num 3 2123"/>
  </w:style>
  <w:style w:type="character" w:customStyle="1" w:styleId="WW-RTFNum31123">
    <w:name w:val="WW-RTF_Num 3 1123"/>
  </w:style>
  <w:style w:type="character" w:customStyle="1" w:styleId="WW-RTFNum3912">
    <w:name w:val="WW-RTF_Num 3 912"/>
  </w:style>
  <w:style w:type="character" w:customStyle="1" w:styleId="WW-RTFNum3812">
    <w:name w:val="WW-RTF_Num 3 812"/>
  </w:style>
  <w:style w:type="character" w:customStyle="1" w:styleId="WW-RTFNum3712">
    <w:name w:val="WW-RTF_Num 3 712"/>
  </w:style>
  <w:style w:type="character" w:customStyle="1" w:styleId="WW-RTFNum3612">
    <w:name w:val="WW-RTF_Num 3 612"/>
  </w:style>
  <w:style w:type="character" w:customStyle="1" w:styleId="WW-RTFNum3512">
    <w:name w:val="WW-RTF_Num 3 512"/>
  </w:style>
  <w:style w:type="character" w:customStyle="1" w:styleId="WW-RTFNum3412">
    <w:name w:val="WW-RTF_Num 3 412"/>
  </w:style>
  <w:style w:type="character" w:customStyle="1" w:styleId="WW-RTFNum3312">
    <w:name w:val="WW-RTF_Num 3 312"/>
  </w:style>
  <w:style w:type="character" w:customStyle="1" w:styleId="WW-RTFNum3212">
    <w:name w:val="WW-RTF_Num 3 212"/>
  </w:style>
  <w:style w:type="character" w:customStyle="1" w:styleId="WW-RTFNum3112">
    <w:name w:val="WW-RTF_Num 3 112"/>
  </w:style>
  <w:style w:type="character" w:customStyle="1" w:styleId="WW-RTFNum391">
    <w:name w:val="WW-RTF_Num 3 91"/>
  </w:style>
  <w:style w:type="character" w:customStyle="1" w:styleId="WW-RTFNum381">
    <w:name w:val="WW-RTF_Num 3 81"/>
  </w:style>
  <w:style w:type="character" w:customStyle="1" w:styleId="WW-RTFNum371">
    <w:name w:val="WW-RTF_Num 3 71"/>
  </w:style>
  <w:style w:type="character" w:customStyle="1" w:styleId="WW-RTFNum361">
    <w:name w:val="WW-RTF_Num 3 61"/>
  </w:style>
  <w:style w:type="character" w:customStyle="1" w:styleId="WW-RTFNum351">
    <w:name w:val="WW-RTF_Num 3 51"/>
  </w:style>
  <w:style w:type="character" w:customStyle="1" w:styleId="WW-RTFNum341">
    <w:name w:val="WW-RTF_Num 3 41"/>
  </w:style>
  <w:style w:type="character" w:customStyle="1" w:styleId="WW-RTFNum331">
    <w:name w:val="WW-RTF_Num 3 31"/>
  </w:style>
  <w:style w:type="character" w:customStyle="1" w:styleId="WW-RTFNum321">
    <w:name w:val="WW-RTF_Num 3 21"/>
  </w:style>
  <w:style w:type="character" w:customStyle="1" w:styleId="WW-RTFNum311">
    <w:name w:val="WW-RTF_Num 3 11"/>
  </w:style>
  <w:style w:type="character" w:customStyle="1" w:styleId="WW-RTFNum39">
    <w:name w:val="WW-RTF_Num 3 9"/>
  </w:style>
  <w:style w:type="character" w:customStyle="1" w:styleId="WW-RTFNum38">
    <w:name w:val="WW-RTF_Num 3 8"/>
  </w:style>
  <w:style w:type="character" w:customStyle="1" w:styleId="WW-RTFNum37">
    <w:name w:val="WW-RTF_Num 3 7"/>
  </w:style>
  <w:style w:type="character" w:customStyle="1" w:styleId="WW-RTFNum36">
    <w:name w:val="WW-RTF_Num 3 6"/>
  </w:style>
  <w:style w:type="character" w:customStyle="1" w:styleId="WW-RTFNum35">
    <w:name w:val="WW-RTF_Num 3 5"/>
  </w:style>
  <w:style w:type="character" w:customStyle="1" w:styleId="WW-RTFNum34">
    <w:name w:val="WW-RTF_Num 3 4"/>
  </w:style>
  <w:style w:type="character" w:customStyle="1" w:styleId="WW-RTFNum33">
    <w:name w:val="WW-RTF_Num 3 3"/>
  </w:style>
  <w:style w:type="character" w:customStyle="1" w:styleId="WW-RTFNum32">
    <w:name w:val="WW-RTF_Num 3 2"/>
  </w:style>
  <w:style w:type="character" w:customStyle="1" w:styleId="WW-RTFNum31">
    <w:name w:val="WW-RTF_Num 3 1"/>
  </w:style>
  <w:style w:type="character" w:customStyle="1" w:styleId="RTFNum39">
    <w:name w:val="RTF_Num 3 9"/>
    <w:rPr>
      <w:rFonts w:ascii="Wingdings" w:hAnsi="Wingdings" w:cs="Wingdings"/>
    </w:rPr>
  </w:style>
  <w:style w:type="character" w:customStyle="1" w:styleId="RTFNum38">
    <w:name w:val="RTF_Num 3 8"/>
    <w:rPr>
      <w:rFonts w:ascii="Courier New" w:hAnsi="Courier New" w:cs="Courier New"/>
    </w:rPr>
  </w:style>
  <w:style w:type="character" w:customStyle="1" w:styleId="RTFNum37">
    <w:name w:val="RTF_Num 3 7"/>
    <w:rPr>
      <w:rFonts w:ascii="Symbol" w:hAnsi="Symbol" w:cs="Symbol"/>
    </w:rPr>
  </w:style>
  <w:style w:type="character" w:customStyle="1" w:styleId="RTFNum36">
    <w:name w:val="RTF_Num 3 6"/>
    <w:rPr>
      <w:rFonts w:ascii="Wingdings" w:hAnsi="Wingdings" w:cs="Wingdings"/>
    </w:rPr>
  </w:style>
  <w:style w:type="character" w:customStyle="1" w:styleId="RTFNum35">
    <w:name w:val="RTF_Num 3 5"/>
    <w:rPr>
      <w:rFonts w:ascii="Courier New" w:hAnsi="Courier New" w:cs="Courier New"/>
    </w:rPr>
  </w:style>
  <w:style w:type="character" w:customStyle="1" w:styleId="RTFNum34">
    <w:name w:val="RTF_Num 3 4"/>
    <w:rPr>
      <w:rFonts w:ascii="Symbol" w:hAnsi="Symbol" w:cs="Symbol"/>
    </w:rPr>
  </w:style>
  <w:style w:type="character" w:customStyle="1" w:styleId="RTFNum33">
    <w:name w:val="RTF_Num 3 3"/>
    <w:rPr>
      <w:rFonts w:ascii="Wingdings" w:hAnsi="Wingdings" w:cs="Wingdings"/>
    </w:rPr>
  </w:style>
  <w:style w:type="character" w:customStyle="1" w:styleId="RTFNum32">
    <w:name w:val="RTF_Num 3 2"/>
    <w:rPr>
      <w:rFonts w:ascii="Courier New" w:hAnsi="Courier New" w:cs="Courier New"/>
    </w:rPr>
  </w:style>
  <w:style w:type="character" w:customStyle="1" w:styleId="RTFNum31">
    <w:name w:val="RTF_Num 3 1"/>
    <w:rPr>
      <w:rFonts w:ascii="Vladimir Script" w:eastAsia="Times New Roman" w:hAnsi="Vladimir Script" w:cs="Vladimir Script"/>
    </w:rPr>
  </w:style>
  <w:style w:type="character" w:customStyle="1" w:styleId="RTFNum29">
    <w:name w:val="RTF_Num 2 9"/>
  </w:style>
  <w:style w:type="character" w:customStyle="1" w:styleId="RTFNum28">
    <w:name w:val="RTF_Num 2 8"/>
  </w:style>
  <w:style w:type="character" w:customStyle="1" w:styleId="RTFNum27">
    <w:name w:val="RTF_Num 2 7"/>
  </w:style>
  <w:style w:type="character" w:customStyle="1" w:styleId="RTFNum26">
    <w:name w:val="RTF_Num 2 6"/>
  </w:style>
  <w:style w:type="character" w:customStyle="1" w:styleId="RTFNum25">
    <w:name w:val="RTF_Num 2 5"/>
  </w:style>
  <w:style w:type="character" w:customStyle="1" w:styleId="RTFNum24">
    <w:name w:val="RTF_Num 2 4"/>
  </w:style>
  <w:style w:type="character" w:customStyle="1" w:styleId="RTFNum23">
    <w:name w:val="RTF_Num 2 3"/>
  </w:style>
  <w:style w:type="character" w:customStyle="1" w:styleId="RTFNum22">
    <w:name w:val="RTF_Num 2 2"/>
  </w:style>
  <w:style w:type="character" w:customStyle="1" w:styleId="RTFNum21">
    <w:name w:val="RTF_Num 2 1"/>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style>
  <w:style w:type="character" w:customStyle="1" w:styleId="WW8Num8z2">
    <w:name w:val="WW8Num8z2"/>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53">
    <w:name w:val="Заголовок 5 Знак"/>
    <w:rPr>
      <w:rFonts w:ascii="Cambria" w:hAnsi="Cambria" w:cs="Cambria"/>
      <w:color w:val="243F60"/>
      <w:kern w:val="1"/>
      <w:sz w:val="24"/>
      <w:szCs w:val="24"/>
    </w:rPr>
  </w:style>
  <w:style w:type="character" w:customStyle="1" w:styleId="2b">
    <w:name w:val="Заголовок 2 Знак"/>
    <w:rPr>
      <w:rFonts w:ascii="Cambria" w:hAnsi="Cambria" w:cs="Cambria"/>
      <w:b/>
      <w:bCs/>
      <w:color w:val="4F81BD"/>
      <w:kern w:val="1"/>
      <w:sz w:val="26"/>
      <w:szCs w:val="26"/>
    </w:rPr>
  </w:style>
  <w:style w:type="character" w:customStyle="1" w:styleId="62">
    <w:name w:val="Основной шрифт абзаца6"/>
  </w:style>
  <w:style w:type="paragraph" w:customStyle="1" w:styleId="aff0">
    <w:name w:val="Заголовок"/>
    <w:basedOn w:val="a"/>
    <w:next w:val="a0"/>
    <w:pPr>
      <w:keepNext/>
      <w:spacing w:before="240" w:after="120"/>
    </w:pPr>
    <w:rPr>
      <w:rFonts w:ascii="Arial" w:eastAsia="Microsoft YaHei" w:hAnsi="Arial" w:cs="Arial"/>
      <w:sz w:val="28"/>
      <w:szCs w:val="28"/>
    </w:rPr>
  </w:style>
  <w:style w:type="paragraph" w:styleId="a0">
    <w:name w:val="Body Text"/>
    <w:basedOn w:val="a"/>
    <w:pPr>
      <w:spacing w:after="120"/>
    </w:pPr>
  </w:style>
  <w:style w:type="paragraph" w:styleId="aff1">
    <w:name w:val="List"/>
    <w:basedOn w:val="a0"/>
    <w:rPr>
      <w:rFonts w:cs="Arial"/>
    </w:rPr>
  </w:style>
  <w:style w:type="paragraph" w:customStyle="1" w:styleId="38">
    <w:name w:val="Название3"/>
    <w:basedOn w:val="a"/>
    <w:pPr>
      <w:suppressLineNumbers/>
      <w:spacing w:before="120" w:after="120"/>
    </w:pPr>
    <w:rPr>
      <w:rFonts w:cs="Arial"/>
      <w:i/>
      <w:iCs/>
      <w:sz w:val="24"/>
      <w:szCs w:val="24"/>
    </w:rPr>
  </w:style>
  <w:style w:type="paragraph" w:customStyle="1" w:styleId="54">
    <w:name w:val="Указатель5"/>
    <w:basedOn w:val="a"/>
    <w:pPr>
      <w:suppressLineNumbers/>
    </w:pPr>
    <w:rPr>
      <w:rFonts w:cs="Arial"/>
    </w:rPr>
  </w:style>
  <w:style w:type="paragraph" w:styleId="aff2">
    <w:name w:val="header"/>
    <w:basedOn w:val="a"/>
    <w:pPr>
      <w:tabs>
        <w:tab w:val="center" w:pos="4677"/>
        <w:tab w:val="right" w:pos="9355"/>
      </w:tabs>
    </w:pPr>
    <w:rPr>
      <w:lang w:val="x-none"/>
    </w:rPr>
  </w:style>
  <w:style w:type="paragraph" w:styleId="aff3">
    <w:name w:val="Subtitle"/>
    <w:basedOn w:val="a"/>
    <w:next w:val="a0"/>
    <w:uiPriority w:val="11"/>
    <w:qFormat/>
    <w:pPr>
      <w:spacing w:after="60"/>
      <w:jc w:val="center"/>
    </w:pPr>
    <w:rPr>
      <w:rFonts w:ascii="Arial" w:hAnsi="Arial" w:cs="Arial"/>
      <w:sz w:val="24"/>
      <w:szCs w:val="24"/>
    </w:rPr>
  </w:style>
  <w:style w:type="paragraph" w:styleId="aff4">
    <w:name w:val="Title"/>
    <w:basedOn w:val="a"/>
    <w:next w:val="aff3"/>
    <w:uiPriority w:val="10"/>
    <w:qFormat/>
    <w:pPr>
      <w:jc w:val="center"/>
    </w:pPr>
    <w:rPr>
      <w:sz w:val="28"/>
      <w:lang w:val="x-none"/>
    </w:rPr>
  </w:style>
  <w:style w:type="paragraph" w:customStyle="1" w:styleId="312">
    <w:name w:val="Основной текст 31"/>
    <w:basedOn w:val="a"/>
    <w:pPr>
      <w:suppressAutoHyphens w:val="0"/>
      <w:spacing w:after="120" w:line="360" w:lineRule="auto"/>
      <w:ind w:firstLine="709"/>
      <w:jc w:val="both"/>
    </w:pPr>
    <w:rPr>
      <w:sz w:val="16"/>
      <w:szCs w:val="16"/>
    </w:rPr>
  </w:style>
  <w:style w:type="paragraph" w:customStyle="1" w:styleId="ConsPlusNormal0">
    <w:name w:val="ConsPlusNormal"/>
    <w:pPr>
      <w:widowControl w:val="0"/>
      <w:suppressAutoHyphens/>
      <w:autoSpaceDE w:val="0"/>
      <w:ind w:firstLine="720"/>
    </w:pPr>
    <w:rPr>
      <w:rFonts w:ascii="Arial" w:hAnsi="Arial" w:cs="Arial"/>
      <w:kern w:val="1"/>
      <w:lang w:eastAsia="ar-SA"/>
    </w:rPr>
  </w:style>
  <w:style w:type="paragraph" w:customStyle="1" w:styleId="ConsPlusNonformat">
    <w:name w:val="ConsPlusNonformat"/>
    <w:pPr>
      <w:widowControl w:val="0"/>
      <w:suppressAutoHyphens/>
      <w:autoSpaceDE w:val="0"/>
    </w:pPr>
    <w:rPr>
      <w:rFonts w:ascii="Courier New" w:hAnsi="Courier New" w:cs="Courier New"/>
      <w:kern w:val="1"/>
      <w:lang w:eastAsia="ar-SA"/>
    </w:rPr>
  </w:style>
  <w:style w:type="paragraph" w:customStyle="1" w:styleId="ConsPlusTitle">
    <w:name w:val="ConsPlusTitle"/>
    <w:pPr>
      <w:widowControl w:val="0"/>
      <w:suppressAutoHyphens/>
      <w:autoSpaceDE w:val="0"/>
    </w:pPr>
    <w:rPr>
      <w:rFonts w:ascii="Arial" w:eastAsia="Arial" w:hAnsi="Arial" w:cs="Arial"/>
      <w:b/>
      <w:bCs/>
      <w:kern w:val="1"/>
      <w:lang w:eastAsia="ar-SA"/>
    </w:rPr>
  </w:style>
  <w:style w:type="paragraph" w:customStyle="1" w:styleId="1f9">
    <w:name w:val="Знак Знак1 Знак Знак Знак"/>
    <w:basedOn w:val="a"/>
    <w:pPr>
      <w:suppressAutoHyphens w:val="0"/>
      <w:spacing w:after="160" w:line="240" w:lineRule="exact"/>
    </w:pPr>
    <w:rPr>
      <w:rFonts w:ascii="Verdana" w:hAnsi="Verdana" w:cs="Verdana"/>
      <w:sz w:val="24"/>
      <w:szCs w:val="24"/>
      <w:lang w:val="en-US"/>
    </w:rPr>
  </w:style>
  <w:style w:type="paragraph" w:customStyle="1" w:styleId="2c">
    <w:name w:val="Обычный (веб)2"/>
    <w:basedOn w:val="a"/>
    <w:pPr>
      <w:suppressAutoHyphens w:val="0"/>
      <w:spacing w:before="280" w:after="280"/>
      <w:jc w:val="both"/>
    </w:pPr>
    <w:rPr>
      <w:sz w:val="24"/>
      <w:szCs w:val="24"/>
    </w:rPr>
  </w:style>
  <w:style w:type="paragraph" w:styleId="aff5">
    <w:name w:val="Normal (Web)"/>
    <w:basedOn w:val="a"/>
    <w:pPr>
      <w:suppressAutoHyphens w:val="0"/>
      <w:spacing w:before="280" w:after="280"/>
    </w:pPr>
    <w:rPr>
      <w:sz w:val="24"/>
      <w:szCs w:val="24"/>
      <w:lang w:val="x-none"/>
    </w:rPr>
  </w:style>
  <w:style w:type="paragraph" w:customStyle="1" w:styleId="ConsPlusDocList">
    <w:name w:val="ConsPlusDocList"/>
    <w:pPr>
      <w:suppressAutoHyphens/>
      <w:autoSpaceDE w:val="0"/>
    </w:pPr>
    <w:rPr>
      <w:rFonts w:ascii="Courier New" w:hAnsi="Courier New" w:cs="Courier New"/>
      <w:kern w:val="1"/>
      <w:lang w:eastAsia="ar-SA"/>
    </w:rPr>
  </w:style>
  <w:style w:type="paragraph" w:styleId="aff6">
    <w:name w:val="footer"/>
    <w:basedOn w:val="a"/>
    <w:pPr>
      <w:tabs>
        <w:tab w:val="center" w:pos="4677"/>
        <w:tab w:val="right" w:pos="9355"/>
      </w:tabs>
    </w:pPr>
    <w:rPr>
      <w:lang w:val="x-none"/>
    </w:rPr>
  </w:style>
  <w:style w:type="paragraph" w:customStyle="1" w:styleId="1fa">
    <w:name w:val="Знак Знак1"/>
    <w:basedOn w:val="a"/>
    <w:pPr>
      <w:suppressAutoHyphens w:val="0"/>
      <w:spacing w:after="160" w:line="240" w:lineRule="exact"/>
    </w:pPr>
    <w:rPr>
      <w:rFonts w:ascii="Verdana" w:hAnsi="Verdana" w:cs="Verdana"/>
      <w:sz w:val="24"/>
      <w:szCs w:val="24"/>
      <w:lang w:val="en-US"/>
    </w:rPr>
  </w:style>
  <w:style w:type="paragraph" w:customStyle="1" w:styleId="materialtext1">
    <w:name w:val="material_text1"/>
    <w:basedOn w:val="a"/>
    <w:pPr>
      <w:suppressAutoHyphens w:val="0"/>
      <w:spacing w:before="280" w:after="280" w:line="312" w:lineRule="atLeast"/>
      <w:jc w:val="both"/>
    </w:pPr>
  </w:style>
  <w:style w:type="paragraph" w:customStyle="1" w:styleId="Noeeu1">
    <w:name w:val="Noeeu1"/>
    <w:basedOn w:val="a"/>
    <w:pPr>
      <w:widowControl w:val="0"/>
      <w:suppressAutoHyphens w:val="0"/>
      <w:overflowPunct w:val="0"/>
      <w:autoSpaceDE w:val="0"/>
      <w:ind w:firstLine="709"/>
      <w:jc w:val="both"/>
      <w:textAlignment w:val="baseline"/>
    </w:pPr>
    <w:rPr>
      <w:rFonts w:ascii="TimesET" w:hAnsi="TimesET" w:cs="TimesET"/>
      <w:sz w:val="28"/>
      <w:szCs w:val="28"/>
    </w:rPr>
  </w:style>
  <w:style w:type="paragraph" w:customStyle="1" w:styleId="232">
    <w:name w:val="Основной текст 23"/>
    <w:basedOn w:val="a"/>
    <w:pPr>
      <w:spacing w:after="120" w:line="480" w:lineRule="auto"/>
    </w:pPr>
  </w:style>
  <w:style w:type="paragraph" w:customStyle="1" w:styleId="aff7">
    <w:name w:val="Знак Знак"/>
    <w:basedOn w:val="a"/>
    <w:pPr>
      <w:suppressAutoHyphens w:val="0"/>
      <w:spacing w:after="160" w:line="240" w:lineRule="exact"/>
    </w:pPr>
    <w:rPr>
      <w:rFonts w:ascii="Verdana" w:hAnsi="Verdana" w:cs="Verdana"/>
      <w:sz w:val="24"/>
      <w:szCs w:val="24"/>
      <w:lang w:val="en-US"/>
    </w:rPr>
  </w:style>
  <w:style w:type="paragraph" w:customStyle="1" w:styleId="Default">
    <w:name w:val="Default"/>
    <w:pPr>
      <w:suppressAutoHyphens/>
      <w:autoSpaceDE w:val="0"/>
    </w:pPr>
    <w:rPr>
      <w:color w:val="000000"/>
      <w:kern w:val="1"/>
      <w:sz w:val="24"/>
      <w:szCs w:val="24"/>
      <w:lang w:eastAsia="ar-SA"/>
    </w:rPr>
  </w:style>
  <w:style w:type="paragraph" w:customStyle="1" w:styleId="formattext">
    <w:name w:val="formattext"/>
    <w:pPr>
      <w:widowControl w:val="0"/>
      <w:suppressAutoHyphens/>
      <w:autoSpaceDE w:val="0"/>
    </w:pPr>
    <w:rPr>
      <w:kern w:val="1"/>
      <w:sz w:val="18"/>
      <w:szCs w:val="18"/>
      <w:lang w:eastAsia="ar-SA"/>
    </w:rPr>
  </w:style>
  <w:style w:type="paragraph" w:styleId="aff8">
    <w:name w:val="List Paragraph"/>
    <w:basedOn w:val="a"/>
    <w:link w:val="aff9"/>
    <w:qFormat/>
    <w:pPr>
      <w:widowControl w:val="0"/>
      <w:suppressAutoHyphens w:val="0"/>
      <w:autoSpaceDE w:val="0"/>
      <w:ind w:left="720"/>
    </w:pPr>
    <w:rPr>
      <w:sz w:val="24"/>
      <w:szCs w:val="24"/>
    </w:rPr>
  </w:style>
  <w:style w:type="paragraph" w:customStyle="1" w:styleId="1fb">
    <w:name w:val="Знак Знак1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2d">
    <w:name w:val="Знак Знак2"/>
    <w:basedOn w:val="a"/>
    <w:pPr>
      <w:suppressAutoHyphens w:val="0"/>
      <w:spacing w:after="160" w:line="240" w:lineRule="exact"/>
    </w:pPr>
    <w:rPr>
      <w:rFonts w:ascii="Verdana" w:hAnsi="Verdana" w:cs="Verdana"/>
      <w:sz w:val="24"/>
      <w:szCs w:val="24"/>
      <w:lang w:val="en-US"/>
    </w:rPr>
  </w:style>
  <w:style w:type="paragraph" w:customStyle="1" w:styleId="affa">
    <w:name w:val="Знак"/>
    <w:basedOn w:val="a"/>
    <w:pPr>
      <w:suppressAutoHyphens w:val="0"/>
      <w:spacing w:after="160" w:line="240" w:lineRule="exact"/>
    </w:pPr>
    <w:rPr>
      <w:rFonts w:ascii="Verdana" w:hAnsi="Verdana" w:cs="Verdana"/>
      <w:sz w:val="24"/>
      <w:szCs w:val="24"/>
      <w:lang w:val="en-US"/>
    </w:rPr>
  </w:style>
  <w:style w:type="paragraph" w:customStyle="1" w:styleId="1fc">
    <w:name w:val="Знак Знак1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affb">
    <w:name w:val="Знак Знак Знак Знак Знак Знак Знак Знак Знак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1fd">
    <w:name w:val="Абзац списка1"/>
    <w:basedOn w:val="a"/>
    <w:pPr>
      <w:suppressAutoHyphens w:val="0"/>
      <w:spacing w:after="200" w:line="276" w:lineRule="auto"/>
      <w:ind w:left="720"/>
    </w:pPr>
    <w:rPr>
      <w:rFonts w:ascii="Calibri" w:hAnsi="Calibri" w:cs="Calibri"/>
      <w:sz w:val="22"/>
      <w:szCs w:val="22"/>
    </w:rPr>
  </w:style>
  <w:style w:type="paragraph" w:customStyle="1" w:styleId="313">
    <w:name w:val="Основной текст с отступом 31"/>
    <w:basedOn w:val="a"/>
    <w:pPr>
      <w:spacing w:after="120"/>
      <w:ind w:left="283"/>
    </w:pPr>
    <w:rPr>
      <w:sz w:val="16"/>
      <w:szCs w:val="16"/>
    </w:rPr>
  </w:style>
  <w:style w:type="paragraph" w:styleId="affc">
    <w:name w:val="Body Text Indent"/>
    <w:basedOn w:val="a"/>
    <w:pPr>
      <w:spacing w:after="120"/>
      <w:ind w:left="283"/>
    </w:pPr>
  </w:style>
  <w:style w:type="paragraph" w:customStyle="1" w:styleId="1fe">
    <w:name w:val="Текст1"/>
    <w:basedOn w:val="a"/>
    <w:pPr>
      <w:suppressAutoHyphens w:val="0"/>
    </w:pPr>
    <w:rPr>
      <w:rFonts w:ascii="Courier New" w:hAnsi="Courier New" w:cs="Courier New"/>
    </w:rPr>
  </w:style>
  <w:style w:type="paragraph" w:customStyle="1" w:styleId="1ff">
    <w:name w:val="нум список 1"/>
    <w:basedOn w:val="a"/>
    <w:pPr>
      <w:tabs>
        <w:tab w:val="left" w:pos="360"/>
      </w:tabs>
      <w:suppressAutoHyphens w:val="0"/>
      <w:spacing w:before="120" w:after="120"/>
      <w:jc w:val="both"/>
    </w:pPr>
    <w:rPr>
      <w:sz w:val="24"/>
    </w:rPr>
  </w:style>
  <w:style w:type="paragraph" w:customStyle="1" w:styleId="affd">
    <w:name w:val="Знак Знак Знак Знак"/>
    <w:basedOn w:val="a"/>
    <w:pPr>
      <w:suppressAutoHyphens w:val="0"/>
      <w:spacing w:before="280" w:after="280"/>
    </w:pPr>
    <w:rPr>
      <w:rFonts w:ascii="Tahoma" w:hAnsi="Tahoma" w:cs="Tahoma"/>
      <w:lang w:val="en-US"/>
    </w:rPr>
  </w:style>
  <w:style w:type="paragraph" w:customStyle="1" w:styleId="affe">
    <w:name w:val="Содержимое таблицы"/>
    <w:basedOn w:val="a"/>
    <w:pPr>
      <w:suppressLineNumbers/>
      <w:overflowPunct w:val="0"/>
      <w:autoSpaceDE w:val="0"/>
      <w:textAlignment w:val="baseline"/>
    </w:pPr>
  </w:style>
  <w:style w:type="paragraph" w:styleId="afff">
    <w:name w:val="No Spacing"/>
    <w:link w:val="afff0"/>
    <w:qFormat/>
    <w:pPr>
      <w:suppressAutoHyphens/>
    </w:pPr>
    <w:rPr>
      <w:rFonts w:ascii="Calibri" w:eastAsia="Calibri" w:hAnsi="Calibri" w:cs="Calibri"/>
      <w:kern w:val="1"/>
      <w:sz w:val="22"/>
      <w:szCs w:val="22"/>
      <w:lang w:eastAsia="ar-SA"/>
    </w:rPr>
  </w:style>
  <w:style w:type="paragraph" w:customStyle="1" w:styleId="ConsPlusCell">
    <w:name w:val="ConsPlusCell"/>
    <w:pPr>
      <w:widowControl w:val="0"/>
      <w:suppressAutoHyphens/>
      <w:autoSpaceDE w:val="0"/>
      <w:ind w:firstLine="709"/>
      <w:jc w:val="both"/>
    </w:pPr>
    <w:rPr>
      <w:rFonts w:ascii="Arial" w:hAnsi="Arial" w:cs="Arial"/>
      <w:kern w:val="1"/>
      <w:lang w:eastAsia="ar-SA"/>
    </w:rPr>
  </w:style>
  <w:style w:type="paragraph" w:customStyle="1" w:styleId="214">
    <w:name w:val="Основной текст с отступом 21"/>
    <w:basedOn w:val="a"/>
    <w:pPr>
      <w:spacing w:line="360" w:lineRule="auto"/>
      <w:ind w:firstLine="540"/>
      <w:jc w:val="both"/>
    </w:pPr>
    <w:rPr>
      <w:rFonts w:cs="Calibri"/>
      <w:sz w:val="24"/>
      <w:szCs w:val="24"/>
    </w:rPr>
  </w:style>
  <w:style w:type="paragraph" w:customStyle="1" w:styleId="2e">
    <w:name w:val="Схема документа2"/>
    <w:basedOn w:val="a"/>
    <w:pPr>
      <w:ind w:firstLine="709"/>
      <w:jc w:val="both"/>
    </w:pPr>
    <w:rPr>
      <w:rFonts w:ascii="Tahoma" w:hAnsi="Tahoma" w:cs="Tahoma"/>
      <w:sz w:val="16"/>
      <w:szCs w:val="16"/>
      <w:lang w:val="x-none"/>
    </w:rPr>
  </w:style>
  <w:style w:type="paragraph" w:styleId="afff1">
    <w:name w:val="Balloon Text"/>
    <w:basedOn w:val="a"/>
    <w:pPr>
      <w:ind w:firstLine="709"/>
      <w:jc w:val="both"/>
    </w:pPr>
    <w:rPr>
      <w:rFonts w:ascii="Tahoma" w:hAnsi="Tahoma" w:cs="Tahoma"/>
      <w:sz w:val="16"/>
      <w:szCs w:val="16"/>
      <w:lang w:val="x-none"/>
    </w:rPr>
  </w:style>
  <w:style w:type="paragraph" w:customStyle="1" w:styleId="ConsNormal">
    <w:name w:val="ConsNormal"/>
    <w:pPr>
      <w:widowControl w:val="0"/>
      <w:suppressAutoHyphens/>
      <w:autoSpaceDE w:val="0"/>
      <w:ind w:right="19772" w:firstLine="720"/>
    </w:pPr>
    <w:rPr>
      <w:rFonts w:ascii="Arial" w:hAnsi="Arial" w:cs="Arial"/>
      <w:kern w:val="1"/>
      <w:lang w:eastAsia="ar-SA"/>
    </w:rPr>
  </w:style>
  <w:style w:type="paragraph" w:customStyle="1" w:styleId="ConsNonformat">
    <w:name w:val="ConsNonformat"/>
    <w:pPr>
      <w:widowControl w:val="0"/>
      <w:suppressAutoHyphens/>
      <w:autoSpaceDE w:val="0"/>
      <w:ind w:right="19772"/>
    </w:pPr>
    <w:rPr>
      <w:rFonts w:ascii="Courier New" w:hAnsi="Courier New" w:cs="Courier New"/>
      <w:kern w:val="1"/>
      <w:sz w:val="28"/>
      <w:lang w:eastAsia="ar-SA"/>
    </w:rPr>
  </w:style>
  <w:style w:type="paragraph" w:customStyle="1" w:styleId="1ff0">
    <w:name w:val="марк список 1"/>
    <w:basedOn w:val="a"/>
    <w:pPr>
      <w:tabs>
        <w:tab w:val="left" w:pos="360"/>
      </w:tabs>
      <w:suppressAutoHyphens w:val="0"/>
      <w:spacing w:before="120" w:after="120"/>
      <w:jc w:val="both"/>
    </w:pPr>
    <w:rPr>
      <w:sz w:val="24"/>
    </w:rPr>
  </w:style>
  <w:style w:type="paragraph" w:customStyle="1" w:styleId="1ff1">
    <w:name w:val="Абзац списка1"/>
    <w:basedOn w:val="a"/>
    <w:pPr>
      <w:suppressAutoHyphens w:val="0"/>
      <w:spacing w:after="200" w:line="276" w:lineRule="auto"/>
      <w:ind w:left="720"/>
    </w:pPr>
    <w:rPr>
      <w:rFonts w:ascii="Calibri" w:eastAsia="Calibri" w:hAnsi="Calibri" w:cs="Calibri"/>
      <w:sz w:val="22"/>
      <w:szCs w:val="22"/>
    </w:rPr>
  </w:style>
  <w:style w:type="paragraph" w:customStyle="1" w:styleId="rvps2">
    <w:name w:val="rvps2"/>
    <w:basedOn w:val="a"/>
    <w:pPr>
      <w:suppressAutoHyphens w:val="0"/>
      <w:spacing w:before="280" w:after="280"/>
    </w:pPr>
    <w:rPr>
      <w:color w:val="000000"/>
      <w:sz w:val="24"/>
      <w:szCs w:val="24"/>
    </w:rPr>
  </w:style>
  <w:style w:type="paragraph" w:customStyle="1" w:styleId="afff2">
    <w:name w:val="Нормальный (таблица)"/>
    <w:basedOn w:val="a"/>
    <w:next w:val="a"/>
    <w:pPr>
      <w:widowControl w:val="0"/>
      <w:suppressAutoHyphens w:val="0"/>
      <w:autoSpaceDE w:val="0"/>
      <w:jc w:val="both"/>
    </w:pPr>
    <w:rPr>
      <w:rFonts w:ascii="Arial" w:hAnsi="Arial" w:cs="Arial"/>
      <w:sz w:val="26"/>
      <w:szCs w:val="26"/>
    </w:rPr>
  </w:style>
  <w:style w:type="paragraph" w:customStyle="1" w:styleId="headertext">
    <w:name w:val="headertext"/>
    <w:basedOn w:val="a"/>
    <w:pPr>
      <w:suppressAutoHyphens w:val="0"/>
      <w:spacing w:before="280" w:after="280"/>
    </w:pPr>
    <w:rPr>
      <w:sz w:val="24"/>
      <w:szCs w:val="24"/>
    </w:rPr>
  </w:style>
  <w:style w:type="paragraph" w:customStyle="1" w:styleId="afff3">
    <w:name w:val="Заголовок таблицы"/>
    <w:basedOn w:val="affe"/>
    <w:pPr>
      <w:jc w:val="center"/>
    </w:pPr>
    <w:rPr>
      <w:b/>
      <w:bCs/>
    </w:rPr>
  </w:style>
  <w:style w:type="paragraph" w:customStyle="1" w:styleId="afff4">
    <w:name w:val="Содержимое врезки"/>
    <w:basedOn w:val="a0"/>
  </w:style>
  <w:style w:type="paragraph" w:customStyle="1" w:styleId="1ff2">
    <w:name w:val="Обычный1"/>
    <w:pPr>
      <w:suppressAutoHyphens/>
    </w:pPr>
    <w:rPr>
      <w:kern w:val="1"/>
      <w:lang w:eastAsia="ar-SA"/>
    </w:rPr>
  </w:style>
  <w:style w:type="paragraph" w:customStyle="1" w:styleId="1ff3">
    <w:name w:val="Заголовок №1"/>
    <w:basedOn w:val="a"/>
    <w:pPr>
      <w:shd w:val="clear" w:color="auto" w:fill="FFFFFF"/>
      <w:spacing w:before="420" w:after="420" w:line="240" w:lineRule="atLeast"/>
    </w:pPr>
    <w:rPr>
      <w:b/>
      <w:bCs/>
      <w:sz w:val="34"/>
      <w:szCs w:val="34"/>
    </w:rPr>
  </w:style>
  <w:style w:type="paragraph" w:customStyle="1" w:styleId="ConsPlusTextList">
    <w:name w:val="ConsPlusTextList"/>
    <w:pPr>
      <w:widowControl w:val="0"/>
      <w:suppressAutoHyphens/>
    </w:pPr>
    <w:rPr>
      <w:rFonts w:ascii="Arial" w:eastAsia="NSimSun" w:hAnsi="Arial" w:cs="Arial"/>
      <w:kern w:val="1"/>
      <w:sz w:val="24"/>
      <w:szCs w:val="24"/>
      <w:lang w:eastAsia="hi-IN" w:bidi="hi-IN"/>
    </w:rPr>
  </w:style>
  <w:style w:type="paragraph" w:customStyle="1" w:styleId="ConsPlusJurTerm">
    <w:name w:val="ConsPlusJurTerm"/>
    <w:pPr>
      <w:widowControl w:val="0"/>
      <w:suppressAutoHyphens/>
    </w:pPr>
    <w:rPr>
      <w:rFonts w:ascii="Tahoma" w:eastAsia="NSimSun" w:hAnsi="Tahoma" w:cs="Tahoma"/>
      <w:kern w:val="1"/>
      <w:sz w:val="22"/>
      <w:szCs w:val="24"/>
      <w:lang w:eastAsia="hi-IN" w:bidi="hi-IN"/>
    </w:rPr>
  </w:style>
  <w:style w:type="paragraph" w:customStyle="1" w:styleId="ConsPlusTitlePage">
    <w:name w:val="ConsPlusTitlePage"/>
    <w:pPr>
      <w:widowControl w:val="0"/>
      <w:suppressAutoHyphens/>
    </w:pPr>
    <w:rPr>
      <w:rFonts w:ascii="Tahoma" w:eastAsia="NSimSun" w:hAnsi="Tahoma" w:cs="Tahoma"/>
      <w:kern w:val="1"/>
      <w:sz w:val="24"/>
      <w:szCs w:val="24"/>
      <w:lang w:eastAsia="hi-IN" w:bidi="hi-IN"/>
    </w:rPr>
  </w:style>
  <w:style w:type="paragraph" w:customStyle="1" w:styleId="Style2">
    <w:name w:val="Style2"/>
    <w:basedOn w:val="a"/>
    <w:pPr>
      <w:suppressAutoHyphens w:val="0"/>
      <w:spacing w:line="300" w:lineRule="exact"/>
      <w:jc w:val="center"/>
    </w:pPr>
  </w:style>
  <w:style w:type="paragraph" w:styleId="afff5">
    <w:name w:val="endnote text"/>
    <w:basedOn w:val="a"/>
    <w:pPr>
      <w:suppressAutoHyphens w:val="0"/>
      <w:spacing w:before="120" w:line="360" w:lineRule="auto"/>
      <w:ind w:firstLine="680"/>
      <w:jc w:val="both"/>
    </w:pPr>
    <w:rPr>
      <w:rFonts w:ascii="TimesDL" w:hAnsi="TimesDL"/>
    </w:rPr>
  </w:style>
  <w:style w:type="paragraph" w:customStyle="1" w:styleId="412pt">
    <w:name w:val="Заголовок 4+12 pt"/>
    <w:basedOn w:val="a"/>
    <w:pPr>
      <w:suppressAutoHyphens w:val="0"/>
      <w:spacing w:line="240" w:lineRule="atLeast"/>
      <w:ind w:left="5398"/>
    </w:pPr>
    <w:rPr>
      <w:sz w:val="16"/>
      <w:szCs w:val="16"/>
    </w:rPr>
  </w:style>
  <w:style w:type="paragraph" w:customStyle="1" w:styleId="1ff4">
    <w:name w:val="Схема документа1"/>
    <w:basedOn w:val="a"/>
    <w:pPr>
      <w:shd w:val="clear" w:color="auto" w:fill="000080"/>
    </w:pPr>
    <w:rPr>
      <w:rFonts w:ascii="Tahoma" w:hAnsi="Tahoma" w:cs="Tahoma"/>
    </w:rPr>
  </w:style>
  <w:style w:type="paragraph" w:customStyle="1" w:styleId="1ff5">
    <w:name w:val="Название объекта1"/>
    <w:basedOn w:val="a"/>
    <w:pPr>
      <w:suppressLineNumbers/>
      <w:spacing w:before="120" w:after="120"/>
    </w:pPr>
    <w:rPr>
      <w:rFonts w:cs="Mangal"/>
      <w:i/>
      <w:iCs/>
    </w:rPr>
  </w:style>
  <w:style w:type="paragraph" w:customStyle="1" w:styleId="39">
    <w:name w:val="Указатель3"/>
    <w:basedOn w:val="a"/>
    <w:pPr>
      <w:suppressLineNumbers/>
    </w:pPr>
    <w:rPr>
      <w:rFonts w:cs="Mangal"/>
    </w:rPr>
  </w:style>
  <w:style w:type="paragraph" w:customStyle="1" w:styleId="2f">
    <w:name w:val="Название объекта2"/>
    <w:basedOn w:val="a"/>
    <w:pPr>
      <w:suppressLineNumbers/>
      <w:spacing w:before="120" w:after="120"/>
    </w:pPr>
    <w:rPr>
      <w:rFonts w:cs="Mangal"/>
      <w:i/>
      <w:iCs/>
    </w:rPr>
  </w:style>
  <w:style w:type="paragraph" w:customStyle="1" w:styleId="44">
    <w:name w:val="Указатель4"/>
    <w:basedOn w:val="a"/>
    <w:pPr>
      <w:suppressLineNumbers/>
    </w:pPr>
    <w:rPr>
      <w:rFonts w:cs="Mangal"/>
    </w:rPr>
  </w:style>
  <w:style w:type="paragraph" w:customStyle="1" w:styleId="1ff6">
    <w:name w:val="Текст концевой сноски1"/>
    <w:basedOn w:val="a"/>
    <w:next w:val="afff5"/>
    <w:pPr>
      <w:suppressAutoHyphens w:val="0"/>
    </w:pPr>
  </w:style>
  <w:style w:type="paragraph" w:customStyle="1" w:styleId="1ff7">
    <w:name w:val="Текст сноски1"/>
    <w:basedOn w:val="a"/>
    <w:next w:val="afff6"/>
    <w:pPr>
      <w:suppressAutoHyphens w:val="0"/>
    </w:pPr>
  </w:style>
  <w:style w:type="paragraph" w:customStyle="1" w:styleId="223">
    <w:name w:val="Основной текст с отступом 22"/>
    <w:basedOn w:val="a"/>
    <w:pPr>
      <w:suppressAutoHyphens w:val="0"/>
      <w:spacing w:before="120" w:after="120" w:line="480" w:lineRule="auto"/>
      <w:ind w:left="283" w:firstLine="680"/>
      <w:jc w:val="both"/>
    </w:pPr>
    <w:rPr>
      <w:rFonts w:ascii="TimesDL" w:hAnsi="TimesDL"/>
    </w:rPr>
  </w:style>
  <w:style w:type="paragraph" w:customStyle="1" w:styleId="1ff8">
    <w:name w:val="заголовок 1"/>
    <w:basedOn w:val="a"/>
    <w:next w:val="a"/>
    <w:pPr>
      <w:keepNext/>
      <w:suppressAutoHyphens w:val="0"/>
      <w:spacing w:before="240" w:after="60" w:line="360" w:lineRule="auto"/>
      <w:ind w:firstLine="680"/>
      <w:jc w:val="both"/>
    </w:pPr>
    <w:rPr>
      <w:rFonts w:ascii="Helvetica" w:hAnsi="Helvetica"/>
      <w:b/>
      <w:sz w:val="28"/>
    </w:rPr>
  </w:style>
  <w:style w:type="paragraph" w:customStyle="1" w:styleId="Standard">
    <w:name w:val="Standard"/>
    <w:pPr>
      <w:widowControl w:val="0"/>
      <w:suppressAutoHyphens/>
    </w:pPr>
    <w:rPr>
      <w:rFonts w:ascii="Liberation Serif" w:eastAsia="Andale Sans UI" w:hAnsi="Liberation Serif" w:cs="Liberation Serif"/>
      <w:kern w:val="1"/>
      <w:sz w:val="24"/>
      <w:szCs w:val="24"/>
      <w:lang w:val="de-DE" w:eastAsia="fa-IR" w:bidi="fa-IR"/>
    </w:rPr>
  </w:style>
  <w:style w:type="paragraph" w:customStyle="1" w:styleId="63">
    <w:name w:val="Знак Знак6 Знак Знак"/>
    <w:basedOn w:val="a"/>
    <w:pPr>
      <w:suppressAutoHyphens w:val="0"/>
      <w:spacing w:after="160" w:line="240" w:lineRule="exact"/>
    </w:pPr>
    <w:rPr>
      <w:rFonts w:ascii="Verdana" w:hAnsi="Verdana"/>
      <w:lang w:val="en-US"/>
    </w:rPr>
  </w:style>
  <w:style w:type="paragraph" w:customStyle="1" w:styleId="consplusnormal1">
    <w:name w:val="consplusnormal"/>
    <w:basedOn w:val="a"/>
    <w:pPr>
      <w:suppressAutoHyphens w:val="0"/>
      <w:spacing w:before="280" w:after="280"/>
    </w:pPr>
  </w:style>
  <w:style w:type="paragraph" w:customStyle="1" w:styleId="normalweb">
    <w:name w:val="normalweb"/>
    <w:basedOn w:val="a"/>
    <w:pPr>
      <w:suppressAutoHyphens w:val="0"/>
      <w:spacing w:before="280" w:after="280"/>
    </w:pPr>
  </w:style>
  <w:style w:type="paragraph" w:customStyle="1" w:styleId="bodytext">
    <w:name w:val="bodytext"/>
    <w:basedOn w:val="a"/>
    <w:pPr>
      <w:suppressAutoHyphens w:val="0"/>
      <w:spacing w:before="280" w:after="280"/>
    </w:pPr>
  </w:style>
  <w:style w:type="paragraph" w:customStyle="1" w:styleId="215">
    <w:name w:val="Маркированный список 21"/>
    <w:basedOn w:val="a"/>
    <w:pPr>
      <w:spacing w:after="200" w:line="276" w:lineRule="auto"/>
      <w:ind w:left="566" w:hanging="283"/>
    </w:pPr>
    <w:rPr>
      <w:rFonts w:ascii="Calibri" w:eastAsia="SimSun" w:hAnsi="Calibri" w:cs="Calibri"/>
      <w:sz w:val="22"/>
      <w:szCs w:val="22"/>
    </w:rPr>
  </w:style>
  <w:style w:type="paragraph" w:customStyle="1" w:styleId="s1">
    <w:name w:val="s_1"/>
    <w:basedOn w:val="a"/>
    <w:pPr>
      <w:suppressAutoHyphens w:val="0"/>
      <w:spacing w:before="280" w:after="280"/>
    </w:pPr>
    <w:rPr>
      <w:rFonts w:ascii="Calibri" w:hAnsi="Calibri" w:cs="Calibri"/>
    </w:rPr>
  </w:style>
  <w:style w:type="paragraph" w:customStyle="1" w:styleId="CharChar">
    <w:name w:val="Char Знак Знак Char Знак Знак Знак Знак Знак Знак Знак Знак Знак Знак Знак Знак Знак Знак Знак Знак"/>
    <w:basedOn w:val="a"/>
    <w:pPr>
      <w:spacing w:line="100" w:lineRule="atLeast"/>
    </w:pPr>
    <w:rPr>
      <w:rFonts w:ascii="Verdana" w:hAnsi="Verdana" w:cs="Verdana"/>
      <w:lang w:val="en-US"/>
    </w:rPr>
  </w:style>
  <w:style w:type="paragraph" w:customStyle="1" w:styleId="224">
    <w:name w:val="Основной текст 22"/>
    <w:basedOn w:val="a"/>
    <w:pPr>
      <w:spacing w:line="216" w:lineRule="auto"/>
      <w:ind w:firstLine="709"/>
      <w:jc w:val="both"/>
    </w:pPr>
    <w:rPr>
      <w:rFonts w:ascii="Calibri" w:hAnsi="Calibri" w:cs="Calibri"/>
    </w:rPr>
  </w:style>
  <w:style w:type="paragraph" w:customStyle="1" w:styleId="216">
    <w:name w:val="Красная строка 21"/>
    <w:basedOn w:val="affc"/>
    <w:pPr>
      <w:widowControl w:val="0"/>
      <w:ind w:firstLine="210"/>
    </w:pPr>
  </w:style>
  <w:style w:type="paragraph" w:customStyle="1" w:styleId="2f0">
    <w:name w:val="Обычный2"/>
    <w:pPr>
      <w:widowControl w:val="0"/>
      <w:suppressAutoHyphens/>
      <w:spacing w:line="100" w:lineRule="atLeast"/>
    </w:pPr>
    <w:rPr>
      <w:rFonts w:ascii="Calibri" w:eastAsia="NSimSun" w:hAnsi="Calibri" w:cs="Calibri"/>
      <w:kern w:val="1"/>
      <w:sz w:val="24"/>
      <w:szCs w:val="24"/>
      <w:lang w:eastAsia="hi-IN" w:bidi="hi-IN"/>
    </w:rPr>
  </w:style>
  <w:style w:type="paragraph" w:customStyle="1" w:styleId="afff7">
    <w:name w:val="......."/>
    <w:basedOn w:val="a"/>
    <w:pPr>
      <w:spacing w:line="100" w:lineRule="atLeast"/>
      <w:jc w:val="center"/>
    </w:pPr>
    <w:rPr>
      <w:rFonts w:ascii="Calibri" w:hAnsi="Calibri" w:cs="Calibri"/>
    </w:rPr>
  </w:style>
  <w:style w:type="paragraph" w:customStyle="1" w:styleId="msonormalcxsplast">
    <w:name w:val="msonormalcxsplast"/>
    <w:basedOn w:val="a"/>
    <w:pPr>
      <w:spacing w:before="100" w:after="100" w:line="100" w:lineRule="atLeast"/>
      <w:jc w:val="center"/>
    </w:pPr>
    <w:rPr>
      <w:rFonts w:ascii="Calibri" w:hAnsi="Calibri" w:cs="Calibri"/>
      <w:color w:val="000000"/>
    </w:rPr>
  </w:style>
  <w:style w:type="paragraph" w:customStyle="1" w:styleId="msonormalcxspmiddle">
    <w:name w:val="msonormalcxspmiddle"/>
    <w:basedOn w:val="a"/>
    <w:pPr>
      <w:spacing w:before="100" w:after="100" w:line="100" w:lineRule="atLeast"/>
      <w:jc w:val="center"/>
    </w:pPr>
    <w:rPr>
      <w:rFonts w:ascii="Calibri" w:hAnsi="Calibri" w:cs="Calibri"/>
      <w:color w:val="000000"/>
    </w:rPr>
  </w:style>
  <w:style w:type="paragraph" w:customStyle="1" w:styleId="1ff9">
    <w:name w:val="Знак Знак Знак Знак Знак Знак Знак1"/>
    <w:basedOn w:val="a"/>
    <w:pPr>
      <w:spacing w:before="100" w:after="100" w:line="100" w:lineRule="atLeast"/>
      <w:jc w:val="center"/>
    </w:pPr>
    <w:rPr>
      <w:rFonts w:ascii="Tahoma" w:hAnsi="Tahoma" w:cs="Tahoma"/>
      <w:lang w:val="en-US"/>
    </w:rPr>
  </w:style>
  <w:style w:type="paragraph" w:customStyle="1" w:styleId="1ffa">
    <w:name w:val="Знак Знак Знак Знак Знак Знак Знак Знак Знак Знак1"/>
    <w:basedOn w:val="a"/>
    <w:pPr>
      <w:spacing w:after="160" w:line="240" w:lineRule="exact"/>
      <w:jc w:val="center"/>
    </w:pPr>
    <w:rPr>
      <w:rFonts w:ascii="Verdana" w:hAnsi="Verdana" w:cs="Verdana"/>
      <w:lang w:val="en-US"/>
    </w:rPr>
  </w:style>
  <w:style w:type="paragraph" w:customStyle="1" w:styleId="afff8">
    <w:name w:val="Знак Знак Знак Знак Знак Знак Знак"/>
    <w:basedOn w:val="a"/>
    <w:pPr>
      <w:spacing w:before="100" w:after="100" w:line="100" w:lineRule="atLeast"/>
      <w:jc w:val="center"/>
    </w:pPr>
    <w:rPr>
      <w:rFonts w:ascii="Tahoma" w:hAnsi="Tahoma" w:cs="Tahoma"/>
      <w:lang w:val="en-US"/>
    </w:rPr>
  </w:style>
  <w:style w:type="paragraph" w:customStyle="1" w:styleId="Normal1">
    <w:name w:val="Normal1"/>
    <w:pPr>
      <w:widowControl w:val="0"/>
      <w:suppressAutoHyphens/>
      <w:spacing w:line="100" w:lineRule="atLeast"/>
      <w:jc w:val="center"/>
    </w:pPr>
    <w:rPr>
      <w:rFonts w:ascii="Calibri" w:eastAsia="NSimSun" w:hAnsi="Calibri" w:cs="Calibri"/>
      <w:kern w:val="1"/>
      <w:sz w:val="24"/>
      <w:szCs w:val="24"/>
      <w:lang w:eastAsia="hi-IN" w:bidi="hi-IN"/>
    </w:rPr>
  </w:style>
  <w:style w:type="paragraph" w:customStyle="1" w:styleId="1ffb">
    <w:name w:val="Знак1"/>
    <w:basedOn w:val="a"/>
    <w:pPr>
      <w:spacing w:after="160" w:line="240" w:lineRule="exact"/>
      <w:jc w:val="both"/>
    </w:pPr>
    <w:rPr>
      <w:rFonts w:ascii="Calibri" w:hAnsi="Calibri" w:cs="Calibri"/>
      <w:lang w:val="en-US"/>
    </w:rPr>
  </w:style>
  <w:style w:type="paragraph" w:customStyle="1" w:styleId="1ffc">
    <w:name w:val="Стиль1"/>
    <w:basedOn w:val="affc"/>
    <w:pPr>
      <w:spacing w:after="60"/>
      <w:ind w:left="0" w:firstLine="709"/>
      <w:jc w:val="both"/>
    </w:pPr>
    <w:rPr>
      <w:sz w:val="28"/>
      <w:szCs w:val="28"/>
    </w:rPr>
  </w:style>
  <w:style w:type="paragraph" w:customStyle="1" w:styleId="101">
    <w:name w:val="Обычный 10"/>
    <w:basedOn w:val="a"/>
    <w:pPr>
      <w:spacing w:line="100" w:lineRule="atLeast"/>
      <w:ind w:right="2" w:firstLine="110"/>
      <w:jc w:val="both"/>
    </w:pPr>
    <w:rPr>
      <w:rFonts w:ascii="Calibri" w:hAnsi="Calibri" w:cs="Calibri"/>
    </w:rPr>
  </w:style>
  <w:style w:type="paragraph" w:customStyle="1" w:styleId="afff9">
    <w:name w:val="Комментарий"/>
    <w:basedOn w:val="a"/>
    <w:pPr>
      <w:spacing w:line="100" w:lineRule="atLeast"/>
      <w:ind w:left="170"/>
      <w:jc w:val="both"/>
    </w:pPr>
    <w:rPr>
      <w:i/>
      <w:iCs/>
      <w:color w:val="800080"/>
    </w:rPr>
  </w:style>
  <w:style w:type="paragraph" w:customStyle="1" w:styleId="afffa">
    <w:name w:val="Заголовок статьи"/>
    <w:basedOn w:val="a"/>
    <w:pPr>
      <w:spacing w:line="100" w:lineRule="atLeast"/>
      <w:ind w:left="1612" w:hanging="892"/>
      <w:jc w:val="both"/>
    </w:pPr>
  </w:style>
  <w:style w:type="paragraph" w:customStyle="1" w:styleId="afffb">
    <w:name w:val="Таблицы (моноширинный)"/>
    <w:basedOn w:val="a"/>
    <w:pPr>
      <w:spacing w:line="100" w:lineRule="atLeast"/>
      <w:jc w:val="both"/>
    </w:pPr>
    <w:rPr>
      <w:rFonts w:ascii="Courier New" w:hAnsi="Courier New" w:cs="Courier New"/>
    </w:rPr>
  </w:style>
  <w:style w:type="paragraph" w:styleId="afffc">
    <w:name w:val="Signature"/>
    <w:basedOn w:val="a"/>
    <w:pPr>
      <w:suppressLineNumbers/>
      <w:spacing w:line="100" w:lineRule="atLeast"/>
      <w:ind w:left="4252"/>
    </w:pPr>
    <w:rPr>
      <w:rFonts w:ascii="Calibri" w:hAnsi="Calibri" w:cs="Calibri"/>
      <w:b/>
      <w:bCs/>
      <w:sz w:val="28"/>
      <w:szCs w:val="28"/>
    </w:rPr>
  </w:style>
  <w:style w:type="paragraph" w:customStyle="1" w:styleId="afffd">
    <w:name w:val="Подпись на общем бланке"/>
    <w:basedOn w:val="afffc"/>
    <w:pPr>
      <w:tabs>
        <w:tab w:val="right" w:pos="9639"/>
      </w:tabs>
      <w:spacing w:before="480" w:line="240" w:lineRule="exact"/>
      <w:ind w:left="0"/>
      <w:jc w:val="center"/>
    </w:pPr>
    <w:rPr>
      <w:b w:val="0"/>
      <w:bCs w:val="0"/>
    </w:rPr>
  </w:style>
  <w:style w:type="paragraph" w:customStyle="1" w:styleId="afffe">
    <w:name w:val="Исполнитель"/>
    <w:basedOn w:val="a0"/>
    <w:pPr>
      <w:spacing w:line="240" w:lineRule="exact"/>
    </w:pPr>
    <w:rPr>
      <w:rFonts w:ascii="Calibri" w:hAnsi="Calibri" w:cs="Calibri"/>
      <w:b/>
      <w:bCs/>
    </w:rPr>
  </w:style>
  <w:style w:type="paragraph" w:customStyle="1" w:styleId="affff">
    <w:name w:val="регистрационные поля"/>
    <w:basedOn w:val="a"/>
    <w:pPr>
      <w:spacing w:line="240" w:lineRule="exact"/>
      <w:jc w:val="center"/>
    </w:pPr>
    <w:rPr>
      <w:rFonts w:ascii="Calibri" w:hAnsi="Calibri" w:cs="Calibri"/>
      <w:b/>
      <w:bCs/>
      <w:sz w:val="28"/>
      <w:szCs w:val="28"/>
      <w:lang w:val="en-US"/>
    </w:rPr>
  </w:style>
  <w:style w:type="paragraph" w:customStyle="1" w:styleId="affff0">
    <w:name w:val="Заголовок к тексту"/>
    <w:basedOn w:val="a"/>
    <w:pPr>
      <w:spacing w:after="480" w:line="240" w:lineRule="exact"/>
      <w:jc w:val="center"/>
    </w:pPr>
    <w:rPr>
      <w:rFonts w:ascii="Calibri" w:hAnsi="Calibri" w:cs="Calibri"/>
      <w:sz w:val="28"/>
      <w:szCs w:val="28"/>
    </w:rPr>
  </w:style>
  <w:style w:type="paragraph" w:customStyle="1" w:styleId="affff1">
    <w:name w:val="Приложение"/>
    <w:basedOn w:val="a0"/>
    <w:pPr>
      <w:tabs>
        <w:tab w:val="left" w:pos="1673"/>
      </w:tabs>
      <w:spacing w:before="240" w:after="0" w:line="240" w:lineRule="exact"/>
      <w:ind w:left="1985" w:hanging="1985"/>
      <w:jc w:val="both"/>
    </w:pPr>
    <w:rPr>
      <w:rFonts w:ascii="Calibri" w:hAnsi="Calibri" w:cs="Calibri"/>
      <w:b/>
      <w:bCs/>
      <w:sz w:val="28"/>
      <w:szCs w:val="28"/>
    </w:rPr>
  </w:style>
  <w:style w:type="paragraph" w:customStyle="1" w:styleId="affff2">
    <w:name w:val="Адресат"/>
    <w:basedOn w:val="a"/>
    <w:pPr>
      <w:spacing w:after="120" w:line="240" w:lineRule="exact"/>
      <w:jc w:val="center"/>
    </w:pPr>
    <w:rPr>
      <w:rFonts w:ascii="Calibri" w:hAnsi="Calibri" w:cs="Calibri"/>
      <w:b/>
      <w:bCs/>
      <w:sz w:val="28"/>
      <w:szCs w:val="28"/>
    </w:rPr>
  </w:style>
  <w:style w:type="paragraph" w:customStyle="1" w:styleId="text">
    <w:name w:val="text"/>
    <w:basedOn w:val="a"/>
    <w:pPr>
      <w:spacing w:line="100" w:lineRule="atLeast"/>
      <w:jc w:val="center"/>
    </w:pPr>
    <w:rPr>
      <w:rFonts w:ascii="Verdana" w:hAnsi="Verdana" w:cs="Verdana"/>
      <w:color w:val="000000"/>
      <w:sz w:val="16"/>
      <w:szCs w:val="16"/>
    </w:rPr>
  </w:style>
  <w:style w:type="paragraph" w:customStyle="1" w:styleId="ConsCell">
    <w:name w:val="ConsCell"/>
    <w:pPr>
      <w:widowControl w:val="0"/>
      <w:suppressAutoHyphens/>
      <w:spacing w:line="100" w:lineRule="atLeast"/>
      <w:ind w:right="19772"/>
      <w:jc w:val="center"/>
    </w:pPr>
    <w:rPr>
      <w:rFonts w:ascii="Arial" w:eastAsia="NSimSun" w:hAnsi="Arial" w:cs="Arial"/>
      <w:kern w:val="1"/>
      <w:sz w:val="24"/>
      <w:szCs w:val="24"/>
      <w:lang w:eastAsia="hi-IN" w:bidi="hi-IN"/>
    </w:rPr>
  </w:style>
  <w:style w:type="paragraph" w:customStyle="1" w:styleId="affff3">
    <w:name w:val="Нумерованный Список"/>
    <w:basedOn w:val="a"/>
    <w:pPr>
      <w:spacing w:before="120" w:after="120" w:line="100" w:lineRule="atLeast"/>
      <w:jc w:val="both"/>
    </w:pPr>
    <w:rPr>
      <w:rFonts w:ascii="Calibri" w:hAnsi="Calibri" w:cs="Calibri"/>
    </w:rPr>
  </w:style>
  <w:style w:type="paragraph" w:customStyle="1" w:styleId="Preformat">
    <w:name w:val="Preformat"/>
    <w:pPr>
      <w:suppressAutoHyphens/>
      <w:spacing w:line="100" w:lineRule="atLeast"/>
      <w:jc w:val="center"/>
    </w:pPr>
    <w:rPr>
      <w:rFonts w:ascii="Courier New" w:eastAsia="NSimSun" w:hAnsi="Courier New" w:cs="Courier New"/>
      <w:kern w:val="1"/>
      <w:sz w:val="24"/>
      <w:szCs w:val="24"/>
      <w:lang w:eastAsia="hi-IN" w:bidi="hi-IN"/>
    </w:rPr>
  </w:style>
  <w:style w:type="paragraph" w:customStyle="1" w:styleId="ConsTitle">
    <w:name w:val="ConsTitle"/>
    <w:pPr>
      <w:widowControl w:val="0"/>
      <w:suppressAutoHyphens/>
      <w:spacing w:line="100" w:lineRule="atLeast"/>
      <w:ind w:right="19772"/>
      <w:jc w:val="center"/>
    </w:pPr>
    <w:rPr>
      <w:rFonts w:ascii="Arial" w:eastAsia="NSimSun" w:hAnsi="Arial" w:cs="Arial"/>
      <w:b/>
      <w:bCs/>
      <w:kern w:val="1"/>
      <w:sz w:val="24"/>
      <w:szCs w:val="24"/>
      <w:lang w:eastAsia="hi-IN" w:bidi="hi-IN"/>
    </w:rPr>
  </w:style>
  <w:style w:type="paragraph" w:customStyle="1" w:styleId="2f1">
    <w:name w:val="Текст2"/>
    <w:basedOn w:val="a"/>
    <w:pPr>
      <w:spacing w:line="100" w:lineRule="atLeast"/>
      <w:jc w:val="center"/>
    </w:pPr>
    <w:rPr>
      <w:rFonts w:ascii="Courier New" w:hAnsi="Courier New" w:cs="Courier New"/>
    </w:rPr>
  </w:style>
  <w:style w:type="paragraph" w:customStyle="1" w:styleId="321">
    <w:name w:val="Основной текст с отступом 32"/>
    <w:basedOn w:val="a"/>
    <w:pPr>
      <w:spacing w:after="120" w:line="100" w:lineRule="atLeast"/>
      <w:ind w:left="283"/>
      <w:jc w:val="center"/>
    </w:pPr>
    <w:rPr>
      <w:rFonts w:ascii="Calibri" w:hAnsi="Calibri" w:cs="Calibri"/>
      <w:sz w:val="16"/>
      <w:szCs w:val="16"/>
    </w:rPr>
  </w:style>
  <w:style w:type="paragraph" w:customStyle="1" w:styleId="217">
    <w:name w:val="Основной текст 21"/>
    <w:basedOn w:val="a"/>
    <w:pPr>
      <w:spacing w:line="216" w:lineRule="auto"/>
      <w:ind w:firstLine="709"/>
      <w:jc w:val="both"/>
    </w:pPr>
    <w:rPr>
      <w:rFonts w:ascii="Calibri" w:hAnsi="Calibri" w:cs="Calibri"/>
    </w:rPr>
  </w:style>
  <w:style w:type="paragraph" w:customStyle="1" w:styleId="3a">
    <w:name w:val="Название объекта3"/>
    <w:basedOn w:val="a"/>
    <w:pPr>
      <w:spacing w:line="216" w:lineRule="auto"/>
      <w:jc w:val="center"/>
    </w:pPr>
    <w:rPr>
      <w:rFonts w:ascii="Calibri" w:hAnsi="Calibri" w:cs="Calibri"/>
      <w:b/>
      <w:bCs/>
      <w:sz w:val="22"/>
      <w:szCs w:val="22"/>
    </w:rPr>
  </w:style>
  <w:style w:type="paragraph" w:customStyle="1" w:styleId="1251">
    <w:name w:val="Стиль Без интервала + 125 пт Черный По ширине Первая строка:  1..."/>
    <w:pPr>
      <w:widowControl w:val="0"/>
      <w:suppressAutoHyphens/>
      <w:spacing w:after="200" w:line="276" w:lineRule="auto"/>
      <w:ind w:firstLine="709"/>
      <w:jc w:val="both"/>
    </w:pPr>
    <w:rPr>
      <w:rFonts w:ascii="Liberation Serif" w:eastAsia="SimSun" w:hAnsi="Liberation Serif" w:cs="Arial"/>
      <w:color w:val="000000"/>
      <w:spacing w:val="1"/>
      <w:kern w:val="1"/>
      <w:sz w:val="25"/>
      <w:szCs w:val="25"/>
      <w:lang w:eastAsia="hi-IN" w:bidi="hi-IN"/>
    </w:rPr>
  </w:style>
  <w:style w:type="paragraph" w:customStyle="1" w:styleId="1ffd">
    <w:name w:val="Текст примечания1"/>
    <w:basedOn w:val="a"/>
    <w:pPr>
      <w:spacing w:after="200" w:line="100" w:lineRule="atLeast"/>
    </w:pPr>
    <w:rPr>
      <w:rFonts w:ascii="Calibri" w:hAnsi="Calibri" w:cs="Calibri"/>
    </w:rPr>
  </w:style>
  <w:style w:type="paragraph" w:customStyle="1" w:styleId="1ffe">
    <w:name w:val="Тема примечания1"/>
    <w:basedOn w:val="1ffd"/>
    <w:rPr>
      <w:b/>
      <w:bCs/>
    </w:rPr>
  </w:style>
  <w:style w:type="paragraph" w:customStyle="1" w:styleId="affff4">
    <w:name w:val="Знак Знак Знак Знак Знак Знак Знак Знак Знак Знак"/>
    <w:basedOn w:val="a"/>
    <w:pPr>
      <w:spacing w:after="160" w:line="240" w:lineRule="exact"/>
      <w:jc w:val="center"/>
    </w:pPr>
    <w:rPr>
      <w:rFonts w:ascii="Verdana" w:hAnsi="Verdana" w:cs="Verdana"/>
      <w:lang w:val="en-US"/>
    </w:rPr>
  </w:style>
  <w:style w:type="paragraph" w:customStyle="1" w:styleId="Style3">
    <w:name w:val="Style3"/>
    <w:basedOn w:val="a"/>
    <w:pPr>
      <w:spacing w:line="317" w:lineRule="exact"/>
    </w:pPr>
    <w:rPr>
      <w:rFonts w:ascii="Calibri" w:hAnsi="Calibri" w:cs="Calibri"/>
    </w:rPr>
  </w:style>
  <w:style w:type="paragraph" w:customStyle="1" w:styleId="1fff">
    <w:name w:val="Обычный (веб)1"/>
    <w:basedOn w:val="a"/>
    <w:pPr>
      <w:spacing w:before="280" w:after="280"/>
    </w:pPr>
    <w:rPr>
      <w:rFonts w:ascii="Calibri" w:hAnsi="Calibri" w:cs="Calibri"/>
    </w:rPr>
  </w:style>
  <w:style w:type="paragraph" w:customStyle="1" w:styleId="322">
    <w:name w:val="Основной текст 32"/>
    <w:basedOn w:val="a"/>
    <w:pPr>
      <w:spacing w:after="120" w:line="100" w:lineRule="atLeast"/>
    </w:pPr>
    <w:rPr>
      <w:rFonts w:ascii="Calibri" w:hAnsi="Calibri" w:cs="Calibri"/>
      <w:sz w:val="16"/>
      <w:szCs w:val="16"/>
    </w:rPr>
  </w:style>
  <w:style w:type="paragraph" w:customStyle="1" w:styleId="affff5">
    <w:name w:val="Готов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100" w:lineRule="atLeast"/>
    </w:pPr>
    <w:rPr>
      <w:rFonts w:ascii="Courier New" w:hAnsi="Courier New" w:cs="Courier New"/>
    </w:rPr>
  </w:style>
  <w:style w:type="paragraph" w:customStyle="1" w:styleId="240">
    <w:name w:val="Основной текст 24"/>
    <w:basedOn w:val="a"/>
    <w:pPr>
      <w:spacing w:line="100" w:lineRule="atLeast"/>
    </w:pPr>
    <w:rPr>
      <w:rFonts w:ascii="Calibri" w:hAnsi="Calibri" w:cs="Calibri"/>
      <w:b/>
      <w:bCs/>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Courier New" w:hAnsi="Courier New" w:cs="Courier New"/>
      <w:color w:val="000090"/>
    </w:rPr>
  </w:style>
  <w:style w:type="paragraph" w:styleId="afff6">
    <w:name w:val="footnote text"/>
    <w:basedOn w:val="a"/>
    <w:pPr>
      <w:spacing w:line="100" w:lineRule="atLeast"/>
    </w:pPr>
    <w:rPr>
      <w:rFonts w:ascii="Calibri" w:hAnsi="Calibri" w:cs="Calibri"/>
    </w:rPr>
  </w:style>
  <w:style w:type="paragraph" w:customStyle="1" w:styleId="affff6">
    <w:name w:val="МУ Обычный стиль"/>
    <w:basedOn w:val="a"/>
    <w:pPr>
      <w:tabs>
        <w:tab w:val="left" w:pos="1134"/>
        <w:tab w:val="left" w:pos="1560"/>
      </w:tabs>
      <w:spacing w:line="276" w:lineRule="auto"/>
      <w:jc w:val="both"/>
    </w:pPr>
    <w:rPr>
      <w:rFonts w:eastAsia="SimSun"/>
      <w:sz w:val="28"/>
      <w:szCs w:val="28"/>
    </w:rPr>
  </w:style>
  <w:style w:type="paragraph" w:customStyle="1" w:styleId="1fff0">
    <w:name w:val="Текст выноски1"/>
    <w:basedOn w:val="a"/>
    <w:pPr>
      <w:spacing w:line="100" w:lineRule="atLeast"/>
    </w:pPr>
    <w:rPr>
      <w:rFonts w:ascii="Tahoma" w:eastAsia="SimSun" w:hAnsi="Tahoma" w:cs="Tahoma"/>
      <w:sz w:val="16"/>
      <w:szCs w:val="16"/>
    </w:rPr>
  </w:style>
  <w:style w:type="paragraph" w:customStyle="1" w:styleId="HeaderandFooter">
    <w:name w:val="Header and Footer"/>
    <w:basedOn w:val="a"/>
  </w:style>
  <w:style w:type="paragraph" w:customStyle="1" w:styleId="affff7">
    <w:name w:val="Знак"/>
    <w:basedOn w:val="a"/>
    <w:pPr>
      <w:suppressAutoHyphens w:val="0"/>
      <w:spacing w:after="160" w:line="240" w:lineRule="exact"/>
      <w:ind w:firstLine="567"/>
      <w:jc w:val="both"/>
    </w:pPr>
    <w:rPr>
      <w:lang w:val="en-US"/>
    </w:rPr>
  </w:style>
  <w:style w:type="paragraph" w:customStyle="1" w:styleId="affff8">
    <w:name w:val="Знак Знак Знак Знак"/>
    <w:basedOn w:val="a"/>
    <w:pPr>
      <w:suppressAutoHyphens w:val="0"/>
      <w:spacing w:after="160" w:line="240" w:lineRule="exact"/>
      <w:ind w:firstLine="567"/>
      <w:jc w:val="both"/>
    </w:pPr>
    <w:rPr>
      <w:rFonts w:ascii="Verdana" w:hAnsi="Verdana" w:cs="Verdana"/>
      <w:lang w:val="en-US"/>
    </w:rPr>
  </w:style>
  <w:style w:type="paragraph" w:customStyle="1" w:styleId="affff9">
    <w:name w:val="Прижатый влево"/>
    <w:basedOn w:val="a"/>
    <w:next w:val="a"/>
    <w:pPr>
      <w:suppressAutoHyphens w:val="0"/>
    </w:pPr>
  </w:style>
  <w:style w:type="paragraph" w:customStyle="1" w:styleId="1fff1">
    <w:name w:val="Без интервала1"/>
    <w:pPr>
      <w:suppressAutoHyphens/>
    </w:pPr>
    <w:rPr>
      <w:rFonts w:ascii="Arial" w:eastAsia="NSimSun" w:hAnsi="Arial" w:cs="Arial"/>
      <w:kern w:val="1"/>
      <w:sz w:val="24"/>
      <w:szCs w:val="24"/>
      <w:lang w:eastAsia="hi-IN" w:bidi="hi-IN"/>
    </w:rPr>
  </w:style>
  <w:style w:type="paragraph" w:customStyle="1" w:styleId="2f2">
    <w:name w:val="Без интервала2"/>
    <w:pPr>
      <w:widowControl w:val="0"/>
      <w:suppressAutoHyphens/>
    </w:pPr>
    <w:rPr>
      <w:rFonts w:ascii="Calibri" w:eastAsia="NSimSun" w:hAnsi="Calibri" w:cs="Calibri"/>
      <w:kern w:val="1"/>
      <w:sz w:val="22"/>
      <w:szCs w:val="22"/>
      <w:lang w:val="en-US" w:eastAsia="hi-IN" w:bidi="hi-IN"/>
    </w:rPr>
  </w:style>
  <w:style w:type="paragraph" w:customStyle="1" w:styleId="122">
    <w:name w:val="Без интервала12"/>
    <w:pPr>
      <w:widowControl w:val="0"/>
      <w:suppressAutoHyphens/>
    </w:pPr>
    <w:rPr>
      <w:rFonts w:ascii="Calibri" w:eastAsia="NSimSun" w:hAnsi="Calibri" w:cs="Calibri"/>
      <w:kern w:val="1"/>
      <w:sz w:val="22"/>
      <w:szCs w:val="22"/>
      <w:lang w:eastAsia="hi-IN" w:bidi="hi-IN"/>
    </w:rPr>
  </w:style>
  <w:style w:type="paragraph" w:customStyle="1" w:styleId="1fff2">
    <w:name w:val="Указатель1"/>
    <w:basedOn w:val="a"/>
  </w:style>
  <w:style w:type="paragraph" w:customStyle="1" w:styleId="1fff3">
    <w:name w:val="Название1"/>
    <w:basedOn w:val="a"/>
    <w:pPr>
      <w:spacing w:before="120" w:after="120"/>
    </w:pPr>
    <w:rPr>
      <w:i/>
      <w:iCs/>
    </w:rPr>
  </w:style>
  <w:style w:type="paragraph" w:customStyle="1" w:styleId="2f3">
    <w:name w:val="Указатель2"/>
    <w:basedOn w:val="a"/>
    <w:pPr>
      <w:suppressLineNumbers/>
    </w:pPr>
  </w:style>
  <w:style w:type="paragraph" w:customStyle="1" w:styleId="2f4">
    <w:name w:val="Название2"/>
    <w:basedOn w:val="a"/>
    <w:pPr>
      <w:suppressLineNumbers/>
      <w:spacing w:before="120" w:after="120"/>
    </w:pPr>
    <w:rPr>
      <w:i/>
      <w:iCs/>
    </w:rPr>
  </w:style>
  <w:style w:type="numbering" w:customStyle="1" w:styleId="1fff4">
    <w:name w:val="Нет списка1"/>
    <w:next w:val="a3"/>
    <w:uiPriority w:val="99"/>
    <w:semiHidden/>
    <w:unhideWhenUsed/>
    <w:rsid w:val="00587FA4"/>
  </w:style>
  <w:style w:type="paragraph" w:styleId="2f5">
    <w:name w:val="toc 2"/>
    <w:next w:val="a"/>
    <w:link w:val="2f6"/>
    <w:uiPriority w:val="39"/>
    <w:rsid w:val="00587FA4"/>
    <w:pPr>
      <w:ind w:left="200"/>
    </w:pPr>
    <w:rPr>
      <w:rFonts w:ascii="XO Thames" w:hAnsi="XO Thames"/>
      <w:color w:val="000000"/>
      <w:sz w:val="28"/>
    </w:rPr>
  </w:style>
  <w:style w:type="character" w:customStyle="1" w:styleId="2f6">
    <w:name w:val="Оглавление 2 Знак"/>
    <w:link w:val="2f5"/>
    <w:rsid w:val="00587FA4"/>
    <w:rPr>
      <w:rFonts w:ascii="XO Thames" w:hAnsi="XO Thames"/>
      <w:color w:val="000000"/>
      <w:sz w:val="28"/>
    </w:rPr>
  </w:style>
  <w:style w:type="paragraph" w:styleId="45">
    <w:name w:val="toc 4"/>
    <w:next w:val="a"/>
    <w:link w:val="46"/>
    <w:uiPriority w:val="39"/>
    <w:rsid w:val="00587FA4"/>
    <w:pPr>
      <w:ind w:left="600"/>
    </w:pPr>
    <w:rPr>
      <w:rFonts w:ascii="XO Thames" w:hAnsi="XO Thames"/>
      <w:color w:val="000000"/>
      <w:sz w:val="28"/>
    </w:rPr>
  </w:style>
  <w:style w:type="character" w:customStyle="1" w:styleId="46">
    <w:name w:val="Оглавление 4 Знак"/>
    <w:link w:val="45"/>
    <w:rsid w:val="00587FA4"/>
    <w:rPr>
      <w:rFonts w:ascii="XO Thames" w:hAnsi="XO Thames"/>
      <w:color w:val="000000"/>
      <w:sz w:val="28"/>
    </w:rPr>
  </w:style>
  <w:style w:type="paragraph" w:styleId="64">
    <w:name w:val="toc 6"/>
    <w:next w:val="a"/>
    <w:link w:val="65"/>
    <w:uiPriority w:val="39"/>
    <w:rsid w:val="00587FA4"/>
    <w:pPr>
      <w:ind w:left="1000"/>
    </w:pPr>
    <w:rPr>
      <w:rFonts w:ascii="XO Thames" w:hAnsi="XO Thames"/>
      <w:color w:val="000000"/>
      <w:sz w:val="28"/>
    </w:rPr>
  </w:style>
  <w:style w:type="character" w:customStyle="1" w:styleId="65">
    <w:name w:val="Оглавление 6 Знак"/>
    <w:link w:val="64"/>
    <w:rsid w:val="00587FA4"/>
    <w:rPr>
      <w:rFonts w:ascii="XO Thames" w:hAnsi="XO Thames"/>
      <w:color w:val="000000"/>
      <w:sz w:val="28"/>
    </w:rPr>
  </w:style>
  <w:style w:type="paragraph" w:styleId="72">
    <w:name w:val="toc 7"/>
    <w:next w:val="a"/>
    <w:link w:val="73"/>
    <w:uiPriority w:val="39"/>
    <w:rsid w:val="00587FA4"/>
    <w:pPr>
      <w:ind w:left="1200"/>
    </w:pPr>
    <w:rPr>
      <w:rFonts w:ascii="XO Thames" w:hAnsi="XO Thames"/>
      <w:color w:val="000000"/>
      <w:sz w:val="28"/>
    </w:rPr>
  </w:style>
  <w:style w:type="character" w:customStyle="1" w:styleId="73">
    <w:name w:val="Оглавление 7 Знак"/>
    <w:link w:val="72"/>
    <w:rsid w:val="00587FA4"/>
    <w:rPr>
      <w:rFonts w:ascii="XO Thames" w:hAnsi="XO Thames"/>
      <w:color w:val="000000"/>
      <w:sz w:val="28"/>
    </w:rPr>
  </w:style>
  <w:style w:type="paragraph" w:styleId="3b">
    <w:name w:val="toc 3"/>
    <w:next w:val="a"/>
    <w:link w:val="3c"/>
    <w:uiPriority w:val="39"/>
    <w:rsid w:val="00587FA4"/>
    <w:pPr>
      <w:ind w:left="400"/>
    </w:pPr>
    <w:rPr>
      <w:rFonts w:ascii="XO Thames" w:hAnsi="XO Thames"/>
      <w:color w:val="000000"/>
      <w:sz w:val="28"/>
    </w:rPr>
  </w:style>
  <w:style w:type="character" w:customStyle="1" w:styleId="3c">
    <w:name w:val="Оглавление 3 Знак"/>
    <w:link w:val="3b"/>
    <w:rsid w:val="00587FA4"/>
    <w:rPr>
      <w:rFonts w:ascii="XO Thames" w:hAnsi="XO Thames"/>
      <w:color w:val="000000"/>
      <w:sz w:val="28"/>
    </w:rPr>
  </w:style>
  <w:style w:type="paragraph" w:customStyle="1" w:styleId="Postan">
    <w:name w:val="Postan"/>
    <w:basedOn w:val="a"/>
    <w:rsid w:val="00587FA4"/>
    <w:pPr>
      <w:suppressAutoHyphens w:val="0"/>
      <w:jc w:val="center"/>
    </w:pPr>
    <w:rPr>
      <w:color w:val="000000"/>
      <w:kern w:val="0"/>
      <w:sz w:val="28"/>
      <w:lang w:eastAsia="ru-RU"/>
    </w:rPr>
  </w:style>
  <w:style w:type="paragraph" w:customStyle="1" w:styleId="10">
    <w:name w:val="Гиперссылка1"/>
    <w:link w:val="a5"/>
    <w:rsid w:val="00587FA4"/>
    <w:rPr>
      <w:color w:val="0000FF"/>
      <w:u w:val="single"/>
    </w:rPr>
  </w:style>
  <w:style w:type="paragraph" w:customStyle="1" w:styleId="Footnote">
    <w:name w:val="Footnote"/>
    <w:rsid w:val="00587FA4"/>
    <w:pPr>
      <w:ind w:firstLine="851"/>
      <w:jc w:val="both"/>
    </w:pPr>
    <w:rPr>
      <w:rFonts w:ascii="XO Thames" w:hAnsi="XO Thames"/>
      <w:color w:val="000000"/>
      <w:sz w:val="22"/>
    </w:rPr>
  </w:style>
  <w:style w:type="paragraph" w:styleId="1fff5">
    <w:name w:val="toc 1"/>
    <w:next w:val="a"/>
    <w:link w:val="1fff6"/>
    <w:uiPriority w:val="39"/>
    <w:rsid w:val="00587FA4"/>
    <w:rPr>
      <w:rFonts w:ascii="XO Thames" w:hAnsi="XO Thames"/>
      <w:b/>
      <w:color w:val="000000"/>
      <w:sz w:val="28"/>
    </w:rPr>
  </w:style>
  <w:style w:type="character" w:customStyle="1" w:styleId="1fff6">
    <w:name w:val="Оглавление 1 Знак"/>
    <w:link w:val="1fff5"/>
    <w:rsid w:val="00587FA4"/>
    <w:rPr>
      <w:rFonts w:ascii="XO Thames" w:hAnsi="XO Thames"/>
      <w:b/>
      <w:color w:val="000000"/>
      <w:sz w:val="28"/>
    </w:rPr>
  </w:style>
  <w:style w:type="paragraph" w:styleId="93">
    <w:name w:val="toc 9"/>
    <w:next w:val="a"/>
    <w:link w:val="94"/>
    <w:uiPriority w:val="39"/>
    <w:rsid w:val="00587FA4"/>
    <w:pPr>
      <w:ind w:left="1600"/>
    </w:pPr>
    <w:rPr>
      <w:rFonts w:ascii="XO Thames" w:hAnsi="XO Thames"/>
      <w:color w:val="000000"/>
      <w:sz w:val="28"/>
    </w:rPr>
  </w:style>
  <w:style w:type="character" w:customStyle="1" w:styleId="94">
    <w:name w:val="Оглавление 9 Знак"/>
    <w:link w:val="93"/>
    <w:rsid w:val="00587FA4"/>
    <w:rPr>
      <w:rFonts w:ascii="XO Thames" w:hAnsi="XO Thames"/>
      <w:color w:val="000000"/>
      <w:sz w:val="28"/>
    </w:rPr>
  </w:style>
  <w:style w:type="paragraph" w:styleId="82">
    <w:name w:val="toc 8"/>
    <w:next w:val="a"/>
    <w:link w:val="83"/>
    <w:uiPriority w:val="39"/>
    <w:rsid w:val="00587FA4"/>
    <w:pPr>
      <w:ind w:left="1400"/>
    </w:pPr>
    <w:rPr>
      <w:rFonts w:ascii="XO Thames" w:hAnsi="XO Thames"/>
      <w:color w:val="000000"/>
      <w:sz w:val="28"/>
    </w:rPr>
  </w:style>
  <w:style w:type="character" w:customStyle="1" w:styleId="83">
    <w:name w:val="Оглавление 8 Знак"/>
    <w:link w:val="82"/>
    <w:rsid w:val="00587FA4"/>
    <w:rPr>
      <w:rFonts w:ascii="XO Thames" w:hAnsi="XO Thames"/>
      <w:color w:val="000000"/>
      <w:sz w:val="28"/>
    </w:rPr>
  </w:style>
  <w:style w:type="paragraph" w:styleId="55">
    <w:name w:val="toc 5"/>
    <w:next w:val="a"/>
    <w:link w:val="56"/>
    <w:uiPriority w:val="39"/>
    <w:rsid w:val="00587FA4"/>
    <w:pPr>
      <w:ind w:left="800"/>
    </w:pPr>
    <w:rPr>
      <w:rFonts w:ascii="XO Thames" w:hAnsi="XO Thames"/>
      <w:color w:val="000000"/>
      <w:sz w:val="28"/>
    </w:rPr>
  </w:style>
  <w:style w:type="character" w:customStyle="1" w:styleId="56">
    <w:name w:val="Оглавление 5 Знак"/>
    <w:link w:val="55"/>
    <w:rsid w:val="00587FA4"/>
    <w:rPr>
      <w:rFonts w:ascii="XO Thames" w:hAnsi="XO Thames"/>
      <w:color w:val="000000"/>
      <w:sz w:val="28"/>
    </w:rPr>
  </w:style>
  <w:style w:type="character" w:customStyle="1" w:styleId="aff9">
    <w:name w:val="Абзац списка Знак"/>
    <w:link w:val="aff8"/>
    <w:rsid w:val="00587FA4"/>
    <w:rPr>
      <w:kern w:val="1"/>
      <w:sz w:val="24"/>
      <w:szCs w:val="24"/>
      <w:lang w:eastAsia="ar-SA"/>
    </w:rPr>
  </w:style>
  <w:style w:type="character" w:customStyle="1" w:styleId="afff0">
    <w:name w:val="Без интервала Знак"/>
    <w:link w:val="afff"/>
    <w:rsid w:val="00587FA4"/>
    <w:rPr>
      <w:rFonts w:ascii="Calibri" w:eastAsia="Calibri" w:hAnsi="Calibri" w:cs="Calibri"/>
      <w:kern w:val="1"/>
      <w:sz w:val="22"/>
      <w:szCs w:val="22"/>
      <w:lang w:eastAsia="ar-SA"/>
    </w:rPr>
  </w:style>
  <w:style w:type="table" w:styleId="affffa">
    <w:name w:val="Table Grid"/>
    <w:basedOn w:val="a2"/>
    <w:rsid w:val="00587FA4"/>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consultantplus://offline/ref=40DCD611032706BCD6B5E646400BFA920ED9FA9B15CFD7BBEA981C1CF20BBD8CA6656B7CEABE4E3D6F661CB9C7323B869D485517F1B8F6FBE7p1J"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40DCD611032706BCD6B5E646400BFA920ED9FA9B15CFD7BBEA981C1CF20BBD8CA6656B7CEABE4D396D661CB9C7323B869D485517F1B8F6FBE7p1J"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hyperlink" Target="consultantplus://offline/ref=40DCD611032706BCD6B5E646400BFA920ED9FA9B15CFD7BBEA981C1CF20BBD8CA6656B7CEABE4D396D661CB9C7323B869D485517F1B8F6FBE7p1J"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https://login.consultant.ru/link/?req=doc&amp;base=LAW&amp;n=406229&amp;dst=100088&amp;field=134&amp;date=28.04.2022"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consultantplus://offline/ref=40DCD611032706BCD6B5E646400BFA920ED9FA9B15CFD7BBEA981C1CF20BBD8CA6656B79E9B51A6D2B3845EA8679378686545414EEp7J"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image" Target="media/image6.jpeg"/><Relationship Id="rId27" Type="http://schemas.openxmlformats.org/officeDocument/2006/relationships/footer" Target="footer4.xml"/><Relationship Id="rId30"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FE7DE-B380-4785-9FF6-79AC0A18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12879</Words>
  <Characters>73414</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86121</CharactersWithSpaces>
  <SharedDoc>false</SharedDoc>
  <HLinks>
    <vt:vector size="252" baseType="variant">
      <vt:variant>
        <vt:i4>851977</vt:i4>
      </vt:variant>
      <vt:variant>
        <vt:i4>123</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120</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117</vt:i4>
      </vt:variant>
      <vt:variant>
        <vt:i4>0</vt:i4>
      </vt:variant>
      <vt:variant>
        <vt:i4>5</vt:i4>
      </vt:variant>
      <vt:variant>
        <vt:lpwstr>consultantplus://offline/ref=EB05B4854356E9376B9313EA0659F62994B26282B763DC5F7FB48DB1EE49492A672F0E6C5F96935FEE5C9A2567bAWDI</vt:lpwstr>
      </vt:variant>
      <vt:variant>
        <vt:lpwstr/>
      </vt:variant>
      <vt:variant>
        <vt:i4>851977</vt:i4>
      </vt:variant>
      <vt:variant>
        <vt:i4>114</vt:i4>
      </vt:variant>
      <vt:variant>
        <vt:i4>0</vt:i4>
      </vt:variant>
      <vt:variant>
        <vt:i4>5</vt:i4>
      </vt:variant>
      <vt:variant>
        <vt:lpwstr>consultantplus://offline/ref=EB05B4854356E9376B9313EA0659F62994B46587B767DC5F7FB48DB1EE49492A672F0E6C5F96935FEE5C9A2567bAWDI</vt:lpwstr>
      </vt:variant>
      <vt:variant>
        <vt:lpwstr/>
      </vt:variant>
      <vt:variant>
        <vt:i4>5570574</vt:i4>
      </vt:variant>
      <vt:variant>
        <vt:i4>111</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108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105</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102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5570574</vt:i4>
      </vt:variant>
      <vt:variant>
        <vt:i4>99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90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87</vt:i4>
      </vt:variant>
      <vt:variant>
        <vt:i4>0</vt:i4>
      </vt:variant>
      <vt:variant>
        <vt:i4>5</vt:i4>
      </vt:variant>
      <vt:variant>
        <vt:lpwstr>consultantplus://offline/ref=EB999784B1241BEB3D77106CEEDB75DA4450D75B44B818F361C4DB3C4299C72DDFEE33F1B80C2299F026F678DCV0DAH</vt:lpwstr>
      </vt:variant>
      <vt:variant>
        <vt:lpwstr/>
      </vt:variant>
      <vt:variant>
        <vt:i4>6553710</vt:i4>
      </vt:variant>
      <vt:variant>
        <vt:i4>84</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81</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78</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75</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6553710</vt:i4>
      </vt:variant>
      <vt:variant>
        <vt:i4>72</vt:i4>
      </vt:variant>
      <vt:variant>
        <vt:i4>0</vt:i4>
      </vt:variant>
      <vt:variant>
        <vt:i4>5</vt:i4>
      </vt:variant>
      <vt:variant>
        <vt:lpwstr>consultantplus://offline/ref=EB999784B1241BEB3D77106CEEDB75DA4450D35542B818F361C4DB3C4299C72DCDEE6BFDB90A3C98F633A0299A5DA089BB718BCE8C3C065BV9DCH</vt:lpwstr>
      </vt:variant>
      <vt:variant>
        <vt:lpwstr/>
      </vt:variant>
      <vt:variant>
        <vt:i4>5570574</vt:i4>
      </vt:variant>
      <vt:variant>
        <vt:i4>69</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66</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63</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60</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57</vt:i4>
      </vt:variant>
      <vt:variant>
        <vt:i4>0</vt:i4>
      </vt:variant>
      <vt:variant>
        <vt:i4>5</vt:i4>
      </vt:variant>
      <vt:variant>
        <vt:lpwstr>consultantplus://offline/ref=EB999784B1241BEB3D77106CEEDB75DA4450D75B44B818F361C4DB3C4299C72DDFEE33F1B80C2299F026F678DCV0DAH</vt:lpwstr>
      </vt:variant>
      <vt:variant>
        <vt:lpwstr/>
      </vt:variant>
      <vt:variant>
        <vt:i4>5570574</vt:i4>
      </vt:variant>
      <vt:variant>
        <vt:i4>54</vt:i4>
      </vt:variant>
      <vt:variant>
        <vt:i4>0</vt:i4>
      </vt:variant>
      <vt:variant>
        <vt:i4>5</vt:i4>
      </vt:variant>
      <vt:variant>
        <vt:lpwstr>consultantplus://offline/ref=EB999784B1241BEB3D77106CEEDB75DA4450D75B44B818F361C4DB3C4299C72DDFEE33F1B80C2299F026F678DCV0DAH</vt:lpwstr>
      </vt:variant>
      <vt:variant>
        <vt:lpwstr/>
      </vt:variant>
      <vt:variant>
        <vt:i4>5570564</vt:i4>
      </vt:variant>
      <vt:variant>
        <vt:i4>51</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48</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45</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42</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39</vt:i4>
      </vt:variant>
      <vt:variant>
        <vt:i4>0</vt:i4>
      </vt:variant>
      <vt:variant>
        <vt:i4>5</vt:i4>
      </vt:variant>
      <vt:variant>
        <vt:lpwstr>consultantplus://offline/ref=EB999784B1241BEB3D77106CEEDB75DA4450D75443BC18F361C4DB3C4299C72DDFEE33F1B80C2299F026F678DCV0DAH</vt:lpwstr>
      </vt:variant>
      <vt:variant>
        <vt:lpwstr/>
      </vt:variant>
      <vt:variant>
        <vt:i4>5570564</vt:i4>
      </vt:variant>
      <vt:variant>
        <vt:i4>36</vt:i4>
      </vt:variant>
      <vt:variant>
        <vt:i4>0</vt:i4>
      </vt:variant>
      <vt:variant>
        <vt:i4>5</vt:i4>
      </vt:variant>
      <vt:variant>
        <vt:lpwstr>consultantplus://offline/ref=EB999784B1241BEB3D77106CEEDB75DA4450D75443BC18F361C4DB3C4299C72DDFEE33F1B80C2299F026F678DCV0DAH</vt:lpwstr>
      </vt:variant>
      <vt:variant>
        <vt:lpwstr/>
      </vt:variant>
      <vt:variant>
        <vt:i4>1245298</vt:i4>
      </vt:variant>
      <vt:variant>
        <vt:i4>33</vt:i4>
      </vt:variant>
      <vt:variant>
        <vt:i4>0</vt:i4>
      </vt:variant>
      <vt:variant>
        <vt:i4>5</vt:i4>
      </vt:variant>
      <vt:variant>
        <vt:lpwstr>mailto:sp32342@donpac.ru</vt:lpwstr>
      </vt:variant>
      <vt:variant>
        <vt:lpwstr/>
      </vt:variant>
      <vt:variant>
        <vt:i4>1245298</vt:i4>
      </vt:variant>
      <vt:variant>
        <vt:i4>30</vt:i4>
      </vt:variant>
      <vt:variant>
        <vt:i4>0</vt:i4>
      </vt:variant>
      <vt:variant>
        <vt:i4>5</vt:i4>
      </vt:variant>
      <vt:variant>
        <vt:lpwstr>mailto:sp32342@donpac.ru</vt:lpwstr>
      </vt:variant>
      <vt:variant>
        <vt:lpwstr/>
      </vt:variant>
      <vt:variant>
        <vt:i4>1245298</vt:i4>
      </vt:variant>
      <vt:variant>
        <vt:i4>27</vt:i4>
      </vt:variant>
      <vt:variant>
        <vt:i4>0</vt:i4>
      </vt:variant>
      <vt:variant>
        <vt:i4>5</vt:i4>
      </vt:variant>
      <vt:variant>
        <vt:lpwstr>mailto:sp32342@donpac.ru</vt:lpwstr>
      </vt:variant>
      <vt:variant>
        <vt:lpwstr/>
      </vt:variant>
      <vt:variant>
        <vt:i4>5636165</vt:i4>
      </vt:variant>
      <vt:variant>
        <vt:i4>24</vt:i4>
      </vt:variant>
      <vt:variant>
        <vt:i4>0</vt:i4>
      </vt:variant>
      <vt:variant>
        <vt:i4>5</vt:i4>
      </vt:variant>
      <vt:variant>
        <vt:lpwstr>mailto:37384@</vt:lpwstr>
      </vt:variant>
      <vt:variant>
        <vt:lpwstr/>
      </vt:variant>
      <vt:variant>
        <vt:i4>1245298</vt:i4>
      </vt:variant>
      <vt:variant>
        <vt:i4>21</vt:i4>
      </vt:variant>
      <vt:variant>
        <vt:i4>0</vt:i4>
      </vt:variant>
      <vt:variant>
        <vt:i4>5</vt:i4>
      </vt:variant>
      <vt:variant>
        <vt:lpwstr>mailto:sp32342@donpac.ru</vt:lpwstr>
      </vt:variant>
      <vt:variant>
        <vt:lpwstr/>
      </vt:variant>
      <vt:variant>
        <vt:i4>1900559</vt:i4>
      </vt:variant>
      <vt:variant>
        <vt:i4>18</vt:i4>
      </vt:variant>
      <vt:variant>
        <vt:i4>0</vt:i4>
      </vt:variant>
      <vt:variant>
        <vt:i4>5</vt:i4>
      </vt:variant>
      <vt:variant>
        <vt:lpwstr>consultantplus://offline/ref=3FF3696CC0E72D30E85EBEEAAA3143DAF3E21AFADAAFBAF6A9CE31AAB438CFC3EDD6F931E2FC16FDA45070cACAI</vt:lpwstr>
      </vt:variant>
      <vt:variant>
        <vt:lpwstr/>
      </vt:variant>
      <vt:variant>
        <vt:i4>6684725</vt:i4>
      </vt:variant>
      <vt:variant>
        <vt:i4>15</vt:i4>
      </vt:variant>
      <vt:variant>
        <vt:i4>0</vt:i4>
      </vt:variant>
      <vt:variant>
        <vt:i4>5</vt:i4>
      </vt:variant>
      <vt:variant>
        <vt:lpwstr>consultantplus://offline/ref=8555F87EEE3D081121F3A0C06BC32333E96723901DBFEB23BD6A44B282E0D3724CF416228BE97C2FV7n6J</vt:lpwstr>
      </vt:variant>
      <vt:variant>
        <vt:lpwstr/>
      </vt:variant>
      <vt:variant>
        <vt:i4>2555953</vt:i4>
      </vt:variant>
      <vt:variant>
        <vt:i4>12</vt:i4>
      </vt:variant>
      <vt:variant>
        <vt:i4>0</vt:i4>
      </vt:variant>
      <vt:variant>
        <vt:i4>5</vt:i4>
      </vt:variant>
      <vt:variant>
        <vt:lpwstr>consultantplus://offline/ref=8F6EFCEBD78D73945BB09737A027B4142E33081DC130F502F77E0E3DD8F195EB1B53B1CE58D9EE82C8o9N</vt:lpwstr>
      </vt:variant>
      <vt:variant>
        <vt:lpwstr/>
      </vt:variant>
      <vt:variant>
        <vt:i4>8061026</vt:i4>
      </vt:variant>
      <vt:variant>
        <vt:i4>9</vt:i4>
      </vt:variant>
      <vt:variant>
        <vt:i4>0</vt:i4>
      </vt:variant>
      <vt:variant>
        <vt:i4>5</vt:i4>
      </vt:variant>
      <vt:variant>
        <vt:lpwstr>consultantplus://offline/ref=16FF902BDFE25612FA4EB7B7F2CC3DD866E795FBBD4973CF464A4C1BC177F5EEF6178D0973E1DF18nECCO</vt:lpwstr>
      </vt:variant>
      <vt:variant>
        <vt:lpwstr/>
      </vt:variant>
      <vt:variant>
        <vt:i4>7929962</vt:i4>
      </vt:variant>
      <vt:variant>
        <vt:i4>6</vt:i4>
      </vt:variant>
      <vt:variant>
        <vt:i4>0</vt:i4>
      </vt:variant>
      <vt:variant>
        <vt:i4>5</vt:i4>
      </vt:variant>
      <vt:variant>
        <vt:lpwstr>consultantplus://offline/ref=D6893BC30E4FA44C02BFC9CA1964E73C85064487B2D390420E4EFAEE12C5063752E5772169E333C7cCF9I</vt:lpwstr>
      </vt:variant>
      <vt:variant>
        <vt:lpwstr/>
      </vt:variant>
      <vt:variant>
        <vt:i4>3407977</vt:i4>
      </vt:variant>
      <vt:variant>
        <vt:i4>3</vt:i4>
      </vt:variant>
      <vt:variant>
        <vt:i4>0</vt:i4>
      </vt:variant>
      <vt:variant>
        <vt:i4>5</vt:i4>
      </vt:variant>
      <vt:variant>
        <vt:lpwstr>consultantplus://offline/ref=53E95EC7FFBA50A91A379B132AFA0B427FBBC0108CB05BF933DD6E9107B005B28480CE99454A90028B845548DE68A89D7F063025QFhAM</vt:lpwstr>
      </vt:variant>
      <vt:variant>
        <vt:lpwstr/>
      </vt:variant>
      <vt:variant>
        <vt:i4>3407977</vt:i4>
      </vt:variant>
      <vt:variant>
        <vt:i4>0</vt:i4>
      </vt:variant>
      <vt:variant>
        <vt:i4>0</vt:i4>
      </vt:variant>
      <vt:variant>
        <vt:i4>5</vt:i4>
      </vt:variant>
      <vt:variant>
        <vt:lpwstr>consultantplus://offline/ref=53E95EC7FFBA50A91A379B132AFA0B427FBBC0108CB05BF933DD6E9107B005B28480CE99454A90028B845548DE68A89D7F063025QFhAM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Admin</cp:lastModifiedBy>
  <cp:revision>10</cp:revision>
  <cp:lastPrinted>2025-01-27T08:50:00Z</cp:lastPrinted>
  <dcterms:created xsi:type="dcterms:W3CDTF">2025-08-15T11:02:00Z</dcterms:created>
  <dcterms:modified xsi:type="dcterms:W3CDTF">2025-08-27T11:48:00Z</dcterms:modified>
</cp:coreProperties>
</file>