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A21A0" w14:textId="432F5356" w:rsidR="00F0303F" w:rsidRPr="00F0303F" w:rsidRDefault="00F0303F" w:rsidP="008A567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0303F">
        <w:rPr>
          <w:rFonts w:ascii="Times New Roman" w:eastAsia="Lucida Sans Unicode" w:hAnsi="Times New Roman"/>
          <w:b/>
          <w:bCs/>
          <w:noProof/>
          <w:kern w:val="2"/>
          <w:sz w:val="24"/>
          <w:szCs w:val="24"/>
        </w:rPr>
        <w:drawing>
          <wp:inline distT="0" distB="0" distL="0" distR="0" wp14:anchorId="0B719628" wp14:editId="50B92F6A">
            <wp:extent cx="5715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8A73A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14:paraId="22044D70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14:paraId="1A1B94C9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ТАРАСОВСКИЙ РАЙОН</w:t>
      </w:r>
    </w:p>
    <w:p w14:paraId="2F27A75B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МУНИЦИПАЛЬНОЕ ОБРАЗОВАНИЕ</w:t>
      </w:r>
    </w:p>
    <w:p w14:paraId="1F4C1AB6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«ДЯЧКИНСКОЕ СЕЛЬСКОЕ ПОСЕЛЕНИЕ»</w:t>
      </w:r>
    </w:p>
    <w:p w14:paraId="45A98AFD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45E1B5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АДМИНИСТРАЦИЯ ДЯЧКИНСКОГО СЕЛЬСКОГО ПОСЕЛЕНИЯ</w:t>
      </w:r>
    </w:p>
    <w:p w14:paraId="57F08F68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BA5A87" w14:textId="43E100C3" w:rsidR="00F0303F" w:rsidRPr="00F0303F" w:rsidRDefault="001A3AE1" w:rsidP="00936D73">
      <w:pPr>
        <w:spacing w:after="0" w:line="240" w:lineRule="auto"/>
        <w:jc w:val="center"/>
        <w:rPr>
          <w:rFonts w:ascii="Times New Roman" w:hAnsi="Times New Roman"/>
          <w:b/>
          <w:bCs/>
          <w:spacing w:val="38"/>
          <w:sz w:val="28"/>
          <w:szCs w:val="28"/>
        </w:rPr>
      </w:pPr>
      <w:r>
        <w:rPr>
          <w:rFonts w:ascii="Times New Roman" w:hAnsi="Times New Roman"/>
          <w:b/>
          <w:bCs/>
          <w:spacing w:val="38"/>
          <w:sz w:val="28"/>
          <w:szCs w:val="28"/>
        </w:rPr>
        <w:t xml:space="preserve"> ПОСТАНОВЛЕНИЕ</w:t>
      </w:r>
    </w:p>
    <w:p w14:paraId="022FCD68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Cs/>
          <w:spacing w:val="38"/>
          <w:sz w:val="28"/>
          <w:szCs w:val="28"/>
        </w:rPr>
      </w:pPr>
    </w:p>
    <w:p w14:paraId="7EE7B285" w14:textId="6DC8A034" w:rsidR="00F0303F" w:rsidRPr="00F0303F" w:rsidRDefault="001A3AE1" w:rsidP="00936D7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от </w:t>
      </w:r>
      <w:r w:rsidR="008A5674">
        <w:rPr>
          <w:rFonts w:ascii="Times New Roman" w:hAnsi="Times New Roman"/>
          <w:bCs/>
          <w:sz w:val="28"/>
          <w:szCs w:val="28"/>
        </w:rPr>
        <w:t>10.03.</w:t>
      </w:r>
      <w:r w:rsidR="00F0303F" w:rsidRPr="00F0303F">
        <w:rPr>
          <w:rFonts w:ascii="Times New Roman" w:hAnsi="Times New Roman"/>
          <w:bCs/>
          <w:sz w:val="28"/>
          <w:szCs w:val="28"/>
        </w:rPr>
        <w:t>202</w:t>
      </w:r>
      <w:r w:rsidR="00936D73">
        <w:rPr>
          <w:rFonts w:ascii="Times New Roman" w:hAnsi="Times New Roman"/>
          <w:bCs/>
          <w:sz w:val="28"/>
          <w:szCs w:val="28"/>
        </w:rPr>
        <w:t>5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 г.            </w:t>
      </w:r>
      <w:r w:rsidR="008A5674">
        <w:rPr>
          <w:rFonts w:ascii="Times New Roman" w:hAnsi="Times New Roman"/>
          <w:bCs/>
          <w:sz w:val="28"/>
          <w:szCs w:val="28"/>
        </w:rPr>
        <w:t xml:space="preserve">      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  </w:t>
      </w:r>
      <w:r w:rsidR="008A5674">
        <w:rPr>
          <w:rFonts w:ascii="Times New Roman" w:hAnsi="Times New Roman"/>
          <w:bCs/>
          <w:sz w:val="28"/>
          <w:szCs w:val="28"/>
        </w:rPr>
        <w:t xml:space="preserve">      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  №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A5674">
        <w:rPr>
          <w:rFonts w:ascii="Times New Roman" w:hAnsi="Times New Roman"/>
          <w:bCs/>
          <w:sz w:val="28"/>
          <w:szCs w:val="28"/>
        </w:rPr>
        <w:t xml:space="preserve">22       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                 сл. Дячкино</w:t>
      </w:r>
    </w:p>
    <w:p w14:paraId="77C52E4E" w14:textId="77777777" w:rsidR="00D03AAE" w:rsidRPr="00BC26AD" w:rsidRDefault="00D03AAE" w:rsidP="00936D73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7875A401" w14:textId="7353AB3D" w:rsidR="00793833" w:rsidRPr="00793833" w:rsidRDefault="00D03AAE" w:rsidP="00936D73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797E43">
        <w:rPr>
          <w:rFonts w:ascii="Times New Roman" w:hAnsi="Times New Roman"/>
          <w:b/>
          <w:bCs/>
          <w:sz w:val="28"/>
          <w:lang w:eastAsia="ar-SA"/>
        </w:rPr>
        <w:t>О</w:t>
      </w:r>
      <w:r w:rsidR="00793833">
        <w:rPr>
          <w:rFonts w:ascii="Times New Roman" w:hAnsi="Times New Roman"/>
          <w:b/>
          <w:bCs/>
          <w:sz w:val="28"/>
          <w:lang w:eastAsia="ar-SA"/>
        </w:rPr>
        <w:t xml:space="preserve"> внесении изменений в постановление администрации</w:t>
      </w:r>
      <w:r w:rsidR="00793833" w:rsidRPr="00793833">
        <w:rPr>
          <w:rFonts w:ascii="Times New Roman" w:hAnsi="Times New Roman"/>
          <w:sz w:val="28"/>
          <w:szCs w:val="28"/>
        </w:rPr>
        <w:t xml:space="preserve"> </w:t>
      </w:r>
      <w:r w:rsidR="00793833" w:rsidRPr="00793833">
        <w:rPr>
          <w:rFonts w:ascii="Times New Roman" w:hAnsi="Times New Roman"/>
          <w:b/>
          <w:bCs/>
          <w:sz w:val="28"/>
          <w:lang w:eastAsia="ar-SA"/>
        </w:rPr>
        <w:t>Дячкинского сельского поселения Тарасовского района Ростовской области</w:t>
      </w:r>
      <w:r w:rsidR="00793833">
        <w:rPr>
          <w:rFonts w:ascii="Times New Roman" w:hAnsi="Times New Roman"/>
          <w:b/>
          <w:bCs/>
          <w:sz w:val="28"/>
          <w:lang w:eastAsia="ar-SA"/>
        </w:rPr>
        <w:t xml:space="preserve"> от 11.11.2019 № 116 "</w:t>
      </w:r>
      <w:r w:rsidR="00793833" w:rsidRPr="00793833">
        <w:rPr>
          <w:rFonts w:ascii="Times New Roman" w:hAnsi="Times New Roman"/>
          <w:b/>
          <w:bCs/>
          <w:sz w:val="28"/>
          <w:lang w:eastAsia="ar-SA"/>
        </w:rPr>
        <w:t>Об утверждении Порядка организации работы по рассмотрению обращений</w:t>
      </w:r>
    </w:p>
    <w:p w14:paraId="628E6317" w14:textId="3C12C6B4" w:rsidR="00D03AAE" w:rsidRPr="00797E43" w:rsidRDefault="00793833" w:rsidP="00936D73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793833">
        <w:rPr>
          <w:rFonts w:ascii="Times New Roman" w:hAnsi="Times New Roman"/>
          <w:b/>
          <w:bCs/>
          <w:sz w:val="28"/>
          <w:lang w:eastAsia="ar-SA"/>
        </w:rPr>
        <w:t>граждан в администрации Дячкинского сельского поселения</w:t>
      </w:r>
      <w:r w:rsidR="00B61FEF" w:rsidRPr="00797E43">
        <w:rPr>
          <w:rFonts w:ascii="Times New Roman" w:hAnsi="Times New Roman"/>
          <w:b/>
          <w:bCs/>
          <w:sz w:val="28"/>
          <w:lang w:eastAsia="ar-SA"/>
        </w:rPr>
        <w:t>"</w:t>
      </w:r>
    </w:p>
    <w:p w14:paraId="0B7C53D5" w14:textId="77777777" w:rsidR="00D03AAE" w:rsidRPr="00BC26AD" w:rsidRDefault="00D03AAE" w:rsidP="00936D7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198FDC0" w14:textId="7B0297BB" w:rsidR="00F0303F" w:rsidRDefault="00D03AAE" w:rsidP="00936D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BC26AD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793833" w:rsidRPr="00793833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>постановлением Правительства Ростовской области</w:t>
      </w:r>
      <w:r w:rsidR="00793833" w:rsidRPr="00793833">
        <w:rPr>
          <w:rFonts w:ascii="Times New Roman" w:hAnsi="Times New Roman" w:cs="Arial"/>
          <w:sz w:val="28"/>
          <w:szCs w:val="28"/>
          <w:lang w:eastAsia="ar-SA"/>
        </w:rPr>
        <w:t xml:space="preserve"> от </w:t>
      </w:r>
      <w:r w:rsidR="00793833">
        <w:rPr>
          <w:rFonts w:ascii="Times New Roman" w:hAnsi="Times New Roman" w:cs="Arial"/>
          <w:sz w:val="28"/>
          <w:szCs w:val="28"/>
          <w:lang w:eastAsia="ar-SA"/>
        </w:rPr>
        <w:t>0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>2</w:t>
      </w:r>
      <w:r w:rsidR="00793833">
        <w:rPr>
          <w:rFonts w:ascii="Times New Roman" w:hAnsi="Times New Roman" w:cs="Arial"/>
          <w:sz w:val="28"/>
          <w:szCs w:val="28"/>
          <w:lang w:eastAsia="ar-SA"/>
        </w:rPr>
        <w:t>.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>12</w:t>
      </w:r>
      <w:r w:rsidR="00793833">
        <w:rPr>
          <w:rFonts w:ascii="Times New Roman" w:hAnsi="Times New Roman" w:cs="Arial"/>
          <w:sz w:val="28"/>
          <w:szCs w:val="28"/>
          <w:lang w:eastAsia="ar-SA"/>
        </w:rPr>
        <w:t>.202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>4</w:t>
      </w:r>
      <w:r w:rsidR="00793833" w:rsidRPr="00793833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793833">
        <w:rPr>
          <w:rFonts w:ascii="Times New Roman" w:hAnsi="Times New Roman" w:cs="Arial"/>
          <w:sz w:val="28"/>
          <w:szCs w:val="28"/>
          <w:lang w:eastAsia="ar-SA"/>
        </w:rPr>
        <w:t xml:space="preserve">№ 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>50</w:t>
      </w:r>
      <w:r w:rsidR="00793833" w:rsidRPr="00793833">
        <w:rPr>
          <w:rFonts w:ascii="Times New Roman" w:hAnsi="Times New Roman" w:cs="Arial"/>
          <w:sz w:val="28"/>
          <w:szCs w:val="28"/>
          <w:lang w:eastAsia="ar-SA"/>
        </w:rPr>
        <w:t xml:space="preserve"> "</w:t>
      </w:r>
      <w:r w:rsidR="00936D73" w:rsidRPr="00936D73">
        <w:rPr>
          <w:rFonts w:ascii="Times New Roman" w:hAnsi="Times New Roman" w:cs="Arial"/>
          <w:sz w:val="28"/>
          <w:szCs w:val="28"/>
          <w:lang w:eastAsia="ar-SA"/>
        </w:rPr>
        <w:t>О внесении изменений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936D73" w:rsidRPr="00936D73">
        <w:rPr>
          <w:rFonts w:ascii="Times New Roman" w:hAnsi="Times New Roman" w:cs="Arial"/>
          <w:sz w:val="28"/>
          <w:szCs w:val="28"/>
          <w:lang w:eastAsia="ar-SA"/>
        </w:rPr>
        <w:t>в постановление Правительства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936D73" w:rsidRPr="00936D73">
        <w:rPr>
          <w:rFonts w:ascii="Times New Roman" w:hAnsi="Times New Roman" w:cs="Arial"/>
          <w:sz w:val="28"/>
          <w:szCs w:val="28"/>
          <w:lang w:eastAsia="ar-SA"/>
        </w:rPr>
        <w:t>Ростовской области от 03.08.2016 № 555</w:t>
      </w:r>
      <w:r w:rsidR="00793833" w:rsidRPr="00793833">
        <w:rPr>
          <w:rFonts w:ascii="Times New Roman" w:hAnsi="Times New Roman" w:cs="Arial"/>
          <w:sz w:val="28"/>
          <w:szCs w:val="28"/>
          <w:lang w:eastAsia="ar-SA"/>
        </w:rPr>
        <w:t>"</w:t>
      </w:r>
      <w:r w:rsidR="00797E43">
        <w:rPr>
          <w:rFonts w:ascii="Times New Roman" w:hAnsi="Times New Roman"/>
          <w:sz w:val="28"/>
          <w:szCs w:val="28"/>
        </w:rPr>
        <w:t xml:space="preserve">, </w:t>
      </w:r>
      <w:r w:rsidR="00500880" w:rsidRPr="00BC26AD">
        <w:rPr>
          <w:rFonts w:ascii="Times New Roman" w:hAnsi="Times New Roman"/>
          <w:sz w:val="28"/>
          <w:szCs w:val="28"/>
        </w:rPr>
        <w:t>руководствуясь</w:t>
      </w:r>
      <w:r w:rsidRPr="00BC26AD">
        <w:rPr>
          <w:rFonts w:ascii="Times New Roman" w:hAnsi="Times New Roman"/>
          <w:sz w:val="28"/>
          <w:szCs w:val="28"/>
        </w:rPr>
        <w:t xml:space="preserve"> Уставом</w:t>
      </w:r>
      <w:r w:rsidR="004E476C" w:rsidRPr="004E476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C12B35">
        <w:rPr>
          <w:rFonts w:ascii="Times New Roman" w:hAnsi="Times New Roman"/>
          <w:sz w:val="28"/>
          <w:szCs w:val="28"/>
        </w:rPr>
        <w:t xml:space="preserve"> </w:t>
      </w:r>
      <w:r w:rsidR="00C12B35" w:rsidRPr="00C12B35">
        <w:rPr>
          <w:rFonts w:ascii="Times New Roman" w:hAnsi="Times New Roman"/>
          <w:sz w:val="28"/>
          <w:szCs w:val="28"/>
        </w:rPr>
        <w:t xml:space="preserve">"Дячкинское сельское поселение", </w:t>
      </w:r>
      <w:r w:rsidR="001A3AE1">
        <w:rPr>
          <w:rFonts w:ascii="Times New Roman" w:hAnsi="Times New Roman"/>
          <w:sz w:val="28"/>
          <w:szCs w:val="28"/>
        </w:rPr>
        <w:t>А</w:t>
      </w:r>
      <w:r w:rsidR="00C12B35" w:rsidRPr="00C12B35">
        <w:rPr>
          <w:rFonts w:ascii="Times New Roman" w:hAnsi="Times New Roman"/>
          <w:sz w:val="28"/>
          <w:szCs w:val="28"/>
        </w:rPr>
        <w:t>дминистрация Дячкинского сельского поселения Тарасовского района Ростовской области</w:t>
      </w:r>
      <w:bookmarkStart w:id="0" w:name="_Hlk107308157"/>
    </w:p>
    <w:p w14:paraId="4AE6DB81" w14:textId="77777777" w:rsidR="00F0303F" w:rsidRDefault="00F0303F" w:rsidP="00936D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B66344" w14:textId="0FF5A79C" w:rsidR="00797E43" w:rsidRPr="00F0303F" w:rsidRDefault="00F0303F" w:rsidP="00936D7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3A8DFAC4" w14:textId="77777777" w:rsidR="004E476C" w:rsidRPr="00797E43" w:rsidRDefault="004E476C" w:rsidP="00936D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5676136F" w14:textId="4AC75C62" w:rsidR="00D03AAE" w:rsidRDefault="00D03AAE" w:rsidP="00936D7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793833">
        <w:rPr>
          <w:rStyle w:val="ab"/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936D73" w:rsidRPr="00936D73">
        <w:rPr>
          <w:rFonts w:ascii="Times New Roman" w:hAnsi="Times New Roman"/>
          <w:bCs/>
          <w:color w:val="000000"/>
          <w:sz w:val="28"/>
          <w:szCs w:val="28"/>
        </w:rPr>
        <w:t>постановление администрации Дячкинского сельского поселения Тарасовского района Ростовской области от 11.11.2019 № 116 "Об утверждении Порядка организации работы по рассмотрению обращений</w:t>
      </w:r>
      <w:r w:rsidR="00936D7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36D73" w:rsidRPr="00936D73">
        <w:rPr>
          <w:rFonts w:ascii="Times New Roman" w:hAnsi="Times New Roman"/>
          <w:bCs/>
          <w:color w:val="000000"/>
          <w:sz w:val="28"/>
          <w:szCs w:val="28"/>
        </w:rPr>
        <w:t>граждан в администрации Дячкинского сельского поселения"</w:t>
      </w:r>
      <w:r w:rsidR="00F0303F">
        <w:rPr>
          <w:rFonts w:ascii="Times New Roman" w:hAnsi="Times New Roman"/>
          <w:bCs/>
          <w:color w:val="000000"/>
          <w:sz w:val="28"/>
          <w:szCs w:val="28"/>
        </w:rPr>
        <w:t>, изменения согласно приложению 1.</w:t>
      </w:r>
    </w:p>
    <w:p w14:paraId="3141D9D6" w14:textId="604E3106" w:rsidR="004E476C" w:rsidRPr="004E476C" w:rsidRDefault="00E85B15" w:rsidP="00936D73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97E43" w:rsidRPr="00797E43">
        <w:rPr>
          <w:rFonts w:ascii="Times New Roman" w:hAnsi="Times New Roman"/>
          <w:bCs/>
          <w:sz w:val="28"/>
          <w:szCs w:val="28"/>
        </w:rPr>
        <w:t xml:space="preserve">. </w:t>
      </w:r>
      <w:r w:rsidR="00797E43">
        <w:rPr>
          <w:rFonts w:ascii="Times New Roman" w:hAnsi="Times New Roman"/>
          <w:bCs/>
          <w:sz w:val="28"/>
          <w:szCs w:val="28"/>
        </w:rPr>
        <w:t xml:space="preserve">Разместить настоящее постановление </w:t>
      </w:r>
      <w:r w:rsidR="004E476C" w:rsidRPr="004E476C">
        <w:rPr>
          <w:rFonts w:ascii="Times New Roman" w:hAnsi="Times New Roman"/>
          <w:bCs/>
          <w:sz w:val="28"/>
          <w:szCs w:val="28"/>
        </w:rPr>
        <w:t>на официальном сайте администрации</w:t>
      </w:r>
      <w:r w:rsidR="00C12B35" w:rsidRPr="00C12B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12B35" w:rsidRPr="00C12B35">
        <w:rPr>
          <w:rFonts w:ascii="Times New Roman" w:hAnsi="Times New Roman"/>
          <w:bCs/>
          <w:sz w:val="28"/>
          <w:szCs w:val="28"/>
        </w:rPr>
        <w:t>Дячкинского сельского поселения Тарасовского района Ростовской области</w:t>
      </w:r>
      <w:r w:rsidR="004E476C" w:rsidRPr="004E476C">
        <w:rPr>
          <w:rFonts w:ascii="Times New Roman" w:hAnsi="Times New Roman"/>
          <w:bCs/>
          <w:sz w:val="28"/>
          <w:szCs w:val="28"/>
        </w:rPr>
        <w:t xml:space="preserve"> (</w:t>
      </w:r>
      <w:r w:rsidR="00C12B35" w:rsidRPr="00C12B35">
        <w:rPr>
          <w:rFonts w:ascii="Times New Roman" w:hAnsi="Times New Roman"/>
          <w:bCs/>
          <w:sz w:val="28"/>
          <w:szCs w:val="28"/>
        </w:rPr>
        <w:t>http://dyachkinskoesp.ru/</w:t>
      </w:r>
      <w:r w:rsidR="004E476C" w:rsidRPr="004E476C">
        <w:rPr>
          <w:rFonts w:ascii="Times New Roman" w:hAnsi="Times New Roman"/>
          <w:bCs/>
          <w:sz w:val="28"/>
          <w:szCs w:val="28"/>
        </w:rPr>
        <w:t>), информационном стенде администрации</w:t>
      </w:r>
      <w:r w:rsidR="00C12B35" w:rsidRPr="00C12B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12B35" w:rsidRPr="00C12B35">
        <w:rPr>
          <w:rFonts w:ascii="Times New Roman" w:hAnsi="Times New Roman"/>
          <w:bCs/>
          <w:sz w:val="28"/>
          <w:szCs w:val="28"/>
        </w:rPr>
        <w:t>Дячкинского сельского поселения Тарасовского района Ростовской области</w:t>
      </w:r>
      <w:r w:rsidR="004E476C" w:rsidRPr="004E476C">
        <w:rPr>
          <w:rFonts w:ascii="Times New Roman" w:hAnsi="Times New Roman"/>
          <w:bCs/>
          <w:sz w:val="28"/>
          <w:szCs w:val="28"/>
        </w:rPr>
        <w:t xml:space="preserve"> по адресу: </w:t>
      </w:r>
      <w:r w:rsidR="00C12B35" w:rsidRPr="00C12B35">
        <w:rPr>
          <w:rFonts w:ascii="Times New Roman" w:hAnsi="Times New Roman"/>
          <w:bCs/>
          <w:sz w:val="28"/>
          <w:szCs w:val="28"/>
        </w:rPr>
        <w:t>Ростовская область, Тар</w:t>
      </w:r>
      <w:r w:rsidR="00C12B35">
        <w:rPr>
          <w:rFonts w:ascii="Times New Roman" w:hAnsi="Times New Roman"/>
          <w:bCs/>
          <w:sz w:val="28"/>
          <w:szCs w:val="28"/>
        </w:rPr>
        <w:t>асовский район, сл. Дячкино, улица</w:t>
      </w:r>
      <w:r w:rsidR="00C12B35" w:rsidRPr="00C12B35">
        <w:rPr>
          <w:rFonts w:ascii="Times New Roman" w:hAnsi="Times New Roman"/>
          <w:bCs/>
          <w:sz w:val="28"/>
          <w:szCs w:val="28"/>
        </w:rPr>
        <w:t xml:space="preserve"> Мира, 40. </w:t>
      </w:r>
    </w:p>
    <w:p w14:paraId="0749DF59" w14:textId="648FBB43" w:rsidR="00797E43" w:rsidRPr="00797E43" w:rsidRDefault="00E85B15" w:rsidP="00936D73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97E43" w:rsidRPr="00797E43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3809FC06" w14:textId="722FDAB4" w:rsidR="00797E43" w:rsidRPr="00797E43" w:rsidRDefault="00F0303F" w:rsidP="00936D73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97E43" w:rsidRPr="00797E4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5BD06CE8" w14:textId="77777777" w:rsidR="006D25F9" w:rsidRPr="00BC26AD" w:rsidRDefault="006D25F9" w:rsidP="00936D73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sz w:val="28"/>
          <w:szCs w:val="28"/>
        </w:rPr>
      </w:pPr>
    </w:p>
    <w:p w14:paraId="6EBFBB91" w14:textId="77777777" w:rsidR="00797E43" w:rsidRPr="00BC26AD" w:rsidRDefault="00797E43" w:rsidP="00936D73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14:paraId="08FF1B9E" w14:textId="77777777" w:rsidR="00F0303F" w:rsidRDefault="006D25F9" w:rsidP="00936D73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</w:rPr>
        <w:t>Глава</w:t>
      </w:r>
      <w:r w:rsidR="00C12B35" w:rsidRPr="00C12B35">
        <w:rPr>
          <w:rFonts w:ascii="Times New Roman" w:hAnsi="Times New Roman"/>
          <w:bCs/>
          <w:sz w:val="28"/>
          <w:szCs w:val="28"/>
        </w:rPr>
        <w:t xml:space="preserve"> </w:t>
      </w:r>
      <w:r w:rsidR="00F0303F">
        <w:rPr>
          <w:rFonts w:ascii="Times New Roman" w:hAnsi="Times New Roman"/>
          <w:bCs/>
          <w:sz w:val="28"/>
          <w:szCs w:val="28"/>
        </w:rPr>
        <w:t>Администрации</w:t>
      </w:r>
    </w:p>
    <w:p w14:paraId="40CD907A" w14:textId="04505057" w:rsidR="006D25F9" w:rsidRPr="00BD0E7C" w:rsidRDefault="00C12B35" w:rsidP="00936D73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 w:rsidRPr="00C12B35">
        <w:rPr>
          <w:rFonts w:ascii="Times New Roman" w:hAnsi="Times New Roman"/>
          <w:bCs/>
          <w:sz w:val="28"/>
          <w:szCs w:val="28"/>
        </w:rPr>
        <w:t>Дячкинского</w:t>
      </w:r>
      <w:r w:rsidR="00797E43" w:rsidRPr="00797E43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797E43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F0303F">
        <w:rPr>
          <w:rFonts w:ascii="Times New Roman" w:hAnsi="Times New Roman"/>
          <w:sz w:val="28"/>
          <w:szCs w:val="28"/>
        </w:rPr>
        <w:t>Ю.С. Филиппова</w:t>
      </w:r>
    </w:p>
    <w:p w14:paraId="292C7E4D" w14:textId="77777777" w:rsidR="006D25F9" w:rsidRPr="008B46A4" w:rsidRDefault="006D25F9" w:rsidP="00936D73">
      <w:pPr>
        <w:spacing w:after="0" w:line="240" w:lineRule="auto"/>
        <w:ind w:left="20" w:right="20" w:hanging="20"/>
        <w:jc w:val="both"/>
      </w:pPr>
    </w:p>
    <w:p w14:paraId="2C5CF725" w14:textId="17F06A4B" w:rsidR="006D25F9" w:rsidRDefault="006D25F9" w:rsidP="00936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b/>
          <w:bCs/>
          <w:sz w:val="27"/>
          <w:szCs w:val="27"/>
        </w:rPr>
      </w:pPr>
      <w:r w:rsidRPr="00E70B78">
        <w:rPr>
          <w:rFonts w:ascii="Times New Roman" w:hAnsi="Times New Roman"/>
          <w:sz w:val="28"/>
          <w:szCs w:val="28"/>
          <w:lang w:eastAsia="ar-SA"/>
        </w:rPr>
        <w:tab/>
      </w:r>
    </w:p>
    <w:p w14:paraId="05822049" w14:textId="77777777" w:rsidR="006D25F9" w:rsidRDefault="006D25F9" w:rsidP="00936D7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6C1D3BD3" w14:textId="77777777" w:rsidR="006D25F9" w:rsidRDefault="006D25F9" w:rsidP="00936D7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2500A002" w14:textId="77777777" w:rsidR="00F0303F" w:rsidRDefault="00F0303F" w:rsidP="00936D7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bCs/>
          <w:color w:val="000000"/>
          <w:sz w:val="28"/>
          <w:szCs w:val="28"/>
        </w:rPr>
      </w:pPr>
    </w:p>
    <w:p w14:paraId="7D1D325C" w14:textId="77777777" w:rsidR="00F0303F" w:rsidRPr="001A3AE1" w:rsidRDefault="00F0303F" w:rsidP="00936D7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A3AE1"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14:paraId="6421F319" w14:textId="77777777" w:rsidR="00F0303F" w:rsidRPr="001A3AE1" w:rsidRDefault="00F0303F" w:rsidP="00936D73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1A3AE1">
        <w:rPr>
          <w:rFonts w:ascii="Times New Roman" w:hAnsi="Times New Roman"/>
          <w:color w:val="000000"/>
          <w:sz w:val="24"/>
          <w:szCs w:val="24"/>
        </w:rPr>
        <w:t>к постановлению</w:t>
      </w:r>
    </w:p>
    <w:p w14:paraId="0577F3B5" w14:textId="77777777" w:rsidR="00F0303F" w:rsidRPr="001A3AE1" w:rsidRDefault="00F0303F" w:rsidP="00936D73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1A3AE1">
        <w:rPr>
          <w:rFonts w:ascii="Times New Roman" w:hAnsi="Times New Roman"/>
          <w:color w:val="000000"/>
          <w:sz w:val="24"/>
          <w:szCs w:val="24"/>
        </w:rPr>
        <w:t xml:space="preserve">Администрации Дячкинского сельского поселения </w:t>
      </w:r>
    </w:p>
    <w:p w14:paraId="65CD1043" w14:textId="4B626A16" w:rsidR="00F0303F" w:rsidRDefault="00F0303F" w:rsidP="00936D73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1A3AE1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8A5674">
        <w:rPr>
          <w:rFonts w:ascii="Times New Roman" w:hAnsi="Times New Roman"/>
          <w:color w:val="000000"/>
          <w:sz w:val="24"/>
          <w:szCs w:val="24"/>
        </w:rPr>
        <w:t>10.03</w:t>
      </w:r>
      <w:r w:rsidRPr="001A3AE1">
        <w:rPr>
          <w:rFonts w:ascii="Times New Roman" w:hAnsi="Times New Roman"/>
          <w:color w:val="000000"/>
          <w:sz w:val="24"/>
          <w:szCs w:val="24"/>
        </w:rPr>
        <w:t>.202</w:t>
      </w:r>
      <w:r w:rsidR="00936D73">
        <w:rPr>
          <w:rFonts w:ascii="Times New Roman" w:hAnsi="Times New Roman"/>
          <w:color w:val="000000"/>
          <w:sz w:val="24"/>
          <w:szCs w:val="24"/>
        </w:rPr>
        <w:t>5</w:t>
      </w:r>
      <w:r w:rsidRPr="001A3AE1">
        <w:rPr>
          <w:rFonts w:ascii="Times New Roman" w:hAnsi="Times New Roman"/>
          <w:color w:val="000000"/>
          <w:sz w:val="24"/>
          <w:szCs w:val="24"/>
        </w:rPr>
        <w:t xml:space="preserve">г  № </w:t>
      </w:r>
      <w:r w:rsidR="008A5674">
        <w:rPr>
          <w:rFonts w:ascii="Times New Roman" w:hAnsi="Times New Roman"/>
          <w:color w:val="000000"/>
          <w:sz w:val="24"/>
          <w:szCs w:val="24"/>
        </w:rPr>
        <w:t>22</w:t>
      </w:r>
      <w:bookmarkStart w:id="1" w:name="_GoBack"/>
      <w:bookmarkEnd w:id="1"/>
    </w:p>
    <w:p w14:paraId="3ADA3B94" w14:textId="77777777" w:rsidR="001A3AE1" w:rsidRPr="001A3AE1" w:rsidRDefault="001A3AE1" w:rsidP="00936D73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color w:val="000000"/>
          <w:sz w:val="24"/>
          <w:szCs w:val="24"/>
          <w:shd w:val="clear" w:color="auto" w:fill="FFD821"/>
        </w:rPr>
      </w:pPr>
    </w:p>
    <w:p w14:paraId="24073196" w14:textId="7C1CBD09" w:rsidR="00F0303F" w:rsidRDefault="006D4D26" w:rsidP="00936D73">
      <w:pPr>
        <w:widowControl w:val="0"/>
        <w:tabs>
          <w:tab w:val="left" w:pos="298"/>
        </w:tabs>
        <w:spacing w:after="0" w:line="240" w:lineRule="auto"/>
        <w:ind w:left="20" w:right="20" w:firstLine="68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Изменения, вносимые в </w:t>
      </w:r>
      <w:r w:rsidRPr="00793833">
        <w:rPr>
          <w:rFonts w:ascii="Times New Roman" w:hAnsi="Times New Roman"/>
          <w:bCs/>
          <w:color w:val="000000"/>
          <w:sz w:val="28"/>
          <w:szCs w:val="28"/>
        </w:rPr>
        <w:t>Поряд</w:t>
      </w:r>
      <w:r>
        <w:rPr>
          <w:rFonts w:ascii="Times New Roman" w:hAnsi="Times New Roman"/>
          <w:bCs/>
          <w:color w:val="000000"/>
          <w:sz w:val="28"/>
          <w:szCs w:val="28"/>
        </w:rPr>
        <w:t>ок</w:t>
      </w:r>
      <w:r w:rsidRPr="00793833">
        <w:rPr>
          <w:rFonts w:ascii="Times New Roman" w:hAnsi="Times New Roman"/>
          <w:bCs/>
          <w:color w:val="000000"/>
          <w:sz w:val="28"/>
          <w:szCs w:val="28"/>
        </w:rPr>
        <w:t xml:space="preserve"> организации работы по рассмотрению обращений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93833">
        <w:rPr>
          <w:rFonts w:ascii="Times New Roman" w:hAnsi="Times New Roman"/>
          <w:bCs/>
          <w:color w:val="000000"/>
          <w:sz w:val="28"/>
          <w:szCs w:val="28"/>
        </w:rPr>
        <w:t>граждан в администрации Дячкинского сельского поселения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4E786738" w14:textId="77777777" w:rsidR="006D4D26" w:rsidRPr="00F0303F" w:rsidRDefault="006D4D26" w:rsidP="00936D73">
      <w:pPr>
        <w:widowControl w:val="0"/>
        <w:tabs>
          <w:tab w:val="left" w:pos="298"/>
        </w:tabs>
        <w:spacing w:after="0" w:line="240" w:lineRule="auto"/>
        <w:ind w:left="20" w:right="20" w:firstLine="689"/>
        <w:jc w:val="center"/>
        <w:rPr>
          <w:rStyle w:val="ab"/>
          <w:rFonts w:ascii="Times New Roman" w:hAnsi="Times New Roman"/>
          <w:bCs/>
          <w:color w:val="000000"/>
          <w:sz w:val="24"/>
          <w:szCs w:val="24"/>
        </w:rPr>
      </w:pPr>
    </w:p>
    <w:p w14:paraId="27C3FA66" w14:textId="77777777" w:rsidR="008A5674" w:rsidRDefault="008A5674" w:rsidP="008A567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ab"/>
          <w:rFonts w:ascii="Times New Roman" w:hAnsi="Times New Roman"/>
          <w:bCs/>
          <w:color w:val="000000"/>
          <w:sz w:val="28"/>
          <w:szCs w:val="28"/>
        </w:rPr>
        <w:t>1) абзац третий пункта 1.6 изложить в следующей редакции:</w:t>
      </w:r>
    </w:p>
    <w:p w14:paraId="2469D739" w14:textId="77777777" w:rsidR="008A5674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Pr="007039D7">
        <w:rPr>
          <w:rFonts w:ascii="Times New Roman" w:hAnsi="Times New Roman"/>
          <w:bCs/>
          <w:color w:val="000000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 сведения, составляющие государственную или иную охраняемую федеральным законом тайну. Ознакомление осуществляется на основании обращения в виде заявления в письменной форме или в форме электронного документа, которое в части указанного вопроса рассматривается в течение 15 дней со дня его регистрации в администрации Дячкинского сельского поселения. Ознакомление осуществляется при предъявлении документа, удостоверяющего личность. По просьбе гражданина, указанной в заявлении, изготавливаются копии документов и материалов, представленных для ознакомления;</w:t>
      </w:r>
      <w:r>
        <w:rPr>
          <w:rFonts w:ascii="Times New Roman" w:hAnsi="Times New Roman"/>
          <w:bCs/>
          <w:color w:val="000000"/>
          <w:sz w:val="28"/>
          <w:szCs w:val="28"/>
        </w:rPr>
        <w:t>";</w:t>
      </w:r>
    </w:p>
    <w:p w14:paraId="0B727A14" w14:textId="77777777" w:rsidR="008A5674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2) дополнить Порядок разделом 3.1 следующего содержания:</w:t>
      </w:r>
    </w:p>
    <w:p w14:paraId="41C218F9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Pr="007039D7">
        <w:rPr>
          <w:rFonts w:ascii="Times New Roman" w:hAnsi="Times New Roman"/>
          <w:bCs/>
          <w:color w:val="000000"/>
          <w:sz w:val="28"/>
          <w:szCs w:val="28"/>
        </w:rPr>
        <w:t>3.1. Рассмотрение обращений участников специальной военной операции и членов их семей</w:t>
      </w:r>
    </w:p>
    <w:p w14:paraId="4E44DBC7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2B03A88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3.1.1. Для целей настоящего раздела:</w:t>
      </w:r>
    </w:p>
    <w:p w14:paraId="7DC25A0E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к участникам специальной военной операции относятся лица, призванные на военную службу по мобилизации в Вооруженные Силы Российской Федерации в соответствии с Указом Президента Российской Федерации от 21.09.2022 № 647, а также заключившие контракт о прохождении военной службы в соответствии с Федеральным законом от 28.03.1998 № 53-ФЗ "О воинской обязанности и военной службе"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операции;</w:t>
      </w:r>
    </w:p>
    <w:p w14:paraId="2405C572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14:paraId="0C7471B8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3.1.2. Положения настоящего раздела распространяются на обращения участников специальной военной операции и членов их семей по вопросам, связанным с предоставлением им мер поддержки, предусмотренных действующим законодательством.</w:t>
      </w:r>
    </w:p>
    <w:p w14:paraId="6A3B685F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3.1.3. Обращения участников специальной военной операции и членов их семей рассматриваются в течение 15 дней со дня регистрации обращения в администрации Дячкинского сельского поселения.</w:t>
      </w:r>
    </w:p>
    <w:p w14:paraId="041FFE20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 xml:space="preserve">3.1.4. Ответственный исполнитель, которому поручено рассмотрение обращения, в течение трех дней связывается в телефонном режиме с заявителем для </w:t>
      </w:r>
      <w:r w:rsidRPr="007039D7">
        <w:rPr>
          <w:rFonts w:ascii="Times New Roman" w:hAnsi="Times New Roman"/>
          <w:bCs/>
          <w:color w:val="000000"/>
          <w:sz w:val="28"/>
          <w:szCs w:val="28"/>
        </w:rPr>
        <w:lastRenderedPageBreak/>
        <w:t>информирования его о принятии обращения к рассмотрению (дополнительно к уведомлению, направленному в соответствии с пунктом 3.24 раздела 3 настоящего Порядка), для уточнения информации, изложенной в обращении, и определения наиболее актуальных вопросов, связанных с темой обращения.</w:t>
      </w:r>
    </w:p>
    <w:p w14:paraId="5A64BD88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3.1.5.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вопросов.</w:t>
      </w:r>
    </w:p>
    <w:p w14:paraId="65C7F52D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 xml:space="preserve">3.1.6. Если поднятые в обращении вопросы требуют длительного разрешения, в ответе должны быть определены конкретные сроки или этапы исполнения. </w:t>
      </w:r>
    </w:p>
    <w:p w14:paraId="4315B955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3.1.7. Если решить вопрос в соответствии с просьбой заявителя не представляется возможным, ответ на обращение должен содержать четкие разъяснения со ссылкой на действующее законодательство и, при возможности, другие варианты решения.</w:t>
      </w:r>
    </w:p>
    <w:p w14:paraId="3373C0A1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3.1.8. После подготовки ответа ответственный исполнитель, которому поручено рассмотрение обращения, должен в телефонном режиме связаться с заявителем и дать ему пояснения по существу подготовленного ответа.</w:t>
      </w:r>
    </w:p>
    <w:p w14:paraId="7AB1B6A7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3.1.9. В ответе должно быть указано, кем и когда проведен телефонный разговор с гражданином.</w:t>
      </w:r>
    </w:p>
    <w:p w14:paraId="0EB92087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3.1.10. Ответы на обращения участников специальной военной операции и членов их семей подписываются Главой администрации Дячкинского сельского поселения.</w:t>
      </w:r>
    </w:p>
    <w:p w14:paraId="6F219842" w14:textId="77777777" w:rsidR="008A5674" w:rsidRPr="007039D7" w:rsidRDefault="008A5674" w:rsidP="008A5674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39D7">
        <w:rPr>
          <w:rFonts w:ascii="Times New Roman" w:hAnsi="Times New Roman"/>
          <w:bCs/>
          <w:color w:val="000000"/>
          <w:sz w:val="28"/>
          <w:szCs w:val="28"/>
        </w:rPr>
        <w:t>3.1.11. Положения настоящего раздела не применяются при рассмотрении жалоб на решения или действия (бездействие) должностных лиц администрации Дячкинского сельского поселения в связи с рассмотрением обращений участников специальной военной операции и членов их семей, а также иных обращений в части вопросов, ранее рассмотренных в соответствии с требованиями настоящего раздела.</w:t>
      </w:r>
      <w:r>
        <w:rPr>
          <w:rFonts w:ascii="Times New Roman" w:hAnsi="Times New Roman"/>
          <w:bCs/>
          <w:color w:val="000000"/>
          <w:sz w:val="28"/>
          <w:szCs w:val="28"/>
        </w:rPr>
        <w:t>".</w:t>
      </w:r>
    </w:p>
    <w:p w14:paraId="6E8628BF" w14:textId="512B4E9F" w:rsidR="00A312F0" w:rsidRPr="00E74971" w:rsidRDefault="00A312F0" w:rsidP="008A5674">
      <w:pPr>
        <w:pStyle w:val="ac"/>
        <w:shd w:val="clear" w:color="auto" w:fill="FFFFFF"/>
        <w:spacing w:after="0"/>
        <w:jc w:val="both"/>
        <w:rPr>
          <w:iCs/>
          <w:sz w:val="20"/>
          <w:szCs w:val="20"/>
          <w:lang w:eastAsia="ar-SA"/>
        </w:rPr>
      </w:pPr>
    </w:p>
    <w:sectPr w:rsidR="00A312F0" w:rsidRPr="00E74971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97C57" w14:textId="77777777" w:rsidR="005C5EE2" w:rsidRDefault="005C5EE2" w:rsidP="00F717EA">
      <w:pPr>
        <w:spacing w:after="0" w:line="240" w:lineRule="auto"/>
      </w:pPr>
      <w:r>
        <w:separator/>
      </w:r>
    </w:p>
  </w:endnote>
  <w:endnote w:type="continuationSeparator" w:id="0">
    <w:p w14:paraId="620D6B57" w14:textId="77777777" w:rsidR="005C5EE2" w:rsidRDefault="005C5EE2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2104E" w14:textId="77777777" w:rsidR="005C5EE2" w:rsidRDefault="005C5EE2" w:rsidP="00F717EA">
      <w:pPr>
        <w:spacing w:after="0" w:line="240" w:lineRule="auto"/>
      </w:pPr>
      <w:r>
        <w:separator/>
      </w:r>
    </w:p>
  </w:footnote>
  <w:footnote w:type="continuationSeparator" w:id="0">
    <w:p w14:paraId="1808887D" w14:textId="77777777" w:rsidR="005C5EE2" w:rsidRDefault="005C5EE2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2"/>
  </w:num>
  <w:num w:numId="40">
    <w:abstractNumId w:val="41"/>
  </w:num>
  <w:num w:numId="41">
    <w:abstractNumId w:val="38"/>
  </w:num>
  <w:num w:numId="42">
    <w:abstractNumId w:val="40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0537C"/>
    <w:rsid w:val="0001790D"/>
    <w:rsid w:val="00021EB7"/>
    <w:rsid w:val="00024280"/>
    <w:rsid w:val="0004100C"/>
    <w:rsid w:val="000410CB"/>
    <w:rsid w:val="00052590"/>
    <w:rsid w:val="00056BCB"/>
    <w:rsid w:val="00066117"/>
    <w:rsid w:val="00066449"/>
    <w:rsid w:val="00080530"/>
    <w:rsid w:val="00083E99"/>
    <w:rsid w:val="00090ABB"/>
    <w:rsid w:val="000A314F"/>
    <w:rsid w:val="000B1C43"/>
    <w:rsid w:val="000B54EB"/>
    <w:rsid w:val="000B5C33"/>
    <w:rsid w:val="000E11B7"/>
    <w:rsid w:val="000E479D"/>
    <w:rsid w:val="000E7B00"/>
    <w:rsid w:val="000F00D3"/>
    <w:rsid w:val="000F1FBA"/>
    <w:rsid w:val="000F251E"/>
    <w:rsid w:val="000F478C"/>
    <w:rsid w:val="00104213"/>
    <w:rsid w:val="0015059C"/>
    <w:rsid w:val="00154168"/>
    <w:rsid w:val="00165B79"/>
    <w:rsid w:val="00173394"/>
    <w:rsid w:val="00186856"/>
    <w:rsid w:val="00186CE1"/>
    <w:rsid w:val="001A1339"/>
    <w:rsid w:val="001A3AE1"/>
    <w:rsid w:val="001B375C"/>
    <w:rsid w:val="001C0141"/>
    <w:rsid w:val="001C535E"/>
    <w:rsid w:val="001D63EF"/>
    <w:rsid w:val="001E2DBD"/>
    <w:rsid w:val="001F6237"/>
    <w:rsid w:val="002013DE"/>
    <w:rsid w:val="0020210B"/>
    <w:rsid w:val="00202B49"/>
    <w:rsid w:val="00215782"/>
    <w:rsid w:val="00216575"/>
    <w:rsid w:val="00221FD8"/>
    <w:rsid w:val="002221F2"/>
    <w:rsid w:val="00225648"/>
    <w:rsid w:val="002267D7"/>
    <w:rsid w:val="00231904"/>
    <w:rsid w:val="002330FB"/>
    <w:rsid w:val="002439F3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17ACB"/>
    <w:rsid w:val="00323F4F"/>
    <w:rsid w:val="00331925"/>
    <w:rsid w:val="0033521B"/>
    <w:rsid w:val="003473BF"/>
    <w:rsid w:val="00387137"/>
    <w:rsid w:val="003872C7"/>
    <w:rsid w:val="003959EC"/>
    <w:rsid w:val="003C7D5D"/>
    <w:rsid w:val="003E02D5"/>
    <w:rsid w:val="003F4ED1"/>
    <w:rsid w:val="00414957"/>
    <w:rsid w:val="00423EE3"/>
    <w:rsid w:val="0042548F"/>
    <w:rsid w:val="00434923"/>
    <w:rsid w:val="0043683E"/>
    <w:rsid w:val="00440BB2"/>
    <w:rsid w:val="00445267"/>
    <w:rsid w:val="00450FD3"/>
    <w:rsid w:val="00467176"/>
    <w:rsid w:val="004876BF"/>
    <w:rsid w:val="004961BB"/>
    <w:rsid w:val="004A6F91"/>
    <w:rsid w:val="004B2D94"/>
    <w:rsid w:val="004D0801"/>
    <w:rsid w:val="004E224A"/>
    <w:rsid w:val="004E476C"/>
    <w:rsid w:val="004F204B"/>
    <w:rsid w:val="00500880"/>
    <w:rsid w:val="00502062"/>
    <w:rsid w:val="005207C4"/>
    <w:rsid w:val="00525A85"/>
    <w:rsid w:val="00526008"/>
    <w:rsid w:val="00535647"/>
    <w:rsid w:val="0053619C"/>
    <w:rsid w:val="00545918"/>
    <w:rsid w:val="00554C5A"/>
    <w:rsid w:val="00556F82"/>
    <w:rsid w:val="00560879"/>
    <w:rsid w:val="00563D79"/>
    <w:rsid w:val="00570FE4"/>
    <w:rsid w:val="005923A1"/>
    <w:rsid w:val="005A2425"/>
    <w:rsid w:val="005B56CC"/>
    <w:rsid w:val="005C5B2D"/>
    <w:rsid w:val="005C5EE2"/>
    <w:rsid w:val="005D0B36"/>
    <w:rsid w:val="005D4988"/>
    <w:rsid w:val="005E2DF1"/>
    <w:rsid w:val="005F2919"/>
    <w:rsid w:val="0060078C"/>
    <w:rsid w:val="00605537"/>
    <w:rsid w:val="006076D5"/>
    <w:rsid w:val="00632D8A"/>
    <w:rsid w:val="006362D3"/>
    <w:rsid w:val="0063678F"/>
    <w:rsid w:val="00663B3B"/>
    <w:rsid w:val="00664D9F"/>
    <w:rsid w:val="006667D3"/>
    <w:rsid w:val="006716F5"/>
    <w:rsid w:val="006864A3"/>
    <w:rsid w:val="00693DE7"/>
    <w:rsid w:val="00696D4F"/>
    <w:rsid w:val="006A7554"/>
    <w:rsid w:val="006B021D"/>
    <w:rsid w:val="006B6747"/>
    <w:rsid w:val="006C18A2"/>
    <w:rsid w:val="006C7BA5"/>
    <w:rsid w:val="006D25F9"/>
    <w:rsid w:val="006D4D26"/>
    <w:rsid w:val="006D73AC"/>
    <w:rsid w:val="006E58B9"/>
    <w:rsid w:val="006F5429"/>
    <w:rsid w:val="00700A4C"/>
    <w:rsid w:val="00713FCD"/>
    <w:rsid w:val="0071628F"/>
    <w:rsid w:val="00733949"/>
    <w:rsid w:val="00744DBC"/>
    <w:rsid w:val="007538BF"/>
    <w:rsid w:val="00755770"/>
    <w:rsid w:val="00760D32"/>
    <w:rsid w:val="00767402"/>
    <w:rsid w:val="00774632"/>
    <w:rsid w:val="007748DA"/>
    <w:rsid w:val="0077540C"/>
    <w:rsid w:val="00793833"/>
    <w:rsid w:val="00797E43"/>
    <w:rsid w:val="007B3B72"/>
    <w:rsid w:val="007C1573"/>
    <w:rsid w:val="007C4CFB"/>
    <w:rsid w:val="007C6CF8"/>
    <w:rsid w:val="007E3F57"/>
    <w:rsid w:val="007E6D55"/>
    <w:rsid w:val="007F0A7D"/>
    <w:rsid w:val="00812B71"/>
    <w:rsid w:val="0081400C"/>
    <w:rsid w:val="00816010"/>
    <w:rsid w:val="00825FE8"/>
    <w:rsid w:val="00827375"/>
    <w:rsid w:val="008304F4"/>
    <w:rsid w:val="00831422"/>
    <w:rsid w:val="00837853"/>
    <w:rsid w:val="00840405"/>
    <w:rsid w:val="00852431"/>
    <w:rsid w:val="00855311"/>
    <w:rsid w:val="008654ED"/>
    <w:rsid w:val="0088111F"/>
    <w:rsid w:val="00884326"/>
    <w:rsid w:val="0088488C"/>
    <w:rsid w:val="008A127B"/>
    <w:rsid w:val="008A5674"/>
    <w:rsid w:val="008B46A4"/>
    <w:rsid w:val="008B4D44"/>
    <w:rsid w:val="008E28A2"/>
    <w:rsid w:val="008E5D82"/>
    <w:rsid w:val="008F0279"/>
    <w:rsid w:val="008F14CB"/>
    <w:rsid w:val="008F2934"/>
    <w:rsid w:val="008F2B6D"/>
    <w:rsid w:val="008F7AF8"/>
    <w:rsid w:val="009066F2"/>
    <w:rsid w:val="00910D5A"/>
    <w:rsid w:val="0091418E"/>
    <w:rsid w:val="00921CD4"/>
    <w:rsid w:val="00925B7E"/>
    <w:rsid w:val="00931371"/>
    <w:rsid w:val="0093221D"/>
    <w:rsid w:val="009326E9"/>
    <w:rsid w:val="00936CB5"/>
    <w:rsid w:val="00936D73"/>
    <w:rsid w:val="0094607A"/>
    <w:rsid w:val="00952900"/>
    <w:rsid w:val="00952FD8"/>
    <w:rsid w:val="009554D4"/>
    <w:rsid w:val="00966001"/>
    <w:rsid w:val="00977560"/>
    <w:rsid w:val="00980AF1"/>
    <w:rsid w:val="00982C49"/>
    <w:rsid w:val="009B11C5"/>
    <w:rsid w:val="009B2570"/>
    <w:rsid w:val="009B26D7"/>
    <w:rsid w:val="009B5835"/>
    <w:rsid w:val="009C3E3A"/>
    <w:rsid w:val="009D30A0"/>
    <w:rsid w:val="009F0B10"/>
    <w:rsid w:val="009F144C"/>
    <w:rsid w:val="00A30E40"/>
    <w:rsid w:val="00A312F0"/>
    <w:rsid w:val="00A42F2F"/>
    <w:rsid w:val="00A5011A"/>
    <w:rsid w:val="00A51E62"/>
    <w:rsid w:val="00A63556"/>
    <w:rsid w:val="00A76841"/>
    <w:rsid w:val="00A80683"/>
    <w:rsid w:val="00A8256E"/>
    <w:rsid w:val="00AA35C8"/>
    <w:rsid w:val="00AA4765"/>
    <w:rsid w:val="00AA7B64"/>
    <w:rsid w:val="00AB40A5"/>
    <w:rsid w:val="00AC0D3D"/>
    <w:rsid w:val="00AC526B"/>
    <w:rsid w:val="00AD0DC5"/>
    <w:rsid w:val="00AD1C11"/>
    <w:rsid w:val="00AD2584"/>
    <w:rsid w:val="00AD6015"/>
    <w:rsid w:val="00AE1346"/>
    <w:rsid w:val="00AE7799"/>
    <w:rsid w:val="00AE7E1D"/>
    <w:rsid w:val="00AF6FBC"/>
    <w:rsid w:val="00B1622B"/>
    <w:rsid w:val="00B21976"/>
    <w:rsid w:val="00B2482A"/>
    <w:rsid w:val="00B26A79"/>
    <w:rsid w:val="00B4737D"/>
    <w:rsid w:val="00B54202"/>
    <w:rsid w:val="00B55858"/>
    <w:rsid w:val="00B61FEF"/>
    <w:rsid w:val="00B6376D"/>
    <w:rsid w:val="00B652BA"/>
    <w:rsid w:val="00B65AA6"/>
    <w:rsid w:val="00B665FF"/>
    <w:rsid w:val="00B751EC"/>
    <w:rsid w:val="00B84024"/>
    <w:rsid w:val="00B85F4E"/>
    <w:rsid w:val="00B90C9F"/>
    <w:rsid w:val="00B92F0A"/>
    <w:rsid w:val="00BC26AD"/>
    <w:rsid w:val="00BD0E7C"/>
    <w:rsid w:val="00BF5ACF"/>
    <w:rsid w:val="00BF6BB2"/>
    <w:rsid w:val="00C058AD"/>
    <w:rsid w:val="00C12B35"/>
    <w:rsid w:val="00C25509"/>
    <w:rsid w:val="00C3101A"/>
    <w:rsid w:val="00C3675B"/>
    <w:rsid w:val="00C435BB"/>
    <w:rsid w:val="00C450D7"/>
    <w:rsid w:val="00C46D3D"/>
    <w:rsid w:val="00C660C7"/>
    <w:rsid w:val="00C665EA"/>
    <w:rsid w:val="00C82BEE"/>
    <w:rsid w:val="00C84176"/>
    <w:rsid w:val="00C86582"/>
    <w:rsid w:val="00C96FE2"/>
    <w:rsid w:val="00CA147C"/>
    <w:rsid w:val="00CA3C2B"/>
    <w:rsid w:val="00CB0A10"/>
    <w:rsid w:val="00CB6DA5"/>
    <w:rsid w:val="00CD0C8B"/>
    <w:rsid w:val="00CD2F7D"/>
    <w:rsid w:val="00CE36C7"/>
    <w:rsid w:val="00CE3EE5"/>
    <w:rsid w:val="00CE59CB"/>
    <w:rsid w:val="00CE6066"/>
    <w:rsid w:val="00CE6746"/>
    <w:rsid w:val="00D03AAE"/>
    <w:rsid w:val="00D06372"/>
    <w:rsid w:val="00D16057"/>
    <w:rsid w:val="00D26832"/>
    <w:rsid w:val="00D367BD"/>
    <w:rsid w:val="00D51B86"/>
    <w:rsid w:val="00D52ED7"/>
    <w:rsid w:val="00D56D20"/>
    <w:rsid w:val="00D62C14"/>
    <w:rsid w:val="00D65CBA"/>
    <w:rsid w:val="00D65E61"/>
    <w:rsid w:val="00D708A7"/>
    <w:rsid w:val="00D8238B"/>
    <w:rsid w:val="00D84CA4"/>
    <w:rsid w:val="00D87276"/>
    <w:rsid w:val="00D965B7"/>
    <w:rsid w:val="00DC3ECE"/>
    <w:rsid w:val="00DD6CAF"/>
    <w:rsid w:val="00DE1F70"/>
    <w:rsid w:val="00DE2F83"/>
    <w:rsid w:val="00DF0058"/>
    <w:rsid w:val="00DF5A53"/>
    <w:rsid w:val="00E00A5B"/>
    <w:rsid w:val="00E06966"/>
    <w:rsid w:val="00E110C1"/>
    <w:rsid w:val="00E265F4"/>
    <w:rsid w:val="00E26F61"/>
    <w:rsid w:val="00E33EC7"/>
    <w:rsid w:val="00E344AE"/>
    <w:rsid w:val="00E379BB"/>
    <w:rsid w:val="00E53278"/>
    <w:rsid w:val="00E535F8"/>
    <w:rsid w:val="00E54CE9"/>
    <w:rsid w:val="00E61AB3"/>
    <w:rsid w:val="00E653F6"/>
    <w:rsid w:val="00E70B78"/>
    <w:rsid w:val="00E71D51"/>
    <w:rsid w:val="00E74971"/>
    <w:rsid w:val="00E85B15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D0971"/>
    <w:rsid w:val="00EE0FCA"/>
    <w:rsid w:val="00EE23FC"/>
    <w:rsid w:val="00EF1695"/>
    <w:rsid w:val="00EF3B58"/>
    <w:rsid w:val="00EF58DB"/>
    <w:rsid w:val="00F0303F"/>
    <w:rsid w:val="00F13FCB"/>
    <w:rsid w:val="00F14C9D"/>
    <w:rsid w:val="00F26F1C"/>
    <w:rsid w:val="00F365F2"/>
    <w:rsid w:val="00F435E5"/>
    <w:rsid w:val="00F4647B"/>
    <w:rsid w:val="00F53DAF"/>
    <w:rsid w:val="00F6144D"/>
    <w:rsid w:val="00F6311D"/>
    <w:rsid w:val="00F66D73"/>
    <w:rsid w:val="00F706D1"/>
    <w:rsid w:val="00F717EA"/>
    <w:rsid w:val="00F72F45"/>
    <w:rsid w:val="00F8048B"/>
    <w:rsid w:val="00F81A38"/>
    <w:rsid w:val="00F87D44"/>
    <w:rsid w:val="00F9780B"/>
    <w:rsid w:val="00FA5075"/>
    <w:rsid w:val="00FB5689"/>
    <w:rsid w:val="00FB67D3"/>
    <w:rsid w:val="00FC634B"/>
    <w:rsid w:val="00FE1A29"/>
    <w:rsid w:val="00FE72A0"/>
    <w:rsid w:val="00FF381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A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A3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Gigabyte</cp:lastModifiedBy>
  <cp:revision>7</cp:revision>
  <cp:lastPrinted>2025-03-10T07:02:00Z</cp:lastPrinted>
  <dcterms:created xsi:type="dcterms:W3CDTF">2024-10-18T08:47:00Z</dcterms:created>
  <dcterms:modified xsi:type="dcterms:W3CDTF">2025-03-10T07:02:00Z</dcterms:modified>
</cp:coreProperties>
</file>