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AF" w:rsidRPr="00EC2AFB" w:rsidRDefault="005D58AF" w:rsidP="005D58AF">
      <w:pPr>
        <w:ind w:left="142" w:hanging="142"/>
        <w:jc w:val="center"/>
        <w:rPr>
          <w:b/>
        </w:rPr>
      </w:pPr>
      <w:r w:rsidRPr="00EC2AFB">
        <w:rPr>
          <w:b/>
        </w:rPr>
        <w:t>РОССИЙСКАЯ ФЕДЕРАЦИЯ</w:t>
      </w:r>
    </w:p>
    <w:p w:rsidR="005D58AF" w:rsidRPr="00EC2AFB" w:rsidRDefault="005D58AF" w:rsidP="005D58AF">
      <w:pPr>
        <w:ind w:left="142" w:hanging="142"/>
        <w:jc w:val="center"/>
        <w:rPr>
          <w:b/>
        </w:rPr>
      </w:pPr>
      <w:r w:rsidRPr="00EC2AFB">
        <w:rPr>
          <w:b/>
        </w:rPr>
        <w:t>РОСТОВСКАЯ ОБЛАСТЬ</w:t>
      </w:r>
    </w:p>
    <w:p w:rsidR="005D58AF" w:rsidRPr="00EC2AFB" w:rsidRDefault="005D58AF" w:rsidP="005D58AF">
      <w:pPr>
        <w:ind w:left="142" w:hanging="142"/>
        <w:jc w:val="center"/>
        <w:rPr>
          <w:b/>
        </w:rPr>
      </w:pPr>
      <w:bookmarkStart w:id="0" w:name="_GoBack"/>
      <w:bookmarkEnd w:id="0"/>
      <w:r w:rsidRPr="00EC2AFB">
        <w:rPr>
          <w:b/>
        </w:rPr>
        <w:t>ТАРАСОВСКИЙ РАЙОН</w:t>
      </w:r>
    </w:p>
    <w:p w:rsidR="005D58AF" w:rsidRPr="00EC2AFB" w:rsidRDefault="005D58AF" w:rsidP="005D58AF">
      <w:pPr>
        <w:ind w:left="142" w:hanging="142"/>
        <w:jc w:val="center"/>
        <w:rPr>
          <w:b/>
        </w:rPr>
      </w:pPr>
      <w:r w:rsidRPr="00EC2AFB">
        <w:rPr>
          <w:b/>
        </w:rPr>
        <w:t>МУНИЦИПАЛЬНОЕ ОБРАЗОВАНИЕ</w:t>
      </w:r>
    </w:p>
    <w:p w:rsidR="005D58AF" w:rsidRPr="00EC2AFB" w:rsidRDefault="005D58AF" w:rsidP="005D58AF">
      <w:pPr>
        <w:ind w:left="142" w:hanging="142"/>
        <w:jc w:val="center"/>
        <w:rPr>
          <w:b/>
        </w:rPr>
      </w:pPr>
      <w:r w:rsidRPr="00EC2AFB">
        <w:rPr>
          <w:b/>
        </w:rPr>
        <w:t>«ДЯЧКИНСКОЕ СЕЛЬСКОЕ ПОСЕЛЕНИЕ»</w:t>
      </w:r>
    </w:p>
    <w:p w:rsidR="005D58AF" w:rsidRPr="00EC2AFB" w:rsidRDefault="005D58AF" w:rsidP="005D58AF">
      <w:pPr>
        <w:ind w:left="142" w:hanging="142"/>
        <w:jc w:val="center"/>
        <w:rPr>
          <w:b/>
        </w:rPr>
      </w:pPr>
    </w:p>
    <w:p w:rsidR="005D58AF" w:rsidRPr="00EC2AFB" w:rsidRDefault="005D58AF" w:rsidP="005D58AF">
      <w:pPr>
        <w:ind w:left="142" w:hanging="142"/>
        <w:jc w:val="center"/>
        <w:rPr>
          <w:b/>
        </w:rPr>
      </w:pPr>
      <w:r w:rsidRPr="00EC2AFB">
        <w:rPr>
          <w:b/>
        </w:rPr>
        <w:t>АДМИНИСТРАЦИЯ ДЯЧКИНСКОГО СЕЛЬСКОГО ПОСЕЛЕНИЯ</w:t>
      </w:r>
    </w:p>
    <w:p w:rsidR="005D58AF" w:rsidRPr="00EC2AFB" w:rsidRDefault="005D58AF" w:rsidP="005D58AF">
      <w:pPr>
        <w:ind w:left="142" w:hanging="142"/>
        <w:jc w:val="center"/>
        <w:rPr>
          <w:b/>
        </w:rPr>
      </w:pPr>
    </w:p>
    <w:p w:rsidR="005D58AF" w:rsidRPr="00EC2AFB" w:rsidRDefault="005D58AF" w:rsidP="005D58AF">
      <w:pPr>
        <w:ind w:left="142" w:hanging="142"/>
        <w:jc w:val="center"/>
        <w:rPr>
          <w:b/>
        </w:rPr>
      </w:pPr>
    </w:p>
    <w:p w:rsidR="005D58AF" w:rsidRPr="00EC2AFB" w:rsidRDefault="00EC2AFB" w:rsidP="005D58AF">
      <w:pPr>
        <w:ind w:left="142" w:hanging="142"/>
        <w:jc w:val="center"/>
        <w:rPr>
          <w:b/>
        </w:rPr>
      </w:pPr>
      <w:r>
        <w:rPr>
          <w:b/>
        </w:rPr>
        <w:t>ПОСТАНОВЛЕНИЯ</w:t>
      </w:r>
    </w:p>
    <w:p w:rsidR="005D58AF" w:rsidRDefault="005D58AF" w:rsidP="005D58AF">
      <w:pPr>
        <w:ind w:left="142" w:hanging="142"/>
        <w:jc w:val="center"/>
      </w:pPr>
    </w:p>
    <w:p w:rsidR="005D58AF" w:rsidRDefault="000C1532" w:rsidP="000C1532">
      <w:pPr>
        <w:ind w:left="142" w:hanging="142"/>
      </w:pPr>
      <w:r>
        <w:t>25.01</w:t>
      </w:r>
      <w:r w:rsidR="002A5CF4">
        <w:t>.2022</w:t>
      </w:r>
      <w:r w:rsidR="005D58AF">
        <w:t xml:space="preserve">                </w:t>
      </w:r>
      <w:r>
        <w:t xml:space="preserve">            </w:t>
      </w:r>
      <w:r w:rsidR="005D58AF">
        <w:t xml:space="preserve">    </w:t>
      </w:r>
      <w:r w:rsidR="005D58AF">
        <w:tab/>
        <w:t xml:space="preserve">    </w:t>
      </w:r>
      <w:r w:rsidR="005D58AF">
        <w:tab/>
      </w:r>
      <w:r w:rsidR="002A5CF4">
        <w:t xml:space="preserve"> №</w:t>
      </w:r>
      <w:r w:rsidR="00EC2AFB">
        <w:t xml:space="preserve"> </w:t>
      </w:r>
      <w:r>
        <w:t>16</w:t>
      </w:r>
      <w:r w:rsidR="005D58AF">
        <w:t xml:space="preserve">                                        сл. Дячкино</w:t>
      </w:r>
    </w:p>
    <w:p w:rsidR="00AB207C" w:rsidRDefault="00AB207C" w:rsidP="005D58AF">
      <w:pPr>
        <w:ind w:left="142" w:hanging="142"/>
        <w:jc w:val="center"/>
      </w:pPr>
    </w:p>
    <w:p w:rsidR="00440FC7" w:rsidRPr="00104F9F" w:rsidRDefault="00AB207C" w:rsidP="00AB207C">
      <w:pPr>
        <w:ind w:left="142" w:hanging="142"/>
        <w:jc w:val="both"/>
        <w:rPr>
          <w:szCs w:val="28"/>
        </w:rPr>
      </w:pPr>
      <w:r w:rsidRPr="00104F9F">
        <w:rPr>
          <w:szCs w:val="28"/>
        </w:rPr>
        <w:t xml:space="preserve">Об утверждении </w:t>
      </w:r>
      <w:r w:rsidR="00440FC7" w:rsidRPr="00104F9F">
        <w:rPr>
          <w:szCs w:val="28"/>
        </w:rPr>
        <w:t>административного регламента</w:t>
      </w:r>
      <w:r w:rsidRPr="00104F9F">
        <w:rPr>
          <w:szCs w:val="28"/>
        </w:rPr>
        <w:t xml:space="preserve"> </w:t>
      </w:r>
      <w:r w:rsidR="00440FC7" w:rsidRPr="00104F9F">
        <w:rPr>
          <w:szCs w:val="28"/>
        </w:rPr>
        <w:t xml:space="preserve">предоставления муниципальной услуги </w:t>
      </w:r>
      <w:r w:rsidR="00E87C44" w:rsidRPr="00104F9F">
        <w:rPr>
          <w:szCs w:val="28"/>
        </w:rPr>
        <w:t>«Дача</w:t>
      </w:r>
      <w:r w:rsidRPr="00104F9F">
        <w:rPr>
          <w:szCs w:val="28"/>
        </w:rPr>
        <w:t xml:space="preserve"> </w:t>
      </w:r>
      <w:r w:rsidR="00440FC7" w:rsidRPr="00104F9F">
        <w:rPr>
          <w:szCs w:val="28"/>
        </w:rPr>
        <w:t>письменных разъяснений налогоплательщикам по</w:t>
      </w:r>
      <w:r w:rsidRPr="00104F9F">
        <w:rPr>
          <w:szCs w:val="28"/>
        </w:rPr>
        <w:t xml:space="preserve"> вопросам применения </w:t>
      </w:r>
      <w:r w:rsidR="00440FC7" w:rsidRPr="00104F9F">
        <w:rPr>
          <w:szCs w:val="28"/>
        </w:rPr>
        <w:t>муниципальных нормативных</w:t>
      </w:r>
      <w:r w:rsidRPr="00104F9F">
        <w:rPr>
          <w:szCs w:val="28"/>
        </w:rPr>
        <w:t xml:space="preserve"> </w:t>
      </w:r>
      <w:r w:rsidR="00440FC7" w:rsidRPr="00104F9F">
        <w:rPr>
          <w:szCs w:val="28"/>
        </w:rPr>
        <w:t>правовых актов о местных налогах и сборах</w:t>
      </w:r>
      <w:r w:rsidR="00E87C44" w:rsidRPr="00104F9F">
        <w:rPr>
          <w:szCs w:val="28"/>
        </w:rPr>
        <w:t>»</w:t>
      </w:r>
    </w:p>
    <w:p w:rsidR="00440FC7" w:rsidRPr="00AB207C" w:rsidRDefault="00440FC7" w:rsidP="00AB207C">
      <w:pPr>
        <w:jc w:val="both"/>
        <w:rPr>
          <w:szCs w:val="28"/>
        </w:rPr>
      </w:pPr>
    </w:p>
    <w:p w:rsidR="00440FC7" w:rsidRPr="006B74CC" w:rsidRDefault="009B2C1C" w:rsidP="009B2C1C">
      <w:pPr>
        <w:pStyle w:val="af1"/>
        <w:jc w:val="both"/>
        <w:rPr>
          <w:sz w:val="28"/>
          <w:szCs w:val="28"/>
        </w:rPr>
      </w:pPr>
      <w:r w:rsidRPr="00AB207C">
        <w:rPr>
          <w:sz w:val="28"/>
          <w:szCs w:val="28"/>
        </w:rPr>
        <w:t xml:space="preserve">           </w:t>
      </w:r>
      <w:r w:rsidR="00440FC7" w:rsidRPr="00AB207C">
        <w:rPr>
          <w:sz w:val="28"/>
          <w:szCs w:val="28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E87C44" w:rsidRPr="00AB207C">
        <w:rPr>
          <w:sz w:val="28"/>
          <w:szCs w:val="28"/>
        </w:rPr>
        <w:t>,</w:t>
      </w:r>
      <w:r w:rsidR="00B5021A" w:rsidRPr="00AB207C">
        <w:rPr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</w:t>
      </w:r>
      <w:r w:rsidR="000C1532" w:rsidRPr="00AB207C">
        <w:rPr>
          <w:sz w:val="28"/>
          <w:szCs w:val="28"/>
        </w:rPr>
        <w:t>»,</w:t>
      </w:r>
      <w:r w:rsidR="000C1532" w:rsidRPr="000C1532">
        <w:rPr>
          <w:sz w:val="28"/>
          <w:szCs w:val="28"/>
        </w:rPr>
        <w:t xml:space="preserve"> Администрация</w:t>
      </w:r>
      <w:r w:rsidR="006B74CC">
        <w:rPr>
          <w:sz w:val="28"/>
          <w:szCs w:val="28"/>
        </w:rPr>
        <w:t xml:space="preserve"> Дячкинского сельского поселения</w:t>
      </w:r>
    </w:p>
    <w:p w:rsidR="0045216C" w:rsidRPr="006B74CC" w:rsidRDefault="006B74CC" w:rsidP="0045216C">
      <w:pPr>
        <w:widowControl w:val="0"/>
        <w:jc w:val="center"/>
        <w:rPr>
          <w:spacing w:val="20"/>
          <w:szCs w:val="28"/>
        </w:rPr>
      </w:pPr>
      <w:r w:rsidRPr="006B74CC">
        <w:rPr>
          <w:bCs/>
          <w:spacing w:val="20"/>
          <w:szCs w:val="28"/>
        </w:rPr>
        <w:t>ПОСТАНОВЛЯЕТ</w:t>
      </w:r>
      <w:r w:rsidR="0045216C" w:rsidRPr="006B74CC">
        <w:rPr>
          <w:spacing w:val="20"/>
          <w:szCs w:val="28"/>
        </w:rPr>
        <w:t>:</w:t>
      </w:r>
    </w:p>
    <w:p w:rsidR="0045216C" w:rsidRPr="00AB207C" w:rsidRDefault="0045216C" w:rsidP="0045216C">
      <w:pPr>
        <w:widowControl w:val="0"/>
        <w:jc w:val="center"/>
        <w:rPr>
          <w:spacing w:val="20"/>
          <w:szCs w:val="28"/>
        </w:rPr>
      </w:pPr>
    </w:p>
    <w:p w:rsidR="0045216C" w:rsidRPr="00AB207C" w:rsidRDefault="009B2C1C" w:rsidP="009B2C1C">
      <w:pPr>
        <w:tabs>
          <w:tab w:val="left" w:pos="851"/>
        </w:tabs>
        <w:suppressAutoHyphens w:val="0"/>
        <w:ind w:firstLine="560"/>
        <w:jc w:val="both"/>
        <w:rPr>
          <w:szCs w:val="28"/>
        </w:rPr>
      </w:pPr>
      <w:r w:rsidRPr="00AB207C">
        <w:rPr>
          <w:szCs w:val="28"/>
        </w:rPr>
        <w:t>1.</w:t>
      </w:r>
      <w:r w:rsidR="0045216C" w:rsidRPr="00AB207C">
        <w:rPr>
          <w:szCs w:val="28"/>
        </w:rPr>
        <w:t xml:space="preserve">Утвердить административный регламент </w:t>
      </w:r>
      <w:r w:rsidR="00EC2AFB" w:rsidRPr="00104F9F">
        <w:rPr>
          <w:szCs w:val="28"/>
        </w:rPr>
        <w:t>предоставления муниципальной услуги</w:t>
      </w:r>
      <w:r w:rsidR="00EC2AFB" w:rsidRPr="00AB207C">
        <w:rPr>
          <w:szCs w:val="28"/>
        </w:rPr>
        <w:t xml:space="preserve"> </w:t>
      </w:r>
      <w:r w:rsidR="0045216C" w:rsidRPr="00AB207C">
        <w:rPr>
          <w:szCs w:val="28"/>
        </w:rPr>
        <w:t>«Дача письменных разъяснений налогоплательщикам по вопросам применения муниципальных нормативных правовых акт</w:t>
      </w:r>
      <w:r w:rsidR="005D58AF" w:rsidRPr="00AB207C">
        <w:rPr>
          <w:szCs w:val="28"/>
        </w:rPr>
        <w:t xml:space="preserve">ов о местных налогах и сборах», </w:t>
      </w:r>
      <w:r w:rsidR="000C1532">
        <w:rPr>
          <w:szCs w:val="28"/>
        </w:rPr>
        <w:t>согласно приложения</w:t>
      </w:r>
      <w:r w:rsidR="0045216C" w:rsidRPr="00AB207C">
        <w:rPr>
          <w:szCs w:val="28"/>
        </w:rPr>
        <w:t xml:space="preserve"> к настоящему постановлению.</w:t>
      </w:r>
    </w:p>
    <w:p w:rsidR="0045216C" w:rsidRPr="00AB207C" w:rsidRDefault="009B2C1C" w:rsidP="00B84A10">
      <w:pPr>
        <w:tabs>
          <w:tab w:val="left" w:pos="851"/>
        </w:tabs>
        <w:jc w:val="both"/>
        <w:rPr>
          <w:szCs w:val="28"/>
        </w:rPr>
      </w:pPr>
      <w:r w:rsidRPr="00AB207C">
        <w:rPr>
          <w:szCs w:val="28"/>
        </w:rPr>
        <w:t xml:space="preserve">          2.</w:t>
      </w:r>
      <w:r w:rsidR="0045216C" w:rsidRPr="00AB207C">
        <w:rPr>
          <w:szCs w:val="28"/>
        </w:rPr>
        <w:t>Обнародовать настоящее постановление на информационных стендах поселения и официальном</w:t>
      </w:r>
      <w:r w:rsidR="005D58AF" w:rsidRPr="00AB207C">
        <w:rPr>
          <w:szCs w:val="28"/>
        </w:rPr>
        <w:t xml:space="preserve"> Интернет-сайте </w:t>
      </w:r>
      <w:r w:rsidR="00E76272" w:rsidRPr="00AB207C">
        <w:rPr>
          <w:szCs w:val="28"/>
        </w:rPr>
        <w:t xml:space="preserve">Администрации </w:t>
      </w:r>
      <w:r w:rsidR="005D58AF" w:rsidRPr="00AB207C">
        <w:rPr>
          <w:szCs w:val="28"/>
        </w:rPr>
        <w:t>Дячкинск</w:t>
      </w:r>
      <w:r w:rsidR="006B74CC">
        <w:rPr>
          <w:szCs w:val="28"/>
        </w:rPr>
        <w:t xml:space="preserve">ого сельского поселения </w:t>
      </w:r>
      <w:hyperlink r:id="rId8" w:history="1">
        <w:r w:rsidR="005D58AF" w:rsidRPr="00AB207C">
          <w:rPr>
            <w:rStyle w:val="a7"/>
            <w:szCs w:val="28"/>
          </w:rPr>
          <w:t>http://</w:t>
        </w:r>
        <w:r w:rsidR="005D58AF" w:rsidRPr="00AB207C">
          <w:rPr>
            <w:rStyle w:val="a7"/>
            <w:szCs w:val="28"/>
            <w:lang w:val="en-US"/>
          </w:rPr>
          <w:t>dyachkinskoesp</w:t>
        </w:r>
        <w:r w:rsidR="005D58AF" w:rsidRPr="00AB207C">
          <w:rPr>
            <w:rStyle w:val="a7"/>
            <w:szCs w:val="28"/>
          </w:rPr>
          <w:t>.</w:t>
        </w:r>
        <w:r w:rsidR="005D58AF" w:rsidRPr="00AB207C">
          <w:rPr>
            <w:rStyle w:val="a7"/>
            <w:szCs w:val="28"/>
            <w:lang w:val="en-US"/>
          </w:rPr>
          <w:t>ru</w:t>
        </w:r>
        <w:r w:rsidR="005D58AF" w:rsidRPr="00AB207C">
          <w:rPr>
            <w:rStyle w:val="a7"/>
            <w:szCs w:val="28"/>
          </w:rPr>
          <w:t>/</w:t>
        </w:r>
      </w:hyperlink>
      <w:r w:rsidR="00B84A10">
        <w:rPr>
          <w:rStyle w:val="a7"/>
          <w:szCs w:val="28"/>
        </w:rPr>
        <w:t>.</w:t>
      </w:r>
    </w:p>
    <w:p w:rsidR="0045216C" w:rsidRPr="00AB207C" w:rsidRDefault="005D58AF" w:rsidP="005D58AF">
      <w:pPr>
        <w:tabs>
          <w:tab w:val="left" w:pos="284"/>
          <w:tab w:val="left" w:pos="709"/>
          <w:tab w:val="left" w:pos="993"/>
        </w:tabs>
        <w:jc w:val="both"/>
        <w:rPr>
          <w:szCs w:val="28"/>
        </w:rPr>
      </w:pPr>
      <w:r w:rsidRPr="00AB207C">
        <w:rPr>
          <w:szCs w:val="28"/>
        </w:rPr>
        <w:t xml:space="preserve">          3.</w:t>
      </w:r>
      <w:r w:rsidR="0045216C" w:rsidRPr="00AB207C">
        <w:rPr>
          <w:szCs w:val="28"/>
        </w:rPr>
        <w:t>Контроль за выполнением настоящего постановления оставляю за собой.</w:t>
      </w:r>
    </w:p>
    <w:p w:rsidR="0045216C" w:rsidRPr="00AB207C" w:rsidRDefault="0045216C" w:rsidP="0045216C">
      <w:pPr>
        <w:pStyle w:val="a8"/>
        <w:tabs>
          <w:tab w:val="left" w:pos="708"/>
        </w:tabs>
        <w:ind w:right="-1"/>
        <w:jc w:val="both"/>
        <w:rPr>
          <w:szCs w:val="28"/>
        </w:rPr>
      </w:pPr>
    </w:p>
    <w:p w:rsidR="0045216C" w:rsidRDefault="0045216C" w:rsidP="0045216C">
      <w:pPr>
        <w:pStyle w:val="a8"/>
        <w:tabs>
          <w:tab w:val="left" w:pos="708"/>
        </w:tabs>
        <w:ind w:right="-1"/>
        <w:jc w:val="both"/>
        <w:rPr>
          <w:sz w:val="24"/>
          <w:szCs w:val="24"/>
        </w:rPr>
      </w:pPr>
    </w:p>
    <w:p w:rsidR="00E76272" w:rsidRDefault="00E76272" w:rsidP="0045216C">
      <w:pPr>
        <w:pStyle w:val="a8"/>
        <w:tabs>
          <w:tab w:val="left" w:pos="708"/>
        </w:tabs>
        <w:ind w:right="-1"/>
        <w:jc w:val="both"/>
        <w:rPr>
          <w:sz w:val="24"/>
          <w:szCs w:val="24"/>
        </w:rPr>
      </w:pPr>
    </w:p>
    <w:p w:rsidR="00E76272" w:rsidRDefault="00E76272" w:rsidP="0045216C">
      <w:pPr>
        <w:pStyle w:val="a8"/>
        <w:tabs>
          <w:tab w:val="left" w:pos="708"/>
        </w:tabs>
        <w:ind w:right="-1"/>
        <w:jc w:val="both"/>
        <w:rPr>
          <w:sz w:val="24"/>
          <w:szCs w:val="24"/>
        </w:rPr>
      </w:pPr>
    </w:p>
    <w:p w:rsidR="00E76272" w:rsidRDefault="00E76272" w:rsidP="0045216C">
      <w:pPr>
        <w:pStyle w:val="a8"/>
        <w:tabs>
          <w:tab w:val="left" w:pos="708"/>
        </w:tabs>
        <w:ind w:right="-1"/>
        <w:jc w:val="both"/>
        <w:rPr>
          <w:sz w:val="24"/>
          <w:szCs w:val="24"/>
        </w:rPr>
      </w:pPr>
    </w:p>
    <w:p w:rsidR="00E76272" w:rsidRPr="00E76272" w:rsidRDefault="00E76272" w:rsidP="0045216C">
      <w:pPr>
        <w:pStyle w:val="a8"/>
        <w:tabs>
          <w:tab w:val="left" w:pos="708"/>
        </w:tabs>
        <w:ind w:right="-1"/>
        <w:jc w:val="both"/>
        <w:rPr>
          <w:sz w:val="24"/>
          <w:szCs w:val="24"/>
        </w:rPr>
      </w:pPr>
    </w:p>
    <w:p w:rsidR="0045216C" w:rsidRPr="00AB207C" w:rsidRDefault="0045216C" w:rsidP="0045216C">
      <w:pPr>
        <w:pStyle w:val="a8"/>
        <w:tabs>
          <w:tab w:val="left" w:pos="708"/>
        </w:tabs>
        <w:ind w:right="-1"/>
        <w:jc w:val="both"/>
        <w:rPr>
          <w:szCs w:val="28"/>
        </w:rPr>
      </w:pPr>
    </w:p>
    <w:p w:rsidR="0045216C" w:rsidRPr="006B74CC" w:rsidRDefault="0045216C" w:rsidP="0045216C">
      <w:pPr>
        <w:pStyle w:val="af"/>
        <w:tabs>
          <w:tab w:val="left" w:pos="6150"/>
        </w:tabs>
        <w:spacing w:after="0"/>
      </w:pPr>
      <w:r w:rsidRPr="006B74CC">
        <w:t>Глав</w:t>
      </w:r>
      <w:r w:rsidR="00C959F0" w:rsidRPr="006B74CC">
        <w:t>ы</w:t>
      </w:r>
      <w:r w:rsidRPr="006B74CC">
        <w:t xml:space="preserve"> Администрации</w:t>
      </w:r>
      <w:r w:rsidR="009B2C1C" w:rsidRPr="006B74CC">
        <w:t xml:space="preserve"> </w:t>
      </w:r>
      <w:r w:rsidR="005D58AF" w:rsidRPr="006B74CC">
        <w:t>Дячкинск</w:t>
      </w:r>
      <w:r w:rsidR="009B2C1C" w:rsidRPr="006B74CC">
        <w:t>ого</w:t>
      </w:r>
    </w:p>
    <w:p w:rsidR="0045216C" w:rsidRPr="006B74CC" w:rsidRDefault="00C959F0" w:rsidP="0045216C">
      <w:pPr>
        <w:pStyle w:val="af"/>
        <w:tabs>
          <w:tab w:val="left" w:pos="6150"/>
        </w:tabs>
        <w:spacing w:after="0"/>
      </w:pPr>
      <w:r w:rsidRPr="006B74CC">
        <w:t>с</w:t>
      </w:r>
      <w:r w:rsidR="0045216C" w:rsidRPr="006B74CC">
        <w:t>ельского</w:t>
      </w:r>
      <w:r w:rsidR="009B2C1C" w:rsidRPr="006B74CC">
        <w:t xml:space="preserve"> </w:t>
      </w:r>
      <w:r w:rsidR="0045216C" w:rsidRPr="006B74CC">
        <w:t>поселения</w:t>
      </w:r>
      <w:r w:rsidR="0045216C" w:rsidRPr="006B74CC">
        <w:tab/>
        <w:t xml:space="preserve">            </w:t>
      </w:r>
      <w:r w:rsidR="005D58AF" w:rsidRPr="006B74CC">
        <w:t>Ю.С. Филиппова</w:t>
      </w:r>
    </w:p>
    <w:p w:rsidR="00440FC7" w:rsidRPr="006B74CC" w:rsidRDefault="0045216C" w:rsidP="00AB207C">
      <w:pPr>
        <w:pStyle w:val="af"/>
        <w:spacing w:after="0"/>
      </w:pPr>
      <w:r w:rsidRPr="006B74CC">
        <w:t xml:space="preserve">                                     </w:t>
      </w:r>
      <w:r w:rsidR="00AB207C" w:rsidRPr="006B74CC">
        <w:t xml:space="preserve">                               </w:t>
      </w:r>
    </w:p>
    <w:p w:rsidR="0045216C" w:rsidRDefault="0045216C" w:rsidP="00440FC7">
      <w:pPr>
        <w:jc w:val="right"/>
      </w:pPr>
    </w:p>
    <w:p w:rsidR="0045216C" w:rsidRDefault="0045216C" w:rsidP="00440FC7">
      <w:pPr>
        <w:jc w:val="right"/>
      </w:pPr>
    </w:p>
    <w:p w:rsidR="0045216C" w:rsidRDefault="0045216C" w:rsidP="00E76272"/>
    <w:p w:rsidR="00F4688E" w:rsidRPr="00C959F0" w:rsidRDefault="00F4688E" w:rsidP="00F4688E">
      <w:pPr>
        <w:framePr w:hSpace="180" w:wrap="around" w:vAnchor="text" w:hAnchor="margin" w:y="-742"/>
        <w:jc w:val="right"/>
        <w:rPr>
          <w:sz w:val="20"/>
        </w:rPr>
      </w:pPr>
      <w:r w:rsidRPr="00C959F0">
        <w:rPr>
          <w:sz w:val="20"/>
        </w:rPr>
        <w:t>Приложение 1</w:t>
      </w:r>
    </w:p>
    <w:p w:rsidR="00F4688E" w:rsidRPr="00C959F0" w:rsidRDefault="00F4688E" w:rsidP="00F4688E">
      <w:pPr>
        <w:framePr w:hSpace="180" w:wrap="around" w:vAnchor="text" w:hAnchor="margin" w:y="-742"/>
        <w:jc w:val="right"/>
        <w:rPr>
          <w:sz w:val="20"/>
        </w:rPr>
      </w:pPr>
      <w:r w:rsidRPr="00C959F0">
        <w:rPr>
          <w:sz w:val="20"/>
        </w:rPr>
        <w:t>к постановлению Администрации</w:t>
      </w:r>
    </w:p>
    <w:p w:rsidR="00F4688E" w:rsidRPr="00C959F0" w:rsidRDefault="005D58AF" w:rsidP="00F4688E">
      <w:pPr>
        <w:framePr w:hSpace="180" w:wrap="around" w:vAnchor="text" w:hAnchor="margin" w:y="-742"/>
        <w:jc w:val="right"/>
        <w:rPr>
          <w:sz w:val="20"/>
        </w:rPr>
      </w:pPr>
      <w:r>
        <w:rPr>
          <w:sz w:val="20"/>
        </w:rPr>
        <w:t>Дячкинск</w:t>
      </w:r>
      <w:r w:rsidR="00E76272" w:rsidRPr="00C959F0">
        <w:rPr>
          <w:sz w:val="20"/>
        </w:rPr>
        <w:t>ого</w:t>
      </w:r>
      <w:r w:rsidR="00F4688E" w:rsidRPr="00C959F0">
        <w:rPr>
          <w:sz w:val="20"/>
        </w:rPr>
        <w:t xml:space="preserve"> сельского поселения</w:t>
      </w:r>
    </w:p>
    <w:p w:rsidR="00440FC7" w:rsidRPr="00C959F0" w:rsidRDefault="00F4688E" w:rsidP="00F4688E">
      <w:pPr>
        <w:ind w:firstLine="5580"/>
        <w:jc w:val="right"/>
        <w:rPr>
          <w:sz w:val="20"/>
        </w:rPr>
      </w:pPr>
      <w:r w:rsidRPr="00C959F0">
        <w:rPr>
          <w:sz w:val="20"/>
        </w:rPr>
        <w:t xml:space="preserve">                     от </w:t>
      </w:r>
      <w:r w:rsidR="000C1532">
        <w:rPr>
          <w:sz w:val="20"/>
        </w:rPr>
        <w:t>25.01</w:t>
      </w:r>
      <w:r w:rsidR="00AB207C">
        <w:rPr>
          <w:sz w:val="20"/>
        </w:rPr>
        <w:t>.2022</w:t>
      </w:r>
      <w:r w:rsidR="004F2479">
        <w:rPr>
          <w:sz w:val="20"/>
        </w:rPr>
        <w:t xml:space="preserve"> </w:t>
      </w:r>
      <w:r w:rsidRPr="00C959F0">
        <w:rPr>
          <w:sz w:val="20"/>
        </w:rPr>
        <w:t>№</w:t>
      </w:r>
      <w:r w:rsidR="000C1532">
        <w:rPr>
          <w:sz w:val="20"/>
        </w:rPr>
        <w:t xml:space="preserve"> 16</w:t>
      </w:r>
    </w:p>
    <w:p w:rsidR="00E76272" w:rsidRPr="00F0097D" w:rsidRDefault="00E76272" w:rsidP="00F4688E">
      <w:pPr>
        <w:ind w:firstLine="5580"/>
        <w:jc w:val="right"/>
      </w:pPr>
    </w:p>
    <w:p w:rsidR="00440FC7" w:rsidRPr="00E76272" w:rsidRDefault="00440FC7" w:rsidP="00440FC7">
      <w:pPr>
        <w:jc w:val="center"/>
        <w:rPr>
          <w:b/>
          <w:bCs/>
          <w:sz w:val="24"/>
          <w:szCs w:val="24"/>
        </w:rPr>
      </w:pPr>
      <w:r w:rsidRPr="00E76272">
        <w:rPr>
          <w:b/>
          <w:bCs/>
          <w:sz w:val="24"/>
          <w:szCs w:val="24"/>
        </w:rPr>
        <w:t>АДМИНИСТРАТИВНЫЙ РЕГЛАМЕНТ</w:t>
      </w:r>
    </w:p>
    <w:p w:rsidR="00440FC7" w:rsidRPr="00E76272" w:rsidRDefault="00440FC7" w:rsidP="00440FC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76272">
        <w:rPr>
          <w:bCs/>
          <w:sz w:val="24"/>
          <w:szCs w:val="24"/>
        </w:rPr>
        <w:t>предоставления муниципальной услуги</w:t>
      </w:r>
      <w:r w:rsidRPr="00E76272">
        <w:rPr>
          <w:b/>
          <w:bCs/>
          <w:sz w:val="24"/>
          <w:szCs w:val="24"/>
        </w:rPr>
        <w:t xml:space="preserve"> </w:t>
      </w:r>
      <w:r w:rsidRPr="00E76272">
        <w:rPr>
          <w:b/>
          <w:sz w:val="24"/>
          <w:szCs w:val="24"/>
        </w:rPr>
        <w:t>«</w:t>
      </w:r>
      <w:r w:rsidRPr="00E76272">
        <w:rPr>
          <w:sz w:val="24"/>
          <w:szCs w:val="24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E76272">
        <w:rPr>
          <w:b/>
          <w:sz w:val="24"/>
          <w:szCs w:val="24"/>
        </w:rPr>
        <w:t>»</w:t>
      </w:r>
    </w:p>
    <w:p w:rsidR="00440FC7" w:rsidRPr="00E76272" w:rsidRDefault="00440FC7" w:rsidP="00440FC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40FC7" w:rsidRPr="00E76272" w:rsidRDefault="00440FC7" w:rsidP="00440FC7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E76272">
        <w:rPr>
          <w:b/>
          <w:sz w:val="24"/>
          <w:szCs w:val="24"/>
        </w:rPr>
        <w:t>I. Общие положения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администрации </w:t>
      </w:r>
      <w:r w:rsidR="005D58AF">
        <w:rPr>
          <w:sz w:val="24"/>
          <w:szCs w:val="24"/>
        </w:rPr>
        <w:t>Дячкинск</w:t>
      </w:r>
      <w:r w:rsidR="00E76272" w:rsidRPr="00E76272">
        <w:rPr>
          <w:sz w:val="24"/>
          <w:szCs w:val="24"/>
        </w:rPr>
        <w:t>ого</w:t>
      </w:r>
      <w:r w:rsidRPr="00E76272">
        <w:rPr>
          <w:sz w:val="24"/>
          <w:szCs w:val="24"/>
        </w:rPr>
        <w:t xml:space="preserve"> сельско</w:t>
      </w:r>
      <w:r w:rsidR="00F4688E" w:rsidRPr="00E76272">
        <w:rPr>
          <w:sz w:val="24"/>
          <w:szCs w:val="24"/>
        </w:rPr>
        <w:t>го</w:t>
      </w:r>
      <w:r w:rsidRPr="00E76272">
        <w:rPr>
          <w:sz w:val="24"/>
          <w:szCs w:val="24"/>
        </w:rPr>
        <w:t xml:space="preserve"> поселени</w:t>
      </w:r>
      <w:r w:rsidR="00F4688E" w:rsidRPr="00E76272">
        <w:rPr>
          <w:sz w:val="24"/>
          <w:szCs w:val="24"/>
        </w:rPr>
        <w:t>я</w:t>
      </w:r>
      <w:r w:rsidRPr="00E76272">
        <w:rPr>
          <w:sz w:val="24"/>
          <w:szCs w:val="24"/>
        </w:rPr>
        <w:t>» (далее – администрация) при исполнении муниципальной услуги по рассмотрению и подготовке письменных разъяснений на обращения, поступившие в администрацию по вопросам применения муниципальных нормативных правовых актов о местных налогах и сборах.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" w:name="Par40"/>
      <w:bookmarkEnd w:id="1"/>
      <w:r w:rsidRPr="00E76272">
        <w:rPr>
          <w:sz w:val="24"/>
          <w:szCs w:val="24"/>
        </w:rPr>
        <w:t>1.2. Правовые основания предоставления муниципальной услуги: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- </w:t>
      </w:r>
      <w:hyperlink r:id="rId9" w:history="1">
        <w:r w:rsidRPr="00E76272">
          <w:rPr>
            <w:color w:val="0000FF"/>
            <w:sz w:val="24"/>
            <w:szCs w:val="24"/>
            <w:u w:val="single"/>
          </w:rPr>
          <w:t>Конституция</w:t>
        </w:r>
      </w:hyperlink>
      <w:r w:rsidRPr="00E76272">
        <w:rPr>
          <w:sz w:val="24"/>
          <w:szCs w:val="24"/>
        </w:rPr>
        <w:t xml:space="preserve"> Российской Федерации;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- Налоговый </w:t>
      </w:r>
      <w:hyperlink r:id="rId10" w:history="1">
        <w:r w:rsidRPr="00E76272">
          <w:rPr>
            <w:color w:val="0000FF"/>
            <w:sz w:val="24"/>
            <w:szCs w:val="24"/>
            <w:u w:val="single"/>
          </w:rPr>
          <w:t>кодекс</w:t>
        </w:r>
      </w:hyperlink>
      <w:r w:rsidRPr="00E76272">
        <w:rPr>
          <w:sz w:val="24"/>
          <w:szCs w:val="24"/>
        </w:rPr>
        <w:t xml:space="preserve"> Российской Федерации;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- Федеральный </w:t>
      </w:r>
      <w:hyperlink r:id="rId11" w:history="1">
        <w:r w:rsidRPr="00E76272">
          <w:rPr>
            <w:color w:val="0000FF"/>
            <w:sz w:val="24"/>
            <w:szCs w:val="24"/>
            <w:u w:val="single"/>
          </w:rPr>
          <w:t>закон</w:t>
        </w:r>
      </w:hyperlink>
      <w:r w:rsidRPr="00E76272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- Федеральный </w:t>
      </w:r>
      <w:hyperlink r:id="rId12" w:history="1">
        <w:r w:rsidRPr="00E76272">
          <w:rPr>
            <w:color w:val="0000FF"/>
            <w:sz w:val="24"/>
            <w:szCs w:val="24"/>
            <w:u w:val="single"/>
          </w:rPr>
          <w:t>закон</w:t>
        </w:r>
      </w:hyperlink>
      <w:r w:rsidRPr="00E76272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bookmarkStart w:id="2" w:name="Par53"/>
      <w:bookmarkEnd w:id="2"/>
      <w:r w:rsidRPr="00E76272">
        <w:rPr>
          <w:sz w:val="24"/>
          <w:szCs w:val="24"/>
        </w:rPr>
        <w:t xml:space="preserve">. 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1.3. Описание заявителей.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</w:t>
      </w:r>
      <w:r w:rsidR="00F4688E" w:rsidRPr="00E76272">
        <w:rPr>
          <w:sz w:val="24"/>
          <w:szCs w:val="24"/>
        </w:rPr>
        <w:t>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Заявления о предоставлении муниципальной услуги направляются непосредственно через администрацию,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440FC7" w:rsidRPr="00E76272" w:rsidRDefault="00440FC7" w:rsidP="00440F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Администрация </w:t>
      </w:r>
      <w:r w:rsidR="005D58AF">
        <w:rPr>
          <w:sz w:val="24"/>
          <w:szCs w:val="24"/>
        </w:rPr>
        <w:t>Дячкинск</w:t>
      </w:r>
      <w:r w:rsidR="00E76272" w:rsidRPr="00E76272">
        <w:rPr>
          <w:sz w:val="24"/>
          <w:szCs w:val="24"/>
        </w:rPr>
        <w:t>ого</w:t>
      </w:r>
      <w:r w:rsidRPr="00E76272">
        <w:rPr>
          <w:sz w:val="24"/>
          <w:szCs w:val="24"/>
        </w:rPr>
        <w:t xml:space="preserve"> сельско</w:t>
      </w:r>
      <w:r w:rsidR="00F4688E" w:rsidRPr="00E76272">
        <w:rPr>
          <w:sz w:val="24"/>
          <w:szCs w:val="24"/>
        </w:rPr>
        <w:t>го</w:t>
      </w:r>
      <w:r w:rsidRPr="00E76272">
        <w:rPr>
          <w:sz w:val="24"/>
          <w:szCs w:val="24"/>
        </w:rPr>
        <w:t xml:space="preserve"> поселени</w:t>
      </w:r>
      <w:r w:rsidR="00F4688E" w:rsidRPr="00E76272">
        <w:rPr>
          <w:sz w:val="24"/>
          <w:szCs w:val="24"/>
        </w:rPr>
        <w:t>я</w:t>
      </w:r>
      <w:r w:rsidRPr="00E76272">
        <w:rPr>
          <w:sz w:val="24"/>
          <w:szCs w:val="24"/>
        </w:rPr>
        <w:t xml:space="preserve"> расположена по адресу: </w:t>
      </w:r>
      <w:r w:rsidR="004F2479">
        <w:rPr>
          <w:sz w:val="24"/>
          <w:szCs w:val="24"/>
        </w:rPr>
        <w:t>346054</w:t>
      </w:r>
      <w:r w:rsidRPr="00E76272">
        <w:rPr>
          <w:sz w:val="24"/>
          <w:szCs w:val="24"/>
        </w:rPr>
        <w:t xml:space="preserve"> Ростовская область, </w:t>
      </w:r>
      <w:r w:rsidR="004F2479">
        <w:rPr>
          <w:sz w:val="24"/>
          <w:szCs w:val="24"/>
        </w:rPr>
        <w:t>Тарасовский</w:t>
      </w:r>
      <w:r w:rsidRPr="00E76272">
        <w:rPr>
          <w:sz w:val="24"/>
          <w:szCs w:val="24"/>
        </w:rPr>
        <w:t xml:space="preserve"> район, с</w:t>
      </w:r>
      <w:r w:rsidR="004F2479">
        <w:rPr>
          <w:sz w:val="24"/>
          <w:szCs w:val="24"/>
        </w:rPr>
        <w:t>л</w:t>
      </w:r>
      <w:r w:rsidRPr="00E76272">
        <w:rPr>
          <w:sz w:val="24"/>
          <w:szCs w:val="24"/>
        </w:rPr>
        <w:t xml:space="preserve">. </w:t>
      </w:r>
      <w:r w:rsidR="004F2479">
        <w:rPr>
          <w:sz w:val="24"/>
          <w:szCs w:val="24"/>
        </w:rPr>
        <w:t>Дячкино</w:t>
      </w:r>
      <w:r w:rsidR="00E76272">
        <w:rPr>
          <w:sz w:val="24"/>
          <w:szCs w:val="24"/>
        </w:rPr>
        <w:t>,</w:t>
      </w:r>
      <w:r w:rsidRPr="00E76272">
        <w:rPr>
          <w:sz w:val="24"/>
          <w:szCs w:val="24"/>
        </w:rPr>
        <w:t xml:space="preserve"> ул.</w:t>
      </w:r>
      <w:r w:rsidR="00E76272">
        <w:rPr>
          <w:sz w:val="24"/>
          <w:szCs w:val="24"/>
        </w:rPr>
        <w:t xml:space="preserve"> </w:t>
      </w:r>
      <w:r w:rsidR="004F2479">
        <w:rPr>
          <w:sz w:val="24"/>
          <w:szCs w:val="24"/>
        </w:rPr>
        <w:t>Мира</w:t>
      </w:r>
      <w:r w:rsidRPr="00E76272">
        <w:rPr>
          <w:sz w:val="24"/>
          <w:szCs w:val="24"/>
        </w:rPr>
        <w:t>, д.</w:t>
      </w:r>
      <w:r w:rsidR="004F2479">
        <w:rPr>
          <w:sz w:val="24"/>
          <w:szCs w:val="24"/>
        </w:rPr>
        <w:t>40</w:t>
      </w:r>
      <w:r w:rsidRPr="00E76272">
        <w:rPr>
          <w:sz w:val="24"/>
          <w:szCs w:val="24"/>
        </w:rPr>
        <w:t>.</w:t>
      </w:r>
    </w:p>
    <w:p w:rsidR="00F3219A" w:rsidRPr="00E76272" w:rsidRDefault="00F3219A" w:rsidP="00440FC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График работы:</w:t>
      </w:r>
    </w:p>
    <w:p w:rsidR="00F3219A" w:rsidRPr="00E76272" w:rsidRDefault="00F3219A" w:rsidP="00F3219A">
      <w:pPr>
        <w:pStyle w:val="p39"/>
        <w:spacing w:before="0" w:beforeAutospacing="0" w:after="0" w:afterAutospacing="0"/>
        <w:rPr>
          <w:color w:val="000000"/>
        </w:rPr>
      </w:pPr>
      <w:r w:rsidRPr="00E76272">
        <w:rPr>
          <w:rStyle w:val="s2"/>
          <w:color w:val="000000"/>
        </w:rPr>
        <w:t>5-ти дневная рабочая неделя. Выходные дни: суббота, воскресенье.</w:t>
      </w:r>
    </w:p>
    <w:p w:rsidR="00F3219A" w:rsidRPr="00124A44" w:rsidRDefault="00F3219A" w:rsidP="00F3219A">
      <w:pPr>
        <w:pStyle w:val="p39"/>
        <w:spacing w:before="0" w:beforeAutospacing="0" w:after="0" w:afterAutospacing="0"/>
        <w:rPr>
          <w:rStyle w:val="s2"/>
        </w:rPr>
      </w:pPr>
      <w:r w:rsidRPr="00E76272">
        <w:rPr>
          <w:rStyle w:val="s2"/>
          <w:color w:val="000000"/>
        </w:rPr>
        <w:t xml:space="preserve">Рабочий день понедельник – </w:t>
      </w:r>
      <w:r w:rsidR="00E76272">
        <w:rPr>
          <w:rStyle w:val="s2"/>
          <w:color w:val="000000"/>
        </w:rPr>
        <w:t>пятница</w:t>
      </w:r>
      <w:r w:rsidR="004F2479">
        <w:rPr>
          <w:rStyle w:val="s2"/>
          <w:color w:val="000000"/>
        </w:rPr>
        <w:t xml:space="preserve"> </w:t>
      </w:r>
      <w:r w:rsidRPr="00E76272">
        <w:rPr>
          <w:rStyle w:val="s2"/>
          <w:color w:val="000000"/>
        </w:rPr>
        <w:t>с   8.00 -  16.</w:t>
      </w:r>
      <w:r w:rsidR="00E76272">
        <w:rPr>
          <w:rStyle w:val="s2"/>
          <w:color w:val="000000"/>
        </w:rPr>
        <w:t>00</w:t>
      </w:r>
      <w:r w:rsidRPr="00E76272">
        <w:rPr>
          <w:rStyle w:val="s2"/>
          <w:color w:val="000000"/>
        </w:rPr>
        <w:t>.</w:t>
      </w:r>
    </w:p>
    <w:p w:rsidR="00F3219A" w:rsidRPr="00E76272" w:rsidRDefault="00F3219A" w:rsidP="00F3219A">
      <w:pPr>
        <w:pStyle w:val="p39"/>
        <w:spacing w:before="0" w:beforeAutospacing="0" w:after="0" w:afterAutospacing="0"/>
        <w:ind w:right="-15"/>
        <w:rPr>
          <w:rStyle w:val="s2"/>
          <w:color w:val="000000"/>
        </w:rPr>
      </w:pPr>
      <w:r w:rsidRPr="00E76272">
        <w:rPr>
          <w:rStyle w:val="s2"/>
          <w:color w:val="000000"/>
        </w:rPr>
        <w:t xml:space="preserve">Перерыв </w:t>
      </w:r>
      <w:r w:rsidR="00672BB5">
        <w:rPr>
          <w:rStyle w:val="s2"/>
          <w:color w:val="000000"/>
        </w:rPr>
        <w:t>с</w:t>
      </w:r>
      <w:r w:rsidRPr="00E76272">
        <w:rPr>
          <w:rStyle w:val="s2"/>
          <w:color w:val="000000"/>
        </w:rPr>
        <w:t xml:space="preserve"> 12.00</w:t>
      </w:r>
      <w:r w:rsidR="00672BB5">
        <w:rPr>
          <w:rStyle w:val="s2"/>
          <w:color w:val="000000"/>
        </w:rPr>
        <w:t xml:space="preserve"> до</w:t>
      </w:r>
      <w:r w:rsidRPr="00E76272">
        <w:rPr>
          <w:rStyle w:val="s2"/>
          <w:color w:val="000000"/>
        </w:rPr>
        <w:t xml:space="preserve"> 13.00.</w:t>
      </w:r>
    </w:p>
    <w:p w:rsidR="00440FC7" w:rsidRPr="00E76272" w:rsidRDefault="004F2479" w:rsidP="00124A4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Телефон: 8 (863-86</w:t>
      </w:r>
      <w:r w:rsidR="00440FC7" w:rsidRPr="00E76272">
        <w:rPr>
          <w:sz w:val="24"/>
          <w:szCs w:val="24"/>
        </w:rPr>
        <w:t>) 3</w:t>
      </w:r>
      <w:r w:rsidR="00E76272">
        <w:rPr>
          <w:sz w:val="24"/>
          <w:szCs w:val="24"/>
        </w:rPr>
        <w:t>5</w:t>
      </w:r>
      <w:r w:rsidR="00440FC7" w:rsidRPr="00E76272">
        <w:rPr>
          <w:sz w:val="24"/>
          <w:szCs w:val="24"/>
        </w:rPr>
        <w:t>-</w:t>
      </w:r>
      <w:r>
        <w:rPr>
          <w:sz w:val="24"/>
          <w:szCs w:val="24"/>
        </w:rPr>
        <w:t>242</w:t>
      </w:r>
      <w:r w:rsidR="00440FC7" w:rsidRPr="00E76272">
        <w:rPr>
          <w:sz w:val="24"/>
          <w:szCs w:val="24"/>
        </w:rPr>
        <w:t>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Адреса официальных сайтов, содержащих информацию о предоставлении муниципальной услуги:</w:t>
      </w:r>
    </w:p>
    <w:p w:rsidR="00440FC7" w:rsidRPr="004F2479" w:rsidRDefault="00AD47BA" w:rsidP="00AD47BA">
      <w:pPr>
        <w:tabs>
          <w:tab w:val="left" w:pos="284"/>
          <w:tab w:val="left" w:pos="709"/>
          <w:tab w:val="left" w:pos="851"/>
        </w:tabs>
        <w:jc w:val="both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 w:rsidR="00440FC7" w:rsidRPr="00E76272">
        <w:rPr>
          <w:sz w:val="24"/>
          <w:szCs w:val="24"/>
        </w:rPr>
        <w:t xml:space="preserve">- </w:t>
      </w:r>
      <w:hyperlink r:id="rId13" w:history="1">
        <w:r w:rsidR="004F2479" w:rsidRPr="004F2479">
          <w:rPr>
            <w:rStyle w:val="a7"/>
            <w:sz w:val="24"/>
            <w:szCs w:val="24"/>
          </w:rPr>
          <w:t>http://</w:t>
        </w:r>
        <w:r w:rsidR="004F2479" w:rsidRPr="004F2479">
          <w:rPr>
            <w:rStyle w:val="a7"/>
            <w:sz w:val="24"/>
            <w:szCs w:val="24"/>
            <w:lang w:val="en-US"/>
          </w:rPr>
          <w:t>dyachkinskoesp</w:t>
        </w:r>
        <w:r w:rsidR="004F2479" w:rsidRPr="004F2479">
          <w:rPr>
            <w:rStyle w:val="a7"/>
            <w:sz w:val="24"/>
            <w:szCs w:val="24"/>
          </w:rPr>
          <w:t>.</w:t>
        </w:r>
        <w:r w:rsidR="004F2479" w:rsidRPr="004F2479">
          <w:rPr>
            <w:rStyle w:val="a7"/>
            <w:sz w:val="24"/>
            <w:szCs w:val="24"/>
            <w:lang w:val="en-US"/>
          </w:rPr>
          <w:t>ru</w:t>
        </w:r>
        <w:r w:rsidR="004F2479" w:rsidRPr="004F2479">
          <w:rPr>
            <w:rStyle w:val="a7"/>
            <w:sz w:val="24"/>
            <w:szCs w:val="24"/>
          </w:rPr>
          <w:t>/</w:t>
        </w:r>
      </w:hyperlink>
      <w:r w:rsidR="00440FC7" w:rsidRPr="00E76272">
        <w:rPr>
          <w:color w:val="0000FF"/>
          <w:sz w:val="24"/>
          <w:szCs w:val="24"/>
          <w:u w:val="single"/>
        </w:rPr>
        <w:t xml:space="preserve"> - </w:t>
      </w:r>
      <w:r w:rsidR="00440FC7" w:rsidRPr="00E76272">
        <w:rPr>
          <w:sz w:val="24"/>
          <w:szCs w:val="24"/>
          <w:u w:val="single"/>
        </w:rPr>
        <w:t>сайт адми</w:t>
      </w:r>
      <w:r w:rsidR="00440FC7" w:rsidRPr="00E76272">
        <w:rPr>
          <w:sz w:val="24"/>
          <w:szCs w:val="24"/>
        </w:rPr>
        <w:t xml:space="preserve">инистрации. 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- </w:t>
      </w:r>
      <w:hyperlink r:id="rId14" w:history="1">
        <w:r w:rsidR="00AD47BA" w:rsidRPr="00FE57AA">
          <w:rPr>
            <w:rStyle w:val="a7"/>
            <w:sz w:val="24"/>
            <w:szCs w:val="24"/>
          </w:rPr>
          <w:t>www.gosuslugi.ru</w:t>
        </w:r>
      </w:hyperlink>
      <w:r w:rsidR="00AD47BA" w:rsidRPr="00AD47BA">
        <w:rPr>
          <w:sz w:val="24"/>
          <w:szCs w:val="24"/>
        </w:rPr>
        <w:t>-</w:t>
      </w:r>
      <w:r w:rsidRPr="00E76272">
        <w:rPr>
          <w:sz w:val="24"/>
          <w:szCs w:val="24"/>
        </w:rPr>
        <w:t xml:space="preserve"> единый Портал государственных и муниципальных услуг (функций) Российской Федерации;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непосредственно при личном обращении;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 использованием средств почтовой, телефонной связи и электронной почты;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посредством размещения информации на официальном сайте администрации;</w:t>
      </w:r>
    </w:p>
    <w:p w:rsidR="00F3219A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 информационного стенда администрации</w:t>
      </w:r>
      <w:r w:rsidR="00F3219A" w:rsidRPr="00E76272">
        <w:rPr>
          <w:sz w:val="24"/>
          <w:szCs w:val="24"/>
        </w:rPr>
        <w:t>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</w:t>
      </w:r>
      <w:r w:rsidR="00F3219A" w:rsidRPr="00E76272">
        <w:rPr>
          <w:sz w:val="24"/>
          <w:szCs w:val="24"/>
        </w:rPr>
        <w:t>тронной почты, указанный в обращ</w:t>
      </w:r>
      <w:r w:rsidRPr="00E76272">
        <w:rPr>
          <w:sz w:val="24"/>
          <w:szCs w:val="24"/>
        </w:rPr>
        <w:t>ении.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администрации, в который позвонил гражданин, фамилии, имени, отчестве (последнее – при наличии) специалиста администрации,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Официальный сайт муниципального образования, информационный стенд администрации,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 месте нахождения и графике работы администрации, а также способах получения указанной информации;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 справочных телефонах специалистов администрации, предоставляющих муниципальную услугу;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об адресе официального сайта администрации в информационно-телекоммуникационной сети «Интернет» и адресе ее электронной почты;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4"/>
          <w:szCs w:val="24"/>
        </w:rPr>
      </w:pPr>
      <w:r w:rsidRPr="00E76272">
        <w:rPr>
          <w:b/>
          <w:sz w:val="24"/>
          <w:szCs w:val="24"/>
        </w:rPr>
        <w:t>II. Стандарт предоставления муниципальной услуги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2.1.Наименование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2.2.Наименование органа, предоставляющего мун</w:t>
      </w:r>
      <w:r w:rsidR="00124A44">
        <w:rPr>
          <w:sz w:val="24"/>
          <w:szCs w:val="24"/>
        </w:rPr>
        <w:t>иципальную услугу: А</w:t>
      </w:r>
      <w:r w:rsidRPr="00E76272">
        <w:rPr>
          <w:sz w:val="24"/>
          <w:szCs w:val="24"/>
        </w:rPr>
        <w:t xml:space="preserve">дминистрация </w:t>
      </w:r>
      <w:r w:rsidR="005D58AF">
        <w:rPr>
          <w:sz w:val="24"/>
          <w:szCs w:val="24"/>
        </w:rPr>
        <w:t>Дячкинск</w:t>
      </w:r>
      <w:r w:rsidR="00E76272" w:rsidRPr="00E76272">
        <w:rPr>
          <w:sz w:val="24"/>
          <w:szCs w:val="24"/>
        </w:rPr>
        <w:t>ого</w:t>
      </w:r>
      <w:r w:rsidRPr="00E76272">
        <w:rPr>
          <w:sz w:val="24"/>
          <w:szCs w:val="24"/>
        </w:rPr>
        <w:t xml:space="preserve"> сельско</w:t>
      </w:r>
      <w:r w:rsidR="00582059" w:rsidRPr="00E76272">
        <w:rPr>
          <w:sz w:val="24"/>
          <w:szCs w:val="24"/>
        </w:rPr>
        <w:t>го поселения</w:t>
      </w:r>
      <w:r w:rsidRPr="00E76272">
        <w:rPr>
          <w:sz w:val="24"/>
          <w:szCs w:val="24"/>
        </w:rPr>
        <w:t>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Муниципальную у</w:t>
      </w:r>
      <w:r w:rsidR="00124A44">
        <w:rPr>
          <w:sz w:val="24"/>
          <w:szCs w:val="24"/>
        </w:rPr>
        <w:t>слугу предоставляет специалист А</w:t>
      </w:r>
      <w:r w:rsidRPr="00E76272">
        <w:rPr>
          <w:sz w:val="24"/>
          <w:szCs w:val="24"/>
        </w:rPr>
        <w:t xml:space="preserve">дминистрации </w:t>
      </w:r>
      <w:r w:rsidR="005D58AF">
        <w:rPr>
          <w:sz w:val="24"/>
          <w:szCs w:val="24"/>
        </w:rPr>
        <w:t>Дячкинск</w:t>
      </w:r>
      <w:r w:rsidR="00E76272" w:rsidRPr="00E76272">
        <w:rPr>
          <w:sz w:val="24"/>
          <w:szCs w:val="24"/>
        </w:rPr>
        <w:t>ого</w:t>
      </w:r>
      <w:r w:rsidRPr="00E76272">
        <w:rPr>
          <w:sz w:val="24"/>
          <w:szCs w:val="24"/>
        </w:rPr>
        <w:t xml:space="preserve"> сельско</w:t>
      </w:r>
      <w:r w:rsidR="00582059" w:rsidRPr="00E76272">
        <w:rPr>
          <w:sz w:val="24"/>
          <w:szCs w:val="24"/>
        </w:rPr>
        <w:t>го поселения</w:t>
      </w:r>
      <w:r w:rsidRPr="00E76272">
        <w:rPr>
          <w:sz w:val="24"/>
          <w:szCs w:val="24"/>
        </w:rPr>
        <w:t xml:space="preserve"> (далее - специалист администрации).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2.3.Результат предоставления муниципальной услуги.</w:t>
      </w:r>
    </w:p>
    <w:p w:rsidR="00440FC7" w:rsidRPr="00E76272" w:rsidRDefault="00440FC7" w:rsidP="00440FC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76272">
        <w:rPr>
          <w:sz w:val="24"/>
          <w:szCs w:val="24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E76272">
        <w:rPr>
          <w:sz w:val="24"/>
          <w:szCs w:val="24"/>
        </w:rPr>
        <w:t xml:space="preserve">налогоплательщикам и налоговым агентам </w:t>
      </w:r>
      <w:r w:rsidRPr="00E76272">
        <w:rPr>
          <w:sz w:val="24"/>
          <w:szCs w:val="24"/>
          <w:lang w:eastAsia="en-US"/>
        </w:rPr>
        <w:t>по вопросам применения муниципальных правовых актов о налогах и сборах.</w:t>
      </w:r>
      <w:r w:rsidRPr="00E76272">
        <w:rPr>
          <w:sz w:val="24"/>
          <w:szCs w:val="24"/>
        </w:rPr>
        <w:t xml:space="preserve"> 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2.4.Срок предоставления муниципальной услуги.</w:t>
      </w:r>
    </w:p>
    <w:p w:rsidR="00440FC7" w:rsidRPr="00E76272" w:rsidRDefault="00440FC7" w:rsidP="00440FC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bookmarkStart w:id="3" w:name="P62"/>
      <w:bookmarkEnd w:id="3"/>
      <w:r w:rsidRPr="00E76272">
        <w:rPr>
          <w:sz w:val="24"/>
          <w:szCs w:val="24"/>
          <w:lang w:eastAsia="en-US"/>
        </w:rPr>
        <w:t>2.4.1.Обращения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</w:t>
      </w:r>
      <w:r w:rsidRPr="00E76272">
        <w:rPr>
          <w:sz w:val="24"/>
          <w:szCs w:val="24"/>
        </w:rPr>
        <w:t xml:space="preserve"> со дня регистрации соответствующего </w:t>
      </w:r>
      <w:r w:rsidRPr="00E76272">
        <w:rPr>
          <w:sz w:val="24"/>
          <w:szCs w:val="24"/>
          <w:lang w:eastAsia="en-US"/>
        </w:rPr>
        <w:t xml:space="preserve">обращения. По решению </w:t>
      </w:r>
      <w:r w:rsidRPr="00E76272">
        <w:rPr>
          <w:sz w:val="24"/>
          <w:szCs w:val="24"/>
        </w:rPr>
        <w:t>руководителя (уполномоченного лица) администрации указанный срок может быть продлен, но не более чем на 30</w:t>
      </w:r>
      <w:r w:rsidR="000C1532">
        <w:rPr>
          <w:sz w:val="24"/>
          <w:szCs w:val="24"/>
        </w:rPr>
        <w:t xml:space="preserve"> календарных</w:t>
      </w:r>
      <w:r w:rsidRPr="00E76272">
        <w:rPr>
          <w:sz w:val="24"/>
          <w:szCs w:val="24"/>
        </w:rPr>
        <w:t xml:space="preserve"> дней.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2.4.2.Оснований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2.4.3.Документ,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2.5. Правовые основания для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4" w:name="P72"/>
      <w:bookmarkEnd w:id="4"/>
      <w:r w:rsidRPr="00E76272">
        <w:rPr>
          <w:sz w:val="24"/>
          <w:szCs w:val="24"/>
        </w:rPr>
        <w:t>2.6.Исчерпывающий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2.6.1.Для предоставления муниципальной услуги заявитель (юридическое лицо, физическое лицо, индивидуальный</w:t>
      </w:r>
      <w:r w:rsidR="009C4AD3">
        <w:rPr>
          <w:sz w:val="24"/>
          <w:szCs w:val="24"/>
        </w:rPr>
        <w:t xml:space="preserve"> предприниматель) направляет в А</w:t>
      </w:r>
      <w:r w:rsidRPr="00E76272">
        <w:rPr>
          <w:sz w:val="24"/>
          <w:szCs w:val="24"/>
        </w:rPr>
        <w:t xml:space="preserve">дминистрацию </w:t>
      </w:r>
      <w:r w:rsidR="005D58AF">
        <w:rPr>
          <w:sz w:val="24"/>
          <w:szCs w:val="24"/>
        </w:rPr>
        <w:t>Дячкинск</w:t>
      </w:r>
      <w:r w:rsidR="00E76272" w:rsidRPr="00E76272">
        <w:rPr>
          <w:sz w:val="24"/>
          <w:szCs w:val="24"/>
        </w:rPr>
        <w:t>ого</w:t>
      </w:r>
      <w:r w:rsidRPr="00E76272">
        <w:rPr>
          <w:sz w:val="24"/>
          <w:szCs w:val="24"/>
        </w:rPr>
        <w:t xml:space="preserve"> сельско</w:t>
      </w:r>
      <w:r w:rsidR="00A61800" w:rsidRPr="00E76272">
        <w:rPr>
          <w:sz w:val="24"/>
          <w:szCs w:val="24"/>
        </w:rPr>
        <w:t>го поселения</w:t>
      </w:r>
      <w:r w:rsidRPr="00E76272">
        <w:rPr>
          <w:sz w:val="24"/>
          <w:szCs w:val="24"/>
        </w:rPr>
        <w:t xml:space="preserve">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2.6.2.Перечень документов, необходимых для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2.6.3.Заявитель в своем письменном обращении в обязательном порядке указывает: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содержание обращения;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подпись лица;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дата обращения.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2.6.4.Письменное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2.6.5.Обращение,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2.6.6.При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5" w:name="P88"/>
      <w:bookmarkEnd w:id="5"/>
      <w:r w:rsidRPr="00E76272">
        <w:rPr>
          <w:sz w:val="24"/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Оснований для отказа в приеме документов, необходимых для</w:t>
      </w:r>
      <w:r w:rsidR="004F2479">
        <w:rPr>
          <w:sz w:val="24"/>
          <w:szCs w:val="24"/>
        </w:rPr>
        <w:t xml:space="preserve"> предоставления администрацией </w:t>
      </w:r>
      <w:r w:rsidRPr="00E76272">
        <w:rPr>
          <w:sz w:val="24"/>
          <w:szCs w:val="24"/>
        </w:rPr>
        <w:t>муниципальной услуги, законодательством Российской Федерации не предусмотрено.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2.8.Исчерпывающий перечень оснований для отказа в предоставлении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6" w:name="P92"/>
      <w:bookmarkEnd w:id="6"/>
      <w:r w:rsidRPr="00E76272">
        <w:rPr>
          <w:sz w:val="24"/>
          <w:szCs w:val="24"/>
        </w:rPr>
        <w:t>2.8.1.Если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2.8.2.Если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</w:t>
      </w:r>
      <w:r w:rsidR="000C1532">
        <w:rPr>
          <w:sz w:val="24"/>
          <w:szCs w:val="24"/>
        </w:rPr>
        <w:t xml:space="preserve"> рабочих</w:t>
      </w:r>
      <w:r w:rsidRPr="00E76272">
        <w:rPr>
          <w:sz w:val="24"/>
          <w:szCs w:val="24"/>
        </w:rPr>
        <w:t xml:space="preserve">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40FC7" w:rsidRPr="00E76272" w:rsidRDefault="00440FC7" w:rsidP="00440FC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2.8.3.Если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2.8.4.Если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2.8.5.Если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5" w:history="1">
        <w:r w:rsidRPr="00E76272">
          <w:rPr>
            <w:sz w:val="24"/>
            <w:szCs w:val="24"/>
          </w:rPr>
          <w:t>тайну</w:t>
        </w:r>
      </w:hyperlink>
      <w:r w:rsidRPr="00E76272">
        <w:rPr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2.8.6.Если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2.8.7.Заявитель вправе вновь направить обращение в администрацию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2.10. Срок регистрации запроса заявителя о предоставлении муниципальной услуги.</w:t>
      </w:r>
    </w:p>
    <w:p w:rsidR="000B63A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Обращение подлежит обязательной регистрации в течение трех</w:t>
      </w:r>
      <w:r w:rsidR="000C1532">
        <w:rPr>
          <w:sz w:val="24"/>
          <w:szCs w:val="24"/>
        </w:rPr>
        <w:t xml:space="preserve"> рабочих</w:t>
      </w:r>
      <w:r w:rsidRPr="00E76272">
        <w:rPr>
          <w:sz w:val="24"/>
          <w:szCs w:val="24"/>
        </w:rPr>
        <w:t xml:space="preserve"> дней с момента его поступления в администрацию 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</w:t>
      </w:r>
      <w:r w:rsidR="00E76272" w:rsidRPr="00E76272">
        <w:rPr>
          <w:sz w:val="24"/>
          <w:szCs w:val="24"/>
        </w:rPr>
        <w:t>11</w:t>
      </w:r>
      <w:r w:rsidRPr="00E76272">
        <w:rPr>
          <w:sz w:val="24"/>
          <w:szCs w:val="24"/>
        </w:rPr>
        <w:t>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администрации размещаются следующие информационные материалы: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образцы заполнения бланков заявлений;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бланки заявлений;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часы приема специалистов администрации.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2.1</w:t>
      </w:r>
      <w:r w:rsidR="00E76272">
        <w:rPr>
          <w:sz w:val="24"/>
          <w:szCs w:val="24"/>
        </w:rPr>
        <w:t>2</w:t>
      </w:r>
      <w:r w:rsidRPr="00E76272">
        <w:rPr>
          <w:sz w:val="24"/>
          <w:szCs w:val="24"/>
        </w:rPr>
        <w:t>.Показатели доступности и качества муниципальной услуги: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сокращение количества документов, представляемых заявителями;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сокращение срока предоставления муниципальной услуги;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профессиональная подготовка специалистов администрации, предоставляющих муниципальную услугу.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внеочередное обслуживание участников ВОВ и инвалидов.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2.1</w:t>
      </w:r>
      <w:r w:rsidR="00E76272">
        <w:rPr>
          <w:sz w:val="24"/>
          <w:szCs w:val="24"/>
        </w:rPr>
        <w:t>3</w:t>
      </w:r>
      <w:r w:rsidRPr="00E76272">
        <w:rPr>
          <w:sz w:val="24"/>
          <w:szCs w:val="24"/>
        </w:rPr>
        <w:t>.Иные требования, в том числе учитывающие особенности предоставления муниципальных услуг в электронной форме в МФЦ: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администрации, контактных телефонах и другой контактной информации для заявителей;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</w:t>
      </w:r>
      <w:r w:rsidR="009B2C1C">
        <w:rPr>
          <w:sz w:val="24"/>
          <w:szCs w:val="24"/>
        </w:rPr>
        <w:t xml:space="preserve"> </w:t>
      </w:r>
      <w:r w:rsidRPr="00E76272">
        <w:rPr>
          <w:sz w:val="24"/>
          <w:szCs w:val="24"/>
        </w:rPr>
        <w:t>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возможность для заявителя направить запрос в МФЦ.</w:t>
      </w: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440FC7" w:rsidRPr="00E76272" w:rsidRDefault="00440FC7" w:rsidP="00440FC7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E76272">
        <w:rPr>
          <w:b/>
          <w:sz w:val="24"/>
          <w:szCs w:val="24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3.1. Последовательность административных процедур.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прием и регистрация обращения;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рассмотрение обращения;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подготовка и направление ответа на обращение заявителю.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3.1.1. Прием и регистрация обращений.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Обращение подлежит обязательной регистрации в течение трех</w:t>
      </w:r>
      <w:r w:rsidR="000C1532">
        <w:rPr>
          <w:sz w:val="24"/>
          <w:szCs w:val="24"/>
        </w:rPr>
        <w:t xml:space="preserve"> рабочих</w:t>
      </w:r>
      <w:r w:rsidRPr="00E76272">
        <w:rPr>
          <w:sz w:val="24"/>
          <w:szCs w:val="24"/>
        </w:rPr>
        <w:t xml:space="preserve"> дней с момента поступления в администрацию.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администрации в установленном порядке как обычные письменные обращения.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6" w:anchor="P72#P72" w:history="1">
        <w:r w:rsidRPr="00E76272">
          <w:rPr>
            <w:color w:val="0000FF"/>
            <w:sz w:val="24"/>
            <w:szCs w:val="24"/>
            <w:u w:val="single"/>
          </w:rPr>
          <w:t>пунктами 2.6</w:t>
        </w:r>
      </w:hyperlink>
      <w:r w:rsidRPr="00E76272">
        <w:rPr>
          <w:sz w:val="24"/>
          <w:szCs w:val="24"/>
        </w:rPr>
        <w:t xml:space="preserve"> - </w:t>
      </w:r>
      <w:hyperlink r:id="rId17" w:anchor="P88#P88" w:history="1">
        <w:r w:rsidRPr="00E76272">
          <w:rPr>
            <w:color w:val="0000FF"/>
            <w:sz w:val="24"/>
            <w:szCs w:val="24"/>
            <w:u w:val="single"/>
          </w:rPr>
          <w:t>2.7</w:t>
        </w:r>
      </w:hyperlink>
      <w:r w:rsidRPr="00E76272">
        <w:rPr>
          <w:sz w:val="24"/>
          <w:szCs w:val="24"/>
        </w:rPr>
        <w:t xml:space="preserve"> Административного регламента.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3.1.2. Рассмотрение обращений.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Прошедшие регистрацию письменные обращения передаются </w:t>
      </w:r>
      <w:r w:rsidR="000C1532">
        <w:rPr>
          <w:sz w:val="24"/>
          <w:szCs w:val="24"/>
        </w:rPr>
        <w:t>г</w:t>
      </w:r>
      <w:r w:rsidR="00B11A14" w:rsidRPr="000C1532">
        <w:rPr>
          <w:sz w:val="24"/>
          <w:szCs w:val="24"/>
        </w:rPr>
        <w:t>лаве</w:t>
      </w:r>
      <w:r w:rsidR="000C1532">
        <w:rPr>
          <w:sz w:val="24"/>
          <w:szCs w:val="24"/>
        </w:rPr>
        <w:t xml:space="preserve"> А</w:t>
      </w:r>
      <w:r w:rsidRPr="00E76272">
        <w:rPr>
          <w:sz w:val="24"/>
          <w:szCs w:val="24"/>
        </w:rPr>
        <w:t>дминистрации.</w:t>
      </w:r>
    </w:p>
    <w:p w:rsidR="00440FC7" w:rsidRPr="00E76272" w:rsidRDefault="000C1532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 А</w:t>
      </w:r>
      <w:r w:rsidR="00440FC7" w:rsidRPr="00E76272">
        <w:rPr>
          <w:sz w:val="24"/>
          <w:szCs w:val="24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определяет характер, сроки действий и сроки рассмотрения обращения;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определяет исполнителя поручения;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ставит исполнение поручений и рассмотрение обращения на контроль.</w:t>
      </w:r>
    </w:p>
    <w:p w:rsidR="00440FC7" w:rsidRPr="00E76272" w:rsidRDefault="000C1532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Решением главы А</w:t>
      </w:r>
      <w:r w:rsidR="00440FC7" w:rsidRPr="00E76272">
        <w:rPr>
          <w:sz w:val="24"/>
          <w:szCs w:val="24"/>
        </w:rPr>
        <w:t xml:space="preserve">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</w:t>
      </w:r>
      <w:r w:rsidR="00B11A14" w:rsidRPr="00E76272">
        <w:rPr>
          <w:sz w:val="24"/>
          <w:szCs w:val="24"/>
        </w:rPr>
        <w:t>администрации.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обращение для рассмотрения по существу вместе с приложенными документами специалисту администрации.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3.1.3. Подготовка и направление ответов на обращение.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 xml:space="preserve">Специалист администрации обеспечивает рассмотрение обращения и подготовку ответа в сроки, установленные </w:t>
      </w:r>
      <w:hyperlink r:id="rId18" w:anchor="P62#P62" w:history="1">
        <w:r w:rsidRPr="00E76272">
          <w:rPr>
            <w:color w:val="0000FF"/>
            <w:sz w:val="24"/>
            <w:szCs w:val="24"/>
            <w:u w:val="single"/>
          </w:rPr>
          <w:t>п. 2.4.1</w:t>
        </w:r>
      </w:hyperlink>
      <w:r w:rsidRPr="00E76272">
        <w:rPr>
          <w:sz w:val="24"/>
          <w:szCs w:val="24"/>
        </w:rPr>
        <w:t xml:space="preserve"> Административного регламента.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Ответ на вопрос предоставляется в простой, четкой и понятной форме за подписью главы администрации либо лица, его замещающего.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E76272">
        <w:rPr>
          <w:b/>
          <w:sz w:val="24"/>
          <w:szCs w:val="24"/>
        </w:rPr>
        <w:t>IV. Формы контроля за исполнением административного регламента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4.1.Порядок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4.2.Порядок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По результатам рассмотрения обращений обратившемуся дается письменный ответ.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4.3.Ответственность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Руководитель Администрации несет ответственность за обеспечение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Работники Администрации при предоставлении муниципальной услуги несут ответственность: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76272">
        <w:rPr>
          <w:sz w:val="24"/>
          <w:szCs w:val="24"/>
        </w:rPr>
        <w:t>Должностные лица, виновные в не</w:t>
      </w:r>
      <w:r w:rsidR="00C7288F" w:rsidRPr="00E76272">
        <w:rPr>
          <w:sz w:val="24"/>
          <w:szCs w:val="24"/>
        </w:rPr>
        <w:t>и</w:t>
      </w:r>
      <w:r w:rsidRPr="00E76272">
        <w:rPr>
          <w:sz w:val="24"/>
          <w:szCs w:val="24"/>
        </w:rPr>
        <w:t>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F93BF5" w:rsidRPr="00E76272" w:rsidRDefault="00F93BF5" w:rsidP="00440FC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4"/>
          <w:szCs w:val="24"/>
        </w:rPr>
      </w:pP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4"/>
          <w:szCs w:val="24"/>
        </w:rPr>
      </w:pPr>
      <w:r w:rsidRPr="00E76272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outlineLvl w:val="1"/>
        <w:rPr>
          <w:b/>
          <w:sz w:val="24"/>
          <w:szCs w:val="24"/>
        </w:rPr>
      </w:pPr>
      <w:r w:rsidRPr="00E76272">
        <w:rPr>
          <w:sz w:val="24"/>
          <w:szCs w:val="24"/>
        </w:rPr>
        <w:t>5.1.Заявители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5.2.Предметом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8A6AEE" w:rsidRPr="00E76272">
        <w:rPr>
          <w:sz w:val="24"/>
          <w:szCs w:val="24"/>
          <w:lang w:eastAsia="en-US"/>
        </w:rPr>
        <w:t>Ростов</w:t>
      </w:r>
      <w:r w:rsidRPr="00E76272">
        <w:rPr>
          <w:sz w:val="24"/>
          <w:szCs w:val="24"/>
          <w:lang w:eastAsia="en-US"/>
        </w:rPr>
        <w:t>ской области, муниципальными правовыми актами для предоставления муниципальной услуги;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8A6AEE" w:rsidRPr="00E76272">
        <w:rPr>
          <w:sz w:val="24"/>
          <w:szCs w:val="24"/>
          <w:lang w:eastAsia="en-US"/>
        </w:rPr>
        <w:t>Ростов</w:t>
      </w:r>
      <w:r w:rsidRPr="00E76272">
        <w:rPr>
          <w:sz w:val="24"/>
          <w:szCs w:val="24"/>
          <w:lang w:eastAsia="en-US"/>
        </w:rPr>
        <w:t>ской области для предоставления муниципальной услуги, у заявителя;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8A6AEE" w:rsidRPr="00E76272">
        <w:rPr>
          <w:sz w:val="24"/>
          <w:szCs w:val="24"/>
          <w:lang w:eastAsia="en-US"/>
        </w:rPr>
        <w:t>Ростов</w:t>
      </w:r>
      <w:r w:rsidRPr="00E76272">
        <w:rPr>
          <w:sz w:val="24"/>
          <w:szCs w:val="24"/>
          <w:lang w:eastAsia="en-US"/>
        </w:rPr>
        <w:t>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8A6AEE" w:rsidRPr="00E76272">
        <w:rPr>
          <w:sz w:val="24"/>
          <w:szCs w:val="24"/>
          <w:lang w:eastAsia="en-US"/>
        </w:rPr>
        <w:t>Ростов</w:t>
      </w:r>
      <w:r w:rsidRPr="00E76272">
        <w:rPr>
          <w:sz w:val="24"/>
          <w:szCs w:val="24"/>
          <w:lang w:eastAsia="en-US"/>
        </w:rPr>
        <w:t>ской области, муниципальными правовыми актами;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A6AEE" w:rsidRPr="00E76272">
        <w:rPr>
          <w:sz w:val="24"/>
          <w:szCs w:val="24"/>
          <w:lang w:eastAsia="en-US"/>
        </w:rPr>
        <w:t>Ростов</w:t>
      </w:r>
      <w:r w:rsidRPr="00E76272">
        <w:rPr>
          <w:sz w:val="24"/>
          <w:szCs w:val="24"/>
          <w:lang w:eastAsia="en-US"/>
        </w:rPr>
        <w:t>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5.3.Жалоба подается в письменной форме на бумажном носителе, в электронной форме в орган, предоставляющий муниципальную услугу,.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многофункционального центра. 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 а также может быть принята при личном приеме заявителя.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5.4.Основанием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E76272">
          <w:rPr>
            <w:sz w:val="24"/>
            <w:szCs w:val="24"/>
            <w:lang w:eastAsia="en-US"/>
          </w:rPr>
          <w:t>ч. 5 ст. 11.2</w:t>
        </w:r>
      </w:hyperlink>
      <w:r w:rsidRPr="00E76272">
        <w:rPr>
          <w:sz w:val="24"/>
          <w:szCs w:val="24"/>
          <w:lang w:eastAsia="en-US"/>
        </w:rPr>
        <w:t xml:space="preserve"> Федерального закона № 210-ФЗ.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В письменной жалобе в обязательном порядке указываются: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МФЦ, его руководителя и(или) работника, решения и действия (бездействие) которых обжалуются;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</w:t>
      </w:r>
      <w:r w:rsidR="008A6AEE" w:rsidRPr="00E76272">
        <w:rPr>
          <w:sz w:val="24"/>
          <w:szCs w:val="24"/>
          <w:lang w:eastAsia="en-US"/>
        </w:rPr>
        <w:t>МФЦ</w:t>
      </w:r>
      <w:r w:rsidRPr="00E76272">
        <w:rPr>
          <w:sz w:val="24"/>
          <w:szCs w:val="24"/>
          <w:lang w:eastAsia="en-US"/>
        </w:rPr>
        <w:t>, его работника;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</w:t>
      </w:r>
      <w:r w:rsidR="008A6AEE" w:rsidRPr="00E76272">
        <w:rPr>
          <w:sz w:val="24"/>
          <w:szCs w:val="24"/>
          <w:lang w:eastAsia="en-US"/>
        </w:rPr>
        <w:t xml:space="preserve">. </w:t>
      </w:r>
      <w:r w:rsidRPr="00E76272">
        <w:rPr>
          <w:sz w:val="24"/>
          <w:szCs w:val="24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5.5.Заявитель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E76272">
          <w:rPr>
            <w:sz w:val="24"/>
            <w:szCs w:val="24"/>
            <w:lang w:eastAsia="en-US"/>
          </w:rPr>
          <w:t>ст. 11.1</w:t>
        </w:r>
      </w:hyperlink>
      <w:r w:rsidRPr="00E76272">
        <w:rPr>
          <w:sz w:val="24"/>
          <w:szCs w:val="24"/>
          <w:lang w:eastAsia="en-US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5.6.Жалоба, поступившая в орган, предоставляющий муниципальную услугу, </w:t>
      </w:r>
      <w:r w:rsidR="00E14A51" w:rsidRPr="00E76272">
        <w:rPr>
          <w:sz w:val="24"/>
          <w:szCs w:val="24"/>
          <w:lang w:eastAsia="en-US"/>
        </w:rPr>
        <w:t xml:space="preserve">МАУ </w:t>
      </w:r>
      <w:r w:rsidR="00C7288F" w:rsidRPr="00E76272">
        <w:rPr>
          <w:sz w:val="24"/>
          <w:szCs w:val="24"/>
          <w:lang w:eastAsia="en-US"/>
        </w:rPr>
        <w:t xml:space="preserve">МФЦ </w:t>
      </w:r>
      <w:r w:rsidRPr="00E76272">
        <w:rPr>
          <w:sz w:val="24"/>
          <w:szCs w:val="24"/>
          <w:lang w:eastAsia="en-US"/>
        </w:rPr>
        <w:t xml:space="preserve">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5.7.По результатам рассмотрения жалобы принимается одно из следующих решений: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C7288F" w:rsidRPr="00E76272">
        <w:rPr>
          <w:sz w:val="24"/>
          <w:szCs w:val="24"/>
          <w:lang w:eastAsia="en-US"/>
        </w:rPr>
        <w:t>Ростов</w:t>
      </w:r>
      <w:r w:rsidRPr="00E76272">
        <w:rPr>
          <w:sz w:val="24"/>
          <w:szCs w:val="24"/>
          <w:lang w:eastAsia="en-US"/>
        </w:rPr>
        <w:t xml:space="preserve">ской области, муниципальными правовыми актами; 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2) в удовлетворении жалобы отказывается.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 w:rsidRPr="00E76272">
        <w:rPr>
          <w:sz w:val="24"/>
          <w:szCs w:val="24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40FC7" w:rsidRPr="00E76272" w:rsidRDefault="00440FC7" w:rsidP="00440FC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en-US"/>
        </w:rPr>
        <w:sectPr w:rsidR="00440FC7" w:rsidRPr="00E76272" w:rsidSect="009B2C1C"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440FC7" w:rsidRPr="00E76272" w:rsidRDefault="00440FC7" w:rsidP="00440FC7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40FC7" w:rsidRPr="00E76272" w:rsidRDefault="00440FC7" w:rsidP="00440FC7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76272">
        <w:rPr>
          <w:sz w:val="24"/>
          <w:szCs w:val="24"/>
        </w:rPr>
        <w:t xml:space="preserve">      Приложение 1</w:t>
      </w:r>
    </w:p>
    <w:p w:rsidR="00440FC7" w:rsidRPr="00E76272" w:rsidRDefault="00440FC7" w:rsidP="00440FC7">
      <w:pPr>
        <w:pStyle w:val="ConsPlusNormal0"/>
        <w:ind w:left="-56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40FC7" w:rsidRPr="00E76272" w:rsidRDefault="00440FC7" w:rsidP="00440FC7">
      <w:pPr>
        <w:ind w:left="-567"/>
        <w:rPr>
          <w:sz w:val="24"/>
          <w:szCs w:val="24"/>
        </w:rPr>
      </w:pPr>
    </w:p>
    <w:p w:rsidR="00440FC7" w:rsidRPr="00E76272" w:rsidRDefault="00440FC7" w:rsidP="00440FC7">
      <w:pPr>
        <w:ind w:firstLine="284"/>
        <w:jc w:val="right"/>
        <w:rPr>
          <w:b/>
          <w:bCs/>
          <w:sz w:val="24"/>
          <w:szCs w:val="24"/>
        </w:rPr>
      </w:pPr>
      <w:r w:rsidRPr="00E76272">
        <w:rPr>
          <w:b/>
          <w:bCs/>
          <w:sz w:val="24"/>
          <w:szCs w:val="24"/>
        </w:rPr>
        <w:t>форма заявления</w:t>
      </w:r>
    </w:p>
    <w:p w:rsidR="00440FC7" w:rsidRPr="00E76272" w:rsidRDefault="00440FC7" w:rsidP="00440FC7">
      <w:pPr>
        <w:jc w:val="right"/>
        <w:rPr>
          <w:sz w:val="24"/>
          <w:szCs w:val="24"/>
        </w:rPr>
      </w:pPr>
      <w:r w:rsidRPr="00E76272">
        <w:rPr>
          <w:sz w:val="24"/>
          <w:szCs w:val="24"/>
        </w:rPr>
        <w:tab/>
        <w:t>В___________________________________________</w:t>
      </w:r>
    </w:p>
    <w:p w:rsidR="00440FC7" w:rsidRPr="00E76272" w:rsidRDefault="00440FC7" w:rsidP="00440FC7">
      <w:pPr>
        <w:ind w:left="-567"/>
        <w:jc w:val="right"/>
        <w:rPr>
          <w:i/>
          <w:iCs/>
          <w:sz w:val="24"/>
          <w:szCs w:val="24"/>
        </w:rPr>
      </w:pPr>
      <w:r w:rsidRPr="00E76272">
        <w:rPr>
          <w:i/>
          <w:iCs/>
          <w:sz w:val="24"/>
          <w:szCs w:val="24"/>
        </w:rPr>
        <w:t>(указать наименование Уполномоченного органа)</w:t>
      </w:r>
    </w:p>
    <w:p w:rsidR="00440FC7" w:rsidRPr="00E76272" w:rsidRDefault="00440FC7" w:rsidP="00440FC7">
      <w:pPr>
        <w:ind w:left="-567"/>
        <w:jc w:val="right"/>
        <w:rPr>
          <w:i/>
          <w:iCs/>
          <w:sz w:val="24"/>
          <w:szCs w:val="24"/>
        </w:rPr>
      </w:pPr>
      <w:r w:rsidRPr="00E76272">
        <w:rPr>
          <w:sz w:val="24"/>
          <w:szCs w:val="24"/>
        </w:rPr>
        <w:t>от __________________________________________</w:t>
      </w:r>
    </w:p>
    <w:p w:rsidR="00440FC7" w:rsidRPr="00E76272" w:rsidRDefault="00440FC7" w:rsidP="00440FC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                          (ФИО физического лица)       </w:t>
      </w:r>
    </w:p>
    <w:p w:rsidR="00440FC7" w:rsidRPr="00E76272" w:rsidRDefault="00440FC7" w:rsidP="00440FC7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____________________________________________   </w:t>
      </w:r>
    </w:p>
    <w:p w:rsidR="00440FC7" w:rsidRPr="00E76272" w:rsidRDefault="00440FC7" w:rsidP="00440FC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                                          (ФИО руководителя организации)</w:t>
      </w:r>
    </w:p>
    <w:p w:rsidR="00440FC7" w:rsidRPr="00E76272" w:rsidRDefault="00440FC7" w:rsidP="00440FC7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40FC7" w:rsidRPr="00E76272" w:rsidRDefault="00440FC7" w:rsidP="00440FC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(адрес)</w:t>
      </w:r>
    </w:p>
    <w:p w:rsidR="00440FC7" w:rsidRPr="00E76272" w:rsidRDefault="00440FC7" w:rsidP="00440FC7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40FC7" w:rsidRPr="00E76272" w:rsidRDefault="00440FC7" w:rsidP="00440FC7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                  (контактный телефон)</w:t>
      </w:r>
    </w:p>
    <w:p w:rsidR="00440FC7" w:rsidRPr="00E76272" w:rsidRDefault="00440FC7" w:rsidP="00440FC7">
      <w:pPr>
        <w:ind w:left="-567"/>
        <w:rPr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27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40FC7" w:rsidRPr="00E76272" w:rsidRDefault="00440FC7" w:rsidP="00440FC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76272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E76272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даче письменных</w:t>
      </w:r>
      <w:r w:rsidRPr="00E76272">
        <w:rPr>
          <w:rStyle w:val="apple-converted-space"/>
          <w:bCs/>
          <w:color w:val="000000"/>
          <w:spacing w:val="8"/>
          <w:sz w:val="24"/>
          <w:szCs w:val="24"/>
        </w:rPr>
        <w:t> </w:t>
      </w:r>
      <w:r w:rsidRPr="00E762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разъяснений по вопросам применения</w:t>
      </w:r>
    </w:p>
    <w:p w:rsidR="00440FC7" w:rsidRPr="00E76272" w:rsidRDefault="00440FC7" w:rsidP="00440FC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762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муниципальных правовых актов о местных налогах и сборах</w:t>
      </w:r>
    </w:p>
    <w:p w:rsidR="00440FC7" w:rsidRPr="00E76272" w:rsidRDefault="00440FC7" w:rsidP="00440FC7">
      <w:pPr>
        <w:pStyle w:val="ConsPlusNonformat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ab/>
        <w:t>Прошу дать разъяснение по   вопросу______________________________________________</w:t>
      </w: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0FC7" w:rsidRPr="00E76272" w:rsidRDefault="00440FC7" w:rsidP="00440F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0FC7" w:rsidRPr="00E76272" w:rsidRDefault="00440FC7" w:rsidP="00440FC7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40FC7" w:rsidRPr="00E76272" w:rsidRDefault="00440FC7" w:rsidP="00440FC7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40FC7" w:rsidRPr="00E76272" w:rsidRDefault="00440FC7" w:rsidP="00440FC7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_____________________________________                                        </w:t>
      </w:r>
    </w:p>
    <w:p w:rsidR="00440FC7" w:rsidRPr="00E76272" w:rsidRDefault="00440FC7" w:rsidP="00440F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(Ф.И.О., должность представителя                                                       _____________________(подпись)</w:t>
      </w: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юридического лица; Ф.И.О. гражданина)</w:t>
      </w: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 w:firstLine="567"/>
        <w:rPr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"__"__________</w:t>
      </w:r>
      <w:r w:rsidRPr="00E76272">
        <w:rPr>
          <w:sz w:val="24"/>
          <w:szCs w:val="24"/>
        </w:rPr>
        <w:t xml:space="preserve"> </w:t>
      </w:r>
      <w:r w:rsidRPr="00E76272">
        <w:rPr>
          <w:rFonts w:ascii="Times New Roman" w:hAnsi="Times New Roman" w:cs="Times New Roman"/>
          <w:sz w:val="24"/>
          <w:szCs w:val="24"/>
        </w:rPr>
        <w:t xml:space="preserve">20____ г.   </w:t>
      </w:r>
      <w:r w:rsidRPr="00E76272">
        <w:rPr>
          <w:sz w:val="24"/>
          <w:szCs w:val="24"/>
        </w:rPr>
        <w:t xml:space="preserve">                             </w:t>
      </w:r>
      <w:r w:rsidRPr="00E76272">
        <w:rPr>
          <w:rFonts w:ascii="Times New Roman" w:hAnsi="Times New Roman" w:cs="Times New Roman"/>
          <w:sz w:val="24"/>
          <w:szCs w:val="24"/>
        </w:rPr>
        <w:t xml:space="preserve">М.П.  </w:t>
      </w:r>
      <w:r w:rsidRPr="00E76272">
        <w:rPr>
          <w:sz w:val="24"/>
          <w:szCs w:val="24"/>
        </w:rPr>
        <w:t xml:space="preserve">                                             </w:t>
      </w:r>
    </w:p>
    <w:p w:rsidR="00440FC7" w:rsidRPr="00E76272" w:rsidRDefault="00440FC7" w:rsidP="00440FC7">
      <w:pPr>
        <w:pStyle w:val="ConsPlusNonformat"/>
        <w:ind w:left="-567"/>
        <w:rPr>
          <w:sz w:val="24"/>
          <w:szCs w:val="24"/>
        </w:rPr>
      </w:pPr>
      <w:r w:rsidRPr="00E76272">
        <w:rPr>
          <w:sz w:val="24"/>
          <w:szCs w:val="24"/>
        </w:rPr>
        <w:tab/>
        <w:t xml:space="preserve">                                                   </w:t>
      </w:r>
    </w:p>
    <w:p w:rsidR="00440FC7" w:rsidRPr="00E76272" w:rsidRDefault="00440FC7" w:rsidP="00440FC7">
      <w:pPr>
        <w:pStyle w:val="ConsPlusNonformat"/>
        <w:ind w:left="-567"/>
        <w:rPr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rPr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rPr>
          <w:sz w:val="24"/>
          <w:szCs w:val="24"/>
        </w:rPr>
      </w:pPr>
    </w:p>
    <w:p w:rsidR="00440FC7" w:rsidRDefault="00440FC7" w:rsidP="00440FC7">
      <w:pPr>
        <w:pStyle w:val="ConsPlusNonformat"/>
        <w:ind w:left="-567"/>
        <w:rPr>
          <w:sz w:val="24"/>
          <w:szCs w:val="24"/>
        </w:rPr>
      </w:pPr>
    </w:p>
    <w:p w:rsidR="00E76272" w:rsidRDefault="00E76272" w:rsidP="00440FC7">
      <w:pPr>
        <w:pStyle w:val="ConsPlusNonformat"/>
        <w:ind w:left="-567"/>
        <w:rPr>
          <w:sz w:val="24"/>
          <w:szCs w:val="24"/>
        </w:rPr>
      </w:pPr>
    </w:p>
    <w:p w:rsidR="00E76272" w:rsidRDefault="00E76272" w:rsidP="00440FC7">
      <w:pPr>
        <w:pStyle w:val="ConsPlusNonformat"/>
        <w:ind w:left="-567"/>
        <w:rPr>
          <w:sz w:val="24"/>
          <w:szCs w:val="24"/>
        </w:rPr>
      </w:pPr>
    </w:p>
    <w:p w:rsidR="00E76272" w:rsidRDefault="00E76272" w:rsidP="00440FC7">
      <w:pPr>
        <w:pStyle w:val="ConsPlusNonformat"/>
        <w:ind w:left="-567"/>
        <w:rPr>
          <w:sz w:val="24"/>
          <w:szCs w:val="24"/>
        </w:rPr>
      </w:pPr>
    </w:p>
    <w:p w:rsidR="00E76272" w:rsidRDefault="00E76272" w:rsidP="00440FC7">
      <w:pPr>
        <w:pStyle w:val="ConsPlusNonformat"/>
        <w:ind w:left="-567"/>
        <w:rPr>
          <w:sz w:val="24"/>
          <w:szCs w:val="24"/>
        </w:rPr>
      </w:pPr>
    </w:p>
    <w:p w:rsidR="00E76272" w:rsidRPr="00E76272" w:rsidRDefault="00E76272" w:rsidP="00440FC7">
      <w:pPr>
        <w:pStyle w:val="ConsPlusNonformat"/>
        <w:ind w:left="-567"/>
        <w:rPr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rPr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Nonformat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40FC7" w:rsidRPr="00E76272" w:rsidRDefault="00440FC7" w:rsidP="00440FC7">
      <w:pPr>
        <w:ind w:left="-567"/>
        <w:jc w:val="right"/>
        <w:rPr>
          <w:sz w:val="24"/>
          <w:szCs w:val="24"/>
        </w:rPr>
      </w:pPr>
      <w:r w:rsidRPr="00E76272">
        <w:rPr>
          <w:sz w:val="24"/>
          <w:szCs w:val="24"/>
        </w:rPr>
        <w:t>к Административному регламенту</w:t>
      </w:r>
    </w:p>
    <w:p w:rsidR="00440FC7" w:rsidRPr="00E76272" w:rsidRDefault="00440FC7" w:rsidP="00440FC7">
      <w:pPr>
        <w:tabs>
          <w:tab w:val="left" w:pos="5925"/>
        </w:tabs>
        <w:ind w:left="-567"/>
        <w:rPr>
          <w:b/>
          <w:bCs/>
          <w:sz w:val="24"/>
          <w:szCs w:val="24"/>
        </w:rPr>
      </w:pPr>
      <w:r w:rsidRPr="00E76272">
        <w:rPr>
          <w:b/>
          <w:bCs/>
          <w:sz w:val="24"/>
          <w:szCs w:val="24"/>
        </w:rPr>
        <w:tab/>
      </w:r>
    </w:p>
    <w:p w:rsidR="00440FC7" w:rsidRPr="00E76272" w:rsidRDefault="00440FC7" w:rsidP="00440F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0FC7" w:rsidRPr="00E76272" w:rsidRDefault="00440FC7" w:rsidP="00440F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272">
        <w:rPr>
          <w:rFonts w:ascii="Times New Roman" w:hAnsi="Times New Roman" w:cs="Times New Roman"/>
          <w:sz w:val="24"/>
          <w:szCs w:val="24"/>
        </w:rPr>
        <w:t xml:space="preserve">БЛОК-СХЕМА  ПРЕДОСТАВЛЕНИЯ МУНИЦИПАЛЬНОЙ УСЛУГИ ПО ДАЧЕ </w:t>
      </w:r>
      <w:r w:rsidR="00AB207C">
        <w:rPr>
          <w:rFonts w:ascii="Times New Roman" w:hAnsi="Times New Roman" w:cs="Times New Roman"/>
          <w:sz w:val="24"/>
          <w:szCs w:val="24"/>
        </w:rPr>
        <w:t>ПИСЬМЕННЫХ РАЗЪЯСНЕНИЙ НАЛОГОПЛА</w:t>
      </w:r>
      <w:r w:rsidRPr="00E76272">
        <w:rPr>
          <w:rFonts w:ascii="Times New Roman" w:hAnsi="Times New Roman" w:cs="Times New Roman"/>
          <w:sz w:val="24"/>
          <w:szCs w:val="24"/>
        </w:rPr>
        <w:t>ТЕЛЬЩИКАМ И НАЛОГОВЫМ АГЕНТАМ ПО ВОПРОСАМ ПРИМЕНЕНИЯ МУНИЦИПАЛЬНЫХ ПРАВОВЫХ АКТОВ О НАЛОГАХ И СБОРАХ</w:t>
      </w:r>
    </w:p>
    <w:p w:rsidR="00440FC7" w:rsidRPr="00E76272" w:rsidRDefault="00440FC7" w:rsidP="00440FC7">
      <w:pPr>
        <w:ind w:left="-567"/>
        <w:jc w:val="center"/>
        <w:rPr>
          <w:b/>
          <w:bCs/>
          <w:sz w:val="24"/>
          <w:szCs w:val="24"/>
        </w:rPr>
      </w:pP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tbl>
      <w:tblPr>
        <w:tblW w:w="793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7938"/>
      </w:tblGrid>
      <w:tr w:rsidR="00440FC7" w:rsidRPr="00E76272" w:rsidTr="00844E2A">
        <w:tc>
          <w:tcPr>
            <w:tcW w:w="7938" w:type="dxa"/>
            <w:tcMar>
              <w:left w:w="78" w:type="dxa"/>
            </w:tcMar>
          </w:tcPr>
          <w:p w:rsidR="00440FC7" w:rsidRPr="00E76272" w:rsidRDefault="00440FC7" w:rsidP="00844E2A">
            <w:pPr>
              <w:ind w:left="-567"/>
              <w:jc w:val="center"/>
              <w:rPr>
                <w:sz w:val="24"/>
                <w:szCs w:val="24"/>
              </w:rPr>
            </w:pPr>
          </w:p>
          <w:p w:rsidR="00440FC7" w:rsidRPr="00E76272" w:rsidRDefault="00440FC7" w:rsidP="00844E2A">
            <w:pPr>
              <w:ind w:firstLine="709"/>
              <w:jc w:val="both"/>
              <w:rPr>
                <w:sz w:val="24"/>
                <w:szCs w:val="24"/>
              </w:rPr>
            </w:pPr>
            <w:r w:rsidRPr="00E76272">
              <w:rPr>
                <w:sz w:val="24"/>
                <w:szCs w:val="24"/>
              </w:rPr>
              <w:t>прием и регистрация заявления и приложенных к нему документов</w:t>
            </w:r>
          </w:p>
          <w:p w:rsidR="00440FC7" w:rsidRPr="00E76272" w:rsidRDefault="00440FC7" w:rsidP="00844E2A">
            <w:pPr>
              <w:widowControl w:val="0"/>
              <w:ind w:left="-567"/>
              <w:jc w:val="center"/>
              <w:rPr>
                <w:sz w:val="24"/>
                <w:szCs w:val="24"/>
              </w:rPr>
            </w:pPr>
          </w:p>
        </w:tc>
      </w:tr>
    </w:tbl>
    <w:p w:rsidR="00440FC7" w:rsidRPr="00E76272" w:rsidRDefault="005D58AF" w:rsidP="00440FC7">
      <w:pPr>
        <w:ind w:left="-567"/>
        <w:jc w:val="center"/>
        <w:rPr>
          <w:i/>
          <w:iCs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117475</wp:posOffset>
                </wp:positionV>
                <wp:extent cx="90805" cy="361950"/>
                <wp:effectExtent l="19050" t="0" r="42545" b="381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225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186.15pt;margin-top:9.25pt;width:7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tbl>
      <w:tblPr>
        <w:tblW w:w="793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7938"/>
      </w:tblGrid>
      <w:tr w:rsidR="00440FC7" w:rsidRPr="00E76272" w:rsidTr="00844E2A">
        <w:tc>
          <w:tcPr>
            <w:tcW w:w="7938" w:type="dxa"/>
            <w:tcMar>
              <w:left w:w="78" w:type="dxa"/>
            </w:tcMar>
          </w:tcPr>
          <w:p w:rsidR="00440FC7" w:rsidRPr="00E76272" w:rsidRDefault="00440FC7" w:rsidP="00844E2A">
            <w:pPr>
              <w:ind w:left="-567"/>
              <w:jc w:val="center"/>
              <w:rPr>
                <w:sz w:val="24"/>
                <w:szCs w:val="24"/>
              </w:rPr>
            </w:pPr>
          </w:p>
          <w:p w:rsidR="00440FC7" w:rsidRPr="00C959F0" w:rsidRDefault="00440FC7" w:rsidP="00844E2A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F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заявления и документов, принятие решения </w:t>
            </w:r>
          </w:p>
          <w:p w:rsidR="00440FC7" w:rsidRPr="00C959F0" w:rsidRDefault="00440FC7" w:rsidP="00844E2A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F0">
              <w:rPr>
                <w:rFonts w:ascii="Times New Roman" w:hAnsi="Times New Roman" w:cs="Times New Roman"/>
                <w:sz w:val="24"/>
                <w:szCs w:val="24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440FC7" w:rsidRPr="00E76272" w:rsidRDefault="00440FC7" w:rsidP="00844E2A">
            <w:pPr>
              <w:pStyle w:val="10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440FC7" w:rsidRPr="00E76272" w:rsidRDefault="005D58AF" w:rsidP="00440FC7">
      <w:pPr>
        <w:ind w:left="-567"/>
        <w:jc w:val="center"/>
        <w:rPr>
          <w:i/>
          <w:iCs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94615</wp:posOffset>
                </wp:positionV>
                <wp:extent cx="90805" cy="361950"/>
                <wp:effectExtent l="19050" t="0" r="42545" b="381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0316" id="AutoShape 5" o:spid="_x0000_s1026" type="#_x0000_t67" style="position:absolute;margin-left:186.15pt;margin-top:7.45pt;width:7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B2vW290AAAAJ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tbl>
      <w:tblPr>
        <w:tblW w:w="8042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8042"/>
      </w:tblGrid>
      <w:tr w:rsidR="00440FC7" w:rsidRPr="00E76272" w:rsidTr="00844E2A">
        <w:trPr>
          <w:trHeight w:val="883"/>
        </w:trPr>
        <w:tc>
          <w:tcPr>
            <w:tcW w:w="8042" w:type="dxa"/>
            <w:tcMar>
              <w:left w:w="78" w:type="dxa"/>
            </w:tcMar>
          </w:tcPr>
          <w:p w:rsidR="00440FC7" w:rsidRPr="00E76272" w:rsidRDefault="00440FC7" w:rsidP="00844E2A">
            <w:pPr>
              <w:ind w:left="-567"/>
              <w:jc w:val="center"/>
              <w:rPr>
                <w:sz w:val="24"/>
                <w:szCs w:val="24"/>
              </w:rPr>
            </w:pPr>
          </w:p>
          <w:p w:rsidR="00440FC7" w:rsidRPr="00E76272" w:rsidRDefault="00440FC7" w:rsidP="00844E2A">
            <w:pPr>
              <w:ind w:left="-567"/>
              <w:jc w:val="center"/>
              <w:rPr>
                <w:sz w:val="24"/>
                <w:szCs w:val="24"/>
              </w:rPr>
            </w:pPr>
            <w:r w:rsidRPr="00E76272">
              <w:rPr>
                <w:sz w:val="24"/>
                <w:szCs w:val="24"/>
              </w:rPr>
              <w:t>направление результатов рассмотрения заявления</w:t>
            </w:r>
          </w:p>
        </w:tc>
      </w:tr>
    </w:tbl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p w:rsidR="00440FC7" w:rsidRPr="00E76272" w:rsidRDefault="00440FC7" w:rsidP="00440FC7">
      <w:pPr>
        <w:ind w:left="-567"/>
        <w:jc w:val="center"/>
        <w:rPr>
          <w:i/>
          <w:iCs/>
          <w:sz w:val="24"/>
          <w:szCs w:val="24"/>
        </w:rPr>
      </w:pPr>
    </w:p>
    <w:p w:rsidR="00440FC7" w:rsidRPr="00E76272" w:rsidRDefault="005D58AF" w:rsidP="00440FC7">
      <w:pPr>
        <w:ind w:left="-567"/>
        <w:jc w:val="center"/>
        <w:rPr>
          <w:i/>
          <w:iCs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261620</wp:posOffset>
                </wp:positionV>
                <wp:extent cx="3223895" cy="795655"/>
                <wp:effectExtent l="0" t="0" r="0" b="4445"/>
                <wp:wrapSquare wrapText="bothSides"/>
                <wp:docPr id="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FC7" w:rsidRDefault="00440FC7" w:rsidP="00440FC7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-38.95pt;margin-top:20.6pt;width:253.85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    <v:stroke joinstyle="round"/>
                <v:textbox>
                  <w:txbxContent>
                    <w:p w:rsidR="00440FC7" w:rsidRDefault="00440FC7" w:rsidP="00440FC7">
                      <w:pPr>
                        <w:pStyle w:val="ae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40FC7" w:rsidRPr="00E76272" w:rsidRDefault="00440FC7" w:rsidP="00440FC7">
      <w:pPr>
        <w:rPr>
          <w:sz w:val="24"/>
          <w:szCs w:val="24"/>
        </w:rPr>
      </w:pPr>
    </w:p>
    <w:p w:rsidR="00F32FBA" w:rsidRPr="00E76272" w:rsidRDefault="00F32FBA" w:rsidP="00584FE6">
      <w:pPr>
        <w:widowControl w:val="0"/>
        <w:jc w:val="both"/>
        <w:rPr>
          <w:color w:val="000000"/>
          <w:kern w:val="2"/>
          <w:sz w:val="24"/>
          <w:szCs w:val="24"/>
          <w:lang w:eastAsia="en-US"/>
        </w:rPr>
      </w:pPr>
      <w:r w:rsidRPr="00E76272">
        <w:rPr>
          <w:sz w:val="24"/>
          <w:szCs w:val="24"/>
        </w:rPr>
        <w:t xml:space="preserve">                                      </w:t>
      </w:r>
    </w:p>
    <w:p w:rsidR="001F7B1C" w:rsidRPr="00E76272" w:rsidRDefault="00F5589D" w:rsidP="00F93BF5">
      <w:pPr>
        <w:pStyle w:val="a3"/>
        <w:jc w:val="both"/>
        <w:rPr>
          <w:b/>
          <w:color w:val="000000"/>
          <w:sz w:val="24"/>
          <w:szCs w:val="24"/>
        </w:rPr>
      </w:pPr>
      <w:r w:rsidRPr="00E762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7B1C" w:rsidRPr="00E76272" w:rsidRDefault="001F7B1C" w:rsidP="00584F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F7B1C" w:rsidRPr="00E76272" w:rsidSect="00AC17C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BE" w:rsidRDefault="000722BE" w:rsidP="00DC690C">
      <w:r>
        <w:separator/>
      </w:r>
    </w:p>
  </w:endnote>
  <w:endnote w:type="continuationSeparator" w:id="0">
    <w:p w:rsidR="000722BE" w:rsidRDefault="000722BE" w:rsidP="00D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BE" w:rsidRDefault="000722BE" w:rsidP="00DC690C">
      <w:r>
        <w:separator/>
      </w:r>
    </w:p>
  </w:footnote>
  <w:footnote w:type="continuationSeparator" w:id="0">
    <w:p w:rsidR="000722BE" w:rsidRDefault="000722BE" w:rsidP="00DC6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A2D"/>
    <w:multiLevelType w:val="hybridMultilevel"/>
    <w:tmpl w:val="FD068C76"/>
    <w:lvl w:ilvl="0" w:tplc="8B060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pacing w:val="-20"/>
        <w:kern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0A64F85"/>
    <w:multiLevelType w:val="hybridMultilevel"/>
    <w:tmpl w:val="09B81284"/>
    <w:lvl w:ilvl="0" w:tplc="4D0072A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C7387"/>
    <w:multiLevelType w:val="multilevel"/>
    <w:tmpl w:val="B2C26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5" w15:restartNumberingAfterBreak="0">
    <w:nsid w:val="675B6306"/>
    <w:multiLevelType w:val="multilevel"/>
    <w:tmpl w:val="2DBE1B84"/>
    <w:lvl w:ilvl="0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6" w15:restartNumberingAfterBreak="0">
    <w:nsid w:val="6BDB7873"/>
    <w:multiLevelType w:val="multilevel"/>
    <w:tmpl w:val="4F723F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BA"/>
    <w:rsid w:val="00002135"/>
    <w:rsid w:val="00024065"/>
    <w:rsid w:val="00056B41"/>
    <w:rsid w:val="00067A3F"/>
    <w:rsid w:val="000722BE"/>
    <w:rsid w:val="00077EDC"/>
    <w:rsid w:val="000969EE"/>
    <w:rsid w:val="000B63A7"/>
    <w:rsid w:val="000C1532"/>
    <w:rsid w:val="000C3BA3"/>
    <w:rsid w:val="000C6EF5"/>
    <w:rsid w:val="00104F9F"/>
    <w:rsid w:val="0012123A"/>
    <w:rsid w:val="00124A44"/>
    <w:rsid w:val="001336AF"/>
    <w:rsid w:val="00157B96"/>
    <w:rsid w:val="001B413C"/>
    <w:rsid w:val="001D2DB1"/>
    <w:rsid w:val="001E764F"/>
    <w:rsid w:val="001F7B1C"/>
    <w:rsid w:val="00201912"/>
    <w:rsid w:val="00267632"/>
    <w:rsid w:val="00274C83"/>
    <w:rsid w:val="00276FE9"/>
    <w:rsid w:val="002974C3"/>
    <w:rsid w:val="00297AC9"/>
    <w:rsid w:val="002A4DCD"/>
    <w:rsid w:val="002A5CF4"/>
    <w:rsid w:val="002B78D7"/>
    <w:rsid w:val="00300975"/>
    <w:rsid w:val="0031533E"/>
    <w:rsid w:val="00316F09"/>
    <w:rsid w:val="00373643"/>
    <w:rsid w:val="003B7AA9"/>
    <w:rsid w:val="003C13FA"/>
    <w:rsid w:val="003E6E75"/>
    <w:rsid w:val="00402596"/>
    <w:rsid w:val="004326CE"/>
    <w:rsid w:val="00440FC7"/>
    <w:rsid w:val="0045216C"/>
    <w:rsid w:val="004A1DA1"/>
    <w:rsid w:val="004E71BE"/>
    <w:rsid w:val="004F1D6D"/>
    <w:rsid w:val="004F2479"/>
    <w:rsid w:val="00540C41"/>
    <w:rsid w:val="00556B07"/>
    <w:rsid w:val="00582059"/>
    <w:rsid w:val="00584FE6"/>
    <w:rsid w:val="00590A95"/>
    <w:rsid w:val="00590CF8"/>
    <w:rsid w:val="005C62B9"/>
    <w:rsid w:val="005C7151"/>
    <w:rsid w:val="005D58AF"/>
    <w:rsid w:val="005E4ADC"/>
    <w:rsid w:val="006401C3"/>
    <w:rsid w:val="00660919"/>
    <w:rsid w:val="00672BB5"/>
    <w:rsid w:val="006A5FC0"/>
    <w:rsid w:val="006B74CC"/>
    <w:rsid w:val="006C0AA1"/>
    <w:rsid w:val="006E14BA"/>
    <w:rsid w:val="00717628"/>
    <w:rsid w:val="00735795"/>
    <w:rsid w:val="007D244B"/>
    <w:rsid w:val="00825BF5"/>
    <w:rsid w:val="00876587"/>
    <w:rsid w:val="008A145C"/>
    <w:rsid w:val="008A6AEE"/>
    <w:rsid w:val="008A6C10"/>
    <w:rsid w:val="00914F99"/>
    <w:rsid w:val="009552D4"/>
    <w:rsid w:val="009813D9"/>
    <w:rsid w:val="00990CEC"/>
    <w:rsid w:val="009B2C1C"/>
    <w:rsid w:val="009C02DC"/>
    <w:rsid w:val="009C4AD3"/>
    <w:rsid w:val="009F7239"/>
    <w:rsid w:val="00A105C7"/>
    <w:rsid w:val="00A329A0"/>
    <w:rsid w:val="00A61800"/>
    <w:rsid w:val="00A62447"/>
    <w:rsid w:val="00AB207C"/>
    <w:rsid w:val="00AB6C9B"/>
    <w:rsid w:val="00AC17C9"/>
    <w:rsid w:val="00AD47BA"/>
    <w:rsid w:val="00AF1AF9"/>
    <w:rsid w:val="00B11A14"/>
    <w:rsid w:val="00B16A03"/>
    <w:rsid w:val="00B17AF5"/>
    <w:rsid w:val="00B5021A"/>
    <w:rsid w:val="00B84A10"/>
    <w:rsid w:val="00BE5006"/>
    <w:rsid w:val="00C109DC"/>
    <w:rsid w:val="00C56388"/>
    <w:rsid w:val="00C7288F"/>
    <w:rsid w:val="00C959F0"/>
    <w:rsid w:val="00CD088D"/>
    <w:rsid w:val="00D47AB3"/>
    <w:rsid w:val="00D723B4"/>
    <w:rsid w:val="00D87929"/>
    <w:rsid w:val="00DC49C0"/>
    <w:rsid w:val="00DC5EB4"/>
    <w:rsid w:val="00DC690C"/>
    <w:rsid w:val="00DF046B"/>
    <w:rsid w:val="00E03A3F"/>
    <w:rsid w:val="00E0568A"/>
    <w:rsid w:val="00E14A51"/>
    <w:rsid w:val="00E659DC"/>
    <w:rsid w:val="00E76272"/>
    <w:rsid w:val="00E81CF2"/>
    <w:rsid w:val="00E86AB4"/>
    <w:rsid w:val="00E87C44"/>
    <w:rsid w:val="00E9021E"/>
    <w:rsid w:val="00EC2AFB"/>
    <w:rsid w:val="00ED12A4"/>
    <w:rsid w:val="00ED15ED"/>
    <w:rsid w:val="00F01022"/>
    <w:rsid w:val="00F23268"/>
    <w:rsid w:val="00F3219A"/>
    <w:rsid w:val="00F329FB"/>
    <w:rsid w:val="00F32FBA"/>
    <w:rsid w:val="00F33562"/>
    <w:rsid w:val="00F4060F"/>
    <w:rsid w:val="00F4688E"/>
    <w:rsid w:val="00F5589D"/>
    <w:rsid w:val="00F56943"/>
    <w:rsid w:val="00F62AFA"/>
    <w:rsid w:val="00F62F99"/>
    <w:rsid w:val="00F73B5C"/>
    <w:rsid w:val="00F779A9"/>
    <w:rsid w:val="00F93BF5"/>
    <w:rsid w:val="00FE337C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5B9C3-3E28-4846-938F-D903E7B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2FB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Основной текст (2)1"/>
    <w:basedOn w:val="a"/>
    <w:rsid w:val="00F32FBA"/>
    <w:pPr>
      <w:shd w:val="clear" w:color="auto" w:fill="FFFFFF"/>
      <w:spacing w:after="360" w:line="312" w:lineRule="exact"/>
      <w:jc w:val="center"/>
    </w:pPr>
    <w:rPr>
      <w:spacing w:val="2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AF1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F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Обычный1"/>
    <w:rsid w:val="009552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1F7B1C"/>
    <w:pPr>
      <w:ind w:left="720"/>
      <w:contextualSpacing/>
    </w:pPr>
  </w:style>
  <w:style w:type="character" w:styleId="a7">
    <w:name w:val="Hyperlink"/>
    <w:uiPriority w:val="99"/>
    <w:unhideWhenUsed/>
    <w:rsid w:val="00735795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35795"/>
  </w:style>
  <w:style w:type="paragraph" w:customStyle="1" w:styleId="s1">
    <w:name w:val="s_1"/>
    <w:basedOn w:val="a"/>
    <w:rsid w:val="005C62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rsid w:val="005C62B9"/>
    <w:pPr>
      <w:tabs>
        <w:tab w:val="center" w:pos="4536"/>
        <w:tab w:val="right" w:pos="9072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basedOn w:val="a0"/>
    <w:link w:val="a8"/>
    <w:rsid w:val="005C6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6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690C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c">
    <w:name w:val="Table Grid"/>
    <w:basedOn w:val="a1"/>
    <w:uiPriority w:val="59"/>
    <w:rsid w:val="00584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440FC7"/>
    <w:rPr>
      <w:rFonts w:ascii="Arial" w:hAnsi="Arial"/>
      <w:lang w:eastAsia="ru-RU"/>
    </w:rPr>
  </w:style>
  <w:style w:type="character" w:customStyle="1" w:styleId="ad">
    <w:name w:val="Основной текст_"/>
    <w:link w:val="10"/>
    <w:uiPriority w:val="99"/>
    <w:locked/>
    <w:rsid w:val="00440FC7"/>
    <w:rPr>
      <w:spacing w:val="1"/>
      <w:sz w:val="27"/>
      <w:shd w:val="clear" w:color="auto" w:fill="FFFFFF"/>
    </w:rPr>
  </w:style>
  <w:style w:type="paragraph" w:customStyle="1" w:styleId="10">
    <w:name w:val="Основной текст1"/>
    <w:basedOn w:val="a"/>
    <w:link w:val="ad"/>
    <w:uiPriority w:val="99"/>
    <w:rsid w:val="00440FC7"/>
    <w:pPr>
      <w:widowControl w:val="0"/>
      <w:shd w:val="clear" w:color="auto" w:fill="FFFFFF"/>
      <w:suppressAutoHyphens w:val="0"/>
      <w:spacing w:after="720" w:line="240" w:lineRule="atLeast"/>
      <w:jc w:val="both"/>
    </w:pPr>
    <w:rPr>
      <w:rFonts w:asciiTheme="minorHAnsi" w:eastAsiaTheme="minorHAnsi" w:hAnsiTheme="minorHAnsi" w:cstheme="minorBidi"/>
      <w:spacing w:val="1"/>
      <w:sz w:val="27"/>
      <w:szCs w:val="22"/>
      <w:lang w:eastAsia="en-US"/>
    </w:rPr>
  </w:style>
  <w:style w:type="paragraph" w:customStyle="1" w:styleId="ConsPlusNonformat">
    <w:name w:val="ConsPlusNonformat"/>
    <w:uiPriority w:val="99"/>
    <w:rsid w:val="00440F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40FC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uiPriority w:val="99"/>
    <w:rsid w:val="00440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Содержимое врезки"/>
    <w:basedOn w:val="a"/>
    <w:uiPriority w:val="99"/>
    <w:rsid w:val="00440FC7"/>
    <w:pPr>
      <w:suppressAutoHyphens w:val="0"/>
    </w:pPr>
    <w:rPr>
      <w:rFonts w:ascii="Calibri" w:hAnsi="Calibri" w:cs="Calibri"/>
      <w:color w:val="00000A"/>
      <w:sz w:val="24"/>
      <w:szCs w:val="24"/>
      <w:lang w:eastAsia="ru-RU"/>
    </w:rPr>
  </w:style>
  <w:style w:type="paragraph" w:styleId="af">
    <w:name w:val="Body Text"/>
    <w:basedOn w:val="a"/>
    <w:link w:val="af0"/>
    <w:rsid w:val="0045216C"/>
    <w:pPr>
      <w:suppressAutoHyphens w:val="0"/>
      <w:spacing w:after="120"/>
    </w:pPr>
    <w:rPr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4521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">
    <w:name w:val="s2"/>
    <w:rsid w:val="00F3219A"/>
  </w:style>
  <w:style w:type="paragraph" w:customStyle="1" w:styleId="p39">
    <w:name w:val="p39"/>
    <w:basedOn w:val="a"/>
    <w:rsid w:val="00F321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87C4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achkinskoesp.ru/" TargetMode="External"/><Relationship Id="rId13" Type="http://schemas.openxmlformats.org/officeDocument/2006/relationships/hyperlink" Target="http://dyachkinskoesp.ru/" TargetMode="External"/><Relationship Id="rId18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EED7C1C697517D7841349696251A89C77DABB73B03A83741BBFC00358B66D66D6F5E4DEC2C8CFDi6E8E" TargetMode="External"/><Relationship Id="rId17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hyperlink" Target="consultantplus://offline/ref=3779F1DC5F392D8D98A232B55A9D8E21D4EBB0DB57DEFD426D3B6B39D689A354BF45C6E7Z1X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ED7C1C697517D7841349696251A89C77DAFB23D0FA83741BBFC0035i8E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2BF74CE54FF1690C408C3F6AEEB1B7A452EEAC0F10BC9DD238FAFD1060AA8A0B8301B71EB03E54BB7F3034a4F6B" TargetMode="External"/><Relationship Id="rId10" Type="http://schemas.openxmlformats.org/officeDocument/2006/relationships/hyperlink" Target="consultantplus://offline/ref=88EED7C1C697517D7841349696251A89C77DAEB23C0FA83741BBFC0035i8EBE" TargetMode="External"/><Relationship Id="rId19" Type="http://schemas.openxmlformats.org/officeDocument/2006/relationships/hyperlink" Target="consultantplus://offline/ref=3779F1DC5F392D8D98A232B55A9D8E21D4EBB0DB57DEFD426D3B6B39D689A354BF45C6EF1DZ5X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ED7C1C697517D7841349696251A89C472AFB53350FF3510EEF2i0E5E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105B-20F2-46C0-B6C3-509C1259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6114</Words>
  <Characters>34855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8</cp:revision>
  <cp:lastPrinted>2022-01-25T10:45:00Z</cp:lastPrinted>
  <dcterms:created xsi:type="dcterms:W3CDTF">2022-01-20T11:16:00Z</dcterms:created>
  <dcterms:modified xsi:type="dcterms:W3CDTF">2022-01-25T10:46:00Z</dcterms:modified>
</cp:coreProperties>
</file>