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214" w:rsidRDefault="00F47214" w:rsidP="000D60F8">
      <w:pPr>
        <w:shd w:val="clear" w:color="auto" w:fill="FFFFFF"/>
        <w:jc w:val="right"/>
        <w:rPr>
          <w:b/>
          <w:sz w:val="28"/>
          <w:szCs w:val="28"/>
        </w:rPr>
      </w:pPr>
      <w:bookmarkStart w:id="0" w:name="_Toc105952686"/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«ДЯЧКИНСКОЕ СЕЛЬСКОЕ ПОСЕЛЕНИЕ»</w:t>
      </w:r>
    </w:p>
    <w:p w:rsidR="00053258" w:rsidRPr="000D60F8" w:rsidRDefault="000D60F8" w:rsidP="000D60F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7378E1" w:rsidRPr="000D60F8">
        <w:rPr>
          <w:b/>
          <w:sz w:val="28"/>
          <w:szCs w:val="28"/>
        </w:rPr>
        <w:t>ДЯЧКИН</w:t>
      </w:r>
      <w:r w:rsidR="009E6787" w:rsidRPr="000D60F8">
        <w:rPr>
          <w:b/>
          <w:sz w:val="28"/>
          <w:szCs w:val="28"/>
        </w:rPr>
        <w:t>СКОГО</w:t>
      </w:r>
      <w:r w:rsidR="00053258" w:rsidRPr="000D60F8">
        <w:rPr>
          <w:b/>
          <w:sz w:val="28"/>
          <w:szCs w:val="28"/>
        </w:rPr>
        <w:t xml:space="preserve"> СЕЛЬСКОГО ПОСЕЛЕНИЯ</w:t>
      </w:r>
    </w:p>
    <w:p w:rsidR="00053258" w:rsidRPr="009E6787" w:rsidRDefault="00053258" w:rsidP="009E6787">
      <w:pPr>
        <w:shd w:val="clear" w:color="auto" w:fill="FFFFFF"/>
        <w:jc w:val="center"/>
        <w:rPr>
          <w:b/>
          <w:sz w:val="28"/>
          <w:szCs w:val="28"/>
        </w:rPr>
      </w:pPr>
    </w:p>
    <w:p w:rsidR="00053258" w:rsidRDefault="00D24709" w:rsidP="00053258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</w:t>
      </w:r>
      <w:r w:rsidR="00542571">
        <w:rPr>
          <w:b/>
          <w:bCs/>
          <w:color w:val="000000"/>
          <w:spacing w:val="-2"/>
          <w:sz w:val="28"/>
          <w:szCs w:val="28"/>
        </w:rPr>
        <w:t xml:space="preserve">  </w:t>
      </w:r>
      <w:r w:rsidR="00053258">
        <w:rPr>
          <w:b/>
          <w:bCs/>
          <w:color w:val="000000"/>
          <w:spacing w:val="-2"/>
          <w:sz w:val="28"/>
          <w:szCs w:val="28"/>
        </w:rPr>
        <w:t>РЕШЕНИЕ</w:t>
      </w:r>
      <w:r w:rsidR="00542571">
        <w:rPr>
          <w:b/>
          <w:bCs/>
          <w:color w:val="000000"/>
          <w:spacing w:val="-2"/>
          <w:sz w:val="28"/>
          <w:szCs w:val="28"/>
        </w:rPr>
        <w:t xml:space="preserve">                                 </w:t>
      </w:r>
    </w:p>
    <w:p w:rsidR="000D60F8" w:rsidRDefault="00513C9B" w:rsidP="00053258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EE2D0B">
        <w:rPr>
          <w:rFonts w:ascii="Times New Roman" w:hAnsi="Times New Roman" w:cs="Times New Roman"/>
          <w:b w:val="0"/>
          <w:bCs w:val="0"/>
          <w:sz w:val="28"/>
          <w:szCs w:val="28"/>
        </w:rPr>
        <w:t>.12.</w:t>
      </w:r>
      <w:r w:rsidR="009E7C42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6946D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751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  <w:r w:rsidR="00C171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053258" w:rsidRPr="00B57CA3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   </w:t>
      </w:r>
      <w:r w:rsidR="00053258" w:rsidRPr="006576C4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</w:t>
      </w:r>
      <w:r w:rsidR="00053258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   </w:t>
      </w:r>
      <w:r w:rsidR="00053258" w:rsidRPr="006576C4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</w:t>
      </w:r>
      <w:r w:rsidR="000D60F8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                                                                </w:t>
      </w:r>
      <w:r w:rsidR="008751FB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 w:rsidR="002F04D9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№ </w:t>
      </w:r>
      <w:r w:rsidR="005C4C99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13</w:t>
      </w:r>
    </w:p>
    <w:p w:rsidR="000D60F8" w:rsidRDefault="005C4C99" w:rsidP="00053258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</w:t>
      </w:r>
      <w:r w:rsidR="00053258" w:rsidRPr="006576C4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                             </w:t>
      </w:r>
      <w:bookmarkEnd w:id="0"/>
    </w:p>
    <w:p w:rsidR="00053258" w:rsidRPr="006576C4" w:rsidRDefault="003677F3" w:rsidP="000D60F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с</w:t>
      </w:r>
      <w:r w:rsidR="00221F10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. </w:t>
      </w:r>
      <w:r w:rsidR="00221F10"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Дячкино</w:t>
      </w:r>
    </w:p>
    <w:p w:rsidR="00053258" w:rsidRDefault="00053258" w:rsidP="00053258">
      <w:pPr>
        <w:tabs>
          <w:tab w:val="left" w:pos="6255"/>
        </w:tabs>
        <w:ind w:left="0" w:firstLine="0"/>
        <w:rPr>
          <w:b/>
          <w:bCs/>
          <w:sz w:val="16"/>
          <w:szCs w:val="16"/>
        </w:rPr>
      </w:pPr>
    </w:p>
    <w:p w:rsidR="00413C25" w:rsidRDefault="000D60F8" w:rsidP="000D60F8">
      <w:pPr>
        <w:tabs>
          <w:tab w:val="left" w:pos="6255"/>
        </w:tabs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передаче </w:t>
      </w:r>
      <w:r w:rsidR="003F7F18" w:rsidRPr="003F7F18">
        <w:rPr>
          <w:bCs/>
          <w:color w:val="000000"/>
          <w:spacing w:val="-3"/>
          <w:sz w:val="28"/>
          <w:szCs w:val="28"/>
        </w:rPr>
        <w:t xml:space="preserve">Контрольно-счетной палате Тарасовского района </w:t>
      </w:r>
      <w:r>
        <w:rPr>
          <w:bCs/>
          <w:sz w:val="28"/>
          <w:szCs w:val="28"/>
        </w:rPr>
        <w:t>части полномочий по вопросу осуществления внешнего финансового контроля</w:t>
      </w:r>
    </w:p>
    <w:p w:rsidR="001730BA" w:rsidRDefault="006F2B54" w:rsidP="000D60F8">
      <w:pPr>
        <w:spacing w:before="220" w:line="276" w:lineRule="auto"/>
        <w:ind w:left="0" w:firstLine="0"/>
        <w:jc w:val="both"/>
        <w:rPr>
          <w:sz w:val="28"/>
          <w:szCs w:val="28"/>
        </w:rPr>
      </w:pPr>
      <w:r w:rsidRPr="00053258">
        <w:rPr>
          <w:sz w:val="28"/>
          <w:szCs w:val="28"/>
        </w:rPr>
        <w:tab/>
      </w:r>
      <w:r w:rsidR="003F7F18" w:rsidRPr="006E3B6A">
        <w:rPr>
          <w:color w:val="000000"/>
          <w:sz w:val="28"/>
          <w:szCs w:val="28"/>
          <w:lang w:eastAsia="ar-SA"/>
        </w:rPr>
        <w:t xml:space="preserve">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="003F7F18"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3F7F18"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3F7F18">
        <w:rPr>
          <w:color w:val="000000"/>
          <w:sz w:val="28"/>
          <w:szCs w:val="28"/>
          <w:lang w:eastAsia="ar-SA"/>
        </w:rPr>
        <w:t>Дячкинское сельское поселение</w:t>
      </w:r>
      <w:r w:rsidR="003F7F18" w:rsidRPr="006E3B6A">
        <w:rPr>
          <w:color w:val="000000"/>
          <w:sz w:val="28"/>
          <w:szCs w:val="28"/>
          <w:lang w:eastAsia="ar-SA"/>
        </w:rPr>
        <w:t xml:space="preserve">», </w:t>
      </w:r>
      <w:r w:rsidR="003F7F18"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="000D60F8">
        <w:rPr>
          <w:sz w:val="28"/>
          <w:szCs w:val="28"/>
        </w:rPr>
        <w:t>, Собрание депутатов Дячкинского сельского поселения</w:t>
      </w:r>
    </w:p>
    <w:p w:rsidR="009732E5" w:rsidRDefault="009732E5" w:rsidP="003F7F18">
      <w:pPr>
        <w:spacing w:line="40" w:lineRule="atLeast"/>
        <w:ind w:left="0" w:right="-1" w:firstLine="0"/>
        <w:jc w:val="center"/>
        <w:rPr>
          <w:b/>
          <w:bCs/>
          <w:sz w:val="28"/>
          <w:szCs w:val="28"/>
        </w:rPr>
      </w:pPr>
      <w:r w:rsidRPr="00053258">
        <w:rPr>
          <w:b/>
          <w:bCs/>
          <w:sz w:val="28"/>
          <w:szCs w:val="28"/>
        </w:rPr>
        <w:t>РЕШИЛО:</w:t>
      </w:r>
    </w:p>
    <w:p w:rsidR="009732E5" w:rsidRDefault="000D60F8" w:rsidP="003F7F18">
      <w:pPr>
        <w:numPr>
          <w:ilvl w:val="0"/>
          <w:numId w:val="15"/>
        </w:numPr>
        <w:spacing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3F7F18" w:rsidRPr="003F7F18">
        <w:rPr>
          <w:color w:val="000000"/>
          <w:sz w:val="28"/>
          <w:szCs w:val="28"/>
        </w:rPr>
        <w:t xml:space="preserve">Контрольно-счетной палате Тарасовского района </w:t>
      </w:r>
      <w:r>
        <w:rPr>
          <w:sz w:val="28"/>
          <w:szCs w:val="28"/>
        </w:rPr>
        <w:t>часть полномочий по вопросу осуществления внешнего муниципальн</w:t>
      </w:r>
      <w:r w:rsidR="00542571">
        <w:rPr>
          <w:sz w:val="28"/>
          <w:szCs w:val="28"/>
        </w:rPr>
        <w:t>ого финансового контроля</w:t>
      </w:r>
      <w:r>
        <w:rPr>
          <w:sz w:val="28"/>
          <w:szCs w:val="28"/>
        </w:rPr>
        <w:t>.</w:t>
      </w:r>
    </w:p>
    <w:p w:rsidR="003F7F18" w:rsidRDefault="003F7F18" w:rsidP="003F7F18">
      <w:pPr>
        <w:pStyle w:val="a4"/>
        <w:numPr>
          <w:ilvl w:val="0"/>
          <w:numId w:val="1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Дячкинского</w:t>
      </w:r>
      <w:r w:rsidRPr="00136D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36D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36D8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ить</w:t>
      </w:r>
      <w:r w:rsidRPr="00136D87">
        <w:rPr>
          <w:sz w:val="28"/>
          <w:szCs w:val="28"/>
        </w:rPr>
        <w:t xml:space="preserve"> с </w:t>
      </w:r>
      <w:r w:rsidRPr="003F7F18">
        <w:rPr>
          <w:color w:val="000000"/>
          <w:sz w:val="28"/>
          <w:szCs w:val="28"/>
        </w:rPr>
        <w:t>Контрольно-счетной палат</w:t>
      </w:r>
      <w:r>
        <w:rPr>
          <w:color w:val="000000"/>
          <w:sz w:val="28"/>
          <w:szCs w:val="28"/>
        </w:rPr>
        <w:t>ой</w:t>
      </w:r>
      <w:r w:rsidRPr="003F7F18">
        <w:rPr>
          <w:color w:val="000000"/>
          <w:sz w:val="28"/>
          <w:szCs w:val="28"/>
        </w:rPr>
        <w:t xml:space="preserve"> Тарасовского района</w:t>
      </w:r>
      <w:r>
        <w:rPr>
          <w:color w:val="000000"/>
          <w:sz w:val="28"/>
          <w:szCs w:val="28"/>
        </w:rPr>
        <w:t>, с Собранием депутатов Тарасовского района</w:t>
      </w:r>
      <w:r w:rsidRPr="003F7F18">
        <w:rPr>
          <w:color w:val="000000"/>
          <w:sz w:val="28"/>
          <w:szCs w:val="28"/>
        </w:rPr>
        <w:t xml:space="preserve"> </w:t>
      </w:r>
      <w:r w:rsidRPr="00136D87">
        <w:rPr>
          <w:sz w:val="28"/>
          <w:szCs w:val="28"/>
        </w:rPr>
        <w:t xml:space="preserve">соглашение о передаче </w:t>
      </w:r>
      <w:r>
        <w:rPr>
          <w:sz w:val="28"/>
          <w:szCs w:val="28"/>
        </w:rPr>
        <w:t xml:space="preserve">части </w:t>
      </w:r>
      <w:r w:rsidRPr="00136D87">
        <w:rPr>
          <w:sz w:val="28"/>
          <w:szCs w:val="28"/>
        </w:rPr>
        <w:t>полномочий по вопросам, обозначенным в пункте 1 настоящего Решения, года сроком на один год.</w:t>
      </w:r>
    </w:p>
    <w:p w:rsidR="003F7F18" w:rsidRDefault="003F7F18" w:rsidP="003F7F18">
      <w:pPr>
        <w:widowControl/>
        <w:numPr>
          <w:ilvl w:val="0"/>
          <w:numId w:val="15"/>
        </w:numPr>
        <w:tabs>
          <w:tab w:val="left" w:pos="720"/>
        </w:tabs>
        <w:suppressAutoHyphens/>
        <w:autoSpaceDE/>
        <w:autoSpaceDN/>
        <w:adjustRightInd/>
        <w:spacing w:line="240" w:lineRule="auto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Настоящее Решение вступает в силу со дня его обнародования и применяется к правоотношениям, возникшим с 1 января 202</w:t>
      </w:r>
      <w:r w:rsidR="006946DF">
        <w:rPr>
          <w:rFonts w:cs="Tahoma"/>
          <w:sz w:val="28"/>
          <w:szCs w:val="28"/>
          <w:lang/>
        </w:rPr>
        <w:t>2</w:t>
      </w:r>
      <w:r>
        <w:rPr>
          <w:rFonts w:cs="Tahoma"/>
          <w:sz w:val="28"/>
          <w:szCs w:val="28"/>
          <w:lang/>
        </w:rPr>
        <w:t xml:space="preserve"> года.</w:t>
      </w:r>
    </w:p>
    <w:p w:rsidR="003F7F18" w:rsidRDefault="003F7F18" w:rsidP="003F7F18">
      <w:pPr>
        <w:pStyle w:val="a4"/>
        <w:numPr>
          <w:ilvl w:val="0"/>
          <w:numId w:val="1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Администрации   Дячкинского сельского поселения.</w:t>
      </w: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Дячкинского сельского поселения                                            </w:t>
      </w:r>
      <w:r w:rsidR="006946DF">
        <w:rPr>
          <w:sz w:val="28"/>
          <w:szCs w:val="28"/>
        </w:rPr>
        <w:t>Г.Г. Геворкян</w:t>
      </w: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</w:p>
    <w:p w:rsidR="000D60F8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сл.</w:t>
      </w:r>
      <w:r w:rsidR="00A80063">
        <w:rPr>
          <w:sz w:val="28"/>
          <w:szCs w:val="28"/>
        </w:rPr>
        <w:t xml:space="preserve"> </w:t>
      </w:r>
      <w:r>
        <w:rPr>
          <w:sz w:val="28"/>
          <w:szCs w:val="28"/>
        </w:rPr>
        <w:t>Дячкино</w:t>
      </w:r>
    </w:p>
    <w:p w:rsidR="00A80063" w:rsidRDefault="000D60F8" w:rsidP="000D60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3C9B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D24709">
        <w:rPr>
          <w:sz w:val="28"/>
          <w:szCs w:val="28"/>
        </w:rPr>
        <w:t>декабря</w:t>
      </w:r>
      <w:r w:rsidR="00542571">
        <w:rPr>
          <w:sz w:val="28"/>
          <w:szCs w:val="28"/>
        </w:rPr>
        <w:t xml:space="preserve"> 20</w:t>
      </w:r>
      <w:r w:rsidR="009E7C42">
        <w:rPr>
          <w:sz w:val="28"/>
          <w:szCs w:val="28"/>
        </w:rPr>
        <w:t>2</w:t>
      </w:r>
      <w:r w:rsidR="006946DF">
        <w:rPr>
          <w:sz w:val="28"/>
          <w:szCs w:val="28"/>
        </w:rPr>
        <w:t>1</w:t>
      </w:r>
      <w:r>
        <w:rPr>
          <w:sz w:val="28"/>
          <w:szCs w:val="28"/>
        </w:rPr>
        <w:t>г. №</w:t>
      </w:r>
      <w:r w:rsidR="00513C9B">
        <w:rPr>
          <w:sz w:val="28"/>
          <w:szCs w:val="28"/>
        </w:rPr>
        <w:t xml:space="preserve"> 13</w:t>
      </w:r>
      <w:r w:rsidR="00542571">
        <w:rPr>
          <w:sz w:val="28"/>
          <w:szCs w:val="28"/>
        </w:rPr>
        <w:t xml:space="preserve"> </w:t>
      </w:r>
    </w:p>
    <w:sectPr w:rsidR="00A80063" w:rsidSect="003B10DA">
      <w:pgSz w:w="11900" w:h="16820"/>
      <w:pgMar w:top="426" w:right="1060" w:bottom="360" w:left="10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</w:lvl>
  </w:abstractNum>
  <w:abstractNum w:abstractNumId="1" w15:restartNumberingAfterBreak="0">
    <w:nsid w:val="02162423"/>
    <w:multiLevelType w:val="multilevel"/>
    <w:tmpl w:val="F3CC9B7E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7C417DD"/>
    <w:multiLevelType w:val="hybridMultilevel"/>
    <w:tmpl w:val="38381DF4"/>
    <w:lvl w:ilvl="0" w:tplc="6F8A93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92740"/>
    <w:multiLevelType w:val="hybridMultilevel"/>
    <w:tmpl w:val="582AC9E2"/>
    <w:lvl w:ilvl="0" w:tplc="CBC03B7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223213CB"/>
    <w:multiLevelType w:val="hybridMultilevel"/>
    <w:tmpl w:val="A6E4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28877F3B"/>
    <w:multiLevelType w:val="hybridMultilevel"/>
    <w:tmpl w:val="879A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C81"/>
    <w:multiLevelType w:val="hybridMultilevel"/>
    <w:tmpl w:val="8C74B9CE"/>
    <w:lvl w:ilvl="0" w:tplc="7744CA4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 w15:restartNumberingAfterBreak="0">
    <w:nsid w:val="42A03AA4"/>
    <w:multiLevelType w:val="hybridMultilevel"/>
    <w:tmpl w:val="7C5075B6"/>
    <w:lvl w:ilvl="0" w:tplc="51D487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03572"/>
    <w:multiLevelType w:val="multilevel"/>
    <w:tmpl w:val="42B8EC9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48367D06"/>
    <w:multiLevelType w:val="hybridMultilevel"/>
    <w:tmpl w:val="CFA8170E"/>
    <w:lvl w:ilvl="0" w:tplc="69C65E2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3A6A42"/>
    <w:multiLevelType w:val="hybridMultilevel"/>
    <w:tmpl w:val="8F367370"/>
    <w:lvl w:ilvl="0" w:tplc="082029B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739C6D41"/>
    <w:multiLevelType w:val="hybridMultilevel"/>
    <w:tmpl w:val="E768429E"/>
    <w:lvl w:ilvl="0" w:tplc="0BC6279A">
      <w:start w:val="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7A7C4B0D"/>
    <w:multiLevelType w:val="hybridMultilevel"/>
    <w:tmpl w:val="7ECCBBD8"/>
    <w:lvl w:ilvl="0" w:tplc="1E9A445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B0853"/>
    <w:multiLevelType w:val="hybridMultilevel"/>
    <w:tmpl w:val="D4F2E2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A6180A"/>
    <w:multiLevelType w:val="hybridMultilevel"/>
    <w:tmpl w:val="C276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6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2C6"/>
    <w:rsid w:val="000447BD"/>
    <w:rsid w:val="0005219A"/>
    <w:rsid w:val="00053258"/>
    <w:rsid w:val="000748C3"/>
    <w:rsid w:val="00076E5A"/>
    <w:rsid w:val="00077DBB"/>
    <w:rsid w:val="000A58DD"/>
    <w:rsid w:val="000D60F8"/>
    <w:rsid w:val="000F29EF"/>
    <w:rsid w:val="000F57CA"/>
    <w:rsid w:val="00102A03"/>
    <w:rsid w:val="00145F8F"/>
    <w:rsid w:val="00154BDE"/>
    <w:rsid w:val="001716D9"/>
    <w:rsid w:val="00172017"/>
    <w:rsid w:val="001730BA"/>
    <w:rsid w:val="001843EC"/>
    <w:rsid w:val="0019080F"/>
    <w:rsid w:val="001942D5"/>
    <w:rsid w:val="00221F10"/>
    <w:rsid w:val="0025357C"/>
    <w:rsid w:val="002F04D9"/>
    <w:rsid w:val="00302CF3"/>
    <w:rsid w:val="003165C5"/>
    <w:rsid w:val="003376E7"/>
    <w:rsid w:val="00351792"/>
    <w:rsid w:val="00354C1D"/>
    <w:rsid w:val="00366C05"/>
    <w:rsid w:val="003677F3"/>
    <w:rsid w:val="00375224"/>
    <w:rsid w:val="003822FE"/>
    <w:rsid w:val="00396E9E"/>
    <w:rsid w:val="00397B66"/>
    <w:rsid w:val="003B10DA"/>
    <w:rsid w:val="003B4248"/>
    <w:rsid w:val="003C7818"/>
    <w:rsid w:val="003D4099"/>
    <w:rsid w:val="003F412F"/>
    <w:rsid w:val="003F7F18"/>
    <w:rsid w:val="004066FA"/>
    <w:rsid w:val="00411FA3"/>
    <w:rsid w:val="0041318F"/>
    <w:rsid w:val="00413C25"/>
    <w:rsid w:val="00424706"/>
    <w:rsid w:val="00475DBE"/>
    <w:rsid w:val="004D09EE"/>
    <w:rsid w:val="00512E4B"/>
    <w:rsid w:val="00513C9B"/>
    <w:rsid w:val="00542571"/>
    <w:rsid w:val="00564968"/>
    <w:rsid w:val="005C4C99"/>
    <w:rsid w:val="005D50EA"/>
    <w:rsid w:val="00633EE2"/>
    <w:rsid w:val="00651083"/>
    <w:rsid w:val="0066541E"/>
    <w:rsid w:val="00681588"/>
    <w:rsid w:val="006946DF"/>
    <w:rsid w:val="006A2030"/>
    <w:rsid w:val="006D4399"/>
    <w:rsid w:val="006E4AD8"/>
    <w:rsid w:val="006F2B54"/>
    <w:rsid w:val="006F4CAF"/>
    <w:rsid w:val="006F6B23"/>
    <w:rsid w:val="007110B9"/>
    <w:rsid w:val="00715358"/>
    <w:rsid w:val="00722A09"/>
    <w:rsid w:val="00734C22"/>
    <w:rsid w:val="007371C5"/>
    <w:rsid w:val="007378E1"/>
    <w:rsid w:val="00753B7A"/>
    <w:rsid w:val="00755798"/>
    <w:rsid w:val="007B59C2"/>
    <w:rsid w:val="007B70D8"/>
    <w:rsid w:val="007D6020"/>
    <w:rsid w:val="00807D75"/>
    <w:rsid w:val="008206E1"/>
    <w:rsid w:val="0083520C"/>
    <w:rsid w:val="00870D32"/>
    <w:rsid w:val="008751FB"/>
    <w:rsid w:val="008841CE"/>
    <w:rsid w:val="0089004A"/>
    <w:rsid w:val="008A5C97"/>
    <w:rsid w:val="008E1781"/>
    <w:rsid w:val="0090099B"/>
    <w:rsid w:val="009216A8"/>
    <w:rsid w:val="00923258"/>
    <w:rsid w:val="00923B1D"/>
    <w:rsid w:val="0095350E"/>
    <w:rsid w:val="009732E5"/>
    <w:rsid w:val="00987756"/>
    <w:rsid w:val="009A22E9"/>
    <w:rsid w:val="009B3B63"/>
    <w:rsid w:val="009C79DA"/>
    <w:rsid w:val="009E6787"/>
    <w:rsid w:val="009E7C42"/>
    <w:rsid w:val="009E7F6D"/>
    <w:rsid w:val="009F1D37"/>
    <w:rsid w:val="00A0278E"/>
    <w:rsid w:val="00A04BB0"/>
    <w:rsid w:val="00A42FEC"/>
    <w:rsid w:val="00A435CF"/>
    <w:rsid w:val="00A47582"/>
    <w:rsid w:val="00A80063"/>
    <w:rsid w:val="00A822D9"/>
    <w:rsid w:val="00A91AA2"/>
    <w:rsid w:val="00AA6289"/>
    <w:rsid w:val="00AD2740"/>
    <w:rsid w:val="00AE1CBA"/>
    <w:rsid w:val="00AE5101"/>
    <w:rsid w:val="00AF24A9"/>
    <w:rsid w:val="00B2345B"/>
    <w:rsid w:val="00B30720"/>
    <w:rsid w:val="00B520E7"/>
    <w:rsid w:val="00B6235A"/>
    <w:rsid w:val="00B672C6"/>
    <w:rsid w:val="00B75B59"/>
    <w:rsid w:val="00B95E16"/>
    <w:rsid w:val="00B976B4"/>
    <w:rsid w:val="00B9771C"/>
    <w:rsid w:val="00C17195"/>
    <w:rsid w:val="00C46E35"/>
    <w:rsid w:val="00C510DD"/>
    <w:rsid w:val="00C84FF0"/>
    <w:rsid w:val="00CB4BBD"/>
    <w:rsid w:val="00CC1646"/>
    <w:rsid w:val="00CC52B5"/>
    <w:rsid w:val="00D05872"/>
    <w:rsid w:val="00D14996"/>
    <w:rsid w:val="00D17FE7"/>
    <w:rsid w:val="00D23CDE"/>
    <w:rsid w:val="00D24709"/>
    <w:rsid w:val="00D27DE2"/>
    <w:rsid w:val="00D32400"/>
    <w:rsid w:val="00D50EFB"/>
    <w:rsid w:val="00D61D75"/>
    <w:rsid w:val="00D80240"/>
    <w:rsid w:val="00DA04E9"/>
    <w:rsid w:val="00DB1B17"/>
    <w:rsid w:val="00DB4897"/>
    <w:rsid w:val="00DB7447"/>
    <w:rsid w:val="00DD45CE"/>
    <w:rsid w:val="00DE0C15"/>
    <w:rsid w:val="00E13F30"/>
    <w:rsid w:val="00E15579"/>
    <w:rsid w:val="00E1794B"/>
    <w:rsid w:val="00E229E0"/>
    <w:rsid w:val="00E82FCD"/>
    <w:rsid w:val="00EA3C5E"/>
    <w:rsid w:val="00EA72A6"/>
    <w:rsid w:val="00EB54B2"/>
    <w:rsid w:val="00ED6574"/>
    <w:rsid w:val="00EE0CD3"/>
    <w:rsid w:val="00EE2D0B"/>
    <w:rsid w:val="00F067B8"/>
    <w:rsid w:val="00F079ED"/>
    <w:rsid w:val="00F3761A"/>
    <w:rsid w:val="00F41D05"/>
    <w:rsid w:val="00F47214"/>
    <w:rsid w:val="00F6550B"/>
    <w:rsid w:val="00F660ED"/>
    <w:rsid w:val="00F7664C"/>
    <w:rsid w:val="00F87DC5"/>
    <w:rsid w:val="00FB3E98"/>
    <w:rsid w:val="00FD1BE9"/>
    <w:rsid w:val="00FD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A524C4-9137-40CD-B855-9D06FCB4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560" w:hanging="360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053258"/>
    <w:pPr>
      <w:keepNext/>
      <w:widowControl/>
      <w:shd w:val="clear" w:color="auto" w:fill="FFFFFF"/>
      <w:autoSpaceDE/>
      <w:autoSpaceDN/>
      <w:adjustRightInd/>
      <w:spacing w:line="240" w:lineRule="auto"/>
      <w:ind w:left="0" w:firstLine="0"/>
      <w:jc w:val="center"/>
      <w:outlineLvl w:val="4"/>
    </w:pPr>
    <w:rPr>
      <w:b/>
      <w:sz w:val="32"/>
      <w:szCs w:val="26"/>
      <w:lang w:val="x-none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320" w:lineRule="auto"/>
      <w:ind w:left="680" w:right="7800"/>
    </w:pPr>
    <w:rPr>
      <w:rFonts w:ascii="Arial" w:hAnsi="Arial" w:cs="Arial"/>
      <w:noProof/>
      <w:sz w:val="12"/>
      <w:szCs w:val="12"/>
    </w:rPr>
  </w:style>
  <w:style w:type="paragraph" w:styleId="a3">
    <w:name w:val="Balloon Text"/>
    <w:basedOn w:val="a"/>
    <w:semiHidden/>
    <w:rsid w:val="003C78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53258"/>
    <w:rPr>
      <w:b/>
      <w:sz w:val="32"/>
      <w:szCs w:val="26"/>
      <w:shd w:val="clear" w:color="auto" w:fill="FFFFFF"/>
      <w:lang w:eastAsia="en-US"/>
    </w:rPr>
  </w:style>
  <w:style w:type="paragraph" w:customStyle="1" w:styleId="ConsTitle">
    <w:name w:val="ConsTitle"/>
    <w:rsid w:val="000532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A800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A80063"/>
    <w:pPr>
      <w:autoSpaceDE w:val="0"/>
    </w:pPr>
    <w:rPr>
      <w:rFonts w:eastAsia="Times New Roman" w:cs="Times New Roman"/>
      <w:color w:val="000000"/>
    </w:rPr>
  </w:style>
  <w:style w:type="paragraph" w:styleId="a4">
    <w:name w:val="Body Text"/>
    <w:basedOn w:val="a"/>
    <w:link w:val="a5"/>
    <w:semiHidden/>
    <w:rsid w:val="003F7F18"/>
    <w:pPr>
      <w:widowControl/>
      <w:suppressAutoHyphens/>
      <w:autoSpaceDE/>
      <w:autoSpaceDN/>
      <w:adjustRightInd/>
      <w:spacing w:line="360" w:lineRule="auto"/>
      <w:ind w:left="0" w:firstLine="0"/>
      <w:jc w:val="both"/>
    </w:pPr>
    <w:rPr>
      <w:sz w:val="26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3F7F18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2021-12-14T05:23:00Z</cp:lastPrinted>
  <dcterms:created xsi:type="dcterms:W3CDTF">2025-08-20T12:19:00Z</dcterms:created>
  <dcterms:modified xsi:type="dcterms:W3CDTF">2025-08-20T12:19:00Z</dcterms:modified>
</cp:coreProperties>
</file>