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35B5" w14:textId="40F471E1" w:rsidR="00C73F38" w:rsidRPr="00C73F38" w:rsidRDefault="009E7E98" w:rsidP="00C73F3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Инструкция</w:t>
      </w:r>
      <w:r w:rsidR="00C73F38" w:rsidRPr="00C73F38">
        <w:rPr>
          <w:b/>
          <w:bCs/>
          <w:color w:val="000000"/>
          <w:sz w:val="36"/>
          <w:szCs w:val="36"/>
        </w:rPr>
        <w:t xml:space="preserve"> по укрытию населения в заглубленных и других помещениях подземного пространства.</w:t>
      </w:r>
    </w:p>
    <w:p w14:paraId="619A4A72" w14:textId="77777777" w:rsidR="00C73F38" w:rsidRDefault="00C73F38" w:rsidP="00C73F3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69F66B3" w14:textId="1A66E7D6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73F38">
        <w:rPr>
          <w:color w:val="000000"/>
          <w:sz w:val="28"/>
          <w:szCs w:val="28"/>
        </w:rPr>
        <w:t>Заглубленные и другие помещения подземного пространства предназначены для укрытия населения от фугасного и осколочного воздействия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 этажности.</w:t>
      </w:r>
    </w:p>
    <w:p w14:paraId="5C33D6BD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Под заглубленными и другими помещениями подземного пространства понимаются помещения отметка пола, которых ниже планировочной отметки земли.</w:t>
      </w:r>
    </w:p>
    <w:p w14:paraId="4BC1F849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К ним относятся:</w:t>
      </w:r>
    </w:p>
    <w:p w14:paraId="6B5EEA60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подвалы и цокольные этажи зданий, включая частный жилой сектор;</w:t>
      </w:r>
    </w:p>
    <w:p w14:paraId="33524742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гаражи, складские и другие помещения, расположенные в отдельно стоящих и подвальных этажах зданий и сооружениях, в том числе в торговых и развлекательных центрах;</w:t>
      </w:r>
    </w:p>
    <w:p w14:paraId="7684757B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простейшие укрытия (щели открытые и перекрытые, приспособленные погреба, подполья и т.п.).</w:t>
      </w:r>
    </w:p>
    <w:p w14:paraId="6F015B5E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Порядок укрытия при поступлении сигнала «Внимание всем!»</w:t>
      </w:r>
    </w:p>
    <w:p w14:paraId="221B0B21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 xml:space="preserve">(срабатывание </w:t>
      </w:r>
      <w:proofErr w:type="spellStart"/>
      <w:r w:rsidRPr="00C73F38">
        <w:rPr>
          <w:color w:val="000000"/>
          <w:sz w:val="28"/>
          <w:szCs w:val="28"/>
        </w:rPr>
        <w:t>электросирен</w:t>
      </w:r>
      <w:proofErr w:type="spellEnd"/>
      <w:r w:rsidRPr="00C73F38">
        <w:rPr>
          <w:color w:val="000000"/>
          <w:sz w:val="28"/>
          <w:szCs w:val="28"/>
        </w:rPr>
        <w:t>, гудки предприятий, мобильных комплексов оповещения, других сигнальных средств)</w:t>
      </w:r>
    </w:p>
    <w:p w14:paraId="0286ACB6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Если вы находитесь дома:</w:t>
      </w:r>
    </w:p>
    <w:p w14:paraId="039C6CAE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 xml:space="preserve">Включите теле-, радиоприемники, посмотрите </w:t>
      </w:r>
      <w:proofErr w:type="spellStart"/>
      <w:r w:rsidRPr="00C73F38">
        <w:rPr>
          <w:color w:val="000000"/>
          <w:sz w:val="28"/>
          <w:szCs w:val="28"/>
        </w:rPr>
        <w:t>СМС-сообщение</w:t>
      </w:r>
      <w:proofErr w:type="spellEnd"/>
      <w:r w:rsidRPr="00C73F38">
        <w:rPr>
          <w:color w:val="000000"/>
          <w:sz w:val="28"/>
          <w:szCs w:val="28"/>
        </w:rPr>
        <w:t>. Прослушайте сообщение о случившемся событии и информацию о том, что необходимо делать в создавшихся условиях. Выключите электроприборы, перекройте воду и газ. Возьмите личные документы, запас воды и продуктов питания, медикаменты, личные вещи.</w:t>
      </w:r>
    </w:p>
    <w:p w14:paraId="23020949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Если вы проживаете в многоквартирном доме:</w:t>
      </w:r>
    </w:p>
    <w:p w14:paraId="202AF739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укройтесь в заглубленном помещении подземного пространства, расположенном в вашем многоквартирном доме, а в случае его отсутствия – в заглубленном помещении подземного пространства, расположенном в непосредственной близости от места вашего проживания.</w:t>
      </w:r>
    </w:p>
    <w:p w14:paraId="2B5B1BC4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Если вы проживаете в частных домовладениях:</w:t>
      </w:r>
    </w:p>
    <w:p w14:paraId="6144E60F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укройтесь в своих заглубленных помещениях подземного пространства (приспособленные подвалы, погреба, подполья), либо в заглубленном помещении подземного пространства, расположенном в непосредственной близости от места вашего проживания.</w:t>
      </w:r>
    </w:p>
    <w:p w14:paraId="2B3ACA52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Если вы находитесь на рабочем месте:</w:t>
      </w:r>
    </w:p>
    <w:p w14:paraId="09706723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 xml:space="preserve">Включите теле-, радиоприемники, посмотрите </w:t>
      </w:r>
      <w:proofErr w:type="spellStart"/>
      <w:r w:rsidRPr="00C73F38">
        <w:rPr>
          <w:color w:val="000000"/>
          <w:sz w:val="28"/>
          <w:szCs w:val="28"/>
        </w:rPr>
        <w:t>СМС-сообщение</w:t>
      </w:r>
      <w:proofErr w:type="spellEnd"/>
      <w:r w:rsidRPr="00C73F38">
        <w:rPr>
          <w:color w:val="000000"/>
          <w:sz w:val="28"/>
          <w:szCs w:val="28"/>
        </w:rPr>
        <w:t>. Прослушайте сообщение о произошедшем событии и информацию о том, что необходимо делать в создавшихся условиях. По возможности выключите электроприборы. Действуйте в соответствии с алгоритмом, разработанным руководителем вашей организации. Укройтесь в заглубленном помещении подземного пространства, находящемся в здании вашей организации. При отсутствии – в ближайшем заглубленном помещении подземного пространства.</w:t>
      </w:r>
    </w:p>
    <w:p w14:paraId="383157CC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 Если вы находитесь на улице:</w:t>
      </w:r>
    </w:p>
    <w:p w14:paraId="5801FBC8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Прослушайте сигнал. Немедленно проследуйте в ближайшее заглубленное помещение подземного пространства на пути вашего следования.</w:t>
      </w:r>
    </w:p>
    <w:p w14:paraId="5F251D38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lastRenderedPageBreak/>
        <w:t>Если вы не успели занять ближайшее заглубленное помещение подземного пространства, спрячетесь в подземном переходе, тоннеле и т.д. Используйте другие искусственные и естественные укрытия.</w:t>
      </w:r>
    </w:p>
    <w:p w14:paraId="2DDEC6F6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Если вы находитесь в транспорте:</w:t>
      </w:r>
    </w:p>
    <w:p w14:paraId="56838822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Пассажирам, при поступлении сигнала, дождавшись немедленной остановки транспортного средства, необходимо проследовать в ближайшее заглубленное помещение подземного пространства на пути вашего следования.</w:t>
      </w:r>
    </w:p>
    <w:p w14:paraId="0F0A661C" w14:textId="431B6C5F" w:rsidR="00C73F38" w:rsidRPr="00C73F38" w:rsidRDefault="00C73F38" w:rsidP="009E7E98">
      <w:pPr>
        <w:pStyle w:val="a3"/>
        <w:spacing w:before="0" w:beforeAutospacing="0" w:after="0" w:afterAutospacing="0" w:line="80" w:lineRule="atLeast"/>
        <w:jc w:val="center"/>
        <w:rPr>
          <w:b/>
          <w:bCs/>
          <w:color w:val="000000"/>
          <w:sz w:val="28"/>
          <w:szCs w:val="28"/>
        </w:rPr>
      </w:pPr>
      <w:r w:rsidRPr="00C73F38">
        <w:rPr>
          <w:b/>
          <w:bCs/>
          <w:color w:val="000000"/>
          <w:sz w:val="28"/>
          <w:szCs w:val="28"/>
        </w:rPr>
        <w:t>Правила пребывания (поведения) укрываемых в заглубленных и других помещений подземного пространства</w:t>
      </w:r>
    </w:p>
    <w:p w14:paraId="1CFBE6EA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Укрываемые в заглубленных и других помещениях подземного пространства обязаны строго соблюдать основные правила поведения:</w:t>
      </w:r>
    </w:p>
    <w:p w14:paraId="06D64EF7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спокойно сидеть на своих местах,</w:t>
      </w:r>
    </w:p>
    <w:p w14:paraId="66A016CC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выполнять распоряжения дежурных;</w:t>
      </w:r>
    </w:p>
    <w:p w14:paraId="26976B60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поддерживать чистоту и порядок в помещениях;</w:t>
      </w:r>
    </w:p>
    <w:p w14:paraId="19FEFE7F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содержать в готовности средства индивидуальной защиты;</w:t>
      </w:r>
    </w:p>
    <w:p w14:paraId="6675FF96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оказывать помощь больным, инвалидам, детям;</w:t>
      </w:r>
    </w:p>
    <w:p w14:paraId="57DB1933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соблюдать спокойствие, пресекать случаи паники и нарушений общественного порядка,</w:t>
      </w:r>
    </w:p>
    <w:p w14:paraId="0B628F19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оставаться на местах в случае отключения освещения;</w:t>
      </w:r>
    </w:p>
    <w:p w14:paraId="5F187631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соблюдать установленный порядок приёма пищи (2-3 раза в сутки при выключенной вентиляции);</w:t>
      </w:r>
    </w:p>
    <w:p w14:paraId="487B13E9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- соблюдать правила техники безопасности.</w:t>
      </w:r>
    </w:p>
    <w:p w14:paraId="34B7B0E1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В помещениях для укрываемых ежедневно производится 2-х разовая уборка помещений силами укрываемых по распоряжению дежурных. Пол в помещениях необходимо периодически смачивать водой.</w:t>
      </w:r>
    </w:p>
    <w:p w14:paraId="06097C69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При частичных разрушениях заглубленного и другого помещения подземного пространства (завал выходов, разрушение стены и т. п.) необходимо сохранять спокойствие, ожидая указаний старшего по укрытию.</w:t>
      </w:r>
    </w:p>
    <w:p w14:paraId="34F6855D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В случае необходимости, укрывающиеся должны оказывать им посильную помощь в выполнении работ по разборке заваленных выходов, вскрытию лазов и пр.</w:t>
      </w:r>
    </w:p>
    <w:p w14:paraId="7067039E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Если в помещении будет внезапно выключено освещение, нужно спокойно оставаться на местах и ждать, когда будет включен свет или по распоряжению старшего по укрытию будут зажжены фонари и, свечи. При пользовании источниками света с открытым пламенем (керосиновыми лампами, свечами) их следует ставить ближе к вытяжным отверстиям.</w:t>
      </w:r>
    </w:p>
    <w:p w14:paraId="3B02C580" w14:textId="77777777" w:rsidR="00C73F38" w:rsidRPr="00C73F38" w:rsidRDefault="00C73F38" w:rsidP="00C73F38">
      <w:pPr>
        <w:pStyle w:val="a3"/>
        <w:spacing w:before="0" w:beforeAutospacing="0" w:after="0" w:afterAutospacing="0" w:line="80" w:lineRule="atLeast"/>
        <w:jc w:val="both"/>
        <w:rPr>
          <w:color w:val="000000"/>
          <w:sz w:val="28"/>
          <w:szCs w:val="28"/>
        </w:rPr>
      </w:pPr>
      <w:r w:rsidRPr="00C73F38">
        <w:rPr>
          <w:color w:val="000000"/>
          <w:sz w:val="28"/>
          <w:szCs w:val="28"/>
        </w:rPr>
        <w:t>В помещениях рекомендуется: проводить беседы, чтение вслух, слушать радиопередачи, играть в тихие игры.</w:t>
      </w:r>
    </w:p>
    <w:p w14:paraId="57951F84" w14:textId="656BA19F" w:rsidR="00AD0578" w:rsidRPr="00C73F38" w:rsidRDefault="00AD0578" w:rsidP="00C73F38">
      <w:p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AD0578" w:rsidRPr="00C73F38" w:rsidSect="00C73F3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7B"/>
    <w:rsid w:val="00603A7B"/>
    <w:rsid w:val="00844768"/>
    <w:rsid w:val="009E7E98"/>
    <w:rsid w:val="00A8334A"/>
    <w:rsid w:val="00AD0578"/>
    <w:rsid w:val="00C73F38"/>
    <w:rsid w:val="00ED1774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71C3"/>
  <w15:chartTrackingRefBased/>
  <w15:docId w15:val="{84EB4BEB-A54F-4E55-A57D-1A6C08AC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2022-12-06T05:35:00Z</dcterms:created>
  <dcterms:modified xsi:type="dcterms:W3CDTF">2022-12-06T06:12:00Z</dcterms:modified>
</cp:coreProperties>
</file>