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5312C0C3" wp14:editId="1179E1AB">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0BD31505" wp14:editId="3BDA27A0">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Cs/>
          <w:sz w:val="24"/>
          <w:szCs w:val="24"/>
          <w:lang w:eastAsia="ar-SA"/>
        </w:rPr>
      </w:pPr>
    </w:p>
    <w:p w:rsidR="00E60BA4" w:rsidRPr="008243FF" w:rsidRDefault="00E60BA4" w:rsidP="00E60BA4">
      <w:pPr>
        <w:keepNext/>
        <w:widowControl w:val="0"/>
        <w:numPr>
          <w:ilvl w:val="0"/>
          <w:numId w:val="1"/>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E60BA4" w:rsidRPr="008243FF" w:rsidRDefault="00E60BA4" w:rsidP="00E60BA4">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3B2EF18D" wp14:editId="12F5928E">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E60BA4" w:rsidRPr="008243FF" w:rsidRDefault="00E60BA4" w:rsidP="00E60BA4">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Pr>
          <w:rFonts w:ascii="Times New Roman" w:eastAsia="Arial" w:hAnsi="Times New Roman" w:cs="Calibri"/>
          <w:bCs/>
          <w:sz w:val="24"/>
          <w:szCs w:val="24"/>
          <w:lang w:val="en-US" w:eastAsia="ar-SA"/>
        </w:rPr>
        <w:t>8</w:t>
      </w:r>
      <w:r w:rsidR="009E50DB">
        <w:rPr>
          <w:rFonts w:ascii="Times New Roman" w:eastAsia="Arial" w:hAnsi="Times New Roman" w:cs="Calibri"/>
          <w:bCs/>
          <w:sz w:val="24"/>
          <w:szCs w:val="24"/>
          <w:lang w:eastAsia="ar-SA"/>
        </w:rPr>
        <w:t>7</w:t>
      </w:r>
      <w:r w:rsidRPr="008243FF">
        <w:rPr>
          <w:rFonts w:ascii="Times New Roman" w:eastAsia="Arial" w:hAnsi="Times New Roman" w:cs="Calibri"/>
          <w:b/>
          <w:bCs/>
          <w:sz w:val="24"/>
          <w:szCs w:val="24"/>
          <w:lang w:eastAsia="ar-SA"/>
        </w:rPr>
        <w:t xml:space="preserve">                                                                                               </w:t>
      </w:r>
      <w:proofErr w:type="gramStart"/>
      <w:r w:rsidRPr="008243FF">
        <w:rPr>
          <w:rFonts w:ascii="Times New Roman" w:eastAsia="Arial" w:hAnsi="Times New Roman" w:cs="Calibri"/>
          <w:b/>
          <w:bCs/>
          <w:sz w:val="24"/>
          <w:szCs w:val="24"/>
          <w:lang w:eastAsia="ar-SA"/>
        </w:rPr>
        <w:t xml:space="preserve">   «</w:t>
      </w:r>
      <w:proofErr w:type="gramEnd"/>
      <w:r w:rsidR="009E50DB">
        <w:rPr>
          <w:rFonts w:ascii="Times New Roman" w:eastAsia="Arial" w:hAnsi="Times New Roman" w:cs="Calibri"/>
          <w:b/>
          <w:bCs/>
          <w:sz w:val="24"/>
          <w:szCs w:val="24"/>
          <w:lang w:eastAsia="ar-SA"/>
        </w:rPr>
        <w:t>09</w:t>
      </w:r>
      <w:r w:rsidRPr="008243FF">
        <w:rPr>
          <w:rFonts w:ascii="Times New Roman" w:eastAsia="Arial" w:hAnsi="Times New Roman" w:cs="Calibri"/>
          <w:b/>
          <w:bCs/>
          <w:sz w:val="24"/>
          <w:szCs w:val="24"/>
          <w:lang w:eastAsia="ar-SA"/>
        </w:rPr>
        <w:t xml:space="preserve">» </w:t>
      </w:r>
      <w:r w:rsidR="009E50DB">
        <w:rPr>
          <w:rFonts w:ascii="Times New Roman" w:eastAsia="Arial" w:hAnsi="Times New Roman" w:cs="Calibri"/>
          <w:b/>
          <w:bCs/>
          <w:sz w:val="24"/>
          <w:szCs w:val="24"/>
          <w:lang w:eastAsia="ar-SA"/>
        </w:rPr>
        <w:t>марта</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9E50DB">
        <w:rPr>
          <w:rFonts w:ascii="Times New Roman" w:eastAsia="Arial" w:hAnsi="Times New Roman" w:cs="Calibri"/>
          <w:b/>
          <w:bCs/>
          <w:sz w:val="24"/>
          <w:szCs w:val="24"/>
          <w:lang w:eastAsia="ar-SA"/>
        </w:rPr>
        <w:t>2</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E60BA4" w:rsidRPr="008243FF" w:rsidTr="00D15CF1">
        <w:trPr>
          <w:trHeight w:val="100"/>
        </w:trPr>
        <w:tc>
          <w:tcPr>
            <w:tcW w:w="10777"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
                <w:bCs/>
                <w:sz w:val="24"/>
                <w:szCs w:val="24"/>
                <w:lang w:eastAsia="ar-SA"/>
              </w:rPr>
            </w:pPr>
          </w:p>
        </w:tc>
      </w:tr>
    </w:tbl>
    <w:p w:rsidR="00E60BA4" w:rsidRPr="008243FF" w:rsidRDefault="00E60BA4" w:rsidP="00E60BA4">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w:t>
      </w:r>
      <w:proofErr w:type="gramStart"/>
      <w:r w:rsidRPr="008243FF">
        <w:rPr>
          <w:rFonts w:ascii="Times New Roman" w:eastAsia="Arial" w:hAnsi="Times New Roman" w:cs="Calibri"/>
          <w:bCs/>
          <w:sz w:val="18"/>
          <w:szCs w:val="18"/>
          <w:lang w:eastAsia="ar-SA"/>
        </w:rPr>
        <w:t>сельского  Филиппова</w:t>
      </w:r>
      <w:proofErr w:type="gramEnd"/>
      <w:r w:rsidRPr="008243FF">
        <w:rPr>
          <w:rFonts w:ascii="Times New Roman" w:eastAsia="Arial" w:hAnsi="Times New Roman" w:cs="Calibri"/>
          <w:bCs/>
          <w:sz w:val="18"/>
          <w:szCs w:val="18"/>
          <w:lang w:eastAsia="ar-SA"/>
        </w:rPr>
        <w:t xml:space="preserve">       Ростовская область Тарасовский район           30 экз.      Бесплатно</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w:t>
      </w:r>
      <w:proofErr w:type="spellStart"/>
      <w:r w:rsidRPr="008243FF">
        <w:rPr>
          <w:rFonts w:ascii="Times New Roman" w:eastAsia="Arial" w:hAnsi="Times New Roman" w:cs="Calibri"/>
          <w:bCs/>
          <w:sz w:val="18"/>
          <w:szCs w:val="18"/>
          <w:lang w:eastAsia="ar-SA"/>
        </w:rPr>
        <w:t>Дячкино</w:t>
      </w:r>
      <w:proofErr w:type="spellEnd"/>
      <w:r w:rsidRPr="008243FF">
        <w:rPr>
          <w:rFonts w:ascii="Times New Roman" w:eastAsia="Arial" w:hAnsi="Times New Roman" w:cs="Calibri"/>
          <w:bCs/>
          <w:sz w:val="18"/>
          <w:szCs w:val="18"/>
          <w:lang w:eastAsia="ar-SA"/>
        </w:rPr>
        <w:t xml:space="preserve"> ул. Мира, 40</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w:t>
      </w:r>
      <w:proofErr w:type="gramStart"/>
      <w:r w:rsidRPr="008243FF">
        <w:rPr>
          <w:rFonts w:ascii="Times New Roman" w:eastAsia="Arial" w:hAnsi="Times New Roman" w:cs="Calibri"/>
          <w:bCs/>
          <w:sz w:val="18"/>
          <w:szCs w:val="18"/>
          <w:lang w:eastAsia="ar-SA"/>
        </w:rPr>
        <w:t>Ростовской  области</w:t>
      </w:r>
      <w:proofErr w:type="gramEnd"/>
      <w:r w:rsidRPr="008243FF">
        <w:rPr>
          <w:rFonts w:ascii="Times New Roman" w:eastAsia="Arial" w:hAnsi="Times New Roman" w:cs="Calibri"/>
          <w:bCs/>
          <w:sz w:val="18"/>
          <w:szCs w:val="18"/>
          <w:lang w:eastAsia="ar-SA"/>
        </w:rPr>
        <w:t xml:space="preserve">                                          Сергеевна                       Администрация</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E60BA4" w:rsidRPr="008243FF" w:rsidRDefault="00E60BA4" w:rsidP="00E60BA4">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Ростовской области.                                                                                                                           </w:t>
      </w:r>
      <w:proofErr w:type="gramStart"/>
      <w:r w:rsidRPr="008243FF">
        <w:rPr>
          <w:rFonts w:ascii="Times New Roman" w:eastAsia="Arial" w:hAnsi="Times New Roman" w:cs="Calibri"/>
          <w:bCs/>
          <w:sz w:val="18"/>
          <w:szCs w:val="18"/>
          <w:lang w:eastAsia="ar-SA"/>
        </w:rPr>
        <w:t>Выходит</w:t>
      </w:r>
      <w:proofErr w:type="gramEnd"/>
      <w:r w:rsidRPr="008243FF">
        <w:rPr>
          <w:rFonts w:ascii="Times New Roman" w:eastAsia="Arial" w:hAnsi="Times New Roman" w:cs="Calibri"/>
          <w:bCs/>
          <w:sz w:val="18"/>
          <w:szCs w:val="18"/>
          <w:lang w:eastAsia="ar-SA"/>
        </w:rPr>
        <w:t xml:space="preserve"> не реже 1 раза в квартал</w:t>
      </w:r>
    </w:p>
    <w:tbl>
      <w:tblPr>
        <w:tblW w:w="10792" w:type="dxa"/>
        <w:tblInd w:w="-1011" w:type="dxa"/>
        <w:tblLayout w:type="fixed"/>
        <w:tblLook w:val="0000" w:firstRow="0" w:lastRow="0" w:firstColumn="0" w:lastColumn="0" w:noHBand="0" w:noVBand="0"/>
      </w:tblPr>
      <w:tblGrid>
        <w:gridCol w:w="10792"/>
      </w:tblGrid>
      <w:tr w:rsidR="00E60BA4" w:rsidRPr="008243FF" w:rsidTr="00D15CF1">
        <w:trPr>
          <w:trHeight w:val="100"/>
        </w:trPr>
        <w:tc>
          <w:tcPr>
            <w:tcW w:w="10792" w:type="dxa"/>
            <w:tcBorders>
              <w:top w:val="single" w:sz="4" w:space="0" w:color="000000"/>
            </w:tcBorders>
          </w:tcPr>
          <w:p w:rsidR="00E60BA4" w:rsidRPr="008243FF" w:rsidRDefault="00E60BA4" w:rsidP="00D15CF1">
            <w:pPr>
              <w:suppressAutoHyphens/>
              <w:autoSpaceDE w:val="0"/>
              <w:snapToGrid w:val="0"/>
              <w:spacing w:after="0" w:line="240" w:lineRule="auto"/>
              <w:rPr>
                <w:rFonts w:ascii="Times New Roman" w:eastAsia="Arial" w:hAnsi="Times New Roman" w:cs="Calibri"/>
                <w:bCs/>
                <w:sz w:val="24"/>
                <w:szCs w:val="24"/>
                <w:lang w:eastAsia="ar-SA"/>
              </w:rPr>
            </w:pPr>
          </w:p>
        </w:tc>
      </w:tr>
    </w:tbl>
    <w:p w:rsidR="00E60BA4" w:rsidRPr="008243FF"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Cs/>
          <w:sz w:val="24"/>
          <w:szCs w:val="24"/>
          <w:lang w:eastAsia="ar-SA"/>
        </w:rPr>
        <w:t xml:space="preserve">        </w:t>
      </w:r>
      <w:r w:rsidRPr="008243FF">
        <w:rPr>
          <w:rFonts w:ascii="Times New Roman" w:eastAsia="Arial" w:hAnsi="Times New Roman" w:cs="Calibri"/>
          <w:b/>
          <w:bCs/>
          <w:i/>
          <w:sz w:val="32"/>
          <w:szCs w:val="32"/>
          <w:lang w:eastAsia="ar-SA"/>
        </w:rPr>
        <w:t xml:space="preserve">Выпуск № </w:t>
      </w:r>
      <w:proofErr w:type="gramStart"/>
      <w:r>
        <w:rPr>
          <w:rFonts w:ascii="Times New Roman" w:eastAsia="Arial" w:hAnsi="Times New Roman" w:cs="Calibri"/>
          <w:b/>
          <w:bCs/>
          <w:i/>
          <w:sz w:val="32"/>
          <w:szCs w:val="32"/>
          <w:lang w:eastAsia="ar-SA"/>
        </w:rPr>
        <w:t>8</w:t>
      </w:r>
      <w:r w:rsidR="009E50DB">
        <w:rPr>
          <w:rFonts w:ascii="Times New Roman" w:eastAsia="Arial" w:hAnsi="Times New Roman" w:cs="Calibri"/>
          <w:b/>
          <w:bCs/>
          <w:i/>
          <w:sz w:val="32"/>
          <w:szCs w:val="32"/>
          <w:lang w:eastAsia="ar-SA"/>
        </w:rPr>
        <w:t>7</w:t>
      </w:r>
      <w:r w:rsidRPr="008243FF">
        <w:rPr>
          <w:rFonts w:ascii="Times New Roman" w:eastAsia="Arial" w:hAnsi="Times New Roman" w:cs="Calibri"/>
          <w:b/>
          <w:bCs/>
          <w:i/>
          <w:sz w:val="32"/>
          <w:szCs w:val="32"/>
          <w:lang w:eastAsia="ar-SA"/>
        </w:rPr>
        <w:t xml:space="preserve">  от</w:t>
      </w:r>
      <w:proofErr w:type="gramEnd"/>
      <w:r w:rsidRPr="008243FF">
        <w:rPr>
          <w:rFonts w:ascii="Times New Roman" w:eastAsia="Arial" w:hAnsi="Times New Roman" w:cs="Calibri"/>
          <w:b/>
          <w:bCs/>
          <w:i/>
          <w:sz w:val="32"/>
          <w:szCs w:val="32"/>
          <w:lang w:eastAsia="ar-SA"/>
        </w:rPr>
        <w:t xml:space="preserve"> </w:t>
      </w:r>
      <w:r w:rsidR="009E50DB">
        <w:rPr>
          <w:rFonts w:ascii="Times New Roman" w:eastAsia="Arial" w:hAnsi="Times New Roman" w:cs="Calibri"/>
          <w:b/>
          <w:bCs/>
          <w:i/>
          <w:sz w:val="32"/>
          <w:szCs w:val="32"/>
          <w:lang w:eastAsia="ar-SA"/>
        </w:rPr>
        <w:t>09</w:t>
      </w:r>
      <w:r w:rsidRPr="008243FF">
        <w:rPr>
          <w:rFonts w:ascii="Times New Roman" w:eastAsia="Arial" w:hAnsi="Times New Roman" w:cs="Calibri"/>
          <w:b/>
          <w:bCs/>
          <w:i/>
          <w:sz w:val="32"/>
          <w:szCs w:val="32"/>
          <w:lang w:eastAsia="ar-SA"/>
        </w:rPr>
        <w:t>.</w:t>
      </w:r>
      <w:r w:rsidR="009E50DB">
        <w:rPr>
          <w:rFonts w:ascii="Times New Roman" w:eastAsia="Arial" w:hAnsi="Times New Roman" w:cs="Calibri"/>
          <w:b/>
          <w:bCs/>
          <w:i/>
          <w:sz w:val="32"/>
          <w:szCs w:val="32"/>
          <w:lang w:eastAsia="ar-SA"/>
        </w:rPr>
        <w:t>03</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9E50DB">
        <w:rPr>
          <w:rFonts w:ascii="Times New Roman" w:eastAsia="Arial" w:hAnsi="Times New Roman" w:cs="Calibri"/>
          <w:b/>
          <w:bCs/>
          <w:i/>
          <w:sz w:val="32"/>
          <w:szCs w:val="32"/>
          <w:lang w:eastAsia="ar-SA"/>
        </w:rPr>
        <w:t>2</w:t>
      </w:r>
      <w:r w:rsidRPr="008243FF">
        <w:rPr>
          <w:rFonts w:ascii="Times New Roman" w:eastAsia="Arial" w:hAnsi="Times New Roman" w:cs="Calibri"/>
          <w:b/>
          <w:bCs/>
          <w:i/>
          <w:color w:val="000000"/>
          <w:sz w:val="32"/>
          <w:szCs w:val="32"/>
          <w:lang w:eastAsia="ar-SA"/>
        </w:rPr>
        <w:t xml:space="preserve"> г.</w:t>
      </w:r>
    </w:p>
    <w:p w:rsidR="00E60BA4" w:rsidRPr="008243FF" w:rsidRDefault="00E60BA4" w:rsidP="00E60BA4">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E60BA4"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 xml:space="preserve">С Е Г О Д Н Я   </w:t>
      </w:r>
      <w:proofErr w:type="gramStart"/>
      <w:r w:rsidRPr="008243FF">
        <w:rPr>
          <w:rFonts w:ascii="Times New Roman" w:eastAsia="Arial" w:hAnsi="Times New Roman" w:cs="Calibri"/>
          <w:b/>
          <w:bCs/>
          <w:i/>
          <w:sz w:val="32"/>
          <w:szCs w:val="32"/>
          <w:u w:val="single"/>
          <w:lang w:eastAsia="ar-SA"/>
        </w:rPr>
        <w:t>В</w:t>
      </w:r>
      <w:proofErr w:type="gramEnd"/>
      <w:r w:rsidRPr="008243FF">
        <w:rPr>
          <w:rFonts w:ascii="Times New Roman" w:eastAsia="Arial" w:hAnsi="Times New Roman" w:cs="Calibri"/>
          <w:b/>
          <w:bCs/>
          <w:i/>
          <w:sz w:val="32"/>
          <w:szCs w:val="32"/>
          <w:u w:val="single"/>
          <w:lang w:eastAsia="ar-SA"/>
        </w:rPr>
        <w:t xml:space="preserve">   Н О М Е Р Е:</w:t>
      </w:r>
    </w:p>
    <w:p w:rsidR="00E60BA4" w:rsidRPr="008243FF" w:rsidRDefault="00E60BA4" w:rsidP="00E60BA4">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5"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106986" w:rsidRPr="008243FF" w:rsidTr="00106986">
        <w:trPr>
          <w:trHeight w:val="1248"/>
        </w:trPr>
        <w:tc>
          <w:tcPr>
            <w:tcW w:w="9156" w:type="dxa"/>
            <w:tcBorders>
              <w:top w:val="single" w:sz="4" w:space="0" w:color="000000"/>
              <w:left w:val="single" w:sz="4" w:space="0" w:color="000000"/>
              <w:bottom w:val="single" w:sz="4" w:space="0" w:color="000000"/>
            </w:tcBorders>
          </w:tcPr>
          <w:p w:rsidR="00106986" w:rsidRPr="00106986" w:rsidRDefault="00106986" w:rsidP="009E50DB">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sidR="009E50DB">
              <w:rPr>
                <w:rFonts w:ascii="Times New Roman" w:hAnsi="Times New Roman" w:cs="Times New Roman"/>
                <w:sz w:val="24"/>
                <w:szCs w:val="24"/>
              </w:rPr>
              <w:t>24</w:t>
            </w:r>
            <w:r w:rsidRPr="00106986">
              <w:rPr>
                <w:rFonts w:ascii="Times New Roman" w:hAnsi="Times New Roman" w:cs="Times New Roman"/>
                <w:sz w:val="24"/>
                <w:szCs w:val="24"/>
              </w:rPr>
              <w:t>.</w:t>
            </w:r>
            <w:r w:rsidR="009E50DB">
              <w:rPr>
                <w:rFonts w:ascii="Times New Roman" w:hAnsi="Times New Roman" w:cs="Times New Roman"/>
                <w:sz w:val="24"/>
                <w:szCs w:val="24"/>
              </w:rPr>
              <w:t>01</w:t>
            </w:r>
            <w:r w:rsidRPr="00106986">
              <w:rPr>
                <w:rFonts w:ascii="Times New Roman" w:hAnsi="Times New Roman" w:cs="Times New Roman"/>
                <w:sz w:val="24"/>
                <w:szCs w:val="24"/>
              </w:rPr>
              <w:t>.202</w:t>
            </w:r>
            <w:r w:rsidR="009E50DB">
              <w:rPr>
                <w:rFonts w:ascii="Times New Roman" w:hAnsi="Times New Roman" w:cs="Times New Roman"/>
                <w:sz w:val="24"/>
                <w:szCs w:val="24"/>
              </w:rPr>
              <w:t>2</w:t>
            </w:r>
            <w:r w:rsidRPr="00106986">
              <w:rPr>
                <w:rFonts w:ascii="Times New Roman" w:hAnsi="Times New Roman" w:cs="Times New Roman"/>
                <w:sz w:val="24"/>
                <w:szCs w:val="24"/>
              </w:rPr>
              <w:t xml:space="preserve"> № </w:t>
            </w:r>
            <w:r w:rsidR="009E50DB">
              <w:rPr>
                <w:rFonts w:ascii="Times New Roman" w:hAnsi="Times New Roman" w:cs="Times New Roman"/>
                <w:sz w:val="24"/>
                <w:szCs w:val="24"/>
              </w:rPr>
              <w:t>24</w:t>
            </w:r>
            <w:r w:rsidRPr="00106986">
              <w:rPr>
                <w:rFonts w:ascii="Times New Roman" w:hAnsi="Times New Roman" w:cs="Times New Roman"/>
                <w:sz w:val="24"/>
                <w:szCs w:val="24"/>
              </w:rPr>
              <w:t xml:space="preserve"> «</w:t>
            </w:r>
            <w:r w:rsidR="009E50DB" w:rsidRPr="009E50DB">
              <w:rPr>
                <w:rFonts w:ascii="Times New Roman" w:hAnsi="Times New Roman" w:cs="Times New Roman"/>
                <w:sz w:val="24"/>
                <w:szCs w:val="24"/>
              </w:rPr>
              <w:t>О внесении изменений и дополнений в решение Собрания депутатов Дячкинского сельского поселения № 18 от 24.12.2021 года «О бюджете Дячкинского сельского поселения Тарасовского района на 2022 год и плановый период 2023 и 2024 годов</w:t>
            </w:r>
            <w:r w:rsidRPr="0010698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Pr="008243FF" w:rsidRDefault="00106986" w:rsidP="001F76D9">
            <w:pPr>
              <w:suppressLineNumbers/>
              <w:suppressAutoHyphens/>
              <w:snapToGrid w:val="0"/>
              <w:spacing w:after="0" w:line="100" w:lineRule="atLeast"/>
              <w:rPr>
                <w:rFonts w:ascii="Times New Roman" w:eastAsia="Times New Roman" w:hAnsi="Times New Roman" w:cs="Calibri"/>
                <w:sz w:val="24"/>
                <w:szCs w:val="24"/>
                <w:lang w:eastAsia="ar-SA"/>
              </w:rPr>
            </w:pPr>
            <w:r w:rsidRPr="008243FF">
              <w:rPr>
                <w:rFonts w:ascii="Times New Roman" w:eastAsia="Times New Roman" w:hAnsi="Times New Roman" w:cs="Calibri"/>
                <w:sz w:val="24"/>
                <w:szCs w:val="24"/>
                <w:lang w:eastAsia="ar-SA"/>
              </w:rPr>
              <w:t xml:space="preserve">стр. </w:t>
            </w:r>
            <w:r w:rsidR="001F76D9">
              <w:rPr>
                <w:rFonts w:ascii="Times New Roman" w:eastAsia="Times New Roman" w:hAnsi="Times New Roman" w:cs="Calibri"/>
                <w:sz w:val="24"/>
                <w:szCs w:val="24"/>
                <w:lang w:eastAsia="ar-SA"/>
              </w:rPr>
              <w:t>3</w:t>
            </w:r>
            <w:r w:rsidRPr="008243FF">
              <w:rPr>
                <w:rFonts w:ascii="Times New Roman" w:eastAsia="Times New Roman" w:hAnsi="Times New Roman" w:cs="Calibri"/>
                <w:sz w:val="24"/>
                <w:szCs w:val="24"/>
                <w:lang w:eastAsia="ar-SA"/>
              </w:rPr>
              <w:t>-</w:t>
            </w:r>
            <w:r w:rsidR="001F76D9">
              <w:rPr>
                <w:rFonts w:ascii="Times New Roman" w:eastAsia="Times New Roman" w:hAnsi="Times New Roman" w:cs="Calibri"/>
                <w:sz w:val="24"/>
                <w:szCs w:val="24"/>
                <w:lang w:eastAsia="ar-SA"/>
              </w:rPr>
              <w:t>32</w:t>
            </w:r>
          </w:p>
        </w:tc>
      </w:tr>
      <w:tr w:rsidR="00106986" w:rsidRPr="008243FF" w:rsidTr="00A44E75">
        <w:trPr>
          <w:trHeight w:val="647"/>
        </w:trPr>
        <w:tc>
          <w:tcPr>
            <w:tcW w:w="9156" w:type="dxa"/>
            <w:tcBorders>
              <w:top w:val="single" w:sz="4" w:space="0" w:color="000000"/>
              <w:left w:val="single" w:sz="4" w:space="0" w:color="000000"/>
              <w:bottom w:val="single" w:sz="4" w:space="0" w:color="000000"/>
            </w:tcBorders>
          </w:tcPr>
          <w:p w:rsidR="00106986" w:rsidRPr="00106986" w:rsidRDefault="00106986" w:rsidP="009E50DB">
            <w:pPr>
              <w:spacing w:after="0"/>
              <w:jc w:val="both"/>
              <w:rPr>
                <w:rFonts w:ascii="Times New Roman" w:hAnsi="Times New Roman" w:cs="Times New Roman"/>
                <w:sz w:val="24"/>
                <w:szCs w:val="24"/>
              </w:rPr>
            </w:pPr>
            <w:r w:rsidRPr="00106986">
              <w:rPr>
                <w:rFonts w:ascii="Times New Roman" w:hAnsi="Times New Roman" w:cs="Times New Roman"/>
                <w:sz w:val="24"/>
                <w:szCs w:val="24"/>
              </w:rPr>
              <w:t xml:space="preserve">Решение Собрания депутатов Дячкинского сельского поселения от </w:t>
            </w:r>
            <w:r w:rsidR="009E50DB">
              <w:rPr>
                <w:rFonts w:ascii="Times New Roman" w:hAnsi="Times New Roman" w:cs="Times New Roman"/>
                <w:sz w:val="24"/>
                <w:szCs w:val="24"/>
              </w:rPr>
              <w:t>24</w:t>
            </w:r>
            <w:r w:rsidRPr="00106986">
              <w:rPr>
                <w:rFonts w:ascii="Times New Roman" w:hAnsi="Times New Roman" w:cs="Times New Roman"/>
                <w:sz w:val="24"/>
                <w:szCs w:val="24"/>
              </w:rPr>
              <w:t>.</w:t>
            </w:r>
            <w:r w:rsidR="009E50DB">
              <w:rPr>
                <w:rFonts w:ascii="Times New Roman" w:hAnsi="Times New Roman" w:cs="Times New Roman"/>
                <w:sz w:val="24"/>
                <w:szCs w:val="24"/>
              </w:rPr>
              <w:t>01</w:t>
            </w:r>
            <w:r w:rsidRPr="00106986">
              <w:rPr>
                <w:rFonts w:ascii="Times New Roman" w:hAnsi="Times New Roman" w:cs="Times New Roman"/>
                <w:sz w:val="24"/>
                <w:szCs w:val="24"/>
              </w:rPr>
              <w:t>.202</w:t>
            </w:r>
            <w:r w:rsidR="009E50DB">
              <w:rPr>
                <w:rFonts w:ascii="Times New Roman" w:hAnsi="Times New Roman" w:cs="Times New Roman"/>
                <w:sz w:val="24"/>
                <w:szCs w:val="24"/>
              </w:rPr>
              <w:t>2</w:t>
            </w:r>
            <w:r w:rsidRPr="00106986">
              <w:rPr>
                <w:rFonts w:ascii="Times New Roman" w:hAnsi="Times New Roman" w:cs="Times New Roman"/>
                <w:sz w:val="24"/>
                <w:szCs w:val="24"/>
              </w:rPr>
              <w:t xml:space="preserve"> № </w:t>
            </w:r>
            <w:r w:rsidR="009E50DB">
              <w:rPr>
                <w:rFonts w:ascii="Times New Roman" w:hAnsi="Times New Roman" w:cs="Times New Roman"/>
                <w:sz w:val="24"/>
                <w:szCs w:val="24"/>
              </w:rPr>
              <w:t>25</w:t>
            </w:r>
            <w:r w:rsidRPr="00106986">
              <w:rPr>
                <w:rFonts w:ascii="Times New Roman" w:hAnsi="Times New Roman" w:cs="Times New Roman"/>
                <w:sz w:val="24"/>
                <w:szCs w:val="24"/>
              </w:rPr>
              <w:t xml:space="preserve"> «</w:t>
            </w:r>
            <w:r w:rsidR="009E50DB" w:rsidRPr="009E50DB">
              <w:rPr>
                <w:rFonts w:ascii="Times New Roman" w:hAnsi="Times New Roman" w:cs="Times New Roman"/>
                <w:sz w:val="24"/>
                <w:szCs w:val="24"/>
              </w:rPr>
              <w:t>Об утверждении Положения о порядке ведения реестра муниципальных служащих муниципального образования «Дячкинское сельское поселение»</w:t>
            </w:r>
            <w:r w:rsidRPr="0010698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Pr="008243FF" w:rsidRDefault="00106986" w:rsidP="005C2B4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1F76D9">
              <w:rPr>
                <w:rFonts w:ascii="Times New Roman" w:eastAsia="Times New Roman" w:hAnsi="Times New Roman" w:cs="Calibri"/>
                <w:sz w:val="24"/>
                <w:szCs w:val="24"/>
                <w:lang w:eastAsia="ar-SA"/>
              </w:rPr>
              <w:t>32</w:t>
            </w:r>
            <w:r>
              <w:rPr>
                <w:rFonts w:ascii="Times New Roman" w:eastAsia="Times New Roman" w:hAnsi="Times New Roman" w:cs="Calibri"/>
                <w:sz w:val="24"/>
                <w:szCs w:val="24"/>
                <w:lang w:eastAsia="ar-SA"/>
              </w:rPr>
              <w:t>-</w:t>
            </w:r>
            <w:r w:rsidR="001F76D9">
              <w:rPr>
                <w:rFonts w:ascii="Times New Roman" w:eastAsia="Times New Roman" w:hAnsi="Times New Roman" w:cs="Calibri"/>
                <w:sz w:val="24"/>
                <w:szCs w:val="24"/>
                <w:lang w:eastAsia="ar-SA"/>
              </w:rPr>
              <w:t>3</w:t>
            </w:r>
            <w:r w:rsidR="005C2B4A">
              <w:rPr>
                <w:rFonts w:ascii="Times New Roman" w:eastAsia="Times New Roman" w:hAnsi="Times New Roman" w:cs="Calibri"/>
                <w:sz w:val="24"/>
                <w:szCs w:val="24"/>
                <w:lang w:eastAsia="ar-SA"/>
              </w:rPr>
              <w:t>6</w:t>
            </w:r>
          </w:p>
        </w:tc>
      </w:tr>
      <w:tr w:rsidR="00106986" w:rsidRPr="008243FF" w:rsidTr="00A44E75">
        <w:trPr>
          <w:trHeight w:val="507"/>
        </w:trPr>
        <w:tc>
          <w:tcPr>
            <w:tcW w:w="9156" w:type="dxa"/>
            <w:tcBorders>
              <w:top w:val="single" w:sz="4" w:space="0" w:color="000000"/>
              <w:left w:val="single" w:sz="4" w:space="0" w:color="000000"/>
              <w:bottom w:val="single" w:sz="4" w:space="0" w:color="000000"/>
            </w:tcBorders>
          </w:tcPr>
          <w:p w:rsidR="00106986" w:rsidRPr="00106986" w:rsidRDefault="00106986" w:rsidP="009E50DB">
            <w:pPr>
              <w:spacing w:after="0"/>
              <w:jc w:val="both"/>
              <w:rPr>
                <w:rFonts w:ascii="Times New Roman" w:hAnsi="Times New Roman" w:cs="Times New Roman"/>
                <w:sz w:val="24"/>
                <w:szCs w:val="24"/>
              </w:rPr>
            </w:pPr>
            <w:r w:rsidRPr="00106986">
              <w:rPr>
                <w:rFonts w:ascii="Times New Roman" w:hAnsi="Times New Roman" w:cs="Times New Roman"/>
                <w:sz w:val="24"/>
                <w:szCs w:val="24"/>
              </w:rPr>
              <w:t>Решение Собрания депутатов Дячкинского сельского поселения от 0</w:t>
            </w:r>
            <w:r w:rsidR="009E50DB">
              <w:rPr>
                <w:rFonts w:ascii="Times New Roman" w:hAnsi="Times New Roman" w:cs="Times New Roman"/>
                <w:sz w:val="24"/>
                <w:szCs w:val="24"/>
              </w:rPr>
              <w:t>5</w:t>
            </w:r>
            <w:r w:rsidRPr="00106986">
              <w:rPr>
                <w:rFonts w:ascii="Times New Roman" w:hAnsi="Times New Roman" w:cs="Times New Roman"/>
                <w:sz w:val="24"/>
                <w:szCs w:val="24"/>
              </w:rPr>
              <w:t>.</w:t>
            </w:r>
            <w:r w:rsidR="009E50DB">
              <w:rPr>
                <w:rFonts w:ascii="Times New Roman" w:hAnsi="Times New Roman" w:cs="Times New Roman"/>
                <w:sz w:val="24"/>
                <w:szCs w:val="24"/>
              </w:rPr>
              <w:t>03</w:t>
            </w:r>
            <w:r w:rsidRPr="00106986">
              <w:rPr>
                <w:rFonts w:ascii="Times New Roman" w:hAnsi="Times New Roman" w:cs="Times New Roman"/>
                <w:sz w:val="24"/>
                <w:szCs w:val="24"/>
              </w:rPr>
              <w:t>.202</w:t>
            </w:r>
            <w:r w:rsidR="009E50DB">
              <w:rPr>
                <w:rFonts w:ascii="Times New Roman" w:hAnsi="Times New Roman" w:cs="Times New Roman"/>
                <w:sz w:val="24"/>
                <w:szCs w:val="24"/>
              </w:rPr>
              <w:t>2</w:t>
            </w:r>
            <w:r w:rsidRPr="00106986">
              <w:rPr>
                <w:rFonts w:ascii="Times New Roman" w:hAnsi="Times New Roman" w:cs="Times New Roman"/>
                <w:sz w:val="24"/>
                <w:szCs w:val="24"/>
              </w:rPr>
              <w:t xml:space="preserve"> № </w:t>
            </w:r>
            <w:r w:rsidR="009E50DB">
              <w:rPr>
                <w:rFonts w:ascii="Times New Roman" w:hAnsi="Times New Roman" w:cs="Times New Roman"/>
                <w:sz w:val="24"/>
                <w:szCs w:val="24"/>
              </w:rPr>
              <w:t>26</w:t>
            </w:r>
            <w:r w:rsidRPr="00106986">
              <w:rPr>
                <w:rFonts w:ascii="Times New Roman" w:hAnsi="Times New Roman" w:cs="Times New Roman"/>
                <w:sz w:val="24"/>
                <w:szCs w:val="24"/>
              </w:rPr>
              <w:t xml:space="preserve"> «</w:t>
            </w:r>
            <w:r w:rsidR="009E50DB" w:rsidRPr="009E50DB">
              <w:rPr>
                <w:rFonts w:ascii="Times New Roman" w:hAnsi="Times New Roman" w:cs="Times New Roman"/>
                <w:sz w:val="24"/>
                <w:szCs w:val="24"/>
              </w:rPr>
              <w:t>О внесении изменений и дополнений в решение Собрания депутатов Дячкинского сельского поселения №18 от 24.12.2021 года «О бюджете Дячкинского сельского поселения Тарасовского района на 2022 год и плановый период 2023 и 2024 годов</w:t>
            </w:r>
            <w:r w:rsidRPr="0010698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Pr="008243FF" w:rsidRDefault="00106986" w:rsidP="005C2B4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1F76D9">
              <w:rPr>
                <w:rFonts w:ascii="Times New Roman" w:eastAsia="Times New Roman" w:hAnsi="Times New Roman" w:cs="Calibri"/>
                <w:sz w:val="24"/>
                <w:szCs w:val="24"/>
                <w:lang w:eastAsia="ar-SA"/>
              </w:rPr>
              <w:t>3</w:t>
            </w:r>
            <w:r w:rsidR="005C2B4A">
              <w:rPr>
                <w:rFonts w:ascii="Times New Roman" w:eastAsia="Times New Roman" w:hAnsi="Times New Roman" w:cs="Calibri"/>
                <w:sz w:val="24"/>
                <w:szCs w:val="24"/>
                <w:lang w:eastAsia="ar-SA"/>
              </w:rPr>
              <w:t>6</w:t>
            </w:r>
            <w:r>
              <w:rPr>
                <w:rFonts w:ascii="Times New Roman" w:eastAsia="Times New Roman" w:hAnsi="Times New Roman" w:cs="Calibri"/>
                <w:sz w:val="24"/>
                <w:szCs w:val="24"/>
                <w:lang w:eastAsia="ar-SA"/>
              </w:rPr>
              <w:t>-</w:t>
            </w:r>
            <w:r w:rsidR="005C2B4A">
              <w:rPr>
                <w:rFonts w:ascii="Times New Roman" w:eastAsia="Times New Roman" w:hAnsi="Times New Roman" w:cs="Calibri"/>
                <w:sz w:val="24"/>
                <w:szCs w:val="24"/>
                <w:lang w:eastAsia="ar-SA"/>
              </w:rPr>
              <w:t>60</w:t>
            </w:r>
          </w:p>
        </w:tc>
      </w:tr>
      <w:tr w:rsidR="00106986" w:rsidRPr="008243FF" w:rsidTr="009E50DB">
        <w:trPr>
          <w:trHeight w:val="677"/>
        </w:trPr>
        <w:tc>
          <w:tcPr>
            <w:tcW w:w="9156" w:type="dxa"/>
            <w:tcBorders>
              <w:top w:val="single" w:sz="4" w:space="0" w:color="000000"/>
              <w:left w:val="single" w:sz="4" w:space="0" w:color="000000"/>
              <w:bottom w:val="single" w:sz="4" w:space="0" w:color="000000"/>
            </w:tcBorders>
          </w:tcPr>
          <w:p w:rsidR="00106986" w:rsidRPr="00106986" w:rsidRDefault="00106986" w:rsidP="009E50DB">
            <w:pPr>
              <w:spacing w:after="0"/>
              <w:jc w:val="both"/>
              <w:rPr>
                <w:rFonts w:ascii="Times New Roman" w:hAnsi="Times New Roman" w:cs="Times New Roman"/>
                <w:sz w:val="24"/>
                <w:szCs w:val="24"/>
              </w:rPr>
            </w:pPr>
            <w:r w:rsidRPr="00106986">
              <w:rPr>
                <w:rFonts w:ascii="Times New Roman" w:hAnsi="Times New Roman" w:cs="Times New Roman"/>
                <w:sz w:val="24"/>
                <w:szCs w:val="24"/>
              </w:rPr>
              <w:t>Решение Собрания депутатов Дячкинского сельского поселения от 0</w:t>
            </w:r>
            <w:r w:rsidR="009E50DB">
              <w:rPr>
                <w:rFonts w:ascii="Times New Roman" w:hAnsi="Times New Roman" w:cs="Times New Roman"/>
                <w:sz w:val="24"/>
                <w:szCs w:val="24"/>
              </w:rPr>
              <w:t>5.03</w:t>
            </w:r>
            <w:r w:rsidRPr="00106986">
              <w:rPr>
                <w:rFonts w:ascii="Times New Roman" w:hAnsi="Times New Roman" w:cs="Times New Roman"/>
                <w:sz w:val="24"/>
                <w:szCs w:val="24"/>
              </w:rPr>
              <w:t>.202</w:t>
            </w:r>
            <w:r w:rsidR="009E50DB">
              <w:rPr>
                <w:rFonts w:ascii="Times New Roman" w:hAnsi="Times New Roman" w:cs="Times New Roman"/>
                <w:sz w:val="24"/>
                <w:szCs w:val="24"/>
              </w:rPr>
              <w:t>2</w:t>
            </w:r>
            <w:r w:rsidRPr="00106986">
              <w:rPr>
                <w:rFonts w:ascii="Times New Roman" w:hAnsi="Times New Roman" w:cs="Times New Roman"/>
                <w:sz w:val="24"/>
                <w:szCs w:val="24"/>
              </w:rPr>
              <w:t xml:space="preserve"> № </w:t>
            </w:r>
            <w:r w:rsidR="009E50DB">
              <w:rPr>
                <w:rFonts w:ascii="Times New Roman" w:hAnsi="Times New Roman" w:cs="Times New Roman"/>
                <w:sz w:val="24"/>
                <w:szCs w:val="24"/>
              </w:rPr>
              <w:t>27</w:t>
            </w:r>
            <w:r w:rsidRPr="00106986">
              <w:rPr>
                <w:rFonts w:ascii="Times New Roman" w:hAnsi="Times New Roman" w:cs="Times New Roman"/>
                <w:sz w:val="24"/>
                <w:szCs w:val="24"/>
              </w:rPr>
              <w:t xml:space="preserve"> «</w:t>
            </w:r>
            <w:r w:rsidR="009E50DB" w:rsidRPr="009E50DB">
              <w:rPr>
                <w:rFonts w:ascii="Times New Roman" w:hAnsi="Times New Roman" w:cs="Times New Roman"/>
                <w:sz w:val="24"/>
                <w:szCs w:val="24"/>
              </w:rPr>
              <w:t>Об установлении земельного налога</w:t>
            </w:r>
            <w:r w:rsidRPr="0010698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Default="00106986" w:rsidP="005C2B4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5C2B4A">
              <w:rPr>
                <w:rFonts w:ascii="Times New Roman" w:eastAsia="Times New Roman" w:hAnsi="Times New Roman" w:cs="Calibri"/>
                <w:sz w:val="24"/>
                <w:szCs w:val="24"/>
                <w:lang w:eastAsia="ar-SA"/>
              </w:rPr>
              <w:t>60</w:t>
            </w:r>
            <w:r>
              <w:rPr>
                <w:rFonts w:ascii="Times New Roman" w:eastAsia="Times New Roman" w:hAnsi="Times New Roman" w:cs="Calibri"/>
                <w:sz w:val="24"/>
                <w:szCs w:val="24"/>
                <w:lang w:eastAsia="ar-SA"/>
              </w:rPr>
              <w:t>-</w:t>
            </w:r>
            <w:r w:rsidR="005C2B4A">
              <w:rPr>
                <w:rFonts w:ascii="Times New Roman" w:eastAsia="Times New Roman" w:hAnsi="Times New Roman" w:cs="Calibri"/>
                <w:sz w:val="24"/>
                <w:szCs w:val="24"/>
                <w:lang w:eastAsia="ar-SA"/>
              </w:rPr>
              <w:t>62</w:t>
            </w:r>
          </w:p>
        </w:tc>
      </w:tr>
      <w:tr w:rsidR="00106986" w:rsidRPr="008243FF" w:rsidTr="00A44E75">
        <w:trPr>
          <w:trHeight w:val="453"/>
        </w:trPr>
        <w:tc>
          <w:tcPr>
            <w:tcW w:w="9156" w:type="dxa"/>
            <w:tcBorders>
              <w:top w:val="single" w:sz="4" w:space="0" w:color="000000"/>
              <w:left w:val="single" w:sz="4" w:space="0" w:color="000000"/>
              <w:bottom w:val="single" w:sz="4" w:space="0" w:color="000000"/>
            </w:tcBorders>
          </w:tcPr>
          <w:p w:rsidR="00106986" w:rsidRPr="00106986" w:rsidRDefault="00106986" w:rsidP="009E50DB">
            <w:pPr>
              <w:spacing w:after="0"/>
              <w:jc w:val="both"/>
              <w:rPr>
                <w:rFonts w:ascii="Times New Roman" w:hAnsi="Times New Roman" w:cs="Times New Roman"/>
                <w:sz w:val="24"/>
                <w:szCs w:val="24"/>
              </w:rPr>
            </w:pPr>
            <w:r w:rsidRPr="00106986">
              <w:rPr>
                <w:rFonts w:ascii="Times New Roman" w:hAnsi="Times New Roman" w:cs="Times New Roman"/>
                <w:sz w:val="24"/>
                <w:szCs w:val="24"/>
              </w:rPr>
              <w:t>Решение Собрания депутатов Дячкинского сельского поселения от 0</w:t>
            </w:r>
            <w:r w:rsidR="009E50DB">
              <w:rPr>
                <w:rFonts w:ascii="Times New Roman" w:hAnsi="Times New Roman" w:cs="Times New Roman"/>
                <w:sz w:val="24"/>
                <w:szCs w:val="24"/>
              </w:rPr>
              <w:t>5</w:t>
            </w:r>
            <w:r w:rsidRPr="00106986">
              <w:rPr>
                <w:rFonts w:ascii="Times New Roman" w:hAnsi="Times New Roman" w:cs="Times New Roman"/>
                <w:sz w:val="24"/>
                <w:szCs w:val="24"/>
              </w:rPr>
              <w:t>.</w:t>
            </w:r>
            <w:r w:rsidR="009E50DB">
              <w:rPr>
                <w:rFonts w:ascii="Times New Roman" w:hAnsi="Times New Roman" w:cs="Times New Roman"/>
                <w:sz w:val="24"/>
                <w:szCs w:val="24"/>
              </w:rPr>
              <w:t>03</w:t>
            </w:r>
            <w:r w:rsidRPr="00106986">
              <w:rPr>
                <w:rFonts w:ascii="Times New Roman" w:hAnsi="Times New Roman" w:cs="Times New Roman"/>
                <w:sz w:val="24"/>
                <w:szCs w:val="24"/>
              </w:rPr>
              <w:t>.202</w:t>
            </w:r>
            <w:r w:rsidR="009E50DB">
              <w:rPr>
                <w:rFonts w:ascii="Times New Roman" w:hAnsi="Times New Roman" w:cs="Times New Roman"/>
                <w:sz w:val="24"/>
                <w:szCs w:val="24"/>
              </w:rPr>
              <w:t>2</w:t>
            </w:r>
            <w:r w:rsidRPr="00106986">
              <w:rPr>
                <w:rFonts w:ascii="Times New Roman" w:hAnsi="Times New Roman" w:cs="Times New Roman"/>
                <w:sz w:val="24"/>
                <w:szCs w:val="24"/>
              </w:rPr>
              <w:t xml:space="preserve"> № </w:t>
            </w:r>
            <w:r w:rsidR="009E50DB">
              <w:rPr>
                <w:rFonts w:ascii="Times New Roman" w:hAnsi="Times New Roman" w:cs="Times New Roman"/>
                <w:sz w:val="24"/>
                <w:szCs w:val="24"/>
              </w:rPr>
              <w:t>28</w:t>
            </w:r>
            <w:r w:rsidRPr="00106986">
              <w:rPr>
                <w:rFonts w:ascii="Times New Roman" w:hAnsi="Times New Roman" w:cs="Times New Roman"/>
                <w:sz w:val="24"/>
                <w:szCs w:val="24"/>
              </w:rPr>
              <w:t xml:space="preserve"> «</w:t>
            </w:r>
            <w:r w:rsidR="009E50DB" w:rsidRPr="009E50DB">
              <w:rPr>
                <w:rFonts w:ascii="Times New Roman" w:hAnsi="Times New Roman" w:cs="Times New Roman"/>
                <w:sz w:val="24"/>
                <w:szCs w:val="24"/>
              </w:rPr>
              <w:t>О проекте Устава муниципального образования «Дячкинское сельское поселение»</w:t>
            </w:r>
            <w:r w:rsidRPr="0010698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Default="00106986" w:rsidP="005C2B4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5C2B4A">
              <w:rPr>
                <w:rFonts w:ascii="Times New Roman" w:eastAsia="Times New Roman" w:hAnsi="Times New Roman" w:cs="Calibri"/>
                <w:sz w:val="24"/>
                <w:szCs w:val="24"/>
                <w:lang w:eastAsia="ar-SA"/>
              </w:rPr>
              <w:t>62</w:t>
            </w:r>
            <w:r>
              <w:rPr>
                <w:rFonts w:ascii="Times New Roman" w:eastAsia="Times New Roman" w:hAnsi="Times New Roman" w:cs="Calibri"/>
                <w:sz w:val="24"/>
                <w:szCs w:val="24"/>
                <w:lang w:eastAsia="ar-SA"/>
              </w:rPr>
              <w:t>-</w:t>
            </w:r>
            <w:r w:rsidR="005C2B4A">
              <w:rPr>
                <w:rFonts w:ascii="Times New Roman" w:eastAsia="Times New Roman" w:hAnsi="Times New Roman" w:cs="Calibri"/>
                <w:sz w:val="24"/>
                <w:szCs w:val="24"/>
                <w:lang w:eastAsia="ar-SA"/>
              </w:rPr>
              <w:t>127</w:t>
            </w:r>
          </w:p>
        </w:tc>
      </w:tr>
      <w:tr w:rsidR="00106986" w:rsidRPr="008243FF" w:rsidTr="00A44E75">
        <w:trPr>
          <w:trHeight w:val="561"/>
        </w:trPr>
        <w:tc>
          <w:tcPr>
            <w:tcW w:w="9156" w:type="dxa"/>
            <w:tcBorders>
              <w:top w:val="single" w:sz="4" w:space="0" w:color="000000"/>
              <w:left w:val="single" w:sz="4" w:space="0" w:color="000000"/>
              <w:bottom w:val="single" w:sz="4" w:space="0" w:color="000000"/>
            </w:tcBorders>
          </w:tcPr>
          <w:p w:rsidR="00106986" w:rsidRPr="00106986" w:rsidRDefault="00106986" w:rsidP="009E50DB">
            <w:pPr>
              <w:spacing w:after="0"/>
              <w:jc w:val="both"/>
              <w:rPr>
                <w:rFonts w:ascii="Times New Roman" w:hAnsi="Times New Roman" w:cs="Times New Roman"/>
                <w:sz w:val="24"/>
                <w:szCs w:val="24"/>
              </w:rPr>
            </w:pPr>
            <w:r w:rsidRPr="00106986">
              <w:rPr>
                <w:rFonts w:ascii="Times New Roman" w:hAnsi="Times New Roman" w:cs="Times New Roman"/>
                <w:sz w:val="24"/>
                <w:szCs w:val="24"/>
              </w:rPr>
              <w:lastRenderedPageBreak/>
              <w:t xml:space="preserve">Решение Собрания депутатов Дячкинского сельского поселения от </w:t>
            </w:r>
            <w:r w:rsidR="009E50DB">
              <w:rPr>
                <w:rFonts w:ascii="Times New Roman" w:hAnsi="Times New Roman" w:cs="Times New Roman"/>
                <w:sz w:val="24"/>
                <w:szCs w:val="24"/>
              </w:rPr>
              <w:t>05</w:t>
            </w:r>
            <w:r w:rsidRPr="00106986">
              <w:rPr>
                <w:rFonts w:ascii="Times New Roman" w:hAnsi="Times New Roman" w:cs="Times New Roman"/>
                <w:sz w:val="24"/>
                <w:szCs w:val="24"/>
              </w:rPr>
              <w:t>.</w:t>
            </w:r>
            <w:r w:rsidR="009E50DB">
              <w:rPr>
                <w:rFonts w:ascii="Times New Roman" w:hAnsi="Times New Roman" w:cs="Times New Roman"/>
                <w:sz w:val="24"/>
                <w:szCs w:val="24"/>
              </w:rPr>
              <w:t>03</w:t>
            </w:r>
            <w:r w:rsidRPr="00106986">
              <w:rPr>
                <w:rFonts w:ascii="Times New Roman" w:hAnsi="Times New Roman" w:cs="Times New Roman"/>
                <w:sz w:val="24"/>
                <w:szCs w:val="24"/>
              </w:rPr>
              <w:t>.202</w:t>
            </w:r>
            <w:r w:rsidR="009E50DB">
              <w:rPr>
                <w:rFonts w:ascii="Times New Roman" w:hAnsi="Times New Roman" w:cs="Times New Roman"/>
                <w:sz w:val="24"/>
                <w:szCs w:val="24"/>
              </w:rPr>
              <w:t>2</w:t>
            </w:r>
            <w:r w:rsidRPr="00106986">
              <w:rPr>
                <w:rFonts w:ascii="Times New Roman" w:hAnsi="Times New Roman" w:cs="Times New Roman"/>
                <w:sz w:val="24"/>
                <w:szCs w:val="24"/>
              </w:rPr>
              <w:t xml:space="preserve"> № </w:t>
            </w:r>
            <w:r w:rsidR="009E50DB">
              <w:rPr>
                <w:rFonts w:ascii="Times New Roman" w:hAnsi="Times New Roman" w:cs="Times New Roman"/>
                <w:sz w:val="24"/>
                <w:szCs w:val="24"/>
              </w:rPr>
              <w:t>29</w:t>
            </w:r>
            <w:r w:rsidRPr="00106986">
              <w:rPr>
                <w:rFonts w:ascii="Times New Roman" w:hAnsi="Times New Roman" w:cs="Times New Roman"/>
                <w:sz w:val="24"/>
                <w:szCs w:val="24"/>
              </w:rPr>
              <w:t xml:space="preserve"> «</w:t>
            </w:r>
            <w:r w:rsidR="009E50DB" w:rsidRPr="009E50DB">
              <w:rPr>
                <w:rFonts w:ascii="Times New Roman" w:hAnsi="Times New Roman" w:cs="Times New Roman"/>
                <w:sz w:val="24"/>
                <w:szCs w:val="24"/>
              </w:rPr>
              <w:t xml:space="preserve">Об утверждении Положения о муниципальной службе в </w:t>
            </w:r>
            <w:proofErr w:type="spellStart"/>
            <w:r w:rsidR="009E50DB" w:rsidRPr="009E50DB">
              <w:rPr>
                <w:rFonts w:ascii="Times New Roman" w:hAnsi="Times New Roman" w:cs="Times New Roman"/>
                <w:sz w:val="24"/>
                <w:szCs w:val="24"/>
              </w:rPr>
              <w:t>Дячкинском</w:t>
            </w:r>
            <w:proofErr w:type="spellEnd"/>
            <w:r w:rsidR="009E50DB" w:rsidRPr="009E50DB">
              <w:rPr>
                <w:rFonts w:ascii="Times New Roman" w:hAnsi="Times New Roman" w:cs="Times New Roman"/>
                <w:sz w:val="24"/>
                <w:szCs w:val="24"/>
              </w:rPr>
              <w:t xml:space="preserve"> сельском поселении</w:t>
            </w:r>
            <w:r w:rsidRPr="0010698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Default="00106986" w:rsidP="005C2B4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5C2B4A">
              <w:rPr>
                <w:rFonts w:ascii="Times New Roman" w:eastAsia="Times New Roman" w:hAnsi="Times New Roman" w:cs="Calibri"/>
                <w:sz w:val="24"/>
                <w:szCs w:val="24"/>
                <w:lang w:eastAsia="ar-SA"/>
              </w:rPr>
              <w:t>128</w:t>
            </w:r>
            <w:r>
              <w:rPr>
                <w:rFonts w:ascii="Times New Roman" w:eastAsia="Times New Roman" w:hAnsi="Times New Roman" w:cs="Calibri"/>
                <w:sz w:val="24"/>
                <w:szCs w:val="24"/>
                <w:lang w:eastAsia="ar-SA"/>
              </w:rPr>
              <w:t>-</w:t>
            </w:r>
            <w:r w:rsidR="005C2B4A">
              <w:rPr>
                <w:rFonts w:ascii="Times New Roman" w:eastAsia="Times New Roman" w:hAnsi="Times New Roman" w:cs="Calibri"/>
                <w:sz w:val="24"/>
                <w:szCs w:val="24"/>
                <w:lang w:eastAsia="ar-SA"/>
              </w:rPr>
              <w:t>152</w:t>
            </w:r>
          </w:p>
        </w:tc>
      </w:tr>
      <w:tr w:rsidR="00106986" w:rsidRPr="008243FF" w:rsidTr="00A44E75">
        <w:trPr>
          <w:trHeight w:val="947"/>
        </w:trPr>
        <w:tc>
          <w:tcPr>
            <w:tcW w:w="9156" w:type="dxa"/>
            <w:tcBorders>
              <w:top w:val="single" w:sz="4" w:space="0" w:color="000000"/>
              <w:left w:val="single" w:sz="4" w:space="0" w:color="000000"/>
              <w:bottom w:val="single" w:sz="4" w:space="0" w:color="000000"/>
            </w:tcBorders>
          </w:tcPr>
          <w:p w:rsidR="00106986" w:rsidRPr="00106986" w:rsidRDefault="009E50DB" w:rsidP="009E50DB">
            <w:pPr>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00106986" w:rsidRPr="00106986">
              <w:rPr>
                <w:rFonts w:ascii="Times New Roman" w:hAnsi="Times New Roman" w:cs="Times New Roman"/>
                <w:sz w:val="24"/>
                <w:szCs w:val="24"/>
              </w:rPr>
              <w:t xml:space="preserve"> Дячкинского сельского поселения от 2</w:t>
            </w:r>
            <w:r>
              <w:rPr>
                <w:rFonts w:ascii="Times New Roman" w:hAnsi="Times New Roman" w:cs="Times New Roman"/>
                <w:sz w:val="24"/>
                <w:szCs w:val="24"/>
              </w:rPr>
              <w:t>5</w:t>
            </w:r>
            <w:r w:rsidR="00106986" w:rsidRPr="00106986">
              <w:rPr>
                <w:rFonts w:ascii="Times New Roman" w:hAnsi="Times New Roman" w:cs="Times New Roman"/>
                <w:sz w:val="24"/>
                <w:szCs w:val="24"/>
              </w:rPr>
              <w:t>.</w:t>
            </w:r>
            <w:r>
              <w:rPr>
                <w:rFonts w:ascii="Times New Roman" w:hAnsi="Times New Roman" w:cs="Times New Roman"/>
                <w:sz w:val="24"/>
                <w:szCs w:val="24"/>
              </w:rPr>
              <w:t>01</w:t>
            </w:r>
            <w:r w:rsidR="00106986" w:rsidRPr="00106986">
              <w:rPr>
                <w:rFonts w:ascii="Times New Roman" w:hAnsi="Times New Roman" w:cs="Times New Roman"/>
                <w:sz w:val="24"/>
                <w:szCs w:val="24"/>
              </w:rPr>
              <w:t>.202</w:t>
            </w:r>
            <w:r>
              <w:rPr>
                <w:rFonts w:ascii="Times New Roman" w:hAnsi="Times New Roman" w:cs="Times New Roman"/>
                <w:sz w:val="24"/>
                <w:szCs w:val="24"/>
              </w:rPr>
              <w:t>2</w:t>
            </w:r>
            <w:r w:rsidR="00106986" w:rsidRPr="00106986">
              <w:rPr>
                <w:rFonts w:ascii="Times New Roman" w:hAnsi="Times New Roman" w:cs="Times New Roman"/>
                <w:sz w:val="24"/>
                <w:szCs w:val="24"/>
              </w:rPr>
              <w:t xml:space="preserve"> № 1</w:t>
            </w:r>
            <w:r>
              <w:rPr>
                <w:rFonts w:ascii="Times New Roman" w:hAnsi="Times New Roman" w:cs="Times New Roman"/>
                <w:sz w:val="24"/>
                <w:szCs w:val="24"/>
              </w:rPr>
              <w:t>5</w:t>
            </w:r>
            <w:r w:rsidR="00106986" w:rsidRPr="00106986">
              <w:rPr>
                <w:rFonts w:ascii="Times New Roman" w:hAnsi="Times New Roman" w:cs="Times New Roman"/>
                <w:sz w:val="24"/>
                <w:szCs w:val="24"/>
              </w:rPr>
              <w:t xml:space="preserve"> «</w:t>
            </w:r>
            <w:r w:rsidRPr="009E50DB">
              <w:rPr>
                <w:rFonts w:ascii="Times New Roman" w:hAnsi="Times New Roman" w:cs="Times New Roman"/>
                <w:sz w:val="24"/>
                <w:szCs w:val="24"/>
              </w:rPr>
              <w:t>Об утверждении правил представления лицом,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r w:rsidR="00106986" w:rsidRPr="00106986">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Default="00106986" w:rsidP="005C2B4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5C2B4A">
              <w:rPr>
                <w:rFonts w:ascii="Times New Roman" w:eastAsia="Times New Roman" w:hAnsi="Times New Roman" w:cs="Calibri"/>
                <w:sz w:val="24"/>
                <w:szCs w:val="24"/>
                <w:lang w:eastAsia="ar-SA"/>
              </w:rPr>
              <w:t>152</w:t>
            </w:r>
            <w:r>
              <w:rPr>
                <w:rFonts w:ascii="Times New Roman" w:eastAsia="Times New Roman" w:hAnsi="Times New Roman" w:cs="Calibri"/>
                <w:sz w:val="24"/>
                <w:szCs w:val="24"/>
                <w:lang w:eastAsia="ar-SA"/>
              </w:rPr>
              <w:t>-</w:t>
            </w:r>
            <w:r w:rsidR="005C2B4A">
              <w:rPr>
                <w:rFonts w:ascii="Times New Roman" w:eastAsia="Times New Roman" w:hAnsi="Times New Roman" w:cs="Calibri"/>
                <w:sz w:val="24"/>
                <w:szCs w:val="24"/>
                <w:lang w:eastAsia="ar-SA"/>
              </w:rPr>
              <w:t>154</w:t>
            </w:r>
          </w:p>
        </w:tc>
      </w:tr>
      <w:tr w:rsidR="00106986" w:rsidRPr="008243FF" w:rsidTr="00A44E75">
        <w:trPr>
          <w:trHeight w:val="646"/>
        </w:trPr>
        <w:tc>
          <w:tcPr>
            <w:tcW w:w="9156" w:type="dxa"/>
            <w:tcBorders>
              <w:top w:val="single" w:sz="4" w:space="0" w:color="000000"/>
              <w:left w:val="single" w:sz="4" w:space="0" w:color="000000"/>
              <w:bottom w:val="single" w:sz="4" w:space="0" w:color="000000"/>
            </w:tcBorders>
          </w:tcPr>
          <w:p w:rsidR="00106986" w:rsidRPr="00106986" w:rsidRDefault="009E50DB" w:rsidP="009E50DB">
            <w:pPr>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Pr="00106986">
              <w:rPr>
                <w:rFonts w:ascii="Times New Roman" w:hAnsi="Times New Roman" w:cs="Times New Roman"/>
                <w:sz w:val="24"/>
                <w:szCs w:val="24"/>
              </w:rPr>
              <w:t xml:space="preserve"> Дячкинского сельского поселения от 2</w:t>
            </w:r>
            <w:r>
              <w:rPr>
                <w:rFonts w:ascii="Times New Roman" w:hAnsi="Times New Roman" w:cs="Times New Roman"/>
                <w:sz w:val="24"/>
                <w:szCs w:val="24"/>
              </w:rPr>
              <w:t>5</w:t>
            </w:r>
            <w:r w:rsidRPr="00106986">
              <w:rPr>
                <w:rFonts w:ascii="Times New Roman" w:hAnsi="Times New Roman" w:cs="Times New Roman"/>
                <w:sz w:val="24"/>
                <w:szCs w:val="24"/>
              </w:rPr>
              <w:t>.</w:t>
            </w:r>
            <w:r>
              <w:rPr>
                <w:rFonts w:ascii="Times New Roman" w:hAnsi="Times New Roman" w:cs="Times New Roman"/>
                <w:sz w:val="24"/>
                <w:szCs w:val="24"/>
              </w:rPr>
              <w:t>01</w:t>
            </w:r>
            <w:r w:rsidRPr="00106986">
              <w:rPr>
                <w:rFonts w:ascii="Times New Roman" w:hAnsi="Times New Roman" w:cs="Times New Roman"/>
                <w:sz w:val="24"/>
                <w:szCs w:val="24"/>
              </w:rPr>
              <w:t>.202</w:t>
            </w:r>
            <w:r>
              <w:rPr>
                <w:rFonts w:ascii="Times New Roman" w:hAnsi="Times New Roman" w:cs="Times New Roman"/>
                <w:sz w:val="24"/>
                <w:szCs w:val="24"/>
              </w:rPr>
              <w:t>2</w:t>
            </w:r>
            <w:r w:rsidRPr="00106986">
              <w:rPr>
                <w:rFonts w:ascii="Times New Roman" w:hAnsi="Times New Roman" w:cs="Times New Roman"/>
                <w:sz w:val="24"/>
                <w:szCs w:val="24"/>
              </w:rPr>
              <w:t xml:space="preserve"> № 1</w:t>
            </w:r>
            <w:r>
              <w:rPr>
                <w:rFonts w:ascii="Times New Roman" w:hAnsi="Times New Roman" w:cs="Times New Roman"/>
                <w:sz w:val="24"/>
                <w:szCs w:val="24"/>
              </w:rPr>
              <w:t>6 «</w:t>
            </w:r>
            <w:r w:rsidRPr="009E50DB">
              <w:rPr>
                <w:rFonts w:ascii="Times New Roman" w:hAnsi="Times New Roman" w:cs="Times New Roman"/>
                <w:sz w:val="24"/>
                <w:szCs w:val="24"/>
              </w:rPr>
              <w:t>Об утверждении административного регламента предоставления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Default="00106986" w:rsidP="005C2B4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5C2B4A">
              <w:rPr>
                <w:rFonts w:ascii="Times New Roman" w:eastAsia="Times New Roman" w:hAnsi="Times New Roman" w:cs="Calibri"/>
                <w:sz w:val="24"/>
                <w:szCs w:val="24"/>
                <w:lang w:eastAsia="ar-SA"/>
              </w:rPr>
              <w:t>154</w:t>
            </w:r>
            <w:r>
              <w:rPr>
                <w:rFonts w:ascii="Times New Roman" w:eastAsia="Times New Roman" w:hAnsi="Times New Roman" w:cs="Calibri"/>
                <w:sz w:val="24"/>
                <w:szCs w:val="24"/>
                <w:lang w:eastAsia="ar-SA"/>
              </w:rPr>
              <w:t>-</w:t>
            </w:r>
            <w:r w:rsidR="005C2B4A">
              <w:rPr>
                <w:rFonts w:ascii="Times New Roman" w:eastAsia="Times New Roman" w:hAnsi="Times New Roman" w:cs="Calibri"/>
                <w:sz w:val="24"/>
                <w:szCs w:val="24"/>
                <w:lang w:eastAsia="ar-SA"/>
              </w:rPr>
              <w:t>166</w:t>
            </w:r>
            <w:bookmarkStart w:id="0" w:name="_GoBack"/>
            <w:bookmarkEnd w:id="0"/>
          </w:p>
        </w:tc>
      </w:tr>
      <w:tr w:rsidR="00106986" w:rsidRPr="008243FF" w:rsidTr="00A44E75">
        <w:trPr>
          <w:trHeight w:val="646"/>
        </w:trPr>
        <w:tc>
          <w:tcPr>
            <w:tcW w:w="9156" w:type="dxa"/>
            <w:tcBorders>
              <w:top w:val="single" w:sz="4" w:space="0" w:color="000000"/>
              <w:left w:val="single" w:sz="4" w:space="0" w:color="000000"/>
              <w:bottom w:val="single" w:sz="4" w:space="0" w:color="000000"/>
            </w:tcBorders>
          </w:tcPr>
          <w:p w:rsidR="00106986" w:rsidRPr="00106986" w:rsidRDefault="009E50DB" w:rsidP="009E50DB">
            <w:pPr>
              <w:spacing w:after="0"/>
              <w:jc w:val="both"/>
              <w:rPr>
                <w:rFonts w:ascii="Times New Roman" w:hAnsi="Times New Roman" w:cs="Times New Roman"/>
                <w:sz w:val="24"/>
                <w:szCs w:val="24"/>
              </w:rPr>
            </w:pPr>
            <w:r>
              <w:rPr>
                <w:rFonts w:ascii="Times New Roman" w:hAnsi="Times New Roman" w:cs="Times New Roman"/>
                <w:sz w:val="24"/>
                <w:szCs w:val="24"/>
              </w:rPr>
              <w:t>Постановление администрации</w:t>
            </w:r>
            <w:r w:rsidRPr="00106986">
              <w:rPr>
                <w:rFonts w:ascii="Times New Roman" w:hAnsi="Times New Roman" w:cs="Times New Roman"/>
                <w:sz w:val="24"/>
                <w:szCs w:val="24"/>
              </w:rPr>
              <w:t xml:space="preserve"> Дячкинского сельского поселения от 2</w:t>
            </w:r>
            <w:r>
              <w:rPr>
                <w:rFonts w:ascii="Times New Roman" w:hAnsi="Times New Roman" w:cs="Times New Roman"/>
                <w:sz w:val="24"/>
                <w:szCs w:val="24"/>
              </w:rPr>
              <w:t>2</w:t>
            </w:r>
            <w:r w:rsidRPr="00106986">
              <w:rPr>
                <w:rFonts w:ascii="Times New Roman" w:hAnsi="Times New Roman" w:cs="Times New Roman"/>
                <w:sz w:val="24"/>
                <w:szCs w:val="24"/>
              </w:rPr>
              <w:t>.</w:t>
            </w:r>
            <w:r>
              <w:rPr>
                <w:rFonts w:ascii="Times New Roman" w:hAnsi="Times New Roman" w:cs="Times New Roman"/>
                <w:sz w:val="24"/>
                <w:szCs w:val="24"/>
              </w:rPr>
              <w:t>02</w:t>
            </w:r>
            <w:r w:rsidRPr="00106986">
              <w:rPr>
                <w:rFonts w:ascii="Times New Roman" w:hAnsi="Times New Roman" w:cs="Times New Roman"/>
                <w:sz w:val="24"/>
                <w:szCs w:val="24"/>
              </w:rPr>
              <w:t>.202</w:t>
            </w:r>
            <w:r>
              <w:rPr>
                <w:rFonts w:ascii="Times New Roman" w:hAnsi="Times New Roman" w:cs="Times New Roman"/>
                <w:sz w:val="24"/>
                <w:szCs w:val="24"/>
              </w:rPr>
              <w:t>2</w:t>
            </w:r>
            <w:r w:rsidRPr="00106986">
              <w:rPr>
                <w:rFonts w:ascii="Times New Roman" w:hAnsi="Times New Roman" w:cs="Times New Roman"/>
                <w:sz w:val="24"/>
                <w:szCs w:val="24"/>
              </w:rPr>
              <w:t xml:space="preserve"> № </w:t>
            </w:r>
            <w:r>
              <w:rPr>
                <w:rFonts w:ascii="Times New Roman" w:hAnsi="Times New Roman" w:cs="Times New Roman"/>
                <w:sz w:val="24"/>
                <w:szCs w:val="24"/>
              </w:rPr>
              <w:t>29 «</w:t>
            </w:r>
            <w:r w:rsidRPr="009E50DB">
              <w:rPr>
                <w:rFonts w:ascii="Times New Roman" w:hAnsi="Times New Roman" w:cs="Times New Roman"/>
                <w:sz w:val="24"/>
                <w:szCs w:val="24"/>
              </w:rPr>
              <w:t xml:space="preserve">Об утверждении Порядка сообщения муниципальным </w:t>
            </w:r>
            <w:proofErr w:type="gramStart"/>
            <w:r w:rsidRPr="009E50DB">
              <w:rPr>
                <w:rFonts w:ascii="Times New Roman" w:hAnsi="Times New Roman" w:cs="Times New Roman"/>
                <w:sz w:val="24"/>
                <w:szCs w:val="24"/>
              </w:rPr>
              <w:t>служащим  администрации</w:t>
            </w:r>
            <w:proofErr w:type="gramEnd"/>
            <w:r w:rsidRPr="009E50DB">
              <w:rPr>
                <w:rFonts w:ascii="Times New Roman" w:hAnsi="Times New Roman" w:cs="Times New Roman"/>
                <w:sz w:val="24"/>
                <w:szCs w:val="24"/>
              </w:rPr>
              <w:t xml:space="preserve"> Дячкинского сельского поселения  о прекращении гражданства Российской Федерации, о приобретении гражданства (подданства) иностранного государства</w:t>
            </w:r>
            <w:r>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2" w:space="0" w:color="000000"/>
            </w:tcBorders>
          </w:tcPr>
          <w:p w:rsidR="00106986" w:rsidRDefault="001F76D9" w:rsidP="005C2B4A">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 xml:space="preserve">Стр. </w:t>
            </w:r>
            <w:r w:rsidR="005C2B4A">
              <w:rPr>
                <w:rFonts w:ascii="Times New Roman" w:eastAsia="Times New Roman" w:hAnsi="Times New Roman" w:cs="Calibri"/>
                <w:sz w:val="24"/>
                <w:szCs w:val="24"/>
                <w:lang w:eastAsia="ar-SA"/>
              </w:rPr>
              <w:t>167</w:t>
            </w:r>
            <w:r>
              <w:rPr>
                <w:rFonts w:ascii="Times New Roman" w:eastAsia="Times New Roman" w:hAnsi="Times New Roman" w:cs="Calibri"/>
                <w:sz w:val="24"/>
                <w:szCs w:val="24"/>
                <w:lang w:eastAsia="ar-SA"/>
              </w:rPr>
              <w:t>-</w:t>
            </w:r>
            <w:r w:rsidR="005C2B4A">
              <w:rPr>
                <w:rFonts w:ascii="Times New Roman" w:eastAsia="Times New Roman" w:hAnsi="Times New Roman" w:cs="Calibri"/>
                <w:sz w:val="24"/>
                <w:szCs w:val="24"/>
                <w:lang w:eastAsia="ar-SA"/>
              </w:rPr>
              <w:t>171</w:t>
            </w:r>
          </w:p>
        </w:tc>
      </w:tr>
    </w:tbl>
    <w:p w:rsidR="00F53953" w:rsidRDefault="00F53953" w:rsidP="00E60BA4"/>
    <w:p w:rsidR="00F93EF4" w:rsidRDefault="00F93EF4" w:rsidP="00E60BA4"/>
    <w:p w:rsidR="002B0C57" w:rsidRDefault="002B0C57" w:rsidP="00E60BA4"/>
    <w:p w:rsidR="002B0C57" w:rsidRDefault="002B0C57" w:rsidP="00E60BA4"/>
    <w:p w:rsidR="002B0C57" w:rsidRDefault="002B0C57" w:rsidP="00E60BA4"/>
    <w:p w:rsidR="002B0C57" w:rsidRDefault="002B0C57" w:rsidP="00E60BA4"/>
    <w:p w:rsidR="002B0C57" w:rsidRDefault="002B0C57" w:rsidP="00E60BA4"/>
    <w:p w:rsidR="002B0C57" w:rsidRDefault="002B0C57" w:rsidP="00E60BA4"/>
    <w:p w:rsidR="002B0C57" w:rsidRDefault="002B0C57" w:rsidP="00E60BA4"/>
    <w:p w:rsidR="002B0C57" w:rsidRDefault="002B0C57" w:rsidP="00E60BA4"/>
    <w:p w:rsidR="002B0C57" w:rsidRDefault="002B0C57" w:rsidP="00E60BA4"/>
    <w:p w:rsidR="002B0C57" w:rsidRDefault="002B0C57" w:rsidP="00E60BA4"/>
    <w:p w:rsidR="002B0C57" w:rsidRDefault="002B0C57" w:rsidP="00E60BA4"/>
    <w:p w:rsidR="002B0C57" w:rsidRDefault="002B0C57" w:rsidP="00E60BA4"/>
    <w:p w:rsidR="002B0C57" w:rsidRDefault="002B0C57" w:rsidP="00E60BA4"/>
    <w:p w:rsidR="002B0C57" w:rsidRDefault="002B0C57" w:rsidP="00E60BA4"/>
    <w:p w:rsidR="002B0C57" w:rsidRDefault="002B0C57" w:rsidP="00E60BA4"/>
    <w:p w:rsidR="002B0C57" w:rsidRDefault="002B0C57" w:rsidP="00E60BA4"/>
    <w:p w:rsidR="002B0C57" w:rsidRDefault="002B0C57" w:rsidP="00E60BA4"/>
    <w:p w:rsidR="00F93EF4" w:rsidRDefault="00F93EF4" w:rsidP="00E60BA4"/>
    <w:p w:rsidR="00F93EF4" w:rsidRPr="00F65C93" w:rsidRDefault="00F93EF4" w:rsidP="00F93EF4">
      <w:pPr>
        <w:suppressAutoHyphens/>
        <w:spacing w:after="0" w:line="240" w:lineRule="auto"/>
        <w:jc w:val="center"/>
        <w:rPr>
          <w:rFonts w:ascii="Times New Roman" w:eastAsia="Times New Roman" w:hAnsi="Times New Roman" w:cs="Times New Roman"/>
          <w:b/>
          <w:sz w:val="24"/>
          <w:szCs w:val="24"/>
          <w:lang w:eastAsia="ar-SA"/>
        </w:rPr>
      </w:pPr>
      <w:r w:rsidRPr="00F65C93">
        <w:rPr>
          <w:rFonts w:ascii="Times New Roman" w:eastAsia="Times New Roman" w:hAnsi="Times New Roman" w:cs="Times New Roman"/>
          <w:b/>
          <w:sz w:val="24"/>
          <w:szCs w:val="24"/>
          <w:lang w:eastAsia="ar-SA"/>
        </w:rPr>
        <w:lastRenderedPageBreak/>
        <w:t>РОССИЙСКАЯ ФЕДЕРАЦИЯ</w:t>
      </w:r>
    </w:p>
    <w:p w:rsidR="00F93EF4" w:rsidRPr="00F65C93" w:rsidRDefault="00F93EF4" w:rsidP="00F93EF4">
      <w:pPr>
        <w:suppressAutoHyphens/>
        <w:spacing w:after="0" w:line="240" w:lineRule="auto"/>
        <w:jc w:val="center"/>
        <w:rPr>
          <w:rFonts w:ascii="Times New Roman" w:eastAsia="Times New Roman" w:hAnsi="Times New Roman" w:cs="Times New Roman"/>
          <w:b/>
          <w:sz w:val="24"/>
          <w:szCs w:val="24"/>
          <w:lang w:eastAsia="ar-SA"/>
        </w:rPr>
      </w:pPr>
      <w:r w:rsidRPr="00F65C93">
        <w:rPr>
          <w:rFonts w:ascii="Times New Roman" w:eastAsia="Times New Roman" w:hAnsi="Times New Roman" w:cs="Times New Roman"/>
          <w:b/>
          <w:sz w:val="24"/>
          <w:szCs w:val="24"/>
          <w:lang w:eastAsia="ar-SA"/>
        </w:rPr>
        <w:t>РОСТОВСКАЯ ОБЛАСТЬ</w:t>
      </w:r>
    </w:p>
    <w:p w:rsidR="00F93EF4" w:rsidRPr="00F65C93" w:rsidRDefault="00F93EF4" w:rsidP="00F93EF4">
      <w:pPr>
        <w:suppressAutoHyphens/>
        <w:spacing w:after="0" w:line="240" w:lineRule="auto"/>
        <w:jc w:val="center"/>
        <w:rPr>
          <w:rFonts w:ascii="Times New Roman" w:eastAsia="Times New Roman" w:hAnsi="Times New Roman" w:cs="Times New Roman"/>
          <w:b/>
          <w:sz w:val="24"/>
          <w:szCs w:val="24"/>
          <w:lang w:eastAsia="ar-SA"/>
        </w:rPr>
      </w:pPr>
      <w:r w:rsidRPr="00F65C93">
        <w:rPr>
          <w:rFonts w:ascii="Times New Roman" w:eastAsia="Times New Roman" w:hAnsi="Times New Roman" w:cs="Times New Roman"/>
          <w:b/>
          <w:sz w:val="24"/>
          <w:szCs w:val="24"/>
          <w:lang w:eastAsia="ar-SA"/>
        </w:rPr>
        <w:t>ТАРАСОВСКИЙ РАЙОН</w:t>
      </w:r>
    </w:p>
    <w:p w:rsidR="00F93EF4" w:rsidRPr="00F65C93" w:rsidRDefault="00F93EF4" w:rsidP="00F93EF4">
      <w:pPr>
        <w:suppressAutoHyphens/>
        <w:spacing w:after="0" w:line="240" w:lineRule="auto"/>
        <w:jc w:val="center"/>
        <w:rPr>
          <w:rFonts w:ascii="Times New Roman" w:eastAsia="Times New Roman" w:hAnsi="Times New Roman" w:cs="Times New Roman"/>
          <w:b/>
          <w:sz w:val="24"/>
          <w:szCs w:val="24"/>
          <w:lang w:eastAsia="ar-SA"/>
        </w:rPr>
      </w:pPr>
      <w:r w:rsidRPr="00F65C93">
        <w:rPr>
          <w:rFonts w:ascii="Times New Roman" w:eastAsia="Times New Roman" w:hAnsi="Times New Roman" w:cs="Times New Roman"/>
          <w:b/>
          <w:sz w:val="24"/>
          <w:szCs w:val="24"/>
          <w:lang w:eastAsia="ar-SA"/>
        </w:rPr>
        <w:t>МУНИЦИПАЛЬНОЕ ОБРАЗОВАНИЕ</w:t>
      </w:r>
    </w:p>
    <w:p w:rsidR="00F93EF4" w:rsidRPr="00F65C93" w:rsidRDefault="00F93EF4" w:rsidP="00F93EF4">
      <w:pPr>
        <w:suppressAutoHyphens/>
        <w:spacing w:after="0" w:line="240" w:lineRule="auto"/>
        <w:jc w:val="center"/>
        <w:rPr>
          <w:rFonts w:ascii="Times New Roman" w:eastAsia="Times New Roman" w:hAnsi="Times New Roman" w:cs="Times New Roman"/>
          <w:b/>
          <w:sz w:val="24"/>
          <w:szCs w:val="24"/>
          <w:lang w:eastAsia="ar-SA"/>
        </w:rPr>
      </w:pPr>
      <w:r w:rsidRPr="00F65C93">
        <w:rPr>
          <w:rFonts w:ascii="Times New Roman" w:eastAsia="Times New Roman" w:hAnsi="Times New Roman" w:cs="Times New Roman"/>
          <w:b/>
          <w:sz w:val="24"/>
          <w:szCs w:val="24"/>
          <w:lang w:eastAsia="ar-SA"/>
        </w:rPr>
        <w:t>«ДЯЧКИНСКОЕ СЕЛЬСКОЕ ПОСЕЛЕНИЕ»</w:t>
      </w:r>
    </w:p>
    <w:p w:rsidR="00F93EF4" w:rsidRPr="00F65C93" w:rsidRDefault="00F93EF4" w:rsidP="00F93EF4">
      <w:pPr>
        <w:suppressAutoHyphens/>
        <w:spacing w:after="0" w:line="240" w:lineRule="auto"/>
        <w:jc w:val="center"/>
        <w:rPr>
          <w:rFonts w:ascii="Times New Roman" w:eastAsia="Times New Roman" w:hAnsi="Times New Roman" w:cs="Times New Roman"/>
          <w:b/>
          <w:sz w:val="24"/>
          <w:szCs w:val="24"/>
          <w:lang w:eastAsia="ar-SA"/>
        </w:rPr>
      </w:pPr>
    </w:p>
    <w:p w:rsidR="00F93EF4" w:rsidRPr="00F65C93" w:rsidRDefault="00F93EF4" w:rsidP="00F93EF4">
      <w:pPr>
        <w:suppressAutoHyphens/>
        <w:spacing w:after="0" w:line="240" w:lineRule="auto"/>
        <w:jc w:val="center"/>
        <w:rPr>
          <w:rFonts w:ascii="Times New Roman" w:eastAsia="Times New Roman" w:hAnsi="Times New Roman" w:cs="Times New Roman"/>
          <w:b/>
          <w:sz w:val="24"/>
          <w:szCs w:val="24"/>
          <w:lang w:eastAsia="ar-SA"/>
        </w:rPr>
      </w:pPr>
      <w:r w:rsidRPr="00F65C93">
        <w:rPr>
          <w:rFonts w:ascii="Times New Roman" w:eastAsia="Times New Roman" w:hAnsi="Times New Roman" w:cs="Times New Roman"/>
          <w:b/>
          <w:sz w:val="24"/>
          <w:szCs w:val="24"/>
          <w:lang w:eastAsia="ar-SA"/>
        </w:rPr>
        <w:t>СОБРАНИЕ ДЕПУТАТОВ ДЯЧКИНСКОГО СЕЛЬСКОГО</w:t>
      </w:r>
    </w:p>
    <w:p w:rsidR="00F93EF4" w:rsidRPr="00F65C93" w:rsidRDefault="00F93EF4" w:rsidP="00F93EF4">
      <w:pPr>
        <w:suppressAutoHyphens/>
        <w:spacing w:after="0" w:line="240" w:lineRule="auto"/>
        <w:jc w:val="center"/>
        <w:rPr>
          <w:rFonts w:ascii="Times New Roman" w:eastAsia="Times New Roman" w:hAnsi="Times New Roman" w:cs="Times New Roman"/>
          <w:b/>
          <w:sz w:val="24"/>
          <w:szCs w:val="24"/>
          <w:lang w:eastAsia="ar-SA"/>
        </w:rPr>
      </w:pPr>
      <w:r w:rsidRPr="00F65C93">
        <w:rPr>
          <w:rFonts w:ascii="Times New Roman" w:eastAsia="Times New Roman" w:hAnsi="Times New Roman" w:cs="Times New Roman"/>
          <w:b/>
          <w:sz w:val="24"/>
          <w:szCs w:val="24"/>
          <w:lang w:eastAsia="ar-SA"/>
        </w:rPr>
        <w:t>ПОСЕЛЕНИЯ</w:t>
      </w:r>
    </w:p>
    <w:p w:rsidR="00F93EF4" w:rsidRPr="00F65C93" w:rsidRDefault="00F93EF4" w:rsidP="00F93EF4">
      <w:pPr>
        <w:suppressAutoHyphens/>
        <w:spacing w:after="0" w:line="240" w:lineRule="auto"/>
        <w:jc w:val="center"/>
        <w:rPr>
          <w:rFonts w:ascii="Times New Roman" w:eastAsia="Times New Roman" w:hAnsi="Times New Roman" w:cs="Times New Roman"/>
          <w:b/>
          <w:sz w:val="24"/>
          <w:szCs w:val="24"/>
          <w:lang w:eastAsia="ar-SA"/>
        </w:rPr>
      </w:pPr>
    </w:p>
    <w:p w:rsidR="00F93EF4" w:rsidRPr="00F65C93" w:rsidRDefault="00F93EF4" w:rsidP="00F93EF4">
      <w:pPr>
        <w:keepNext/>
        <w:tabs>
          <w:tab w:val="num" w:pos="0"/>
        </w:tabs>
        <w:suppressAutoHyphens/>
        <w:spacing w:after="0" w:line="240" w:lineRule="auto"/>
        <w:ind w:left="432" w:hanging="432"/>
        <w:jc w:val="center"/>
        <w:outlineLvl w:val="0"/>
        <w:rPr>
          <w:rFonts w:ascii="Times New Roman" w:eastAsia="Times New Roman" w:hAnsi="Times New Roman" w:cs="Times New Roman"/>
          <w:b/>
          <w:bCs/>
          <w:kern w:val="1"/>
          <w:sz w:val="24"/>
          <w:szCs w:val="24"/>
          <w:lang w:eastAsia="ar-SA"/>
        </w:rPr>
      </w:pPr>
      <w:r w:rsidRPr="00F65C93">
        <w:rPr>
          <w:rFonts w:ascii="Times New Roman" w:eastAsia="Times New Roman" w:hAnsi="Times New Roman" w:cs="Times New Roman"/>
          <w:b/>
          <w:bCs/>
          <w:kern w:val="1"/>
          <w:sz w:val="24"/>
          <w:szCs w:val="24"/>
          <w:lang w:eastAsia="ar-SA"/>
        </w:rPr>
        <w:t>Р Е Ш Е Н И Е</w:t>
      </w:r>
    </w:p>
    <w:p w:rsidR="00F93EF4" w:rsidRPr="00F65C93" w:rsidRDefault="00F93EF4" w:rsidP="00F93EF4">
      <w:pPr>
        <w:suppressAutoHyphens/>
        <w:spacing w:after="0" w:line="240" w:lineRule="auto"/>
        <w:rPr>
          <w:rFonts w:ascii="Times New Roman" w:eastAsia="Times New Roman" w:hAnsi="Times New Roman" w:cs="Times New Roman"/>
          <w:sz w:val="24"/>
          <w:szCs w:val="24"/>
          <w:lang w:eastAsia="ar-SA"/>
        </w:rPr>
      </w:pPr>
    </w:p>
    <w:p w:rsidR="00F93EF4" w:rsidRPr="00F65C93" w:rsidRDefault="00F93EF4" w:rsidP="00F93EF4">
      <w:pPr>
        <w:suppressAutoHyphens/>
        <w:spacing w:after="0" w:line="240" w:lineRule="auto"/>
        <w:rPr>
          <w:rFonts w:ascii="Times New Roman" w:eastAsia="Times New Roman" w:hAnsi="Times New Roman" w:cs="Times New Roman"/>
          <w:bCs/>
          <w:sz w:val="24"/>
          <w:szCs w:val="24"/>
          <w:lang w:eastAsia="ar-SA"/>
        </w:rPr>
      </w:pPr>
      <w:r w:rsidRPr="00F65C93">
        <w:rPr>
          <w:rFonts w:ascii="Times New Roman" w:eastAsia="Times New Roman" w:hAnsi="Times New Roman" w:cs="Times New Roman"/>
          <w:bCs/>
          <w:sz w:val="24"/>
          <w:szCs w:val="24"/>
          <w:lang w:eastAsia="ar-SA"/>
        </w:rPr>
        <w:t xml:space="preserve">24.01.2022 года                                                                                  № 24                                                                                                                                                                                      </w:t>
      </w:r>
    </w:p>
    <w:p w:rsidR="00F93EF4" w:rsidRPr="00F65C93" w:rsidRDefault="00F93EF4" w:rsidP="00F93EF4">
      <w:pPr>
        <w:suppressAutoHyphens/>
        <w:spacing w:after="0" w:line="240" w:lineRule="auto"/>
        <w:jc w:val="center"/>
        <w:rPr>
          <w:rFonts w:ascii="Times New Roman" w:eastAsia="Times New Roman" w:hAnsi="Times New Roman" w:cs="Times New Roman"/>
          <w:bCs/>
          <w:sz w:val="24"/>
          <w:szCs w:val="24"/>
          <w:lang w:eastAsia="ar-SA"/>
        </w:rPr>
      </w:pPr>
      <w:proofErr w:type="spellStart"/>
      <w:r w:rsidRPr="00F65C93">
        <w:rPr>
          <w:rFonts w:ascii="Times New Roman" w:eastAsia="Times New Roman" w:hAnsi="Times New Roman" w:cs="Times New Roman"/>
          <w:bCs/>
          <w:sz w:val="24"/>
          <w:szCs w:val="24"/>
          <w:lang w:eastAsia="ar-SA"/>
        </w:rPr>
        <w:t>сл.Дячкино</w:t>
      </w:r>
      <w:proofErr w:type="spellEnd"/>
    </w:p>
    <w:p w:rsidR="00F93EF4" w:rsidRPr="00F65C93" w:rsidRDefault="00F93EF4" w:rsidP="00F93EF4">
      <w:pPr>
        <w:suppressAutoHyphens/>
        <w:spacing w:after="0" w:line="240" w:lineRule="auto"/>
        <w:rPr>
          <w:rFonts w:ascii="Times New Roman" w:eastAsia="Times New Roman" w:hAnsi="Times New Roman" w:cs="Times New Roman"/>
          <w:sz w:val="24"/>
          <w:szCs w:val="24"/>
          <w:lang w:eastAsia="ar-SA"/>
        </w:rPr>
      </w:pPr>
    </w:p>
    <w:p w:rsidR="00F93EF4" w:rsidRPr="00F65C93" w:rsidRDefault="00F93EF4" w:rsidP="00F93EF4">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F65C93">
        <w:rPr>
          <w:rFonts w:ascii="Times New Roman" w:eastAsia="Times New Roman" w:hAnsi="Times New Roman" w:cs="Times New Roman"/>
          <w:b/>
          <w:sz w:val="24"/>
          <w:szCs w:val="24"/>
          <w:lang w:eastAsia="ar-SA"/>
        </w:rPr>
        <w:t>О внесении изменений и дополнений в решение Собрания депутатов Дячкинского сельского поселения № 18 от 24.12.2021 года «О бюджете Дячкинского сельского поселения Тарасовского района на 2022 год и плановый период 2023 и 2024 годов</w:t>
      </w:r>
    </w:p>
    <w:p w:rsidR="00F93EF4" w:rsidRPr="00F65C93" w:rsidRDefault="00F93EF4" w:rsidP="00F93EF4">
      <w:pPr>
        <w:suppressAutoHyphens/>
        <w:autoSpaceDE w:val="0"/>
        <w:spacing w:after="0" w:line="240" w:lineRule="auto"/>
        <w:jc w:val="center"/>
        <w:rPr>
          <w:rFonts w:ascii="Arial" w:eastAsia="Arial" w:hAnsi="Arial" w:cs="Arial"/>
          <w:color w:val="000000"/>
          <w:sz w:val="24"/>
          <w:szCs w:val="24"/>
          <w:lang w:eastAsia="ar-SA"/>
        </w:rPr>
      </w:pPr>
    </w:p>
    <w:p w:rsidR="00F93EF4" w:rsidRPr="00F65C93" w:rsidRDefault="00F93EF4" w:rsidP="00F93EF4">
      <w:pPr>
        <w:suppressAutoHyphens/>
        <w:autoSpaceDE w:val="0"/>
        <w:spacing w:after="0" w:line="240" w:lineRule="auto"/>
        <w:ind w:firstLine="708"/>
        <w:jc w:val="both"/>
        <w:rPr>
          <w:rFonts w:ascii="Times New Roman" w:eastAsia="Arial" w:hAnsi="Times New Roman" w:cs="Times New Roman"/>
          <w:sz w:val="24"/>
          <w:szCs w:val="24"/>
          <w:lang w:eastAsia="ar-SA"/>
        </w:rPr>
      </w:pPr>
      <w:r w:rsidRPr="00F65C93">
        <w:rPr>
          <w:rFonts w:ascii="Times New Roman" w:eastAsia="Arial" w:hAnsi="Times New Roman" w:cs="Times New Roman"/>
          <w:sz w:val="24"/>
          <w:szCs w:val="24"/>
          <w:lang w:eastAsia="ar-SA"/>
        </w:rPr>
        <w:t>В соответствии с требованиями Бюджетного кодекса Российской Федерации, на основании Областного закона «Об областном бюджете на 2022 год и на плановый период 2023 и 2024 годов» Собрание депутатов Дячкинского сельского поселения</w:t>
      </w:r>
    </w:p>
    <w:p w:rsidR="00F93EF4" w:rsidRPr="00F65C93" w:rsidRDefault="00F93EF4" w:rsidP="00F93EF4">
      <w:pPr>
        <w:suppressAutoHyphens/>
        <w:autoSpaceDE w:val="0"/>
        <w:spacing w:after="0" w:line="240" w:lineRule="auto"/>
        <w:rPr>
          <w:rFonts w:ascii="Times New Roman" w:eastAsia="Arial" w:hAnsi="Times New Roman" w:cs="Times New Roman"/>
          <w:sz w:val="24"/>
          <w:szCs w:val="24"/>
          <w:lang w:eastAsia="ar-SA"/>
        </w:rPr>
      </w:pPr>
    </w:p>
    <w:p w:rsidR="00F93EF4" w:rsidRPr="00F65C93" w:rsidRDefault="00F93EF4" w:rsidP="00F93EF4">
      <w:pPr>
        <w:suppressAutoHyphens/>
        <w:autoSpaceDE w:val="0"/>
        <w:spacing w:after="0" w:line="240" w:lineRule="auto"/>
        <w:jc w:val="center"/>
        <w:rPr>
          <w:rFonts w:ascii="Times New Roman" w:eastAsia="Arial" w:hAnsi="Times New Roman" w:cs="Times New Roman"/>
          <w:b/>
          <w:sz w:val="24"/>
          <w:szCs w:val="24"/>
          <w:lang w:eastAsia="ar-SA"/>
        </w:rPr>
      </w:pPr>
      <w:r w:rsidRPr="00F65C93">
        <w:rPr>
          <w:rFonts w:ascii="Times New Roman" w:eastAsia="Arial" w:hAnsi="Times New Roman" w:cs="Times New Roman"/>
          <w:b/>
          <w:sz w:val="24"/>
          <w:szCs w:val="24"/>
          <w:lang w:eastAsia="ar-SA"/>
        </w:rPr>
        <w:t>Р Е Ш И Л О:</w:t>
      </w:r>
    </w:p>
    <w:p w:rsidR="00F93EF4" w:rsidRPr="00F65C93" w:rsidRDefault="00F93EF4" w:rsidP="00F93EF4">
      <w:pPr>
        <w:suppressAutoHyphens/>
        <w:autoSpaceDE w:val="0"/>
        <w:spacing w:after="0" w:line="240" w:lineRule="auto"/>
        <w:jc w:val="center"/>
        <w:rPr>
          <w:rFonts w:ascii="Times New Roman" w:eastAsia="Arial" w:hAnsi="Times New Roman" w:cs="Times New Roman"/>
          <w:b/>
          <w:sz w:val="24"/>
          <w:szCs w:val="24"/>
          <w:lang w:eastAsia="ar-SA"/>
        </w:rPr>
      </w:pPr>
    </w:p>
    <w:p w:rsidR="00F93EF4" w:rsidRPr="00F65C93" w:rsidRDefault="00F93EF4" w:rsidP="00F93EF4">
      <w:pPr>
        <w:tabs>
          <w:tab w:val="left" w:pos="3705"/>
        </w:tabs>
        <w:suppressAutoHyphens/>
        <w:spacing w:after="0" w:line="240" w:lineRule="auto"/>
        <w:ind w:left="284"/>
        <w:jc w:val="both"/>
        <w:rPr>
          <w:rFonts w:ascii="Times New Roman" w:eastAsia="Times New Roman" w:hAnsi="Times New Roman" w:cs="Times New Roman"/>
          <w:b/>
          <w:iCs/>
          <w:color w:val="000000"/>
          <w:sz w:val="24"/>
          <w:szCs w:val="24"/>
          <w:lang w:eastAsia="ar-SA"/>
        </w:rPr>
      </w:pPr>
      <w:r w:rsidRPr="00F65C93">
        <w:rPr>
          <w:rFonts w:ascii="Times New Roman" w:eastAsia="Times New Roman" w:hAnsi="Times New Roman" w:cs="Times New Roman"/>
          <w:b/>
          <w:iCs/>
          <w:color w:val="000000"/>
          <w:sz w:val="24"/>
          <w:szCs w:val="24"/>
          <w:lang w:eastAsia="ar-SA"/>
        </w:rPr>
        <w:t>Статья 1.</w:t>
      </w:r>
    </w:p>
    <w:p w:rsidR="00F93EF4" w:rsidRPr="00F65C93" w:rsidRDefault="00F93EF4" w:rsidP="00F93EF4">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r w:rsidRPr="00F65C93">
        <w:rPr>
          <w:rFonts w:ascii="Times New Roman" w:eastAsia="Times New Roman" w:hAnsi="Times New Roman" w:cs="Times New Roman"/>
          <w:sz w:val="24"/>
          <w:szCs w:val="24"/>
          <w:lang w:eastAsia="ru-RU"/>
        </w:rPr>
        <w:t xml:space="preserve"> Внести в решение </w:t>
      </w:r>
      <w:r w:rsidRPr="00F65C93">
        <w:rPr>
          <w:rFonts w:ascii="Times New Roman" w:eastAsia="Times New Roman" w:hAnsi="Times New Roman" w:cs="Times New Roman"/>
          <w:sz w:val="24"/>
          <w:szCs w:val="24"/>
          <w:lang w:eastAsia="ar-SA"/>
        </w:rPr>
        <w:t>Собрания депутатов Дячкинского сельского поселения № 18 от 24.12.2021 года «О бюджете Дячкинского сельского поселения Тарасовского района на 2022 год и плановый период 2023 и 2024 годов»</w:t>
      </w:r>
      <w:r w:rsidRPr="00F65C93">
        <w:rPr>
          <w:rFonts w:ascii="Times New Roman" w:eastAsia="Times New Roman" w:hAnsi="Times New Roman" w:cs="Times New Roman"/>
          <w:sz w:val="24"/>
          <w:szCs w:val="24"/>
          <w:lang w:eastAsia="ru-RU"/>
        </w:rPr>
        <w:t xml:space="preserve"> следующие изменения:</w:t>
      </w:r>
    </w:p>
    <w:p w:rsidR="00F93EF4" w:rsidRPr="00F65C93" w:rsidRDefault="00F93EF4" w:rsidP="00F93EF4">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p>
    <w:p w:rsidR="00F93EF4" w:rsidRPr="00F65C93" w:rsidRDefault="00F93EF4" w:rsidP="00F93EF4">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F65C93">
        <w:rPr>
          <w:rFonts w:ascii="Times New Roman" w:eastAsia="Times New Roman" w:hAnsi="Times New Roman" w:cs="Times New Roman"/>
          <w:sz w:val="24"/>
          <w:szCs w:val="24"/>
          <w:lang w:eastAsia="ar-SA"/>
        </w:rPr>
        <w:t>1.1.    Статью 1 изложить в следующей редакции:</w:t>
      </w:r>
    </w:p>
    <w:p w:rsidR="00F93EF4" w:rsidRPr="00F65C93" w:rsidRDefault="00F93EF4" w:rsidP="00F93EF4">
      <w:pPr>
        <w:tabs>
          <w:tab w:val="left" w:pos="3705"/>
        </w:tabs>
        <w:suppressAutoHyphens/>
        <w:spacing w:after="0" w:line="240" w:lineRule="auto"/>
        <w:ind w:left="709"/>
        <w:jc w:val="both"/>
        <w:rPr>
          <w:rFonts w:ascii="Times New Roman" w:eastAsia="Times New Roman" w:hAnsi="Times New Roman" w:cs="Times New Roman"/>
          <w:sz w:val="24"/>
          <w:szCs w:val="24"/>
          <w:lang w:eastAsia="ru-RU"/>
        </w:rPr>
      </w:pPr>
    </w:p>
    <w:p w:rsidR="00F93EF4" w:rsidRPr="00F65C93" w:rsidRDefault="00F93EF4" w:rsidP="00F93EF4">
      <w:pPr>
        <w:suppressAutoHyphens/>
        <w:spacing w:after="0" w:line="240" w:lineRule="auto"/>
        <w:ind w:firstLine="708"/>
        <w:rPr>
          <w:rFonts w:ascii="Times New Roman" w:eastAsia="Times New Roman" w:hAnsi="Times New Roman" w:cs="Times New Roman"/>
          <w:b/>
          <w:sz w:val="24"/>
          <w:szCs w:val="24"/>
          <w:lang w:eastAsia="ar-SA"/>
        </w:rPr>
      </w:pPr>
      <w:r w:rsidRPr="00F65C93">
        <w:rPr>
          <w:rFonts w:ascii="Times New Roman" w:eastAsia="Times New Roman" w:hAnsi="Times New Roman" w:cs="Times New Roman"/>
          <w:sz w:val="24"/>
          <w:szCs w:val="24"/>
          <w:lang w:eastAsia="ar-SA"/>
        </w:rPr>
        <w:t>«</w:t>
      </w:r>
      <w:r w:rsidRPr="00F65C93">
        <w:rPr>
          <w:rFonts w:ascii="Times New Roman" w:eastAsia="Times New Roman" w:hAnsi="Times New Roman" w:cs="Times New Roman"/>
          <w:b/>
          <w:sz w:val="24"/>
          <w:szCs w:val="24"/>
          <w:lang w:eastAsia="ar-SA"/>
        </w:rPr>
        <w:t>Статья 1. Основные характеристики бюджета Дячкинского сельского поселения на 2022 год и на плановый период 2023 и 2024 годов»</w:t>
      </w:r>
    </w:p>
    <w:p w:rsidR="00F93EF4" w:rsidRPr="00F65C93" w:rsidRDefault="00F93EF4" w:rsidP="00F93EF4">
      <w:pPr>
        <w:numPr>
          <w:ilvl w:val="0"/>
          <w:numId w:val="2"/>
        </w:numPr>
        <w:suppressAutoHyphens/>
        <w:autoSpaceDE w:val="0"/>
        <w:spacing w:after="0" w:line="240" w:lineRule="auto"/>
        <w:jc w:val="both"/>
        <w:rPr>
          <w:rFonts w:ascii="Times New Roman" w:eastAsia="Times New Roman" w:hAnsi="Times New Roman" w:cs="Times New Roman"/>
          <w:sz w:val="24"/>
          <w:szCs w:val="24"/>
          <w:lang w:eastAsia="ar-SA"/>
        </w:rPr>
      </w:pPr>
      <w:r w:rsidRPr="00F65C93">
        <w:rPr>
          <w:rFonts w:ascii="Times New Roman" w:eastAsia="Times New Roman" w:hAnsi="Times New Roman" w:cs="Times New Roman"/>
          <w:sz w:val="24"/>
          <w:szCs w:val="24"/>
          <w:lang w:eastAsia="ar-SA"/>
        </w:rPr>
        <w:t xml:space="preserve">Утвердить основные характеристики бюджета Дячкинского сельского </w:t>
      </w:r>
    </w:p>
    <w:p w:rsidR="00F93EF4" w:rsidRPr="00F65C93" w:rsidRDefault="00F93EF4" w:rsidP="00F93EF4">
      <w:pPr>
        <w:suppressAutoHyphens/>
        <w:autoSpaceDE w:val="0"/>
        <w:spacing w:after="0" w:line="240" w:lineRule="auto"/>
        <w:jc w:val="both"/>
        <w:rPr>
          <w:rFonts w:ascii="Times New Roman" w:eastAsia="Times New Roman" w:hAnsi="Times New Roman" w:cs="Times New Roman"/>
          <w:sz w:val="24"/>
          <w:szCs w:val="24"/>
          <w:lang w:eastAsia="ar-SA"/>
        </w:rPr>
      </w:pPr>
      <w:r w:rsidRPr="00F65C93">
        <w:rPr>
          <w:rFonts w:ascii="Times New Roman" w:eastAsia="Times New Roman" w:hAnsi="Times New Roman" w:cs="Times New Roman"/>
          <w:sz w:val="24"/>
          <w:szCs w:val="24"/>
          <w:lang w:eastAsia="ar-SA"/>
        </w:rPr>
        <w:t>поселения Тарасовского района на 2022 год:</w:t>
      </w:r>
    </w:p>
    <w:p w:rsidR="00F93EF4" w:rsidRPr="00F65C93" w:rsidRDefault="00F93EF4" w:rsidP="00F93EF4">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65C93">
        <w:rPr>
          <w:rFonts w:ascii="Times New Roman" w:eastAsia="Times New Roman" w:hAnsi="Times New Roman" w:cs="Times New Roman"/>
          <w:sz w:val="24"/>
          <w:szCs w:val="24"/>
          <w:lang w:eastAsia="ar-SA"/>
        </w:rPr>
        <w:t>1) прогнозируемый общий объем доходов бюджета в сумме 11</w:t>
      </w:r>
      <w:r w:rsidRPr="00F65C93">
        <w:rPr>
          <w:rFonts w:ascii="Times New Roman" w:eastAsia="Times New Roman" w:hAnsi="Times New Roman" w:cs="Times New Roman"/>
          <w:sz w:val="24"/>
          <w:szCs w:val="24"/>
          <w:lang w:val="en-US" w:eastAsia="ar-SA"/>
        </w:rPr>
        <w:t> </w:t>
      </w:r>
      <w:r w:rsidRPr="00F65C93">
        <w:rPr>
          <w:rFonts w:ascii="Times New Roman" w:eastAsia="Times New Roman" w:hAnsi="Times New Roman" w:cs="Times New Roman"/>
          <w:sz w:val="24"/>
          <w:szCs w:val="24"/>
          <w:lang w:eastAsia="ar-SA"/>
        </w:rPr>
        <w:t>767,5 тыс. рублей;</w:t>
      </w:r>
    </w:p>
    <w:p w:rsidR="00F93EF4" w:rsidRPr="00F65C93" w:rsidRDefault="00F93EF4" w:rsidP="00F93EF4">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F65C93">
        <w:rPr>
          <w:rFonts w:ascii="Times New Roman" w:eastAsia="Times New Roman" w:hAnsi="Times New Roman" w:cs="Times New Roman"/>
          <w:sz w:val="24"/>
          <w:szCs w:val="24"/>
          <w:lang w:eastAsia="ar-SA"/>
        </w:rPr>
        <w:t>2) общий объем расходов бюджета в сумме 15 486,3 тыс. рублей</w:t>
      </w:r>
      <w:r w:rsidRPr="00F65C93">
        <w:rPr>
          <w:rFonts w:ascii="Times New Roman" w:eastAsia="Times New Roman" w:hAnsi="Times New Roman" w:cs="Times New Roman"/>
          <w:color w:val="000000"/>
          <w:sz w:val="24"/>
          <w:szCs w:val="24"/>
          <w:lang w:eastAsia="ar-SA"/>
        </w:rPr>
        <w:t>;</w:t>
      </w:r>
    </w:p>
    <w:p w:rsidR="00F93EF4" w:rsidRPr="00F65C93" w:rsidRDefault="00F93EF4" w:rsidP="00F93EF4">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F65C93">
        <w:rPr>
          <w:rFonts w:ascii="Times New Roman" w:eastAsia="Times New Roman" w:hAnsi="Times New Roman" w:cs="Times New Roman"/>
          <w:sz w:val="24"/>
          <w:szCs w:val="24"/>
          <w:lang w:eastAsia="ar-SA"/>
        </w:rPr>
        <w:t>3) прогнозируемый дефицит бюджета Дячкинского сельского поселения 3 718,8 тыс. рублей</w:t>
      </w:r>
      <w:r w:rsidRPr="00F65C93">
        <w:rPr>
          <w:rFonts w:ascii="Times New Roman" w:eastAsia="Times New Roman" w:hAnsi="Times New Roman" w:cs="Times New Roman"/>
          <w:color w:val="000000"/>
          <w:sz w:val="24"/>
          <w:szCs w:val="24"/>
          <w:lang w:eastAsia="ar-SA"/>
        </w:rPr>
        <w:t>;</w:t>
      </w:r>
    </w:p>
    <w:p w:rsidR="00F93EF4" w:rsidRPr="00F65C93" w:rsidRDefault="00F93EF4" w:rsidP="00F93EF4">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F65C93">
        <w:rPr>
          <w:rFonts w:ascii="Times New Roman" w:eastAsia="Times New Roman" w:hAnsi="Times New Roman" w:cs="Times New Roman"/>
          <w:sz w:val="24"/>
          <w:szCs w:val="24"/>
          <w:lang w:eastAsia="ar-SA"/>
        </w:rPr>
        <w:t>1.2.    Статью 10 изложить в следующей редакции:</w:t>
      </w:r>
    </w:p>
    <w:p w:rsidR="00F93EF4" w:rsidRPr="00F65C93" w:rsidRDefault="00F93EF4" w:rsidP="00F93EF4">
      <w:pPr>
        <w:suppressAutoHyphens/>
        <w:spacing w:after="0" w:line="240" w:lineRule="auto"/>
        <w:ind w:firstLine="426"/>
        <w:jc w:val="both"/>
        <w:rPr>
          <w:rFonts w:ascii="Times New Roman" w:eastAsia="Times New Roman" w:hAnsi="Times New Roman" w:cs="Times New Roman"/>
          <w:b/>
          <w:sz w:val="24"/>
          <w:szCs w:val="24"/>
          <w:lang w:eastAsia="ar-SA"/>
        </w:rPr>
      </w:pPr>
      <w:r w:rsidRPr="00F65C93">
        <w:rPr>
          <w:rFonts w:ascii="Times New Roman" w:eastAsia="Times New Roman" w:hAnsi="Times New Roman" w:cs="Times New Roman"/>
          <w:b/>
          <w:snapToGrid w:val="0"/>
          <w:sz w:val="24"/>
          <w:szCs w:val="24"/>
          <w:lang w:eastAsia="ar-SA"/>
        </w:rPr>
        <w:t xml:space="preserve">Статья 10. </w:t>
      </w:r>
      <w:r w:rsidRPr="00F65C93">
        <w:rPr>
          <w:rFonts w:ascii="Times New Roman" w:eastAsia="Times New Roman" w:hAnsi="Times New Roman" w:cs="Times New Roman"/>
          <w:b/>
          <w:sz w:val="24"/>
          <w:szCs w:val="24"/>
          <w:lang w:eastAsia="ar-SA"/>
        </w:rPr>
        <w:t>Особенности исполнения бюджета Дячкинского сельского поселения в 2022 году</w:t>
      </w:r>
    </w:p>
    <w:p w:rsidR="00F93EF4" w:rsidRPr="00F65C93" w:rsidRDefault="00F93EF4" w:rsidP="00F93EF4">
      <w:pPr>
        <w:autoSpaceDE w:val="0"/>
        <w:autoSpaceDN w:val="0"/>
        <w:adjustRightInd w:val="0"/>
        <w:spacing w:after="0" w:line="240" w:lineRule="auto"/>
        <w:jc w:val="both"/>
        <w:outlineLvl w:val="1"/>
        <w:rPr>
          <w:rFonts w:ascii="Times New Roman" w:eastAsia="Times New Roman" w:hAnsi="Times New Roman" w:cs="Times New Roman"/>
          <w:bCs/>
          <w:sz w:val="24"/>
          <w:szCs w:val="24"/>
          <w:lang w:eastAsia="ar-SA"/>
        </w:rPr>
      </w:pPr>
      <w:r w:rsidRPr="00F65C93">
        <w:rPr>
          <w:rFonts w:ascii="Times New Roman" w:eastAsia="Times New Roman" w:hAnsi="Times New Roman" w:cs="Times New Roman"/>
          <w:sz w:val="24"/>
          <w:szCs w:val="24"/>
          <w:lang w:eastAsia="ar-SA"/>
        </w:rPr>
        <w:t xml:space="preserve">           1. </w:t>
      </w:r>
      <w:r w:rsidRPr="00F65C93">
        <w:rPr>
          <w:rFonts w:ascii="Times New Roman" w:eastAsia="Times New Roman" w:hAnsi="Times New Roman" w:cs="Times New Roman"/>
          <w:bCs/>
          <w:sz w:val="24"/>
          <w:szCs w:val="24"/>
          <w:lang w:eastAsia="ar-SA"/>
        </w:rPr>
        <w:t xml:space="preserve">Установить в соответствии с </w:t>
      </w:r>
      <w:hyperlink r:id="rId9" w:history="1">
        <w:r w:rsidRPr="00F65C93">
          <w:rPr>
            <w:rFonts w:ascii="Times New Roman" w:eastAsia="Times New Roman" w:hAnsi="Times New Roman" w:cs="Times New Roman"/>
            <w:bCs/>
            <w:sz w:val="24"/>
            <w:szCs w:val="24"/>
            <w:lang w:eastAsia="ar-SA"/>
          </w:rPr>
          <w:t>частью 3 статьи 96</w:t>
        </w:r>
      </w:hyperlink>
      <w:r w:rsidRPr="00F65C93">
        <w:rPr>
          <w:rFonts w:ascii="Times New Roman" w:eastAsia="Times New Roman" w:hAnsi="Times New Roman" w:cs="Times New Roman"/>
          <w:bCs/>
          <w:sz w:val="24"/>
          <w:szCs w:val="24"/>
          <w:lang w:eastAsia="ar-SA"/>
        </w:rPr>
        <w:t xml:space="preserve"> и </w:t>
      </w:r>
      <w:hyperlink r:id="rId10" w:history="1">
        <w:r w:rsidRPr="00F65C93">
          <w:rPr>
            <w:rFonts w:ascii="Times New Roman" w:eastAsia="Times New Roman" w:hAnsi="Times New Roman" w:cs="Times New Roman"/>
            <w:bCs/>
            <w:sz w:val="24"/>
            <w:szCs w:val="24"/>
            <w:lang w:eastAsia="ar-SA"/>
          </w:rPr>
          <w:t>пунктом 3 статьи 217</w:t>
        </w:r>
      </w:hyperlink>
      <w:r w:rsidRPr="00F65C93">
        <w:rPr>
          <w:rFonts w:ascii="Times New Roman" w:eastAsia="Times New Roman" w:hAnsi="Times New Roman" w:cs="Times New Roman"/>
          <w:bCs/>
          <w:sz w:val="24"/>
          <w:szCs w:val="24"/>
          <w:lang w:eastAsia="ar-SA"/>
        </w:rPr>
        <w:t xml:space="preserve"> Бюджетного кодекса Российской Федерации, что основанием для внесения в 2022 году изменений в показатели сводной бюджетной росписи бюджета Дячкинского сельского поселения, в части расходов за счет средств дорожного фонда Тарасовского района, является увеличение бюджетных ассигнований на оплату заключенных от имени Дячкинского сельского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F93EF4" w:rsidRPr="00F65C93" w:rsidRDefault="00F93EF4" w:rsidP="00F93EF4">
      <w:pPr>
        <w:suppressAutoHyphens/>
        <w:autoSpaceDE w:val="0"/>
        <w:autoSpaceDN w:val="0"/>
        <w:adjustRightInd w:val="0"/>
        <w:spacing w:after="0" w:line="240" w:lineRule="auto"/>
        <w:ind w:firstLine="737"/>
        <w:jc w:val="both"/>
        <w:rPr>
          <w:rFonts w:ascii="Times New Roman" w:eastAsia="Times New Roman" w:hAnsi="Times New Roman" w:cs="Times New Roman"/>
          <w:bCs/>
          <w:sz w:val="24"/>
          <w:szCs w:val="24"/>
          <w:lang w:eastAsia="ar-SA"/>
        </w:rPr>
      </w:pPr>
      <w:r w:rsidRPr="00F65C93">
        <w:rPr>
          <w:rFonts w:ascii="Times New Roman" w:eastAsia="Times New Roman" w:hAnsi="Times New Roman" w:cs="Times New Roman"/>
          <w:bCs/>
          <w:sz w:val="24"/>
          <w:szCs w:val="24"/>
          <w:lang w:eastAsia="ar-SA"/>
        </w:rPr>
        <w:t>2.</w:t>
      </w:r>
      <w:r w:rsidRPr="00F65C93">
        <w:rPr>
          <w:rFonts w:ascii="Times New Roman" w:eastAsia="Times New Roman" w:hAnsi="Times New Roman" w:cs="Times New Roman"/>
          <w:sz w:val="24"/>
          <w:szCs w:val="24"/>
          <w:lang w:eastAsia="ar-SA"/>
        </w:rPr>
        <w:t xml:space="preserve"> Установить в </w:t>
      </w:r>
      <w:r w:rsidRPr="00F65C93">
        <w:rPr>
          <w:rFonts w:ascii="Times New Roman" w:eastAsia="Times New Roman" w:hAnsi="Times New Roman" w:cs="Times New Roman"/>
          <w:bCs/>
          <w:sz w:val="24"/>
          <w:szCs w:val="24"/>
          <w:lang w:eastAsia="ar-SA"/>
        </w:rPr>
        <w:t xml:space="preserve">соответствии со статьей 35 Решения Собрания депутатов Дячкинского сельского поселения «О бюджетном процессе в </w:t>
      </w:r>
      <w:proofErr w:type="spellStart"/>
      <w:r w:rsidRPr="00F65C93">
        <w:rPr>
          <w:rFonts w:ascii="Times New Roman" w:eastAsia="Times New Roman" w:hAnsi="Times New Roman" w:cs="Times New Roman"/>
          <w:bCs/>
          <w:sz w:val="24"/>
          <w:szCs w:val="24"/>
          <w:lang w:eastAsia="ar-SA"/>
        </w:rPr>
        <w:t>Дячкинском</w:t>
      </w:r>
      <w:proofErr w:type="spellEnd"/>
      <w:r w:rsidRPr="00F65C93">
        <w:rPr>
          <w:rFonts w:ascii="Times New Roman" w:eastAsia="Times New Roman" w:hAnsi="Times New Roman" w:cs="Times New Roman"/>
          <w:bCs/>
          <w:sz w:val="24"/>
          <w:szCs w:val="24"/>
          <w:lang w:eastAsia="ar-SA"/>
        </w:rPr>
        <w:t xml:space="preserve"> сельском поселении», что основанием </w:t>
      </w:r>
      <w:r w:rsidRPr="00F65C93">
        <w:rPr>
          <w:rFonts w:ascii="Times New Roman" w:eastAsia="Times New Roman" w:hAnsi="Times New Roman" w:cs="Times New Roman"/>
          <w:bCs/>
          <w:sz w:val="24"/>
          <w:szCs w:val="24"/>
          <w:lang w:eastAsia="ar-SA"/>
        </w:rPr>
        <w:lastRenderedPageBreak/>
        <w:t>для внесения в 2022 году изменений в показатели сводной бюджетной росписи бюджета Дячкинского сельского поселения являются:</w:t>
      </w:r>
    </w:p>
    <w:p w:rsidR="00F93EF4" w:rsidRPr="00F65C93" w:rsidRDefault="00F93EF4" w:rsidP="00F93EF4">
      <w:pPr>
        <w:suppressAutoHyphens/>
        <w:autoSpaceDE w:val="0"/>
        <w:autoSpaceDN w:val="0"/>
        <w:adjustRightInd w:val="0"/>
        <w:spacing w:after="0" w:line="240" w:lineRule="auto"/>
        <w:ind w:firstLine="737"/>
        <w:jc w:val="both"/>
        <w:rPr>
          <w:rFonts w:ascii="Times New Roman" w:eastAsia="Times New Roman" w:hAnsi="Times New Roman" w:cs="Times New Roman"/>
          <w:bCs/>
          <w:sz w:val="24"/>
          <w:szCs w:val="24"/>
          <w:lang w:eastAsia="ar-SA"/>
        </w:rPr>
      </w:pPr>
      <w:r w:rsidRPr="00F65C93">
        <w:rPr>
          <w:rFonts w:ascii="Times New Roman" w:eastAsia="Times New Roman" w:hAnsi="Times New Roman" w:cs="Times New Roman"/>
          <w:bCs/>
          <w:sz w:val="24"/>
          <w:szCs w:val="24"/>
          <w:lang w:eastAsia="ar-SA"/>
        </w:rPr>
        <w:t xml:space="preserve">1) в части неиспользованных бюджетных ассигнований резервного фонда Администрации Дячкинского сельского поселения, выделенных в порядке, установленном Администрации Дячкинского сельского поселения, являются распоряжения Администрации Дячкинского сельского поселения, предусматривающие: </w:t>
      </w:r>
    </w:p>
    <w:p w:rsidR="00F93EF4" w:rsidRPr="00F65C93" w:rsidRDefault="00F93EF4" w:rsidP="00F93EF4">
      <w:pPr>
        <w:suppressAutoHyphens/>
        <w:autoSpaceDE w:val="0"/>
        <w:autoSpaceDN w:val="0"/>
        <w:adjustRightInd w:val="0"/>
        <w:spacing w:after="0" w:line="240" w:lineRule="auto"/>
        <w:ind w:firstLine="737"/>
        <w:jc w:val="both"/>
        <w:rPr>
          <w:rFonts w:ascii="Times New Roman" w:eastAsia="Times New Roman" w:hAnsi="Times New Roman" w:cs="Times New Roman"/>
          <w:bCs/>
          <w:sz w:val="24"/>
          <w:szCs w:val="24"/>
          <w:lang w:eastAsia="ar-SA"/>
        </w:rPr>
      </w:pPr>
      <w:r w:rsidRPr="00F65C93">
        <w:rPr>
          <w:rFonts w:ascii="Times New Roman" w:eastAsia="Times New Roman" w:hAnsi="Times New Roman" w:cs="Times New Roman"/>
          <w:bCs/>
          <w:sz w:val="24"/>
          <w:szCs w:val="24"/>
          <w:lang w:eastAsia="ar-SA"/>
        </w:rPr>
        <w:t>уменьшение объема ранее выделенных бюджетных ассигнований из резервного фонда Администрации Дячкинского сельского поселения на суммы неиспользованных средств;</w:t>
      </w:r>
    </w:p>
    <w:p w:rsidR="00F93EF4" w:rsidRPr="00F65C93" w:rsidRDefault="00F93EF4" w:rsidP="00F93EF4">
      <w:pPr>
        <w:suppressAutoHyphens/>
        <w:spacing w:after="0" w:line="240" w:lineRule="auto"/>
        <w:ind w:firstLine="709"/>
        <w:jc w:val="both"/>
        <w:rPr>
          <w:rFonts w:ascii="Times New Roman" w:eastAsia="Times New Roman" w:hAnsi="Times New Roman" w:cs="Times New Roman"/>
          <w:sz w:val="24"/>
          <w:szCs w:val="24"/>
          <w:lang w:eastAsia="ar-SA"/>
        </w:rPr>
      </w:pPr>
      <w:r w:rsidRPr="00F65C93">
        <w:rPr>
          <w:rFonts w:ascii="Times New Roman" w:eastAsia="Times New Roman" w:hAnsi="Times New Roman" w:cs="Times New Roman"/>
          <w:sz w:val="24"/>
          <w:szCs w:val="24"/>
          <w:lang w:eastAsia="ar-SA"/>
        </w:rPr>
        <w:t>признание утратившими силу ранее принятых распоряжений Администрации Дячкинского сельского поселения о выделении средств из резервного фонда Администрации Дячкинского сельского поселения;</w:t>
      </w:r>
    </w:p>
    <w:p w:rsidR="00F93EF4" w:rsidRPr="00F65C93" w:rsidRDefault="00F93EF4" w:rsidP="00F93EF4">
      <w:pPr>
        <w:suppressAutoHyphens/>
        <w:spacing w:after="0" w:line="240" w:lineRule="auto"/>
        <w:ind w:firstLine="709"/>
        <w:jc w:val="both"/>
        <w:rPr>
          <w:rFonts w:ascii="Times New Roman" w:eastAsia="Times New Roman" w:hAnsi="Times New Roman" w:cs="Times New Roman"/>
          <w:sz w:val="24"/>
          <w:szCs w:val="24"/>
          <w:lang w:eastAsia="ar-SA"/>
        </w:rPr>
      </w:pPr>
      <w:bookmarkStart w:id="1" w:name="sub_1222"/>
      <w:r w:rsidRPr="00F65C93">
        <w:rPr>
          <w:rFonts w:ascii="Times New Roman" w:eastAsia="Times New Roman" w:hAnsi="Times New Roman" w:cs="Times New Roman"/>
          <w:sz w:val="24"/>
          <w:szCs w:val="24"/>
          <w:lang w:eastAsia="ar-SA"/>
        </w:rPr>
        <w:t xml:space="preserve">2) перераспределение бюджетных ассигнований в связи с изменением и (или) уточнением </w:t>
      </w:r>
      <w:r w:rsidRPr="00F65C93">
        <w:rPr>
          <w:rFonts w:ascii="Times New Roman" w:eastAsia="Times New Roman" w:hAnsi="Times New Roman" w:cs="Times New Roman"/>
          <w:color w:val="106BBE"/>
          <w:sz w:val="24"/>
          <w:szCs w:val="24"/>
          <w:lang w:eastAsia="ar-SA"/>
        </w:rPr>
        <w:t>бюджетной классификации</w:t>
      </w:r>
      <w:r w:rsidRPr="00F65C93">
        <w:rPr>
          <w:rFonts w:ascii="Times New Roman" w:eastAsia="Times New Roman" w:hAnsi="Times New Roman" w:cs="Times New Roman"/>
          <w:sz w:val="24"/>
          <w:szCs w:val="24"/>
          <w:lang w:eastAsia="ar-SA"/>
        </w:rPr>
        <w:t xml:space="preserve"> Российской Федерации или в связи с необходимостью детализации целевой статьи расходов классификации расходов бюджета Дячкинского сельского поселения;</w:t>
      </w:r>
    </w:p>
    <w:p w:rsidR="00F93EF4" w:rsidRPr="00F65C93" w:rsidRDefault="00F93EF4" w:rsidP="00F93EF4">
      <w:pPr>
        <w:suppressAutoHyphens/>
        <w:spacing w:after="0" w:line="240" w:lineRule="auto"/>
        <w:ind w:firstLine="709"/>
        <w:jc w:val="both"/>
        <w:rPr>
          <w:rFonts w:ascii="Times New Roman" w:eastAsia="Times New Roman" w:hAnsi="Times New Roman" w:cs="Times New Roman"/>
          <w:sz w:val="24"/>
          <w:szCs w:val="24"/>
          <w:lang w:eastAsia="ar-SA"/>
        </w:rPr>
      </w:pPr>
      <w:bookmarkStart w:id="2" w:name="sub_1223"/>
      <w:bookmarkEnd w:id="1"/>
      <w:r w:rsidRPr="00F65C93">
        <w:rPr>
          <w:rFonts w:ascii="Times New Roman" w:eastAsia="Times New Roman" w:hAnsi="Times New Roman" w:cs="Times New Roman"/>
          <w:sz w:val="24"/>
          <w:szCs w:val="24"/>
          <w:lang w:eastAsia="ar-SA"/>
        </w:rPr>
        <w:t xml:space="preserve">3) перераспределение бюджетных ассигнований между разделами, подразделами, целевыми статьями и видами расходов </w:t>
      </w:r>
      <w:r w:rsidRPr="00F65C93">
        <w:rPr>
          <w:rFonts w:ascii="Times New Roman" w:eastAsia="Times New Roman" w:hAnsi="Times New Roman" w:cs="Times New Roman"/>
          <w:color w:val="106BBE"/>
          <w:sz w:val="24"/>
          <w:szCs w:val="24"/>
          <w:lang w:eastAsia="ar-SA"/>
        </w:rPr>
        <w:t>классификации</w:t>
      </w:r>
      <w:r w:rsidRPr="00F65C93">
        <w:rPr>
          <w:rFonts w:ascii="Times New Roman" w:eastAsia="Times New Roman" w:hAnsi="Times New Roman" w:cs="Times New Roman"/>
          <w:sz w:val="24"/>
          <w:szCs w:val="24"/>
          <w:lang w:eastAsia="ar-SA"/>
        </w:rPr>
        <w:t xml:space="preserve"> расходов бюджета Дячкинского сельского поселения в пределах общего объема бюджетных ассигнований, предусмотренных главному распорядителю средств бюджета Дячкинского сельского поселения, на выполнение региональных проектов, направленных на реализацию федеральных проектов, входящих в состав национальных проектов, не противоречащее </w:t>
      </w:r>
      <w:r w:rsidRPr="00F65C93">
        <w:rPr>
          <w:rFonts w:ascii="Times New Roman" w:eastAsia="Times New Roman" w:hAnsi="Times New Roman" w:cs="Times New Roman"/>
          <w:color w:val="106BBE"/>
          <w:sz w:val="24"/>
          <w:szCs w:val="24"/>
          <w:lang w:eastAsia="ar-SA"/>
        </w:rPr>
        <w:t>бюджетному законодательству</w:t>
      </w:r>
      <w:r w:rsidRPr="00F65C93">
        <w:rPr>
          <w:rFonts w:ascii="Times New Roman" w:eastAsia="Times New Roman" w:hAnsi="Times New Roman" w:cs="Times New Roman"/>
          <w:sz w:val="24"/>
          <w:szCs w:val="24"/>
          <w:lang w:eastAsia="ar-SA"/>
        </w:rPr>
        <w:t>;</w:t>
      </w:r>
    </w:p>
    <w:p w:rsidR="00F93EF4" w:rsidRPr="00F65C93" w:rsidRDefault="00F93EF4" w:rsidP="00F93EF4">
      <w:pPr>
        <w:suppressAutoHyphens/>
        <w:spacing w:after="0" w:line="240" w:lineRule="auto"/>
        <w:ind w:firstLine="709"/>
        <w:jc w:val="both"/>
        <w:rPr>
          <w:rFonts w:ascii="Times New Roman" w:eastAsia="Times New Roman" w:hAnsi="Times New Roman" w:cs="Times New Roman"/>
          <w:color w:val="106BBE"/>
          <w:sz w:val="24"/>
          <w:szCs w:val="24"/>
          <w:lang w:eastAsia="ar-SA"/>
        </w:rPr>
      </w:pPr>
      <w:bookmarkStart w:id="3" w:name="sub_1224"/>
      <w:bookmarkEnd w:id="2"/>
      <w:r w:rsidRPr="00F65C93">
        <w:rPr>
          <w:rFonts w:ascii="Times New Roman" w:eastAsia="Times New Roman" w:hAnsi="Times New Roman" w:cs="Times New Roman"/>
          <w:sz w:val="24"/>
          <w:szCs w:val="24"/>
          <w:lang w:eastAsia="ar-SA"/>
        </w:rPr>
        <w:t xml:space="preserve">4) перераспределение бюджетных ассигнований между разделами, подразделами, целевыми статьями и видами расходов </w:t>
      </w:r>
      <w:r w:rsidRPr="00F65C93">
        <w:rPr>
          <w:rFonts w:ascii="Times New Roman" w:eastAsia="Times New Roman" w:hAnsi="Times New Roman" w:cs="Times New Roman"/>
          <w:color w:val="106BBE"/>
          <w:sz w:val="24"/>
          <w:szCs w:val="24"/>
          <w:lang w:eastAsia="ar-SA"/>
        </w:rPr>
        <w:t>классификации</w:t>
      </w:r>
      <w:r w:rsidRPr="00F65C93">
        <w:rPr>
          <w:rFonts w:ascii="Times New Roman" w:eastAsia="Times New Roman" w:hAnsi="Times New Roman" w:cs="Times New Roman"/>
          <w:sz w:val="24"/>
          <w:szCs w:val="24"/>
          <w:lang w:eastAsia="ar-SA"/>
        </w:rPr>
        <w:t xml:space="preserve"> расходов бюджета Дячкинского сельского поселения в пределах общего объема бюджетных ассигнований, предусмотренных главному распорядителю средств бюджета Дячкинского сельского поселения, для </w:t>
      </w:r>
      <w:proofErr w:type="spellStart"/>
      <w:r w:rsidRPr="00F65C93">
        <w:rPr>
          <w:rFonts w:ascii="Times New Roman" w:eastAsia="Times New Roman" w:hAnsi="Times New Roman" w:cs="Times New Roman"/>
          <w:sz w:val="24"/>
          <w:szCs w:val="24"/>
          <w:lang w:eastAsia="ar-SA"/>
        </w:rPr>
        <w:t>софинансирования</w:t>
      </w:r>
      <w:proofErr w:type="spellEnd"/>
      <w:r w:rsidRPr="00F65C93">
        <w:rPr>
          <w:rFonts w:ascii="Times New Roman" w:eastAsia="Times New Roman" w:hAnsi="Times New Roman" w:cs="Times New Roman"/>
          <w:sz w:val="24"/>
          <w:szCs w:val="24"/>
          <w:lang w:eastAsia="ar-SA"/>
        </w:rPr>
        <w:t xml:space="preserve"> расходных обязательств в целях выполнения условий предоставления субсидий и иных межбюджетных трансфертов из федерального и областного бюджетов, не противоречащее </w:t>
      </w:r>
      <w:r w:rsidRPr="00F65C93">
        <w:rPr>
          <w:rFonts w:ascii="Times New Roman" w:eastAsia="Times New Roman" w:hAnsi="Times New Roman" w:cs="Times New Roman"/>
          <w:color w:val="106BBE"/>
          <w:sz w:val="24"/>
          <w:szCs w:val="24"/>
          <w:lang w:eastAsia="ar-SA"/>
        </w:rPr>
        <w:t>бюджетному законодательству;</w:t>
      </w:r>
    </w:p>
    <w:p w:rsidR="00F93EF4" w:rsidRPr="00F65C93" w:rsidRDefault="00F93EF4" w:rsidP="00F93EF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65C93">
        <w:rPr>
          <w:rFonts w:ascii="Times New Roman" w:eastAsia="Times New Roman" w:hAnsi="Times New Roman" w:cs="Times New Roman"/>
          <w:sz w:val="24"/>
          <w:szCs w:val="24"/>
          <w:lang w:eastAsia="ar-SA"/>
        </w:rPr>
        <w:t>5) в части неиспользованных бюджетных ассигнований дорожного фонда Дячкинского сельского поселения, зарезервированных на неотложные и чрезвычайные мероприятия в отношении автомобильных дорог общего пользования местного значения в порядке, установленном Администрацией Дячкинского сельского поселения, распоряжения Администрации Дячкинского сельского поселения, предусматривающие:</w:t>
      </w:r>
    </w:p>
    <w:p w:rsidR="00F93EF4" w:rsidRPr="00F65C93" w:rsidRDefault="00F93EF4" w:rsidP="00F93EF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65C93">
        <w:rPr>
          <w:rFonts w:ascii="Times New Roman" w:eastAsia="Times New Roman" w:hAnsi="Times New Roman" w:cs="Times New Roman"/>
          <w:sz w:val="24"/>
          <w:szCs w:val="24"/>
          <w:lang w:eastAsia="ar-SA"/>
        </w:rPr>
        <w:t>уменьшение объема ранее выделенных бюджетных ассигнований, зарезервированных на неотложные и чрезвычайные мероприятия в отношении автомобильных дорог общего пользования местного значения, на суммы неиспользованных средств;</w:t>
      </w:r>
    </w:p>
    <w:p w:rsidR="00F93EF4" w:rsidRPr="00F65C93" w:rsidRDefault="00F93EF4" w:rsidP="00F93EF4">
      <w:pPr>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sidRPr="00F65C93">
        <w:rPr>
          <w:rFonts w:ascii="Times New Roman" w:eastAsia="Times New Roman" w:hAnsi="Times New Roman" w:cs="Times New Roman"/>
          <w:sz w:val="24"/>
          <w:szCs w:val="24"/>
          <w:lang w:eastAsia="ar-SA"/>
        </w:rPr>
        <w:t>признание утратившими силу ранее принятых распоряжений Администрации Дячкинского сельского поселения о выделении бюджетных ассигнований, зарезервированных на неотложные и чрезвычайные мероприятия в отношении автомобильных дорог общего пользования местного значения.</w:t>
      </w:r>
    </w:p>
    <w:p w:rsidR="00F93EF4" w:rsidRPr="00F65C93" w:rsidRDefault="00F93EF4" w:rsidP="00F93EF4">
      <w:pPr>
        <w:suppressAutoHyphens/>
        <w:spacing w:after="0" w:line="240" w:lineRule="auto"/>
        <w:ind w:firstLine="709"/>
        <w:jc w:val="both"/>
        <w:rPr>
          <w:rFonts w:ascii="Times New Roman" w:eastAsia="Times New Roman" w:hAnsi="Times New Roman" w:cs="Times New Roman"/>
          <w:bCs/>
          <w:sz w:val="24"/>
          <w:szCs w:val="24"/>
          <w:lang w:eastAsia="ar-SA"/>
        </w:rPr>
      </w:pPr>
      <w:r w:rsidRPr="00F65C93">
        <w:rPr>
          <w:rFonts w:ascii="Times New Roman" w:eastAsia="Times New Roman" w:hAnsi="Times New Roman" w:cs="Times New Roman"/>
          <w:bCs/>
          <w:sz w:val="24"/>
          <w:szCs w:val="24"/>
          <w:lang w:eastAsia="ar-SA"/>
        </w:rPr>
        <w:t xml:space="preserve">6) перераспределение бюджетных ассигнований между разделами, подразделами, целевыми статьями и видами расходов классификации расходов бюджета Дячкинского сельского поселения в связи с </w:t>
      </w:r>
      <w:proofErr w:type="spellStart"/>
      <w:r w:rsidRPr="00F65C93">
        <w:rPr>
          <w:rFonts w:ascii="Times New Roman" w:eastAsia="Times New Roman" w:hAnsi="Times New Roman" w:cs="Times New Roman"/>
          <w:bCs/>
          <w:sz w:val="24"/>
          <w:szCs w:val="24"/>
          <w:lang w:eastAsia="ar-SA"/>
        </w:rPr>
        <w:t>невостребованностью</w:t>
      </w:r>
      <w:proofErr w:type="spellEnd"/>
      <w:r w:rsidRPr="00F65C93">
        <w:rPr>
          <w:rFonts w:ascii="Times New Roman" w:eastAsia="Times New Roman" w:hAnsi="Times New Roman" w:cs="Times New Roman"/>
          <w:bCs/>
          <w:sz w:val="24"/>
          <w:szCs w:val="24"/>
          <w:lang w:eastAsia="ar-SA"/>
        </w:rPr>
        <w:t xml:space="preserve"> средств бюджета Дячкинского сельского поселения, в том числе экономией, сложившейся при осуществлении закупок товаров, работ, услуг для обеспечения государственных и муниципальных нужд, на пополнение резерва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Pr="00F65C93">
        <w:rPr>
          <w:rFonts w:ascii="Times New Roman" w:eastAsia="Times New Roman" w:hAnsi="Times New Roman" w:cs="Times New Roman"/>
          <w:bCs/>
          <w:sz w:val="24"/>
          <w:szCs w:val="24"/>
          <w:lang w:eastAsia="ar-SA"/>
        </w:rPr>
        <w:t>коронавирусной</w:t>
      </w:r>
      <w:proofErr w:type="spellEnd"/>
      <w:r w:rsidRPr="00F65C93">
        <w:rPr>
          <w:rFonts w:ascii="Times New Roman" w:eastAsia="Times New Roman" w:hAnsi="Times New Roman" w:cs="Times New Roman"/>
          <w:bCs/>
          <w:sz w:val="24"/>
          <w:szCs w:val="24"/>
          <w:lang w:eastAsia="ar-SA"/>
        </w:rPr>
        <w:t xml:space="preserve"> инфекции;</w:t>
      </w:r>
    </w:p>
    <w:p w:rsidR="00F93EF4" w:rsidRPr="00F65C93" w:rsidRDefault="00F93EF4" w:rsidP="00F93EF4">
      <w:pPr>
        <w:suppressAutoHyphens/>
        <w:spacing w:after="0" w:line="240" w:lineRule="auto"/>
        <w:ind w:firstLine="709"/>
        <w:jc w:val="both"/>
        <w:rPr>
          <w:rFonts w:ascii="Times New Roman" w:eastAsia="Times New Roman" w:hAnsi="Times New Roman" w:cs="Times New Roman"/>
          <w:iCs/>
          <w:sz w:val="24"/>
          <w:szCs w:val="24"/>
          <w:lang w:eastAsia="ar-SA"/>
        </w:rPr>
      </w:pPr>
      <w:r w:rsidRPr="00F65C93">
        <w:rPr>
          <w:rFonts w:ascii="Times New Roman" w:eastAsia="Times New Roman" w:hAnsi="Times New Roman" w:cs="Times New Roman"/>
          <w:iCs/>
          <w:sz w:val="24"/>
          <w:szCs w:val="24"/>
          <w:lang w:eastAsia="ar-SA"/>
        </w:rPr>
        <w:t>7) в случае получения дотаций из других бюджетов бюджетной системы Российской Федерации.</w:t>
      </w:r>
    </w:p>
    <w:bookmarkEnd w:id="3"/>
    <w:p w:rsidR="00F93EF4" w:rsidRPr="00F65C93" w:rsidRDefault="00F93EF4" w:rsidP="00F93EF4">
      <w:pPr>
        <w:suppressAutoHyphens/>
        <w:autoSpaceDE w:val="0"/>
        <w:autoSpaceDN w:val="0"/>
        <w:adjustRightInd w:val="0"/>
        <w:spacing w:after="0" w:line="240" w:lineRule="auto"/>
        <w:ind w:firstLine="851"/>
        <w:jc w:val="both"/>
        <w:outlineLvl w:val="0"/>
        <w:rPr>
          <w:rFonts w:ascii="Times New Roman" w:eastAsia="Times New Roman" w:hAnsi="Times New Roman" w:cs="Times New Roman"/>
          <w:sz w:val="24"/>
          <w:szCs w:val="24"/>
          <w:lang w:eastAsia="ar-SA"/>
        </w:rPr>
      </w:pPr>
      <w:r w:rsidRPr="00F65C93">
        <w:rPr>
          <w:rFonts w:ascii="Times New Roman" w:eastAsia="Times New Roman" w:hAnsi="Times New Roman" w:cs="Times New Roman"/>
          <w:bCs/>
          <w:sz w:val="24"/>
          <w:szCs w:val="24"/>
          <w:lang w:eastAsia="ar-SA"/>
        </w:rPr>
        <w:lastRenderedPageBreak/>
        <w:t xml:space="preserve">3. </w:t>
      </w:r>
      <w:r w:rsidRPr="00F65C93">
        <w:rPr>
          <w:rFonts w:ascii="Times New Roman" w:eastAsia="Times New Roman" w:hAnsi="Times New Roman" w:cs="Times New Roman"/>
          <w:sz w:val="24"/>
          <w:szCs w:val="24"/>
          <w:lang w:eastAsia="ar-SA"/>
        </w:rPr>
        <w:t xml:space="preserve">Установить в соответствии с </w:t>
      </w:r>
      <w:hyperlink r:id="rId11" w:history="1">
        <w:r w:rsidRPr="00F65C93">
          <w:rPr>
            <w:rFonts w:ascii="Times New Roman" w:eastAsia="Times New Roman" w:hAnsi="Times New Roman" w:cs="Times New Roman"/>
            <w:sz w:val="24"/>
            <w:szCs w:val="24"/>
            <w:lang w:eastAsia="ar-SA"/>
          </w:rPr>
          <w:t>пунктом 3 статьи 217</w:t>
        </w:r>
      </w:hyperlink>
      <w:r w:rsidRPr="00F65C93">
        <w:rPr>
          <w:rFonts w:ascii="Times New Roman" w:eastAsia="Times New Roman" w:hAnsi="Times New Roman" w:cs="Times New Roman"/>
          <w:sz w:val="24"/>
          <w:szCs w:val="24"/>
          <w:lang w:eastAsia="ar-SA"/>
        </w:rPr>
        <w:t xml:space="preserve"> Бюджетного кодекса Российской Федерации, что основанием для внесения в 2022 году изменений в показатели сводной бюджетной росписи бюджета Дячкинского сельского поселения является:</w:t>
      </w:r>
    </w:p>
    <w:p w:rsidR="00F93EF4" w:rsidRPr="00F65C93" w:rsidRDefault="00F93EF4" w:rsidP="00F93EF4">
      <w:pPr>
        <w:suppressAutoHyphens/>
        <w:autoSpaceDE w:val="0"/>
        <w:autoSpaceDN w:val="0"/>
        <w:adjustRightInd w:val="0"/>
        <w:spacing w:after="0" w:line="240" w:lineRule="auto"/>
        <w:ind w:firstLine="737"/>
        <w:jc w:val="both"/>
        <w:rPr>
          <w:rFonts w:ascii="Times New Roman" w:eastAsia="Times New Roman" w:hAnsi="Times New Roman" w:cs="Times New Roman"/>
          <w:sz w:val="24"/>
          <w:szCs w:val="24"/>
          <w:lang w:eastAsia="ar-SA"/>
        </w:rPr>
      </w:pPr>
      <w:r w:rsidRPr="00F65C93">
        <w:rPr>
          <w:rFonts w:ascii="Times New Roman" w:eastAsia="Times New Roman" w:hAnsi="Times New Roman" w:cs="Times New Roman"/>
          <w:sz w:val="24"/>
          <w:szCs w:val="24"/>
          <w:lang w:eastAsia="ar-SA"/>
        </w:rPr>
        <w:t>перераспределение бюджетных ассигнований между группами (группами и подгруппами) видов расходов классификации расходов бюджета в пределах общего объема бюджетных ассигнований, предусмотренных главному распорядителю средств бюджета Дячкинского сельского поселения;</w:t>
      </w:r>
    </w:p>
    <w:p w:rsidR="00F93EF4" w:rsidRPr="00F65C93" w:rsidRDefault="00F93EF4" w:rsidP="00F93EF4">
      <w:pPr>
        <w:suppressAutoHyphens/>
        <w:autoSpaceDE w:val="0"/>
        <w:autoSpaceDN w:val="0"/>
        <w:adjustRightInd w:val="0"/>
        <w:spacing w:after="0" w:line="240" w:lineRule="auto"/>
        <w:ind w:firstLine="737"/>
        <w:jc w:val="both"/>
        <w:rPr>
          <w:rFonts w:ascii="Times New Roman" w:eastAsia="Times New Roman" w:hAnsi="Times New Roman" w:cs="Times New Roman"/>
          <w:sz w:val="24"/>
          <w:szCs w:val="24"/>
          <w:highlight w:val="yellow"/>
          <w:lang w:eastAsia="ar-SA"/>
        </w:rPr>
      </w:pPr>
      <w:r w:rsidRPr="00F65C93">
        <w:rPr>
          <w:rFonts w:ascii="Times New Roman" w:eastAsia="Times New Roman" w:hAnsi="Times New Roman" w:cs="Times New Roman"/>
          <w:sz w:val="24"/>
          <w:szCs w:val="24"/>
          <w:lang w:eastAsia="ar-SA"/>
        </w:rPr>
        <w:t xml:space="preserve"> в случае перераспределения бюджетных ассигнований между разделами, подразделами, целевыми статьями и видами расходов классификации расходов бюджета, при наличии экономии в пределах средств, предусмотренных главному распорядителю средств бюджета Дячкинского сельского поселения на соответствующий финансовый год решением о бюджете Дячкинского сельского поселения, для выполнения условий, установленных при предоставлении межбюджетных субсидий и (или) иных межбюджетных трансфертов, имеющих целевое назначение, из областного бюджета на </w:t>
      </w:r>
      <w:proofErr w:type="spellStart"/>
      <w:r w:rsidRPr="00F65C93">
        <w:rPr>
          <w:rFonts w:ascii="Times New Roman" w:eastAsia="Times New Roman" w:hAnsi="Times New Roman" w:cs="Times New Roman"/>
          <w:sz w:val="24"/>
          <w:szCs w:val="24"/>
          <w:lang w:eastAsia="ar-SA"/>
        </w:rPr>
        <w:t>софинансирование</w:t>
      </w:r>
      <w:proofErr w:type="spellEnd"/>
      <w:r w:rsidRPr="00F65C93">
        <w:rPr>
          <w:rFonts w:ascii="Times New Roman" w:eastAsia="Times New Roman" w:hAnsi="Times New Roman" w:cs="Times New Roman"/>
          <w:sz w:val="24"/>
          <w:szCs w:val="24"/>
          <w:lang w:eastAsia="ar-SA"/>
        </w:rPr>
        <w:t xml:space="preserve"> расходных обязательств Дячкинского сельского поселения;</w:t>
      </w:r>
    </w:p>
    <w:p w:rsidR="00F93EF4" w:rsidRPr="00F65C93" w:rsidRDefault="00F93EF4" w:rsidP="00F93EF4">
      <w:pPr>
        <w:suppressAutoHyphens/>
        <w:autoSpaceDE w:val="0"/>
        <w:autoSpaceDN w:val="0"/>
        <w:adjustRightInd w:val="0"/>
        <w:spacing w:after="0" w:line="240" w:lineRule="auto"/>
        <w:ind w:firstLine="737"/>
        <w:jc w:val="both"/>
        <w:rPr>
          <w:rFonts w:ascii="Times New Roman" w:eastAsia="Times New Roman" w:hAnsi="Times New Roman" w:cs="Times New Roman"/>
          <w:sz w:val="24"/>
          <w:szCs w:val="24"/>
          <w:lang w:eastAsia="ar-SA"/>
        </w:rPr>
      </w:pPr>
      <w:r w:rsidRPr="00F65C93">
        <w:rPr>
          <w:rFonts w:ascii="Times New Roman" w:eastAsia="Times New Roman" w:hAnsi="Times New Roman" w:cs="Times New Roman"/>
          <w:sz w:val="24"/>
          <w:szCs w:val="24"/>
          <w:lang w:eastAsia="ar-SA"/>
        </w:rPr>
        <w:t>в случае изменения и (или) уточнения бюджетной классификации, а также порядка ее применения на основании правовых актов Министерства финансов Российской Федерации, министерства финансов Ростовской области, финансового отдела Администрации Тарасовского района, Администрации Дячкинского сельского поселения.</w:t>
      </w:r>
    </w:p>
    <w:p w:rsidR="00F93EF4" w:rsidRPr="00F65C93" w:rsidRDefault="00F93EF4" w:rsidP="00F93EF4">
      <w:pPr>
        <w:widowControl w:val="0"/>
        <w:suppressAutoHyphens/>
        <w:autoSpaceDE w:val="0"/>
        <w:spacing w:after="0" w:line="240" w:lineRule="auto"/>
        <w:jc w:val="both"/>
        <w:rPr>
          <w:rFonts w:ascii="Times New Roman" w:eastAsia="Arial" w:hAnsi="Times New Roman" w:cs="Times New Roman"/>
          <w:sz w:val="24"/>
          <w:szCs w:val="24"/>
          <w:lang w:eastAsia="ar-SA"/>
        </w:rPr>
      </w:pPr>
      <w:r w:rsidRPr="00F65C93">
        <w:rPr>
          <w:rFonts w:ascii="Times New Roman" w:eastAsia="Arial" w:hAnsi="Times New Roman" w:cs="Times New Roman"/>
          <w:sz w:val="24"/>
          <w:szCs w:val="24"/>
          <w:lang w:eastAsia="ar-SA"/>
        </w:rPr>
        <w:t>внесение в установленном порядке изменений в муниципальные программы Дячкинского сельского поселения в части перераспределения бюджетных ассигнований между мероприятиями муниципальной программы (подпрограммы), изменений мероприятий муниципальной программы без изменения общего объема бюджетных ассигнований на их реализацию</w:t>
      </w:r>
    </w:p>
    <w:p w:rsidR="00F93EF4" w:rsidRPr="00F65C93" w:rsidRDefault="00F93EF4" w:rsidP="00F93EF4">
      <w:pPr>
        <w:widowControl w:val="0"/>
        <w:suppressAutoHyphens/>
        <w:autoSpaceDE w:val="0"/>
        <w:spacing w:after="0" w:line="240" w:lineRule="auto"/>
        <w:ind w:firstLine="851"/>
        <w:jc w:val="both"/>
        <w:rPr>
          <w:rFonts w:ascii="Times New Roman" w:eastAsia="Arial" w:hAnsi="Times New Roman" w:cs="Times New Roman"/>
          <w:sz w:val="24"/>
          <w:szCs w:val="24"/>
          <w:lang w:eastAsia="ar-SA"/>
        </w:rPr>
      </w:pPr>
      <w:r w:rsidRPr="00F65C93">
        <w:rPr>
          <w:rFonts w:ascii="Times New Roman" w:eastAsia="Arial" w:hAnsi="Times New Roman" w:cs="Times New Roman"/>
          <w:sz w:val="24"/>
          <w:szCs w:val="24"/>
          <w:lang w:eastAsia="ar-SA"/>
        </w:rPr>
        <w:t>4. Установить, что казначейскому сопровождению подлежат следующие целевые средства, направляемые в том числе на реализацию национальных проектов:</w:t>
      </w:r>
    </w:p>
    <w:p w:rsidR="00F93EF4" w:rsidRPr="00F65C93" w:rsidRDefault="00F93EF4" w:rsidP="00F93EF4">
      <w:pPr>
        <w:widowControl w:val="0"/>
        <w:suppressAutoHyphens/>
        <w:autoSpaceDE w:val="0"/>
        <w:spacing w:after="0" w:line="240" w:lineRule="auto"/>
        <w:ind w:firstLine="851"/>
        <w:jc w:val="both"/>
        <w:rPr>
          <w:rFonts w:ascii="Times New Roman" w:eastAsia="Arial" w:hAnsi="Times New Roman" w:cs="Times New Roman"/>
          <w:sz w:val="24"/>
          <w:szCs w:val="24"/>
          <w:lang w:eastAsia="ar-SA"/>
        </w:rPr>
      </w:pPr>
      <w:r w:rsidRPr="00F65C93">
        <w:rPr>
          <w:rFonts w:ascii="Times New Roman" w:eastAsia="Arial" w:hAnsi="Times New Roman" w:cs="Times New Roman"/>
          <w:sz w:val="24"/>
          <w:szCs w:val="24"/>
          <w:lang w:eastAsia="ar-SA"/>
        </w:rPr>
        <w:t>1) субсидии юридическим лицам (за исключением субсидий муниципальным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w:t>
      </w:r>
    </w:p>
    <w:p w:rsidR="00F93EF4" w:rsidRPr="00F65C93" w:rsidRDefault="00F93EF4" w:rsidP="00F93EF4">
      <w:pPr>
        <w:widowControl w:val="0"/>
        <w:suppressAutoHyphens/>
        <w:autoSpaceDE w:val="0"/>
        <w:spacing w:after="0" w:line="240" w:lineRule="auto"/>
        <w:ind w:firstLine="851"/>
        <w:jc w:val="both"/>
        <w:rPr>
          <w:rFonts w:ascii="Times New Roman" w:eastAsia="Arial" w:hAnsi="Times New Roman" w:cs="Times New Roman"/>
          <w:sz w:val="24"/>
          <w:szCs w:val="24"/>
          <w:lang w:eastAsia="ar-SA"/>
        </w:rPr>
      </w:pPr>
    </w:p>
    <w:p w:rsidR="00F93EF4" w:rsidRPr="00F65C93" w:rsidRDefault="00F93EF4" w:rsidP="00F93EF4">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F65C93">
        <w:rPr>
          <w:rFonts w:ascii="Times New Roman" w:eastAsia="Times New Roman" w:hAnsi="Times New Roman" w:cs="Times New Roman"/>
          <w:sz w:val="24"/>
          <w:szCs w:val="24"/>
          <w:lang w:eastAsia="ar-SA"/>
        </w:rPr>
        <w:t xml:space="preserve">1.2.    </w:t>
      </w:r>
      <w:r w:rsidRPr="00F65C93">
        <w:rPr>
          <w:rFonts w:ascii="Times New Roman" w:eastAsia="Times New Roman" w:hAnsi="Times New Roman" w:cs="Times New Roman"/>
          <w:sz w:val="24"/>
          <w:szCs w:val="24"/>
          <w:lang w:eastAsia="ru-RU"/>
        </w:rPr>
        <w:t xml:space="preserve">Приложения 1, 2, 4, 5, 6 к решению </w:t>
      </w:r>
      <w:r w:rsidRPr="00F65C93">
        <w:rPr>
          <w:rFonts w:ascii="Times New Roman" w:eastAsia="Times New Roman" w:hAnsi="Times New Roman" w:cs="Times New Roman"/>
          <w:sz w:val="24"/>
          <w:szCs w:val="24"/>
          <w:lang w:eastAsia="ar-SA"/>
        </w:rPr>
        <w:t>Собрания депутатов Дячкинского сельского поселения № 18 от 24.12.2021 года «О бюджете Дячкинского сельского поселения Тарасовского района на 2022 год и плановый период 2023 и 2024 годов» изложить в новой редакции.</w:t>
      </w:r>
    </w:p>
    <w:p w:rsidR="00F93EF4" w:rsidRPr="00F65C93" w:rsidRDefault="00F93EF4" w:rsidP="00F93EF4">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p>
    <w:p w:rsidR="00F93EF4" w:rsidRPr="00F65C93" w:rsidRDefault="00F93EF4" w:rsidP="00F93EF4">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4"/>
          <w:szCs w:val="24"/>
          <w:lang w:eastAsia="ar-SA"/>
        </w:rPr>
      </w:pPr>
      <w:r w:rsidRPr="00F65C93">
        <w:rPr>
          <w:rFonts w:ascii="Times New Roman" w:eastAsia="Times New Roman" w:hAnsi="Times New Roman" w:cs="Times New Roman"/>
          <w:b/>
          <w:color w:val="000000"/>
          <w:sz w:val="24"/>
          <w:szCs w:val="24"/>
          <w:lang w:eastAsia="ar-SA"/>
        </w:rPr>
        <w:t>Статья 2.</w:t>
      </w:r>
      <w:r w:rsidRPr="00F65C93">
        <w:rPr>
          <w:rFonts w:ascii="Times New Roman" w:eastAsia="Times New Roman" w:hAnsi="Times New Roman" w:cs="Times New Roman"/>
          <w:color w:val="000000"/>
          <w:sz w:val="24"/>
          <w:szCs w:val="24"/>
          <w:lang w:eastAsia="ar-SA"/>
        </w:rPr>
        <w:t xml:space="preserve"> </w:t>
      </w:r>
    </w:p>
    <w:p w:rsidR="00F93EF4" w:rsidRPr="00F65C93" w:rsidRDefault="00F93EF4" w:rsidP="00F93EF4">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4"/>
          <w:szCs w:val="24"/>
          <w:lang w:eastAsia="ar-SA"/>
        </w:rPr>
      </w:pPr>
    </w:p>
    <w:p w:rsidR="00F93EF4" w:rsidRPr="00F65C93" w:rsidRDefault="00F93EF4" w:rsidP="00F93EF4">
      <w:pPr>
        <w:suppressAutoHyphens/>
        <w:autoSpaceDN w:val="0"/>
        <w:spacing w:after="0" w:line="240" w:lineRule="auto"/>
        <w:ind w:firstLine="709"/>
        <w:jc w:val="both"/>
        <w:textAlignment w:val="baseline"/>
        <w:rPr>
          <w:rFonts w:ascii="Times New Roman" w:eastAsia="Arial" w:hAnsi="Times New Roman" w:cs="Times New Roman"/>
          <w:sz w:val="24"/>
          <w:szCs w:val="24"/>
          <w:lang w:eastAsia="ru-RU"/>
        </w:rPr>
      </w:pPr>
      <w:r w:rsidRPr="00F65C93">
        <w:rPr>
          <w:rFonts w:ascii="Times New Roman" w:eastAsia="Arial" w:hAnsi="Times New Roman" w:cs="Times New Roman"/>
          <w:sz w:val="24"/>
          <w:szCs w:val="24"/>
          <w:lang w:eastAsia="ru-RU"/>
        </w:rPr>
        <w:t>Настоящее решение вступает в силу со дня его официального опубликования.</w:t>
      </w:r>
    </w:p>
    <w:p w:rsidR="00F93EF4" w:rsidRPr="00F65C93" w:rsidRDefault="00F93EF4" w:rsidP="00F93EF4">
      <w:pPr>
        <w:suppressAutoHyphens/>
        <w:spacing w:after="0" w:line="240" w:lineRule="auto"/>
        <w:textAlignment w:val="baseline"/>
        <w:rPr>
          <w:rFonts w:ascii="Times New Roman" w:eastAsia="Arial" w:hAnsi="Times New Roman" w:cs="Times New Roman"/>
          <w:kern w:val="1"/>
          <w:sz w:val="24"/>
          <w:szCs w:val="24"/>
          <w:lang w:eastAsia="ar-SA"/>
        </w:rPr>
      </w:pPr>
    </w:p>
    <w:p w:rsidR="00F93EF4" w:rsidRPr="00F65C93" w:rsidRDefault="00F93EF4" w:rsidP="00F93EF4">
      <w:pPr>
        <w:suppressAutoHyphens/>
        <w:spacing w:after="0" w:line="240" w:lineRule="auto"/>
        <w:textAlignment w:val="baseline"/>
        <w:rPr>
          <w:rFonts w:ascii="Times New Roman" w:eastAsia="Arial" w:hAnsi="Times New Roman" w:cs="Times New Roman"/>
          <w:kern w:val="1"/>
          <w:sz w:val="24"/>
          <w:szCs w:val="24"/>
          <w:lang w:eastAsia="ar-SA"/>
        </w:rPr>
      </w:pPr>
    </w:p>
    <w:p w:rsidR="00F93EF4" w:rsidRPr="00F65C93" w:rsidRDefault="00F93EF4" w:rsidP="00F93EF4">
      <w:pPr>
        <w:tabs>
          <w:tab w:val="left" w:pos="720"/>
        </w:tabs>
        <w:suppressAutoHyphens/>
        <w:spacing w:after="0" w:line="240" w:lineRule="auto"/>
        <w:jc w:val="both"/>
        <w:rPr>
          <w:rFonts w:ascii="Times New Roman" w:eastAsia="Arial Unicode MS" w:hAnsi="Times New Roman" w:cs="Times New Roman"/>
          <w:sz w:val="24"/>
          <w:szCs w:val="24"/>
        </w:rPr>
      </w:pPr>
      <w:r w:rsidRPr="00F65C93">
        <w:rPr>
          <w:rFonts w:ascii="Times New Roman" w:eastAsia="Arial Unicode MS" w:hAnsi="Times New Roman" w:cs="Times New Roman"/>
          <w:sz w:val="24"/>
          <w:szCs w:val="24"/>
        </w:rPr>
        <w:t xml:space="preserve">Председатель Собрания депутатов </w:t>
      </w:r>
    </w:p>
    <w:p w:rsidR="00F93EF4" w:rsidRPr="00F65C93" w:rsidRDefault="00F93EF4" w:rsidP="00F93EF4">
      <w:pPr>
        <w:tabs>
          <w:tab w:val="left" w:pos="720"/>
        </w:tabs>
        <w:suppressAutoHyphens/>
        <w:spacing w:after="0" w:line="240" w:lineRule="auto"/>
        <w:jc w:val="both"/>
        <w:rPr>
          <w:rFonts w:ascii="Times New Roman" w:eastAsia="Arial Unicode MS" w:hAnsi="Times New Roman" w:cs="Times New Roman"/>
          <w:sz w:val="24"/>
          <w:szCs w:val="24"/>
        </w:rPr>
      </w:pPr>
      <w:r w:rsidRPr="00F65C93">
        <w:rPr>
          <w:rFonts w:ascii="Times New Roman" w:eastAsia="Arial Unicode MS" w:hAnsi="Times New Roman" w:cs="Times New Roman"/>
          <w:sz w:val="24"/>
          <w:szCs w:val="24"/>
        </w:rPr>
        <w:t>– глава Дячкинского сельского поселения                                          Г.Г. Геворкян</w:t>
      </w:r>
    </w:p>
    <w:p w:rsidR="00F93EF4" w:rsidRPr="00F65C93" w:rsidRDefault="00F93EF4" w:rsidP="00F93EF4">
      <w:pPr>
        <w:tabs>
          <w:tab w:val="left" w:pos="720"/>
        </w:tabs>
        <w:suppressAutoHyphens/>
        <w:spacing w:after="0" w:line="240" w:lineRule="auto"/>
        <w:jc w:val="both"/>
        <w:rPr>
          <w:rFonts w:ascii="Times New Roman" w:eastAsia="Arial Unicode MS" w:hAnsi="Times New Roman" w:cs="Times New Roman"/>
          <w:sz w:val="24"/>
          <w:szCs w:val="24"/>
        </w:rPr>
      </w:pPr>
    </w:p>
    <w:p w:rsidR="00F93EF4" w:rsidRPr="00F65C93" w:rsidRDefault="00F93EF4" w:rsidP="00F93EF4">
      <w:pPr>
        <w:tabs>
          <w:tab w:val="left" w:pos="720"/>
        </w:tabs>
        <w:suppressAutoHyphens/>
        <w:spacing w:after="0" w:line="240" w:lineRule="auto"/>
        <w:jc w:val="both"/>
        <w:rPr>
          <w:rFonts w:ascii="Times New Roman" w:eastAsia="Arial Unicode MS" w:hAnsi="Times New Roman" w:cs="Times New Roman"/>
          <w:sz w:val="24"/>
          <w:szCs w:val="24"/>
        </w:rPr>
      </w:pPr>
    </w:p>
    <w:p w:rsidR="00F93EF4" w:rsidRPr="00F93EF4" w:rsidRDefault="00F93EF4" w:rsidP="00F93EF4">
      <w:pPr>
        <w:tabs>
          <w:tab w:val="left" w:pos="720"/>
        </w:tabs>
        <w:suppressAutoHyphens/>
        <w:spacing w:after="0" w:line="240" w:lineRule="auto"/>
        <w:jc w:val="both"/>
        <w:rPr>
          <w:rFonts w:ascii="Times New Roman" w:eastAsia="Arial Unicode MS" w:hAnsi="Times New Roman" w:cs="Times New Roman"/>
          <w:sz w:val="24"/>
          <w:szCs w:val="24"/>
        </w:rPr>
      </w:pPr>
      <w:r w:rsidRPr="00F65C93">
        <w:rPr>
          <w:rFonts w:ascii="Times New Roman" w:eastAsia="Arial Unicode MS" w:hAnsi="Times New Roman" w:cs="Times New Roman"/>
          <w:sz w:val="24"/>
          <w:szCs w:val="24"/>
        </w:rPr>
        <w:t xml:space="preserve"> «24» января 2022г. № 24</w:t>
      </w:r>
    </w:p>
    <w:p w:rsidR="00F93EF4" w:rsidRDefault="00F93EF4" w:rsidP="00F93EF4">
      <w:pPr>
        <w:tabs>
          <w:tab w:val="left" w:pos="720"/>
        </w:tabs>
        <w:suppressAutoHyphens/>
        <w:spacing w:after="0" w:line="240" w:lineRule="auto"/>
        <w:jc w:val="both"/>
        <w:rPr>
          <w:rFonts w:ascii="Times New Roman" w:eastAsia="Arial Unicode MS" w:hAnsi="Times New Roman" w:cs="Times New Roman"/>
          <w:sz w:val="24"/>
          <w:szCs w:val="24"/>
        </w:rPr>
      </w:pPr>
      <w:r w:rsidRPr="00F65C93">
        <w:rPr>
          <w:rFonts w:ascii="Times New Roman" w:eastAsia="Arial Unicode MS" w:hAnsi="Times New Roman" w:cs="Times New Roman"/>
          <w:sz w:val="24"/>
          <w:szCs w:val="24"/>
        </w:rPr>
        <w:t xml:space="preserve">сл. </w:t>
      </w:r>
      <w:proofErr w:type="spellStart"/>
      <w:r w:rsidRPr="00F65C93">
        <w:rPr>
          <w:rFonts w:ascii="Times New Roman" w:eastAsia="Arial Unicode MS" w:hAnsi="Times New Roman" w:cs="Times New Roman"/>
          <w:sz w:val="24"/>
          <w:szCs w:val="24"/>
        </w:rPr>
        <w:t>Дячкино</w:t>
      </w:r>
      <w:proofErr w:type="spellEnd"/>
    </w:p>
    <w:p w:rsidR="00F93EF4" w:rsidRDefault="00F93EF4" w:rsidP="00F93EF4">
      <w:pPr>
        <w:tabs>
          <w:tab w:val="left" w:pos="720"/>
        </w:tabs>
        <w:suppressAutoHyphens/>
        <w:spacing w:after="0" w:line="240" w:lineRule="auto"/>
        <w:jc w:val="right"/>
        <w:rPr>
          <w:rFonts w:ascii="Times New Roman" w:eastAsia="Arial Unicode MS" w:hAnsi="Times New Roman" w:cs="Times New Roman"/>
          <w:sz w:val="24"/>
          <w:szCs w:val="24"/>
        </w:rPr>
      </w:pPr>
      <w:r w:rsidRPr="00F65C93">
        <w:rPr>
          <w:rFonts w:ascii="Times New Roman" w:eastAsia="Times New Roman" w:hAnsi="Times New Roman" w:cs="Times New Roman"/>
          <w:color w:val="000000"/>
          <w:sz w:val="20"/>
          <w:szCs w:val="20"/>
          <w:lang w:eastAsia="ru-RU"/>
        </w:rPr>
        <w:t>Приложение № 1</w:t>
      </w:r>
      <w:r w:rsidRPr="00F65C93">
        <w:rPr>
          <w:rFonts w:ascii="Times New Roman" w:eastAsia="Times New Roman" w:hAnsi="Times New Roman" w:cs="Times New Roman"/>
          <w:color w:val="000000"/>
          <w:sz w:val="20"/>
          <w:szCs w:val="20"/>
          <w:lang w:eastAsia="ru-RU"/>
        </w:rPr>
        <w:br/>
        <w:t>к Решению Собрания депутатов</w:t>
      </w:r>
      <w:r w:rsidRPr="00F65C93">
        <w:rPr>
          <w:rFonts w:ascii="Times New Roman" w:eastAsia="Times New Roman" w:hAnsi="Times New Roman" w:cs="Times New Roman"/>
          <w:color w:val="000000"/>
          <w:sz w:val="20"/>
          <w:szCs w:val="20"/>
          <w:lang w:eastAsia="ru-RU"/>
        </w:rPr>
        <w:br/>
        <w:t xml:space="preserve">Дячкинского сельского </w:t>
      </w:r>
      <w:proofErr w:type="gramStart"/>
      <w:r w:rsidRPr="00F65C93">
        <w:rPr>
          <w:rFonts w:ascii="Times New Roman" w:eastAsia="Times New Roman" w:hAnsi="Times New Roman" w:cs="Times New Roman"/>
          <w:color w:val="000000"/>
          <w:sz w:val="20"/>
          <w:szCs w:val="20"/>
          <w:lang w:eastAsia="ru-RU"/>
        </w:rPr>
        <w:t>поселения</w:t>
      </w:r>
      <w:r w:rsidRPr="00F65C93">
        <w:rPr>
          <w:rFonts w:ascii="Times New Roman" w:eastAsia="Times New Roman" w:hAnsi="Times New Roman" w:cs="Times New Roman"/>
          <w:color w:val="000000"/>
          <w:sz w:val="20"/>
          <w:szCs w:val="20"/>
          <w:lang w:eastAsia="ru-RU"/>
        </w:rPr>
        <w:br/>
        <w:t>«</w:t>
      </w:r>
      <w:proofErr w:type="gramEnd"/>
      <w:r w:rsidRPr="00F65C93">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F65C93">
        <w:rPr>
          <w:rFonts w:ascii="Times New Roman" w:eastAsia="Times New Roman" w:hAnsi="Times New Roman" w:cs="Times New Roman"/>
          <w:color w:val="000000"/>
          <w:sz w:val="20"/>
          <w:szCs w:val="20"/>
          <w:lang w:eastAsia="ru-RU"/>
        </w:rPr>
        <w:br/>
        <w:t>Тарасовского района на 2022 год</w:t>
      </w:r>
      <w:r w:rsidRPr="00F65C93">
        <w:rPr>
          <w:rFonts w:ascii="Times New Roman" w:eastAsia="Times New Roman" w:hAnsi="Times New Roman" w:cs="Times New Roman"/>
          <w:color w:val="000000"/>
          <w:sz w:val="20"/>
          <w:szCs w:val="20"/>
          <w:lang w:eastAsia="ru-RU"/>
        </w:rPr>
        <w:br/>
        <w:t xml:space="preserve"> и на плановый период 2023 и 2024 годов»</w:t>
      </w:r>
    </w:p>
    <w:p w:rsidR="00F93EF4" w:rsidRDefault="00F93EF4" w:rsidP="00F93EF4">
      <w:pPr>
        <w:tabs>
          <w:tab w:val="left" w:pos="720"/>
        </w:tabs>
        <w:suppressAutoHyphens/>
        <w:spacing w:after="0" w:line="240" w:lineRule="auto"/>
        <w:jc w:val="both"/>
        <w:rPr>
          <w:rFonts w:ascii="Times New Roman" w:eastAsia="Arial Unicode MS" w:hAnsi="Times New Roman" w:cs="Times New Roman"/>
          <w:sz w:val="24"/>
          <w:szCs w:val="24"/>
        </w:rPr>
      </w:pPr>
    </w:p>
    <w:tbl>
      <w:tblPr>
        <w:tblW w:w="10313"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980"/>
        <w:gridCol w:w="1843"/>
        <w:gridCol w:w="1270"/>
        <w:gridCol w:w="1838"/>
      </w:tblGrid>
      <w:tr w:rsidR="00F93EF4" w:rsidRPr="00F65C93" w:rsidTr="00F93EF4">
        <w:trPr>
          <w:trHeight w:val="1020"/>
        </w:trPr>
        <w:tc>
          <w:tcPr>
            <w:tcW w:w="10313" w:type="dxa"/>
            <w:gridSpan w:val="5"/>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lastRenderedPageBreak/>
              <w:t>Объём поступлений доходов бюджета Дячкинского сельского поселения Тарасовского района</w:t>
            </w:r>
            <w:r w:rsidRPr="00F65C93">
              <w:rPr>
                <w:rFonts w:ascii="Times New Roman" w:eastAsia="Times New Roman" w:hAnsi="Times New Roman" w:cs="Times New Roman"/>
                <w:b/>
                <w:bCs/>
                <w:color w:val="000000"/>
                <w:sz w:val="20"/>
                <w:szCs w:val="20"/>
                <w:lang w:eastAsia="ru-RU"/>
              </w:rPr>
              <w:br/>
              <w:t xml:space="preserve"> на 2022 год и на плановый период 2023 и 2024 годов</w:t>
            </w:r>
          </w:p>
        </w:tc>
      </w:tr>
      <w:tr w:rsidR="00F93EF4" w:rsidRPr="00F65C93" w:rsidTr="00F93EF4">
        <w:trPr>
          <w:trHeight w:val="360"/>
        </w:trPr>
        <w:tc>
          <w:tcPr>
            <w:tcW w:w="3382" w:type="dxa"/>
            <w:shd w:val="clear" w:color="auto" w:fill="auto"/>
            <w:noWrap/>
            <w:vAlign w:val="bottom"/>
            <w:hideMark/>
          </w:tcPr>
          <w:p w:rsidR="00F93EF4" w:rsidRPr="00F65C93" w:rsidRDefault="00F93EF4" w:rsidP="00F93EF4">
            <w:pPr>
              <w:spacing w:after="0" w:line="240" w:lineRule="auto"/>
              <w:rPr>
                <w:rFonts w:ascii="Times New Roman" w:eastAsia="Times New Roman" w:hAnsi="Times New Roman" w:cs="Times New Roman"/>
                <w:sz w:val="20"/>
                <w:szCs w:val="20"/>
                <w:lang w:eastAsia="ru-RU"/>
              </w:rPr>
            </w:pPr>
          </w:p>
        </w:tc>
        <w:tc>
          <w:tcPr>
            <w:tcW w:w="1980" w:type="dxa"/>
            <w:shd w:val="clear" w:color="auto" w:fill="auto"/>
            <w:noWrap/>
            <w:vAlign w:val="center"/>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w:t>
            </w:r>
          </w:p>
        </w:tc>
        <w:tc>
          <w:tcPr>
            <w:tcW w:w="1843" w:type="dxa"/>
            <w:shd w:val="clear" w:color="auto" w:fill="auto"/>
            <w:noWrap/>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p>
        </w:tc>
        <w:tc>
          <w:tcPr>
            <w:tcW w:w="1270" w:type="dxa"/>
            <w:shd w:val="clear" w:color="auto" w:fill="auto"/>
            <w:noWrap/>
            <w:vAlign w:val="bottom"/>
            <w:hideMark/>
          </w:tcPr>
          <w:p w:rsidR="00F93EF4" w:rsidRPr="00F65C93" w:rsidRDefault="00F93EF4" w:rsidP="00F93EF4">
            <w:pPr>
              <w:spacing w:after="0" w:line="240" w:lineRule="auto"/>
              <w:rPr>
                <w:rFonts w:ascii="Times New Roman" w:eastAsia="Times New Roman" w:hAnsi="Times New Roman" w:cs="Times New Roman"/>
                <w:sz w:val="20"/>
                <w:szCs w:val="20"/>
                <w:lang w:eastAsia="ru-RU"/>
              </w:rPr>
            </w:pPr>
          </w:p>
        </w:tc>
        <w:tc>
          <w:tcPr>
            <w:tcW w:w="1838" w:type="dxa"/>
            <w:shd w:val="clear" w:color="auto" w:fill="auto"/>
            <w:noWrap/>
            <w:vAlign w:val="center"/>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(тыс. руб.)</w:t>
            </w:r>
          </w:p>
        </w:tc>
      </w:tr>
      <w:tr w:rsidR="00F93EF4" w:rsidRPr="00F65C93" w:rsidTr="00F93EF4">
        <w:trPr>
          <w:trHeight w:val="458"/>
        </w:trPr>
        <w:tc>
          <w:tcPr>
            <w:tcW w:w="3382" w:type="dxa"/>
            <w:vMerge w:val="restart"/>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Наименование кода поступлений в бюджет, группы, подгруппы, статьи, подстатьи, элемента, подвида доходов, классификации операций сектора государственного управления</w:t>
            </w:r>
          </w:p>
        </w:tc>
        <w:tc>
          <w:tcPr>
            <w:tcW w:w="1980" w:type="dxa"/>
            <w:vMerge w:val="restart"/>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Код бюджетной классификации Российской Федерации</w:t>
            </w:r>
          </w:p>
        </w:tc>
        <w:tc>
          <w:tcPr>
            <w:tcW w:w="1843" w:type="dxa"/>
            <w:vMerge w:val="restart"/>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2022 г.</w:t>
            </w:r>
          </w:p>
        </w:tc>
        <w:tc>
          <w:tcPr>
            <w:tcW w:w="1270" w:type="dxa"/>
            <w:vMerge w:val="restart"/>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2023 г.</w:t>
            </w:r>
          </w:p>
        </w:tc>
        <w:tc>
          <w:tcPr>
            <w:tcW w:w="1838" w:type="dxa"/>
            <w:vMerge w:val="restart"/>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2024 г.</w:t>
            </w:r>
          </w:p>
        </w:tc>
      </w:tr>
      <w:tr w:rsidR="00F93EF4" w:rsidRPr="00F65C93" w:rsidTr="00F93EF4">
        <w:trPr>
          <w:trHeight w:val="458"/>
        </w:trPr>
        <w:tc>
          <w:tcPr>
            <w:tcW w:w="3382" w:type="dxa"/>
            <w:vMerge/>
            <w:vAlign w:val="center"/>
            <w:hideMark/>
          </w:tcPr>
          <w:p w:rsidR="00F93EF4" w:rsidRPr="00F65C93"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1980" w:type="dxa"/>
            <w:vMerge/>
            <w:vAlign w:val="center"/>
            <w:hideMark/>
          </w:tcPr>
          <w:p w:rsidR="00F93EF4" w:rsidRPr="00F65C93"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1843" w:type="dxa"/>
            <w:vMerge/>
            <w:vAlign w:val="center"/>
            <w:hideMark/>
          </w:tcPr>
          <w:p w:rsidR="00F93EF4" w:rsidRPr="00F65C93"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1270" w:type="dxa"/>
            <w:vMerge/>
            <w:vAlign w:val="center"/>
            <w:hideMark/>
          </w:tcPr>
          <w:p w:rsidR="00F93EF4" w:rsidRPr="00F65C93"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1838" w:type="dxa"/>
            <w:vMerge/>
            <w:vAlign w:val="center"/>
            <w:hideMark/>
          </w:tcPr>
          <w:p w:rsidR="00F93EF4" w:rsidRPr="00F65C93" w:rsidRDefault="00F93EF4" w:rsidP="00F93EF4">
            <w:pPr>
              <w:spacing w:after="0" w:line="240" w:lineRule="auto"/>
              <w:rPr>
                <w:rFonts w:ascii="Times New Roman" w:eastAsia="Times New Roman" w:hAnsi="Times New Roman" w:cs="Times New Roman"/>
                <w:b/>
                <w:bCs/>
                <w:color w:val="000000"/>
                <w:sz w:val="20"/>
                <w:szCs w:val="20"/>
                <w:lang w:eastAsia="ru-RU"/>
              </w:rPr>
            </w:pPr>
          </w:p>
        </w:tc>
      </w:tr>
      <w:tr w:rsidR="00F93EF4" w:rsidRPr="00F65C93" w:rsidTr="00F93EF4">
        <w:trPr>
          <w:trHeight w:val="458"/>
        </w:trPr>
        <w:tc>
          <w:tcPr>
            <w:tcW w:w="3382" w:type="dxa"/>
            <w:vMerge/>
            <w:vAlign w:val="center"/>
            <w:hideMark/>
          </w:tcPr>
          <w:p w:rsidR="00F93EF4" w:rsidRPr="00F65C93"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1980" w:type="dxa"/>
            <w:vMerge/>
            <w:vAlign w:val="center"/>
            <w:hideMark/>
          </w:tcPr>
          <w:p w:rsidR="00F93EF4" w:rsidRPr="00F65C93"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1843" w:type="dxa"/>
            <w:vMerge/>
            <w:vAlign w:val="center"/>
            <w:hideMark/>
          </w:tcPr>
          <w:p w:rsidR="00F93EF4" w:rsidRPr="00F65C93"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1270" w:type="dxa"/>
            <w:vMerge/>
            <w:vAlign w:val="center"/>
            <w:hideMark/>
          </w:tcPr>
          <w:p w:rsidR="00F93EF4" w:rsidRPr="00F65C93"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1838" w:type="dxa"/>
            <w:vMerge/>
            <w:vAlign w:val="center"/>
            <w:hideMark/>
          </w:tcPr>
          <w:p w:rsidR="00F93EF4" w:rsidRPr="00F65C93" w:rsidRDefault="00F93EF4" w:rsidP="00F93EF4">
            <w:pPr>
              <w:spacing w:after="0" w:line="240" w:lineRule="auto"/>
              <w:rPr>
                <w:rFonts w:ascii="Times New Roman" w:eastAsia="Times New Roman" w:hAnsi="Times New Roman" w:cs="Times New Roman"/>
                <w:b/>
                <w:bCs/>
                <w:color w:val="000000"/>
                <w:sz w:val="20"/>
                <w:szCs w:val="20"/>
                <w:lang w:eastAsia="ru-RU"/>
              </w:rPr>
            </w:pPr>
          </w:p>
        </w:tc>
      </w:tr>
      <w:tr w:rsidR="00F93EF4" w:rsidRPr="00F65C93" w:rsidTr="00F93EF4">
        <w:trPr>
          <w:trHeight w:val="398"/>
        </w:trPr>
        <w:tc>
          <w:tcPr>
            <w:tcW w:w="3382" w:type="dxa"/>
            <w:shd w:val="clear" w:color="auto" w:fill="auto"/>
            <w:noWrap/>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1</w:t>
            </w:r>
          </w:p>
        </w:tc>
        <w:tc>
          <w:tcPr>
            <w:tcW w:w="1980" w:type="dxa"/>
            <w:shd w:val="clear" w:color="auto" w:fill="auto"/>
            <w:noWrap/>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4</w:t>
            </w:r>
          </w:p>
        </w:tc>
        <w:tc>
          <w:tcPr>
            <w:tcW w:w="1843" w:type="dxa"/>
            <w:shd w:val="clear" w:color="auto" w:fill="auto"/>
            <w:noWrap/>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6</w:t>
            </w:r>
          </w:p>
        </w:tc>
        <w:tc>
          <w:tcPr>
            <w:tcW w:w="1270" w:type="dxa"/>
            <w:shd w:val="clear" w:color="auto" w:fill="auto"/>
            <w:noWrap/>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7</w:t>
            </w:r>
          </w:p>
        </w:tc>
        <w:tc>
          <w:tcPr>
            <w:tcW w:w="1838" w:type="dxa"/>
            <w:shd w:val="clear" w:color="auto" w:fill="auto"/>
            <w:noWrap/>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8</w:t>
            </w:r>
          </w:p>
        </w:tc>
      </w:tr>
      <w:tr w:rsidR="00F93EF4" w:rsidRPr="00F65C93" w:rsidTr="00F93EF4">
        <w:trPr>
          <w:trHeight w:val="398"/>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ДОХОДЫ</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 </w:t>
            </w:r>
          </w:p>
        </w:tc>
        <w:tc>
          <w:tcPr>
            <w:tcW w:w="1843" w:type="dxa"/>
            <w:shd w:val="clear" w:color="auto" w:fill="auto"/>
            <w:noWrap/>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 </w:t>
            </w:r>
          </w:p>
        </w:tc>
        <w:tc>
          <w:tcPr>
            <w:tcW w:w="1270" w:type="dxa"/>
            <w:shd w:val="clear" w:color="auto" w:fill="auto"/>
            <w:noWrap/>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 </w:t>
            </w:r>
          </w:p>
        </w:tc>
        <w:tc>
          <w:tcPr>
            <w:tcW w:w="1838" w:type="dxa"/>
            <w:shd w:val="clear" w:color="auto" w:fill="auto"/>
            <w:noWrap/>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 </w:t>
            </w:r>
          </w:p>
        </w:tc>
      </w:tr>
      <w:tr w:rsidR="00F93EF4" w:rsidRPr="00F65C93" w:rsidTr="00F93EF4">
        <w:trPr>
          <w:trHeight w:val="577"/>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НАЛОГОВЫЕ И НЕНАЛОГОВЫЕ ДОХОДЫ</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 xml:space="preserve">000 1 00 00000 00 0000 000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4 927,1</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4 968,1</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5 010,5</w:t>
            </w:r>
          </w:p>
        </w:tc>
      </w:tr>
      <w:tr w:rsidR="00F93EF4" w:rsidRPr="00F65C93" w:rsidTr="00F93EF4">
        <w:trPr>
          <w:trHeight w:val="287"/>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Налоговые доходы</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4 731,5</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4 772,5</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4 814,9</w:t>
            </w:r>
          </w:p>
        </w:tc>
      </w:tr>
      <w:tr w:rsidR="00F93EF4" w:rsidRPr="00F65C93" w:rsidTr="00F93EF4">
        <w:trPr>
          <w:trHeight w:val="404"/>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НАЛОГИ НА ПРИБЫЛЬ, ДОХОДЫ</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 xml:space="preserve">000 1 01 00000 00 0000 000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1 022,1</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1 063,1</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1 105,5</w:t>
            </w:r>
          </w:p>
        </w:tc>
      </w:tr>
      <w:tr w:rsidR="00F93EF4" w:rsidRPr="00F65C93" w:rsidTr="00F93EF4">
        <w:trPr>
          <w:trHeight w:val="552"/>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Налог на доходы физических лиц</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000 1 01 02000 01 0000 110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1 022,1</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1 063,1</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1 105,5</w:t>
            </w:r>
          </w:p>
        </w:tc>
      </w:tr>
      <w:tr w:rsidR="00F93EF4" w:rsidRPr="00F65C93" w:rsidTr="00F93EF4">
        <w:trPr>
          <w:trHeight w:val="1710"/>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000 1 01 02010 01 0000 110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1 022,1</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1 063,1</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1 105,5</w:t>
            </w:r>
          </w:p>
        </w:tc>
      </w:tr>
      <w:tr w:rsidR="00F93EF4" w:rsidRPr="00F65C93" w:rsidTr="00F93EF4">
        <w:trPr>
          <w:trHeight w:val="2397"/>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(сумма платежа (перерасчеты, недоимка и задолженность по соответствующему платежу, в том числе по отмененному)</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000 1 01 02010 01 1000 110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1 022,1</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1 063,1</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1 105,5</w:t>
            </w:r>
          </w:p>
        </w:tc>
      </w:tr>
      <w:tr w:rsidR="00F93EF4" w:rsidRPr="00F65C93" w:rsidTr="00F93EF4">
        <w:trPr>
          <w:trHeight w:val="484"/>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НАЛОГИ НА СОВОКУПНЫЙ ДОХОД</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 xml:space="preserve">000 1 05 00000 00 0000 000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1 352,9</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1 352,9</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1 352,9</w:t>
            </w:r>
          </w:p>
        </w:tc>
      </w:tr>
      <w:tr w:rsidR="00F93EF4" w:rsidRPr="00F65C93" w:rsidTr="00F93EF4">
        <w:trPr>
          <w:trHeight w:val="548"/>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Единый сельскохозяйственный налог</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000 1 05 03000 01 0000 110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1 352,9</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1 352,9</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1 352,9</w:t>
            </w:r>
          </w:p>
        </w:tc>
      </w:tr>
      <w:tr w:rsidR="00F93EF4" w:rsidRPr="00F65C93" w:rsidTr="00F93EF4">
        <w:trPr>
          <w:trHeight w:val="401"/>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Единый сельскохозяйственный налог</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000 1 05 03010 01 0000 110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1 352,9</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1 352,9</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1 352,9</w:t>
            </w:r>
          </w:p>
        </w:tc>
      </w:tr>
      <w:tr w:rsidR="00F93EF4" w:rsidRPr="00F65C93" w:rsidTr="00F93EF4">
        <w:trPr>
          <w:trHeight w:val="1028"/>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000 1 05 03010 01 1000 110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1 352,9</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1 352,9</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1 352,9</w:t>
            </w:r>
          </w:p>
        </w:tc>
      </w:tr>
      <w:tr w:rsidR="00F93EF4" w:rsidRPr="00F65C93" w:rsidTr="00F93EF4">
        <w:trPr>
          <w:trHeight w:val="495"/>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НАЛОГИ НА ИМУЩЕСТВО</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 xml:space="preserve">000 1 06 00000 00 0000 000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2 348,8</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2 348,8</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2 348,8</w:t>
            </w:r>
          </w:p>
        </w:tc>
      </w:tr>
      <w:tr w:rsidR="00F93EF4" w:rsidRPr="00F65C93" w:rsidTr="00F93EF4">
        <w:trPr>
          <w:trHeight w:val="545"/>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Налог на имущество физических лиц</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000 1 06 01000 00 0000 110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215,4</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215,4</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215,4</w:t>
            </w:r>
          </w:p>
        </w:tc>
      </w:tr>
      <w:tr w:rsidR="00F93EF4" w:rsidRPr="00F65C93" w:rsidTr="00F93EF4">
        <w:trPr>
          <w:trHeight w:val="1028"/>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lastRenderedPageBreak/>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000 1 06 01030 10 0000 110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215,4</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215,4</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215,4</w:t>
            </w:r>
          </w:p>
        </w:tc>
      </w:tr>
      <w:tr w:rsidR="00F93EF4" w:rsidRPr="00F65C93" w:rsidTr="00F93EF4">
        <w:trPr>
          <w:trHeight w:val="1710"/>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000 1 06 01030 10 1000 110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215,4</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215,4</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215,4</w:t>
            </w:r>
          </w:p>
        </w:tc>
      </w:tr>
      <w:tr w:rsidR="00F93EF4" w:rsidRPr="00F65C93" w:rsidTr="00F93EF4">
        <w:trPr>
          <w:trHeight w:val="420"/>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Земельный налог</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000 1 06 06000 00 0000 110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2 133,4</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2 133,4</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2 133,4</w:t>
            </w:r>
          </w:p>
        </w:tc>
      </w:tr>
      <w:tr w:rsidR="00F93EF4" w:rsidRPr="00F65C93" w:rsidTr="00F93EF4">
        <w:trPr>
          <w:trHeight w:val="420"/>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Земельный налог с организаций</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000 1 06 06030 00 0000 110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160,2</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160,2</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160,2</w:t>
            </w:r>
          </w:p>
        </w:tc>
      </w:tr>
      <w:tr w:rsidR="00F93EF4" w:rsidRPr="00F65C93" w:rsidTr="00F93EF4">
        <w:trPr>
          <w:trHeight w:val="683"/>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000 1 06 06033 10 0000 110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160,2</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160,2</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160,2</w:t>
            </w:r>
          </w:p>
        </w:tc>
      </w:tr>
      <w:tr w:rsidR="00F93EF4" w:rsidRPr="00F65C93" w:rsidTr="00F93EF4">
        <w:trPr>
          <w:trHeight w:val="1369"/>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000 1 06 06033 10 1000 110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160,2</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160,2</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160,2</w:t>
            </w:r>
          </w:p>
        </w:tc>
      </w:tr>
      <w:tr w:rsidR="00F93EF4" w:rsidRPr="00F65C93" w:rsidTr="00F93EF4">
        <w:trPr>
          <w:trHeight w:val="423"/>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Земельный налог с физических лиц</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000 1 06 06040 00 0000 110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1 973,2</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1 973,2</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1 973,2</w:t>
            </w:r>
          </w:p>
        </w:tc>
      </w:tr>
      <w:tr w:rsidR="00F93EF4" w:rsidRPr="00F65C93" w:rsidTr="00F93EF4">
        <w:trPr>
          <w:trHeight w:val="683"/>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000 1 06 06043 10 0000 110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1 973,2</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1 973,2</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1 973,2</w:t>
            </w:r>
          </w:p>
        </w:tc>
      </w:tr>
      <w:tr w:rsidR="00F93EF4" w:rsidRPr="00F65C93" w:rsidTr="00F93EF4">
        <w:trPr>
          <w:trHeight w:val="1369"/>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000 1 06 06043 10 1000 110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1 973,2</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1 973,2</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1 973,2</w:t>
            </w:r>
          </w:p>
        </w:tc>
      </w:tr>
      <w:tr w:rsidR="00F93EF4" w:rsidRPr="00F65C93" w:rsidTr="00F93EF4">
        <w:trPr>
          <w:trHeight w:val="440"/>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ГОСУДАРСТВЕННАЯ ПОШЛИНА</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 xml:space="preserve">000 1 08 00000 00 0000 000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7,7</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7,7</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7,7</w:t>
            </w:r>
          </w:p>
        </w:tc>
      </w:tr>
      <w:tr w:rsidR="00F93EF4" w:rsidRPr="00F65C93" w:rsidTr="00F93EF4">
        <w:trPr>
          <w:trHeight w:val="1028"/>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000 1 08 04000 01 0000 110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7,7</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7,7</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7,7</w:t>
            </w:r>
          </w:p>
        </w:tc>
      </w:tr>
      <w:tr w:rsidR="00F93EF4" w:rsidRPr="00F65C93" w:rsidTr="00F93EF4">
        <w:trPr>
          <w:trHeight w:val="1369"/>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000 1 08 04020 01 0000 110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7,7</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7,7</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7,7</w:t>
            </w:r>
          </w:p>
        </w:tc>
      </w:tr>
      <w:tr w:rsidR="00F93EF4" w:rsidRPr="00F65C93" w:rsidTr="00F93EF4">
        <w:trPr>
          <w:trHeight w:val="1369"/>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lastRenderedPageBreak/>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000 1 08 04020 01 1000 110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7,7</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7,7</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7,7</w:t>
            </w:r>
          </w:p>
        </w:tc>
      </w:tr>
      <w:tr w:rsidR="00F93EF4" w:rsidRPr="00F65C93" w:rsidTr="00F93EF4">
        <w:trPr>
          <w:trHeight w:val="406"/>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Неналоговые доходы</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195,6</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195,6</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195,6</w:t>
            </w:r>
          </w:p>
        </w:tc>
      </w:tr>
      <w:tr w:rsidR="00F93EF4" w:rsidRPr="00F65C93" w:rsidTr="00F93EF4">
        <w:trPr>
          <w:trHeight w:val="1028"/>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ДОХОДЫ ОТ ИСПОЛЬЗОВАНИЯ ИМУЩЕСТВА, НАХОДЯЩЕГОСЯ В ГОСУДАРСТВЕННОЙ И МУНИЦИПАЛЬНОЙ СОБСТВЕННОСТИ</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 xml:space="preserve">000 1 11 00000 00 0000 000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195,6</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195,6</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195,6</w:t>
            </w:r>
          </w:p>
        </w:tc>
      </w:tr>
      <w:tr w:rsidR="00F93EF4" w:rsidRPr="00F65C93" w:rsidTr="00F93EF4">
        <w:trPr>
          <w:trHeight w:val="2052"/>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000 1 11 05000 00 0000 000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195,6</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195,6</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195,6</w:t>
            </w:r>
          </w:p>
        </w:tc>
      </w:tr>
      <w:tr w:rsidR="00F93EF4" w:rsidRPr="00F65C93" w:rsidTr="00F93EF4">
        <w:trPr>
          <w:trHeight w:val="1710"/>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000 1 11 05020 00 0000 000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120,8</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120,8</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120,8</w:t>
            </w:r>
          </w:p>
        </w:tc>
      </w:tr>
      <w:tr w:rsidR="00F93EF4" w:rsidRPr="00F65C93" w:rsidTr="00F93EF4">
        <w:trPr>
          <w:trHeight w:val="1710"/>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000 1 11 05025 10 0000 000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120,8</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120,8</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120,8</w:t>
            </w:r>
          </w:p>
        </w:tc>
      </w:tr>
      <w:tr w:rsidR="00F93EF4" w:rsidRPr="00F65C93" w:rsidTr="00F93EF4">
        <w:trPr>
          <w:trHeight w:val="1028"/>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000 1 11 05070 00 0000 000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74,8</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74,8</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74,8</w:t>
            </w:r>
          </w:p>
        </w:tc>
      </w:tr>
      <w:tr w:rsidR="00F93EF4" w:rsidRPr="00F65C93" w:rsidTr="00F93EF4">
        <w:trPr>
          <w:trHeight w:val="683"/>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Доходы от сдачи в аренду имущества, составляющего казну поселений (за исключением земельных участков)</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000 1 11 05075 10 0000 000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74,8</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74,8</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74,8</w:t>
            </w:r>
          </w:p>
        </w:tc>
      </w:tr>
      <w:tr w:rsidR="00F93EF4" w:rsidRPr="00F65C93" w:rsidTr="00F93EF4">
        <w:trPr>
          <w:trHeight w:val="416"/>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БЕЗВОЗМЕЗДНЫЕ ПОСТУПЛЕНИЯ</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 xml:space="preserve">000 2 00 00000 00 0000 000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6 840,4</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3 934,2</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3 574,0</w:t>
            </w:r>
          </w:p>
        </w:tc>
      </w:tr>
      <w:tr w:rsidR="00F93EF4" w:rsidRPr="00F65C93" w:rsidTr="00F93EF4">
        <w:trPr>
          <w:trHeight w:val="683"/>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 xml:space="preserve">БЕЗВОЗМЕЗДНЫЕ ПОСТУПЛЕНИЯ ОТ ДРУГИХ БЮДЖЕТОВ БЮДЖЕТНОЙ </w:t>
            </w:r>
            <w:r w:rsidRPr="00F65C93">
              <w:rPr>
                <w:rFonts w:ascii="Times New Roman" w:eastAsia="Times New Roman" w:hAnsi="Times New Roman" w:cs="Times New Roman"/>
                <w:b/>
                <w:bCs/>
                <w:color w:val="000000"/>
                <w:sz w:val="20"/>
                <w:szCs w:val="20"/>
                <w:lang w:eastAsia="ru-RU"/>
              </w:rPr>
              <w:lastRenderedPageBreak/>
              <w:t>СИСТЕМЫ РОССИЙСКОЙ ФЕДЕРАЦИИ</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lastRenderedPageBreak/>
              <w:t xml:space="preserve">000 2 02 00000 00 0000 000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6 840,4</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3 934,2</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65C93">
              <w:rPr>
                <w:rFonts w:ascii="Times New Roman" w:eastAsia="Times New Roman" w:hAnsi="Times New Roman" w:cs="Times New Roman"/>
                <w:b/>
                <w:bCs/>
                <w:color w:val="000000"/>
                <w:sz w:val="20"/>
                <w:szCs w:val="20"/>
                <w:lang w:eastAsia="ru-RU"/>
              </w:rPr>
              <w:t>3 574,0</w:t>
            </w:r>
          </w:p>
        </w:tc>
      </w:tr>
      <w:tr w:rsidR="00F93EF4" w:rsidRPr="00F65C93" w:rsidTr="00F93EF4">
        <w:trPr>
          <w:trHeight w:val="766"/>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lastRenderedPageBreak/>
              <w:t>Дотации бюджетам бюджетной системы Российской Федерации</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000 2 02 10000 00 0000 150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5 233,2</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3 684,7</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3 316,2</w:t>
            </w:r>
          </w:p>
        </w:tc>
      </w:tr>
      <w:tr w:rsidR="00F93EF4" w:rsidRPr="00F65C93" w:rsidTr="00F93EF4">
        <w:trPr>
          <w:trHeight w:val="706"/>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Дотации на выравнивание бюджетной обеспеченности</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000 2 02 15001 00 0000 150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5 233,2</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3 684,7</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3 316,2</w:t>
            </w:r>
          </w:p>
        </w:tc>
      </w:tr>
      <w:tr w:rsidR="00F93EF4" w:rsidRPr="00F65C93" w:rsidTr="00F93EF4">
        <w:trPr>
          <w:trHeight w:val="1028"/>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000 2 02 15001 10 0000 150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5 233,2</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3 684,7</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3 316,2</w:t>
            </w:r>
          </w:p>
        </w:tc>
      </w:tr>
      <w:tr w:rsidR="00F93EF4" w:rsidRPr="00F65C93" w:rsidTr="00F93EF4">
        <w:trPr>
          <w:trHeight w:val="550"/>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Субвенции бюджетам бюджетной системы Российской Федерации</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000 2 02 30000 00 0000 150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241,9</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249,5</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257,8</w:t>
            </w:r>
          </w:p>
        </w:tc>
      </w:tr>
      <w:tr w:rsidR="00F93EF4" w:rsidRPr="00F65C93" w:rsidTr="00F93EF4">
        <w:trPr>
          <w:trHeight w:val="683"/>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Субвенции местным бюджетам на выполнение передаваемых полномочий субъектов Российской Федерации</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000 2 02 30024 00 0000 150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0,2</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0,2</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0,2</w:t>
            </w:r>
          </w:p>
        </w:tc>
      </w:tr>
      <w:tr w:rsidR="00F93EF4" w:rsidRPr="00F65C93" w:rsidTr="00F93EF4">
        <w:trPr>
          <w:trHeight w:val="683"/>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Субвенции бюджетам сельских поселений на выполнение передаваемых полномочий субъектов Российской Федерации</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000 2 02 30024 10 0000 150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0,2</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0,2</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0,2</w:t>
            </w:r>
          </w:p>
        </w:tc>
      </w:tr>
      <w:tr w:rsidR="00F93EF4" w:rsidRPr="00F65C93" w:rsidTr="00F93EF4">
        <w:trPr>
          <w:trHeight w:val="683"/>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Субвенции бюджетам на осуществление первичного воинского учета на территориях, где отсутствуют военные комиссариаты</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000 2 02 35118 00 0000 150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241,7</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249,3</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257,6</w:t>
            </w:r>
          </w:p>
        </w:tc>
      </w:tr>
      <w:tr w:rsidR="00F93EF4" w:rsidRPr="00F65C93" w:rsidTr="00F93EF4">
        <w:trPr>
          <w:trHeight w:val="1028"/>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000 2 02 35118 10 0000 150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241,7</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249,3</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257,6</w:t>
            </w:r>
          </w:p>
        </w:tc>
      </w:tr>
      <w:tr w:rsidR="00F93EF4" w:rsidRPr="00F65C93" w:rsidTr="00F93EF4">
        <w:trPr>
          <w:trHeight w:val="491"/>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Иные межбюджетные трансферты</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000 2 02 40000 00 0000 150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1 365,3</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0,0</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0,0</w:t>
            </w:r>
          </w:p>
        </w:tc>
      </w:tr>
      <w:tr w:rsidR="00F93EF4" w:rsidRPr="00F65C93" w:rsidTr="00F93EF4">
        <w:trPr>
          <w:trHeight w:val="1369"/>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000 2 02 40014 00 0000 150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1 365,3</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0,0</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0,0</w:t>
            </w:r>
          </w:p>
        </w:tc>
      </w:tr>
      <w:tr w:rsidR="00F93EF4" w:rsidRPr="00F65C93" w:rsidTr="00F93EF4">
        <w:trPr>
          <w:trHeight w:val="560"/>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xml:space="preserve">000 2 02 40014 10 0000 150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1 365,3</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0,0</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0,0</w:t>
            </w:r>
          </w:p>
        </w:tc>
      </w:tr>
      <w:tr w:rsidR="00F93EF4" w:rsidRPr="00F65C93" w:rsidTr="00F93EF4">
        <w:trPr>
          <w:trHeight w:val="495"/>
        </w:trPr>
        <w:tc>
          <w:tcPr>
            <w:tcW w:w="3382" w:type="dxa"/>
            <w:shd w:val="clear" w:color="auto" w:fill="auto"/>
            <w:vAlign w:val="center"/>
            <w:hideMark/>
          </w:tcPr>
          <w:p w:rsidR="00F93EF4" w:rsidRPr="00F65C93"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ИТОГО ДОХОДОВ</w:t>
            </w:r>
          </w:p>
        </w:tc>
        <w:tc>
          <w:tcPr>
            <w:tcW w:w="1980" w:type="dxa"/>
            <w:shd w:val="clear" w:color="auto" w:fill="auto"/>
            <w:vAlign w:val="center"/>
            <w:hideMark/>
          </w:tcPr>
          <w:p w:rsidR="00F93EF4" w:rsidRPr="00F65C93"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 </w:t>
            </w:r>
          </w:p>
        </w:tc>
        <w:tc>
          <w:tcPr>
            <w:tcW w:w="1843"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11 767,5</w:t>
            </w:r>
          </w:p>
        </w:tc>
        <w:tc>
          <w:tcPr>
            <w:tcW w:w="1270"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8 902,3</w:t>
            </w:r>
          </w:p>
        </w:tc>
        <w:tc>
          <w:tcPr>
            <w:tcW w:w="1838" w:type="dxa"/>
            <w:shd w:val="clear" w:color="auto" w:fill="auto"/>
            <w:vAlign w:val="bottom"/>
            <w:hideMark/>
          </w:tcPr>
          <w:p w:rsidR="00F93EF4" w:rsidRPr="00F65C93"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65C93">
              <w:rPr>
                <w:rFonts w:ascii="Times New Roman" w:eastAsia="Times New Roman" w:hAnsi="Times New Roman" w:cs="Times New Roman"/>
                <w:color w:val="000000"/>
                <w:sz w:val="20"/>
                <w:szCs w:val="20"/>
                <w:lang w:eastAsia="ru-RU"/>
              </w:rPr>
              <w:t>8 584,5</w:t>
            </w:r>
          </w:p>
        </w:tc>
      </w:tr>
    </w:tbl>
    <w:p w:rsidR="00F93EF4" w:rsidRPr="00F65C93" w:rsidRDefault="00F93EF4" w:rsidP="00F93EF4">
      <w:pPr>
        <w:tabs>
          <w:tab w:val="left" w:pos="720"/>
        </w:tabs>
        <w:suppressAutoHyphens/>
        <w:spacing w:after="0" w:line="240" w:lineRule="auto"/>
        <w:jc w:val="both"/>
        <w:rPr>
          <w:rFonts w:ascii="Times New Roman" w:eastAsia="Arial Unicode MS" w:hAnsi="Times New Roman" w:cs="Times New Roman"/>
          <w:sz w:val="24"/>
          <w:szCs w:val="24"/>
        </w:rPr>
      </w:pPr>
    </w:p>
    <w:p w:rsidR="00F93EF4" w:rsidRPr="00F93EF4" w:rsidRDefault="00F93EF4" w:rsidP="00F93EF4">
      <w:pPr>
        <w:spacing w:after="0"/>
        <w:jc w:val="right"/>
        <w:rPr>
          <w:rFonts w:ascii="Times New Roman" w:hAnsi="Times New Roman" w:cs="Times New Roman"/>
          <w:sz w:val="20"/>
          <w:szCs w:val="20"/>
        </w:rPr>
      </w:pPr>
      <w:r w:rsidRPr="00F93EF4">
        <w:rPr>
          <w:rFonts w:ascii="Times New Roman" w:eastAsia="Times New Roman" w:hAnsi="Times New Roman" w:cs="Times New Roman"/>
          <w:sz w:val="20"/>
          <w:szCs w:val="20"/>
          <w:lang w:eastAsia="ru-RU"/>
        </w:rPr>
        <w:t>Приложение № 2</w:t>
      </w:r>
      <w:r w:rsidRPr="00F93EF4">
        <w:rPr>
          <w:rFonts w:ascii="Times New Roman" w:eastAsia="Times New Roman" w:hAnsi="Times New Roman" w:cs="Times New Roman"/>
          <w:sz w:val="20"/>
          <w:szCs w:val="20"/>
          <w:lang w:eastAsia="ru-RU"/>
        </w:rPr>
        <w:br/>
        <w:t>к Решению Собрания депутатов</w:t>
      </w:r>
      <w:r w:rsidRPr="00F93EF4">
        <w:rPr>
          <w:rFonts w:ascii="Times New Roman" w:eastAsia="Times New Roman" w:hAnsi="Times New Roman" w:cs="Times New Roman"/>
          <w:sz w:val="20"/>
          <w:szCs w:val="20"/>
          <w:lang w:eastAsia="ru-RU"/>
        </w:rPr>
        <w:br/>
        <w:t xml:space="preserve">Дячкинского сельского </w:t>
      </w:r>
      <w:proofErr w:type="gramStart"/>
      <w:r w:rsidRPr="00F93EF4">
        <w:rPr>
          <w:rFonts w:ascii="Times New Roman" w:eastAsia="Times New Roman" w:hAnsi="Times New Roman" w:cs="Times New Roman"/>
          <w:sz w:val="20"/>
          <w:szCs w:val="20"/>
          <w:lang w:eastAsia="ru-RU"/>
        </w:rPr>
        <w:t>поселения</w:t>
      </w:r>
      <w:r w:rsidRPr="00F93EF4">
        <w:rPr>
          <w:rFonts w:ascii="Times New Roman" w:eastAsia="Times New Roman" w:hAnsi="Times New Roman" w:cs="Times New Roman"/>
          <w:sz w:val="20"/>
          <w:szCs w:val="20"/>
          <w:lang w:eastAsia="ru-RU"/>
        </w:rPr>
        <w:br/>
        <w:t>«</w:t>
      </w:r>
      <w:proofErr w:type="gramEnd"/>
      <w:r w:rsidRPr="00F93EF4">
        <w:rPr>
          <w:rFonts w:ascii="Times New Roman" w:eastAsia="Times New Roman" w:hAnsi="Times New Roman" w:cs="Times New Roman"/>
          <w:sz w:val="20"/>
          <w:szCs w:val="20"/>
          <w:lang w:eastAsia="ru-RU"/>
        </w:rPr>
        <w:t xml:space="preserve">О бюджете Дячкинского сельского поселения </w:t>
      </w:r>
      <w:r w:rsidRPr="00F93EF4">
        <w:rPr>
          <w:rFonts w:ascii="Times New Roman" w:eastAsia="Times New Roman" w:hAnsi="Times New Roman" w:cs="Times New Roman"/>
          <w:sz w:val="20"/>
          <w:szCs w:val="20"/>
          <w:lang w:eastAsia="ru-RU"/>
        </w:rPr>
        <w:br/>
      </w:r>
      <w:r w:rsidRPr="00F93EF4">
        <w:rPr>
          <w:rFonts w:ascii="Times New Roman" w:eastAsia="Times New Roman" w:hAnsi="Times New Roman" w:cs="Times New Roman"/>
          <w:sz w:val="20"/>
          <w:szCs w:val="20"/>
          <w:lang w:eastAsia="ru-RU"/>
        </w:rPr>
        <w:lastRenderedPageBreak/>
        <w:t>Тарасовского района на 2022 год</w:t>
      </w:r>
      <w:r w:rsidRPr="00F93EF4">
        <w:rPr>
          <w:rFonts w:ascii="Times New Roman" w:eastAsia="Times New Roman" w:hAnsi="Times New Roman" w:cs="Times New Roman"/>
          <w:sz w:val="20"/>
          <w:szCs w:val="20"/>
          <w:lang w:eastAsia="ru-RU"/>
        </w:rPr>
        <w:br/>
        <w:t xml:space="preserve"> и на плановый период 2023 и 2024 годов»</w:t>
      </w:r>
    </w:p>
    <w:tbl>
      <w:tblPr>
        <w:tblW w:w="10490" w:type="dxa"/>
        <w:tblLayout w:type="fixed"/>
        <w:tblLook w:val="04A0" w:firstRow="1" w:lastRow="0" w:firstColumn="1" w:lastColumn="0" w:noHBand="0" w:noVBand="1"/>
      </w:tblPr>
      <w:tblGrid>
        <w:gridCol w:w="1560"/>
        <w:gridCol w:w="4677"/>
        <w:gridCol w:w="1276"/>
        <w:gridCol w:w="1276"/>
        <w:gridCol w:w="1701"/>
      </w:tblGrid>
      <w:tr w:rsidR="00F93EF4" w:rsidRPr="00F93EF4" w:rsidTr="00F93EF4">
        <w:trPr>
          <w:trHeight w:val="398"/>
        </w:trPr>
        <w:tc>
          <w:tcPr>
            <w:tcW w:w="8789" w:type="dxa"/>
            <w:gridSpan w:val="4"/>
            <w:tcBorders>
              <w:top w:val="nil"/>
              <w:left w:val="nil"/>
              <w:bottom w:val="nil"/>
              <w:right w:val="nil"/>
            </w:tcBorders>
            <w:shd w:val="clear" w:color="auto" w:fill="auto"/>
            <w:vAlign w:val="bottom"/>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Источники финансирования дефицита бюджета Дячкинского сельского поселения Тарасовского района на 2022 год и на плановый период 2023 и 2024 годов</w:t>
            </w:r>
          </w:p>
        </w:tc>
        <w:tc>
          <w:tcPr>
            <w:tcW w:w="1701" w:type="dxa"/>
            <w:tcBorders>
              <w:top w:val="nil"/>
              <w:left w:val="nil"/>
              <w:bottom w:val="nil"/>
              <w:right w:val="nil"/>
            </w:tcBorders>
            <w:shd w:val="clear" w:color="auto" w:fill="auto"/>
            <w:noWrap/>
            <w:vAlign w:val="bottom"/>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p>
        </w:tc>
      </w:tr>
      <w:tr w:rsidR="00F93EF4" w:rsidRPr="00F93EF4" w:rsidTr="00F93EF4">
        <w:trPr>
          <w:trHeight w:val="342"/>
        </w:trPr>
        <w:tc>
          <w:tcPr>
            <w:tcW w:w="1560" w:type="dxa"/>
            <w:tcBorders>
              <w:top w:val="nil"/>
              <w:left w:val="nil"/>
              <w:bottom w:val="nil"/>
              <w:right w:val="nil"/>
            </w:tcBorders>
            <w:shd w:val="clear" w:color="auto" w:fill="auto"/>
            <w:noWrap/>
            <w:vAlign w:val="center"/>
            <w:hideMark/>
          </w:tcPr>
          <w:p w:rsidR="00F93EF4" w:rsidRPr="00F93EF4" w:rsidRDefault="00F93EF4" w:rsidP="00F93EF4">
            <w:pPr>
              <w:spacing w:after="0" w:line="240" w:lineRule="auto"/>
              <w:rPr>
                <w:rFonts w:ascii="Times New Roman" w:eastAsia="Times New Roman" w:hAnsi="Times New Roman" w:cs="Times New Roman"/>
                <w:sz w:val="20"/>
                <w:szCs w:val="20"/>
                <w:lang w:eastAsia="ru-RU"/>
              </w:rPr>
            </w:pPr>
          </w:p>
        </w:tc>
        <w:tc>
          <w:tcPr>
            <w:tcW w:w="4677" w:type="dxa"/>
            <w:tcBorders>
              <w:top w:val="nil"/>
              <w:left w:val="nil"/>
              <w:bottom w:val="nil"/>
              <w:right w:val="nil"/>
            </w:tcBorders>
            <w:shd w:val="clear" w:color="auto" w:fill="auto"/>
            <w:noWrap/>
            <w:vAlign w:val="center"/>
            <w:hideMark/>
          </w:tcPr>
          <w:p w:rsidR="00F93EF4" w:rsidRPr="00F93EF4" w:rsidRDefault="00F93EF4" w:rsidP="00F93EF4">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center"/>
            <w:hideMark/>
          </w:tcPr>
          <w:p w:rsidR="00F93EF4" w:rsidRPr="00F93EF4" w:rsidRDefault="00F93EF4" w:rsidP="00F93EF4">
            <w:pPr>
              <w:spacing w:after="0" w:line="240" w:lineRule="auto"/>
              <w:jc w:val="right"/>
              <w:rPr>
                <w:rFonts w:ascii="Times New Roman" w:eastAsia="Times New Roman" w:hAnsi="Times New Roman" w:cs="Times New Roman"/>
                <w:sz w:val="20"/>
                <w:szCs w:val="20"/>
                <w:lang w:eastAsia="ru-RU"/>
              </w:rPr>
            </w:pPr>
          </w:p>
        </w:tc>
        <w:tc>
          <w:tcPr>
            <w:tcW w:w="1276" w:type="dxa"/>
            <w:tcBorders>
              <w:top w:val="nil"/>
              <w:left w:val="nil"/>
              <w:bottom w:val="nil"/>
              <w:right w:val="nil"/>
            </w:tcBorders>
            <w:shd w:val="clear" w:color="auto" w:fill="auto"/>
            <w:noWrap/>
            <w:vAlign w:val="center"/>
            <w:hideMark/>
          </w:tcPr>
          <w:p w:rsidR="00F93EF4" w:rsidRPr="00F93EF4" w:rsidRDefault="00F93EF4" w:rsidP="00F93EF4">
            <w:pPr>
              <w:spacing w:after="0" w:line="240" w:lineRule="auto"/>
              <w:jc w:val="right"/>
              <w:rPr>
                <w:rFonts w:ascii="Times New Roman" w:eastAsia="Times New Roman" w:hAnsi="Times New Roman" w:cs="Times New Roman"/>
                <w:sz w:val="20"/>
                <w:szCs w:val="20"/>
                <w:lang w:eastAsia="ru-RU"/>
              </w:rPr>
            </w:pPr>
          </w:p>
        </w:tc>
        <w:tc>
          <w:tcPr>
            <w:tcW w:w="1701" w:type="dxa"/>
            <w:tcBorders>
              <w:top w:val="nil"/>
              <w:left w:val="nil"/>
              <w:bottom w:val="nil"/>
              <w:right w:val="nil"/>
            </w:tcBorders>
            <w:shd w:val="clear" w:color="auto" w:fill="auto"/>
            <w:noWrap/>
            <w:vAlign w:val="center"/>
            <w:hideMark/>
          </w:tcPr>
          <w:p w:rsidR="00F93EF4" w:rsidRPr="00F93EF4" w:rsidRDefault="00F93EF4" w:rsidP="00F93EF4">
            <w:pPr>
              <w:spacing w:after="0" w:line="240" w:lineRule="auto"/>
              <w:jc w:val="right"/>
              <w:rPr>
                <w:rFonts w:ascii="Times New Roman" w:eastAsia="Times New Roman" w:hAnsi="Times New Roman" w:cs="Times New Roman"/>
                <w:sz w:val="20"/>
                <w:szCs w:val="20"/>
                <w:lang w:eastAsia="ru-RU"/>
              </w:rPr>
            </w:pPr>
            <w:r w:rsidRPr="00F93EF4">
              <w:rPr>
                <w:rFonts w:ascii="Times New Roman" w:eastAsia="Times New Roman" w:hAnsi="Times New Roman" w:cs="Times New Roman"/>
                <w:sz w:val="20"/>
                <w:szCs w:val="20"/>
                <w:lang w:eastAsia="ru-RU"/>
              </w:rPr>
              <w:t xml:space="preserve"> (тыс. руб.)</w:t>
            </w:r>
          </w:p>
        </w:tc>
      </w:tr>
      <w:tr w:rsidR="00F93EF4" w:rsidRPr="00F93EF4" w:rsidTr="00F93EF4">
        <w:trPr>
          <w:trHeight w:val="276"/>
        </w:trPr>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Код</w:t>
            </w:r>
          </w:p>
        </w:tc>
        <w:tc>
          <w:tcPr>
            <w:tcW w:w="4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Наименование</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2022 г.</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2023 г.</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2024 г.</w:t>
            </w:r>
          </w:p>
        </w:tc>
      </w:tr>
      <w:tr w:rsidR="00F93EF4" w:rsidRPr="00F93EF4" w:rsidTr="00F93EF4">
        <w:trPr>
          <w:trHeight w:val="276"/>
        </w:trPr>
        <w:tc>
          <w:tcPr>
            <w:tcW w:w="1560" w:type="dxa"/>
            <w:vMerge/>
            <w:tcBorders>
              <w:top w:val="single" w:sz="4" w:space="0" w:color="auto"/>
              <w:left w:val="single" w:sz="4" w:space="0" w:color="auto"/>
              <w:bottom w:val="single" w:sz="4" w:space="0" w:color="000000"/>
              <w:right w:val="single" w:sz="4" w:space="0" w:color="auto"/>
            </w:tcBorders>
            <w:vAlign w:val="center"/>
            <w:hideMark/>
          </w:tcPr>
          <w:p w:rsidR="00F93EF4" w:rsidRPr="00F93EF4"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4677" w:type="dxa"/>
            <w:vMerge/>
            <w:tcBorders>
              <w:top w:val="single" w:sz="4" w:space="0" w:color="auto"/>
              <w:left w:val="single" w:sz="4" w:space="0" w:color="auto"/>
              <w:bottom w:val="single" w:sz="4" w:space="0" w:color="auto"/>
              <w:right w:val="single" w:sz="4" w:space="0" w:color="auto"/>
            </w:tcBorders>
            <w:vAlign w:val="center"/>
            <w:hideMark/>
          </w:tcPr>
          <w:p w:rsidR="00F93EF4" w:rsidRPr="00F93EF4"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93EF4" w:rsidRPr="00F93EF4"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93EF4" w:rsidRPr="00F93EF4"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F93EF4" w:rsidRPr="00F93EF4" w:rsidRDefault="00F93EF4" w:rsidP="00F93EF4">
            <w:pPr>
              <w:spacing w:after="0" w:line="240" w:lineRule="auto"/>
              <w:rPr>
                <w:rFonts w:ascii="Times New Roman" w:eastAsia="Times New Roman" w:hAnsi="Times New Roman" w:cs="Times New Roman"/>
                <w:b/>
                <w:bCs/>
                <w:color w:val="000000"/>
                <w:sz w:val="20"/>
                <w:szCs w:val="20"/>
                <w:lang w:eastAsia="ru-RU"/>
              </w:rPr>
            </w:pPr>
          </w:p>
        </w:tc>
      </w:tr>
      <w:tr w:rsidR="00F93EF4" w:rsidRPr="00F93EF4" w:rsidTr="00F93EF4">
        <w:trPr>
          <w:trHeight w:val="718"/>
        </w:trPr>
        <w:tc>
          <w:tcPr>
            <w:tcW w:w="1560"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01 05 02 01 10 0000 510</w:t>
            </w:r>
          </w:p>
        </w:tc>
        <w:tc>
          <w:tcPr>
            <w:tcW w:w="4677"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Увеличение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11 767,5</w:t>
            </w:r>
          </w:p>
        </w:tc>
        <w:tc>
          <w:tcPr>
            <w:tcW w:w="1276" w:type="dxa"/>
            <w:tcBorders>
              <w:top w:val="nil"/>
              <w:left w:val="nil"/>
              <w:bottom w:val="single" w:sz="4" w:space="0" w:color="auto"/>
              <w:right w:val="single" w:sz="4" w:space="0" w:color="auto"/>
            </w:tcBorders>
            <w:shd w:val="clear" w:color="auto" w:fill="auto"/>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8 902,3</w:t>
            </w:r>
          </w:p>
        </w:tc>
        <w:tc>
          <w:tcPr>
            <w:tcW w:w="1701" w:type="dxa"/>
            <w:tcBorders>
              <w:top w:val="nil"/>
              <w:left w:val="nil"/>
              <w:bottom w:val="single" w:sz="4" w:space="0" w:color="auto"/>
              <w:right w:val="single" w:sz="4" w:space="0" w:color="auto"/>
            </w:tcBorders>
            <w:shd w:val="clear" w:color="auto" w:fill="auto"/>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8 584,5</w:t>
            </w:r>
          </w:p>
        </w:tc>
      </w:tr>
      <w:tr w:rsidR="00F93EF4" w:rsidRPr="00F93EF4" w:rsidTr="00F93EF4">
        <w:trPr>
          <w:trHeight w:val="799"/>
        </w:trPr>
        <w:tc>
          <w:tcPr>
            <w:tcW w:w="1560"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01 05 02 01 10 0000 610</w:t>
            </w:r>
          </w:p>
        </w:tc>
        <w:tc>
          <w:tcPr>
            <w:tcW w:w="4677"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Уменьшение прочих остатков денежных средств бюджетов сельских поселений</w:t>
            </w:r>
          </w:p>
        </w:tc>
        <w:tc>
          <w:tcPr>
            <w:tcW w:w="1276" w:type="dxa"/>
            <w:tcBorders>
              <w:top w:val="nil"/>
              <w:left w:val="nil"/>
              <w:bottom w:val="single" w:sz="4" w:space="0" w:color="auto"/>
              <w:right w:val="single" w:sz="4" w:space="0" w:color="auto"/>
            </w:tcBorders>
            <w:shd w:val="clear" w:color="auto" w:fill="auto"/>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15 486,3</w:t>
            </w:r>
          </w:p>
        </w:tc>
        <w:tc>
          <w:tcPr>
            <w:tcW w:w="1276" w:type="dxa"/>
            <w:tcBorders>
              <w:top w:val="nil"/>
              <w:left w:val="nil"/>
              <w:bottom w:val="single" w:sz="4" w:space="0" w:color="auto"/>
              <w:right w:val="single" w:sz="4" w:space="0" w:color="auto"/>
            </w:tcBorders>
            <w:shd w:val="clear" w:color="auto" w:fill="auto"/>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8 902,3</w:t>
            </w:r>
          </w:p>
        </w:tc>
        <w:tc>
          <w:tcPr>
            <w:tcW w:w="1701" w:type="dxa"/>
            <w:tcBorders>
              <w:top w:val="nil"/>
              <w:left w:val="nil"/>
              <w:bottom w:val="single" w:sz="4" w:space="0" w:color="auto"/>
              <w:right w:val="single" w:sz="4" w:space="0" w:color="auto"/>
            </w:tcBorders>
            <w:shd w:val="clear" w:color="auto" w:fill="auto"/>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8 584,5</w:t>
            </w:r>
          </w:p>
        </w:tc>
      </w:tr>
      <w:tr w:rsidR="00F93EF4" w:rsidRPr="00F93EF4" w:rsidTr="00F93EF4">
        <w:trPr>
          <w:trHeight w:val="398"/>
        </w:trPr>
        <w:tc>
          <w:tcPr>
            <w:tcW w:w="1560"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i/>
                <w:iCs/>
                <w:color w:val="000000"/>
                <w:sz w:val="20"/>
                <w:szCs w:val="20"/>
                <w:lang w:eastAsia="ru-RU"/>
              </w:rPr>
            </w:pPr>
            <w:r w:rsidRPr="00F93EF4">
              <w:rPr>
                <w:rFonts w:ascii="Times New Roman" w:eastAsia="Times New Roman" w:hAnsi="Times New Roman" w:cs="Times New Roman"/>
                <w:b/>
                <w:bCs/>
                <w:i/>
                <w:iCs/>
                <w:color w:val="000000"/>
                <w:sz w:val="20"/>
                <w:szCs w:val="20"/>
                <w:lang w:eastAsia="ru-RU"/>
              </w:rPr>
              <w:t> </w:t>
            </w:r>
          </w:p>
        </w:tc>
        <w:tc>
          <w:tcPr>
            <w:tcW w:w="4677"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b/>
                <w:bCs/>
                <w:i/>
                <w:iCs/>
                <w:color w:val="000000"/>
                <w:sz w:val="20"/>
                <w:szCs w:val="20"/>
                <w:lang w:eastAsia="ru-RU"/>
              </w:rPr>
            </w:pPr>
            <w:r w:rsidRPr="00F93EF4">
              <w:rPr>
                <w:rFonts w:ascii="Times New Roman" w:eastAsia="Times New Roman" w:hAnsi="Times New Roman" w:cs="Times New Roman"/>
                <w:b/>
                <w:bCs/>
                <w:i/>
                <w:iCs/>
                <w:color w:val="000000"/>
                <w:sz w:val="20"/>
                <w:szCs w:val="20"/>
                <w:lang w:eastAsia="ru-RU"/>
              </w:rPr>
              <w:t>Всего</w:t>
            </w:r>
          </w:p>
        </w:tc>
        <w:tc>
          <w:tcPr>
            <w:tcW w:w="1276" w:type="dxa"/>
            <w:tcBorders>
              <w:top w:val="nil"/>
              <w:left w:val="nil"/>
              <w:bottom w:val="single" w:sz="4" w:space="0" w:color="auto"/>
              <w:right w:val="single" w:sz="4" w:space="0" w:color="auto"/>
            </w:tcBorders>
            <w:shd w:val="clear" w:color="auto" w:fill="auto"/>
            <w:vAlign w:val="bottom"/>
            <w:hideMark/>
          </w:tcPr>
          <w:p w:rsidR="00F93EF4" w:rsidRPr="00F93EF4" w:rsidRDefault="00F93EF4" w:rsidP="00F93EF4">
            <w:pPr>
              <w:spacing w:after="0" w:line="240" w:lineRule="auto"/>
              <w:jc w:val="right"/>
              <w:rPr>
                <w:rFonts w:ascii="Times New Roman" w:eastAsia="Times New Roman" w:hAnsi="Times New Roman" w:cs="Times New Roman"/>
                <w:b/>
                <w:bCs/>
                <w:i/>
                <w:iCs/>
                <w:color w:val="000000"/>
                <w:sz w:val="20"/>
                <w:szCs w:val="20"/>
                <w:lang w:eastAsia="ru-RU"/>
              </w:rPr>
            </w:pPr>
            <w:r w:rsidRPr="00F93EF4">
              <w:rPr>
                <w:rFonts w:ascii="Times New Roman" w:eastAsia="Times New Roman" w:hAnsi="Times New Roman" w:cs="Times New Roman"/>
                <w:b/>
                <w:bCs/>
                <w:i/>
                <w:iCs/>
                <w:color w:val="000000"/>
                <w:sz w:val="20"/>
                <w:szCs w:val="20"/>
                <w:lang w:eastAsia="ru-RU"/>
              </w:rPr>
              <w:t>3 718,8</w:t>
            </w:r>
          </w:p>
        </w:tc>
        <w:tc>
          <w:tcPr>
            <w:tcW w:w="1276" w:type="dxa"/>
            <w:tcBorders>
              <w:top w:val="nil"/>
              <w:left w:val="nil"/>
              <w:bottom w:val="single" w:sz="4" w:space="0" w:color="auto"/>
              <w:right w:val="single" w:sz="4" w:space="0" w:color="auto"/>
            </w:tcBorders>
            <w:shd w:val="clear" w:color="auto" w:fill="auto"/>
            <w:vAlign w:val="bottom"/>
            <w:hideMark/>
          </w:tcPr>
          <w:p w:rsidR="00F93EF4" w:rsidRPr="00F93EF4" w:rsidRDefault="00F93EF4" w:rsidP="00F93EF4">
            <w:pPr>
              <w:spacing w:after="0" w:line="240" w:lineRule="auto"/>
              <w:jc w:val="right"/>
              <w:rPr>
                <w:rFonts w:ascii="Times New Roman" w:eastAsia="Times New Roman" w:hAnsi="Times New Roman" w:cs="Times New Roman"/>
                <w:b/>
                <w:bCs/>
                <w:i/>
                <w:iCs/>
                <w:color w:val="000000"/>
                <w:sz w:val="20"/>
                <w:szCs w:val="20"/>
                <w:lang w:eastAsia="ru-RU"/>
              </w:rPr>
            </w:pPr>
            <w:r w:rsidRPr="00F93EF4">
              <w:rPr>
                <w:rFonts w:ascii="Times New Roman" w:eastAsia="Times New Roman" w:hAnsi="Times New Roman" w:cs="Times New Roman"/>
                <w:b/>
                <w:bCs/>
                <w:i/>
                <w:iCs/>
                <w:color w:val="000000"/>
                <w:sz w:val="20"/>
                <w:szCs w:val="20"/>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rsidR="00F93EF4" w:rsidRPr="00F93EF4" w:rsidRDefault="00F93EF4" w:rsidP="00F93EF4">
            <w:pPr>
              <w:spacing w:after="0" w:line="240" w:lineRule="auto"/>
              <w:jc w:val="right"/>
              <w:rPr>
                <w:rFonts w:ascii="Times New Roman" w:eastAsia="Times New Roman" w:hAnsi="Times New Roman" w:cs="Times New Roman"/>
                <w:b/>
                <w:bCs/>
                <w:i/>
                <w:iCs/>
                <w:color w:val="000000"/>
                <w:sz w:val="20"/>
                <w:szCs w:val="20"/>
                <w:lang w:eastAsia="ru-RU"/>
              </w:rPr>
            </w:pPr>
            <w:r w:rsidRPr="00F93EF4">
              <w:rPr>
                <w:rFonts w:ascii="Times New Roman" w:eastAsia="Times New Roman" w:hAnsi="Times New Roman" w:cs="Times New Roman"/>
                <w:b/>
                <w:bCs/>
                <w:i/>
                <w:iCs/>
                <w:color w:val="000000"/>
                <w:sz w:val="20"/>
                <w:szCs w:val="20"/>
                <w:lang w:eastAsia="ru-RU"/>
              </w:rPr>
              <w:t>0,0</w:t>
            </w:r>
          </w:p>
        </w:tc>
      </w:tr>
    </w:tbl>
    <w:p w:rsidR="00F93EF4" w:rsidRDefault="00F93EF4" w:rsidP="00F93EF4">
      <w:pPr>
        <w:spacing w:after="0"/>
        <w:rPr>
          <w:rFonts w:ascii="Times New Roman" w:hAnsi="Times New Roman" w:cs="Times New Roman"/>
          <w:sz w:val="24"/>
          <w:szCs w:val="24"/>
        </w:rPr>
      </w:pPr>
    </w:p>
    <w:p w:rsidR="00F93EF4" w:rsidRPr="00F93EF4" w:rsidRDefault="00F93EF4" w:rsidP="00F93EF4">
      <w:pPr>
        <w:spacing w:after="0"/>
        <w:jc w:val="right"/>
        <w:rPr>
          <w:rFonts w:ascii="Times New Roman" w:hAnsi="Times New Roman" w:cs="Times New Roman"/>
          <w:sz w:val="20"/>
          <w:szCs w:val="20"/>
        </w:rPr>
      </w:pPr>
      <w:r w:rsidRPr="00F93EF4">
        <w:rPr>
          <w:rFonts w:ascii="Times New Roman" w:eastAsia="Times New Roman" w:hAnsi="Times New Roman" w:cs="Times New Roman"/>
          <w:color w:val="000000"/>
          <w:sz w:val="20"/>
          <w:szCs w:val="20"/>
          <w:lang w:eastAsia="ru-RU"/>
        </w:rPr>
        <w:t>Приложение № 4</w:t>
      </w:r>
      <w:r w:rsidRPr="00F93EF4">
        <w:rPr>
          <w:rFonts w:ascii="Times New Roman" w:eastAsia="Times New Roman" w:hAnsi="Times New Roman" w:cs="Times New Roman"/>
          <w:color w:val="000000"/>
          <w:sz w:val="20"/>
          <w:szCs w:val="20"/>
          <w:lang w:eastAsia="ru-RU"/>
        </w:rPr>
        <w:br/>
        <w:t>к Решению Собрания депутатов</w:t>
      </w:r>
      <w:r w:rsidRPr="00F93EF4">
        <w:rPr>
          <w:rFonts w:ascii="Times New Roman" w:eastAsia="Times New Roman" w:hAnsi="Times New Roman" w:cs="Times New Roman"/>
          <w:color w:val="000000"/>
          <w:sz w:val="20"/>
          <w:szCs w:val="20"/>
          <w:lang w:eastAsia="ru-RU"/>
        </w:rPr>
        <w:br/>
        <w:t xml:space="preserve">Дячкинского сельского </w:t>
      </w:r>
      <w:proofErr w:type="gramStart"/>
      <w:r w:rsidRPr="00F93EF4">
        <w:rPr>
          <w:rFonts w:ascii="Times New Roman" w:eastAsia="Times New Roman" w:hAnsi="Times New Roman" w:cs="Times New Roman"/>
          <w:color w:val="000000"/>
          <w:sz w:val="20"/>
          <w:szCs w:val="20"/>
          <w:lang w:eastAsia="ru-RU"/>
        </w:rPr>
        <w:t>поселения</w:t>
      </w:r>
      <w:r w:rsidRPr="00F93EF4">
        <w:rPr>
          <w:rFonts w:ascii="Times New Roman" w:eastAsia="Times New Roman" w:hAnsi="Times New Roman" w:cs="Times New Roman"/>
          <w:color w:val="000000"/>
          <w:sz w:val="20"/>
          <w:szCs w:val="20"/>
          <w:lang w:eastAsia="ru-RU"/>
        </w:rPr>
        <w:br/>
        <w:t>«</w:t>
      </w:r>
      <w:proofErr w:type="gramEnd"/>
      <w:r w:rsidRPr="00F93EF4">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F93EF4">
        <w:rPr>
          <w:rFonts w:ascii="Times New Roman" w:eastAsia="Times New Roman" w:hAnsi="Times New Roman" w:cs="Times New Roman"/>
          <w:color w:val="000000"/>
          <w:sz w:val="20"/>
          <w:szCs w:val="20"/>
          <w:lang w:eastAsia="ru-RU"/>
        </w:rPr>
        <w:br/>
        <w:t>Тарасовского района на 2022 год</w:t>
      </w:r>
      <w:r w:rsidRPr="00F93EF4">
        <w:rPr>
          <w:rFonts w:ascii="Times New Roman" w:eastAsia="Times New Roman" w:hAnsi="Times New Roman" w:cs="Times New Roman"/>
          <w:color w:val="000000"/>
          <w:sz w:val="20"/>
          <w:szCs w:val="20"/>
          <w:lang w:eastAsia="ru-RU"/>
        </w:rPr>
        <w:br/>
        <w:t xml:space="preserve"> и на плановый период 2023 и 2024 годов»</w:t>
      </w:r>
    </w:p>
    <w:tbl>
      <w:tblPr>
        <w:tblW w:w="10460" w:type="dxa"/>
        <w:tblInd w:w="45" w:type="dxa"/>
        <w:tblLayout w:type="fixed"/>
        <w:tblLook w:val="04A0" w:firstRow="1" w:lastRow="0" w:firstColumn="1" w:lastColumn="0" w:noHBand="0" w:noVBand="1"/>
      </w:tblPr>
      <w:tblGrid>
        <w:gridCol w:w="841"/>
        <w:gridCol w:w="704"/>
        <w:gridCol w:w="693"/>
        <w:gridCol w:w="709"/>
        <w:gridCol w:w="3449"/>
        <w:gridCol w:w="1417"/>
        <w:gridCol w:w="946"/>
        <w:gridCol w:w="1701"/>
      </w:tblGrid>
      <w:tr w:rsidR="00F93EF4" w:rsidRPr="00F93EF4" w:rsidTr="00F93EF4">
        <w:trPr>
          <w:trHeight w:val="1110"/>
        </w:trPr>
        <w:tc>
          <w:tcPr>
            <w:tcW w:w="10460" w:type="dxa"/>
            <w:gridSpan w:val="8"/>
            <w:tcBorders>
              <w:top w:val="nil"/>
              <w:left w:val="nil"/>
              <w:bottom w:val="nil"/>
              <w:right w:val="nil"/>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2022 год и на плановый период 2023 и 2024 годов </w:t>
            </w:r>
          </w:p>
        </w:tc>
      </w:tr>
      <w:tr w:rsidR="00F93EF4" w:rsidRPr="00F93EF4" w:rsidTr="00F93EF4">
        <w:trPr>
          <w:trHeight w:val="398"/>
        </w:trPr>
        <w:tc>
          <w:tcPr>
            <w:tcW w:w="841" w:type="dxa"/>
            <w:tcBorders>
              <w:top w:val="nil"/>
              <w:left w:val="nil"/>
              <w:bottom w:val="nil"/>
              <w:right w:val="nil"/>
            </w:tcBorders>
            <w:shd w:val="clear" w:color="auto" w:fill="auto"/>
            <w:vAlign w:val="center"/>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704" w:type="dxa"/>
            <w:tcBorders>
              <w:top w:val="nil"/>
              <w:left w:val="nil"/>
              <w:bottom w:val="nil"/>
              <w:right w:val="nil"/>
            </w:tcBorders>
            <w:shd w:val="clear" w:color="auto" w:fill="auto"/>
            <w:vAlign w:val="center"/>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693" w:type="dxa"/>
            <w:tcBorders>
              <w:top w:val="nil"/>
              <w:left w:val="nil"/>
              <w:bottom w:val="nil"/>
              <w:right w:val="nil"/>
            </w:tcBorders>
            <w:shd w:val="clear" w:color="auto" w:fill="auto"/>
            <w:vAlign w:val="center"/>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nil"/>
              <w:right w:val="nil"/>
            </w:tcBorders>
            <w:shd w:val="clear" w:color="auto" w:fill="auto"/>
            <w:vAlign w:val="center"/>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nil"/>
            </w:tcBorders>
            <w:shd w:val="clear" w:color="auto" w:fill="auto"/>
            <w:vAlign w:val="center"/>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946" w:type="dxa"/>
            <w:tcBorders>
              <w:top w:val="nil"/>
              <w:left w:val="nil"/>
              <w:bottom w:val="nil"/>
              <w:right w:val="nil"/>
            </w:tcBorders>
            <w:shd w:val="clear" w:color="auto" w:fill="auto"/>
            <w:vAlign w:val="center"/>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nil"/>
              <w:right w:val="nil"/>
            </w:tcBorders>
            <w:shd w:val="clear" w:color="auto" w:fill="auto"/>
            <w:vAlign w:val="center"/>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xml:space="preserve"> (тыс. руб.)</w:t>
            </w:r>
          </w:p>
        </w:tc>
      </w:tr>
      <w:tr w:rsidR="00F93EF4" w:rsidRPr="00F93EF4" w:rsidTr="00F93EF4">
        <w:trPr>
          <w:trHeight w:val="300"/>
        </w:trPr>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F93EF4">
              <w:rPr>
                <w:rFonts w:ascii="Times New Roman" w:eastAsia="Times New Roman" w:hAnsi="Times New Roman" w:cs="Times New Roman"/>
                <w:b/>
                <w:bCs/>
                <w:color w:val="000000"/>
                <w:sz w:val="20"/>
                <w:szCs w:val="20"/>
                <w:lang w:eastAsia="ru-RU"/>
              </w:rPr>
              <w:t>Рз</w:t>
            </w:r>
            <w:proofErr w:type="spellEnd"/>
          </w:p>
        </w:tc>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ПР</w:t>
            </w:r>
          </w:p>
        </w:tc>
        <w:tc>
          <w:tcPr>
            <w:tcW w:w="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ВР</w:t>
            </w:r>
          </w:p>
        </w:tc>
        <w:tc>
          <w:tcPr>
            <w:tcW w:w="34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2022 г.</w:t>
            </w:r>
          </w:p>
        </w:tc>
        <w:tc>
          <w:tcPr>
            <w:tcW w:w="9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2023 г.</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2024 г.</w:t>
            </w:r>
          </w:p>
        </w:tc>
      </w:tr>
      <w:tr w:rsidR="00F93EF4" w:rsidRPr="00F93EF4" w:rsidTr="00F93EF4">
        <w:trPr>
          <w:trHeight w:val="300"/>
        </w:trPr>
        <w:tc>
          <w:tcPr>
            <w:tcW w:w="841" w:type="dxa"/>
            <w:vMerge/>
            <w:tcBorders>
              <w:top w:val="single" w:sz="4" w:space="0" w:color="auto"/>
              <w:left w:val="single" w:sz="4" w:space="0" w:color="auto"/>
              <w:bottom w:val="single" w:sz="4" w:space="0" w:color="auto"/>
              <w:right w:val="single" w:sz="4" w:space="0" w:color="auto"/>
            </w:tcBorders>
            <w:vAlign w:val="center"/>
            <w:hideMark/>
          </w:tcPr>
          <w:p w:rsidR="00F93EF4" w:rsidRPr="00F93EF4"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704" w:type="dxa"/>
            <w:vMerge/>
            <w:tcBorders>
              <w:top w:val="single" w:sz="4" w:space="0" w:color="auto"/>
              <w:left w:val="single" w:sz="4" w:space="0" w:color="auto"/>
              <w:bottom w:val="single" w:sz="4" w:space="0" w:color="auto"/>
              <w:right w:val="single" w:sz="4" w:space="0" w:color="auto"/>
            </w:tcBorders>
            <w:vAlign w:val="center"/>
            <w:hideMark/>
          </w:tcPr>
          <w:p w:rsidR="00F93EF4" w:rsidRPr="00F93EF4"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693" w:type="dxa"/>
            <w:vMerge/>
            <w:tcBorders>
              <w:top w:val="single" w:sz="4" w:space="0" w:color="auto"/>
              <w:left w:val="single" w:sz="4" w:space="0" w:color="auto"/>
              <w:bottom w:val="single" w:sz="4" w:space="0" w:color="auto"/>
              <w:right w:val="single" w:sz="4" w:space="0" w:color="auto"/>
            </w:tcBorders>
            <w:vAlign w:val="center"/>
            <w:hideMark/>
          </w:tcPr>
          <w:p w:rsidR="00F93EF4" w:rsidRPr="00F93EF4"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93EF4" w:rsidRPr="00F93EF4"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3449" w:type="dxa"/>
            <w:vMerge/>
            <w:tcBorders>
              <w:top w:val="single" w:sz="4" w:space="0" w:color="auto"/>
              <w:left w:val="single" w:sz="4" w:space="0" w:color="auto"/>
              <w:bottom w:val="single" w:sz="4" w:space="0" w:color="auto"/>
              <w:right w:val="single" w:sz="4" w:space="0" w:color="auto"/>
            </w:tcBorders>
            <w:vAlign w:val="center"/>
            <w:hideMark/>
          </w:tcPr>
          <w:p w:rsidR="00F93EF4" w:rsidRPr="00F93EF4"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F93EF4" w:rsidRPr="00F93EF4"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946" w:type="dxa"/>
            <w:vMerge/>
            <w:tcBorders>
              <w:top w:val="single" w:sz="4" w:space="0" w:color="auto"/>
              <w:left w:val="single" w:sz="4" w:space="0" w:color="auto"/>
              <w:bottom w:val="single" w:sz="4" w:space="0" w:color="auto"/>
              <w:right w:val="single" w:sz="4" w:space="0" w:color="auto"/>
            </w:tcBorders>
            <w:vAlign w:val="center"/>
            <w:hideMark/>
          </w:tcPr>
          <w:p w:rsidR="00F93EF4" w:rsidRPr="00F93EF4"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93EF4" w:rsidRPr="00F93EF4" w:rsidRDefault="00F93EF4" w:rsidP="00F93EF4">
            <w:pPr>
              <w:spacing w:after="0" w:line="240" w:lineRule="auto"/>
              <w:rPr>
                <w:rFonts w:ascii="Times New Roman" w:eastAsia="Times New Roman" w:hAnsi="Times New Roman" w:cs="Times New Roman"/>
                <w:b/>
                <w:bCs/>
                <w:color w:val="000000"/>
                <w:sz w:val="20"/>
                <w:szCs w:val="20"/>
                <w:lang w:eastAsia="ru-RU"/>
              </w:rPr>
            </w:pPr>
          </w:p>
        </w:tc>
      </w:tr>
      <w:tr w:rsidR="00F93EF4" w:rsidRPr="00F93EF4" w:rsidTr="00F93EF4">
        <w:trPr>
          <w:trHeight w:val="375"/>
        </w:trPr>
        <w:tc>
          <w:tcPr>
            <w:tcW w:w="841" w:type="dxa"/>
            <w:tcBorders>
              <w:top w:val="nil"/>
              <w:left w:val="single" w:sz="4" w:space="0" w:color="auto"/>
              <w:bottom w:val="single" w:sz="4" w:space="0" w:color="auto"/>
              <w:right w:val="single" w:sz="4" w:space="0" w:color="auto"/>
            </w:tcBorders>
            <w:shd w:val="clear" w:color="auto" w:fill="auto"/>
            <w:noWrap/>
            <w:vAlign w:val="center"/>
            <w:hideMark/>
          </w:tcPr>
          <w:p w:rsidR="00F93EF4" w:rsidRPr="00F93EF4" w:rsidRDefault="00F93EF4" w:rsidP="00F93EF4">
            <w:pPr>
              <w:spacing w:after="0" w:line="240" w:lineRule="auto"/>
              <w:jc w:val="center"/>
              <w:rPr>
                <w:rFonts w:ascii="Arial CYR" w:eastAsia="Times New Roman" w:hAnsi="Arial CYR" w:cs="Calibri"/>
                <w:b/>
                <w:bCs/>
                <w:color w:val="000000"/>
                <w:sz w:val="20"/>
                <w:szCs w:val="20"/>
                <w:lang w:eastAsia="ru-RU"/>
              </w:rPr>
            </w:pPr>
            <w:r w:rsidRPr="00F93EF4">
              <w:rPr>
                <w:rFonts w:ascii="Arial CYR" w:eastAsia="Times New Roman" w:hAnsi="Arial CYR" w:cs="Calibri"/>
                <w:b/>
                <w:bCs/>
                <w:color w:val="000000"/>
                <w:sz w:val="20"/>
                <w:szCs w:val="20"/>
                <w:lang w:eastAsia="ru-RU"/>
              </w:rPr>
              <w:t>1</w:t>
            </w:r>
          </w:p>
        </w:tc>
        <w:tc>
          <w:tcPr>
            <w:tcW w:w="704" w:type="dxa"/>
            <w:tcBorders>
              <w:top w:val="nil"/>
              <w:left w:val="nil"/>
              <w:bottom w:val="single" w:sz="4" w:space="0" w:color="auto"/>
              <w:right w:val="single" w:sz="4" w:space="0" w:color="auto"/>
            </w:tcBorders>
            <w:shd w:val="clear" w:color="auto" w:fill="auto"/>
            <w:noWrap/>
            <w:vAlign w:val="center"/>
            <w:hideMark/>
          </w:tcPr>
          <w:p w:rsidR="00F93EF4" w:rsidRPr="00F93EF4" w:rsidRDefault="00F93EF4" w:rsidP="00F93EF4">
            <w:pPr>
              <w:spacing w:after="0" w:line="240" w:lineRule="auto"/>
              <w:jc w:val="center"/>
              <w:rPr>
                <w:rFonts w:ascii="Arial CYR" w:eastAsia="Times New Roman" w:hAnsi="Arial CYR" w:cs="Calibri"/>
                <w:b/>
                <w:bCs/>
                <w:color w:val="000000"/>
                <w:sz w:val="20"/>
                <w:szCs w:val="20"/>
                <w:lang w:eastAsia="ru-RU"/>
              </w:rPr>
            </w:pPr>
            <w:r w:rsidRPr="00F93EF4">
              <w:rPr>
                <w:rFonts w:ascii="Arial CYR" w:eastAsia="Times New Roman" w:hAnsi="Arial CYR" w:cs="Calibri"/>
                <w:b/>
                <w:bCs/>
                <w:color w:val="000000"/>
                <w:sz w:val="20"/>
                <w:szCs w:val="20"/>
                <w:lang w:eastAsia="ru-RU"/>
              </w:rPr>
              <w:t>2</w:t>
            </w:r>
          </w:p>
        </w:tc>
        <w:tc>
          <w:tcPr>
            <w:tcW w:w="693" w:type="dxa"/>
            <w:tcBorders>
              <w:top w:val="nil"/>
              <w:left w:val="nil"/>
              <w:bottom w:val="single" w:sz="4" w:space="0" w:color="auto"/>
              <w:right w:val="single" w:sz="4" w:space="0" w:color="auto"/>
            </w:tcBorders>
            <w:shd w:val="clear" w:color="auto" w:fill="auto"/>
            <w:noWrap/>
            <w:vAlign w:val="center"/>
            <w:hideMark/>
          </w:tcPr>
          <w:p w:rsidR="00F93EF4" w:rsidRPr="00F93EF4" w:rsidRDefault="00F93EF4" w:rsidP="00F93EF4">
            <w:pPr>
              <w:spacing w:after="0" w:line="240" w:lineRule="auto"/>
              <w:jc w:val="center"/>
              <w:rPr>
                <w:rFonts w:ascii="Arial CYR" w:eastAsia="Times New Roman" w:hAnsi="Arial CYR" w:cs="Calibri"/>
                <w:b/>
                <w:bCs/>
                <w:color w:val="000000"/>
                <w:sz w:val="20"/>
                <w:szCs w:val="20"/>
                <w:lang w:eastAsia="ru-RU"/>
              </w:rPr>
            </w:pPr>
            <w:r w:rsidRPr="00F93EF4">
              <w:rPr>
                <w:rFonts w:ascii="Arial CYR" w:eastAsia="Times New Roman" w:hAnsi="Arial CYR" w:cs="Calibri"/>
                <w:b/>
                <w:bCs/>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F93EF4" w:rsidRPr="00F93EF4" w:rsidRDefault="00F93EF4" w:rsidP="00F93EF4">
            <w:pPr>
              <w:spacing w:after="0" w:line="240" w:lineRule="auto"/>
              <w:jc w:val="center"/>
              <w:rPr>
                <w:rFonts w:ascii="Arial CYR" w:eastAsia="Times New Roman" w:hAnsi="Arial CYR" w:cs="Calibri"/>
                <w:b/>
                <w:bCs/>
                <w:color w:val="000000"/>
                <w:sz w:val="20"/>
                <w:szCs w:val="20"/>
                <w:lang w:eastAsia="ru-RU"/>
              </w:rPr>
            </w:pPr>
            <w:r w:rsidRPr="00F93EF4">
              <w:rPr>
                <w:rFonts w:ascii="Arial CYR" w:eastAsia="Times New Roman" w:hAnsi="Arial CYR" w:cs="Calibri"/>
                <w:b/>
                <w:bCs/>
                <w:color w:val="000000"/>
                <w:sz w:val="20"/>
                <w:szCs w:val="20"/>
                <w:lang w:eastAsia="ru-RU"/>
              </w:rPr>
              <w:t>4</w:t>
            </w:r>
          </w:p>
        </w:tc>
        <w:tc>
          <w:tcPr>
            <w:tcW w:w="3449" w:type="dxa"/>
            <w:tcBorders>
              <w:top w:val="nil"/>
              <w:left w:val="nil"/>
              <w:bottom w:val="single" w:sz="4" w:space="0" w:color="auto"/>
              <w:right w:val="single" w:sz="4" w:space="0" w:color="auto"/>
            </w:tcBorders>
            <w:shd w:val="clear" w:color="auto" w:fill="auto"/>
            <w:noWrap/>
            <w:vAlign w:val="center"/>
            <w:hideMark/>
          </w:tcPr>
          <w:p w:rsidR="00F93EF4" w:rsidRPr="00F93EF4" w:rsidRDefault="00F93EF4" w:rsidP="00F93EF4">
            <w:pPr>
              <w:spacing w:after="0" w:line="240" w:lineRule="auto"/>
              <w:jc w:val="center"/>
              <w:rPr>
                <w:rFonts w:ascii="Arial CYR" w:eastAsia="Times New Roman" w:hAnsi="Arial CYR" w:cs="Calibri"/>
                <w:b/>
                <w:bCs/>
                <w:color w:val="000000"/>
                <w:sz w:val="20"/>
                <w:szCs w:val="20"/>
                <w:lang w:eastAsia="ru-RU"/>
              </w:rPr>
            </w:pPr>
            <w:r w:rsidRPr="00F93EF4">
              <w:rPr>
                <w:rFonts w:ascii="Arial CYR" w:eastAsia="Times New Roman" w:hAnsi="Arial CYR" w:cs="Calibri"/>
                <w:b/>
                <w:bCs/>
                <w:color w:val="000000"/>
                <w:sz w:val="20"/>
                <w:szCs w:val="20"/>
                <w:lang w:eastAsia="ru-RU"/>
              </w:rPr>
              <w:t>5</w:t>
            </w:r>
          </w:p>
        </w:tc>
        <w:tc>
          <w:tcPr>
            <w:tcW w:w="1417" w:type="dxa"/>
            <w:tcBorders>
              <w:top w:val="nil"/>
              <w:left w:val="nil"/>
              <w:bottom w:val="single" w:sz="4" w:space="0" w:color="auto"/>
              <w:right w:val="single" w:sz="4" w:space="0" w:color="auto"/>
            </w:tcBorders>
            <w:shd w:val="clear" w:color="auto" w:fill="auto"/>
            <w:noWrap/>
            <w:vAlign w:val="center"/>
            <w:hideMark/>
          </w:tcPr>
          <w:p w:rsidR="00F93EF4" w:rsidRPr="00F93EF4" w:rsidRDefault="00F93EF4" w:rsidP="00F93EF4">
            <w:pPr>
              <w:spacing w:after="0" w:line="240" w:lineRule="auto"/>
              <w:jc w:val="center"/>
              <w:rPr>
                <w:rFonts w:ascii="Arial CYR" w:eastAsia="Times New Roman" w:hAnsi="Arial CYR" w:cs="Calibri"/>
                <w:b/>
                <w:bCs/>
                <w:color w:val="000000"/>
                <w:sz w:val="20"/>
                <w:szCs w:val="20"/>
                <w:lang w:eastAsia="ru-RU"/>
              </w:rPr>
            </w:pPr>
            <w:r w:rsidRPr="00F93EF4">
              <w:rPr>
                <w:rFonts w:ascii="Arial CYR" w:eastAsia="Times New Roman" w:hAnsi="Arial CYR" w:cs="Calibri"/>
                <w:b/>
                <w:bCs/>
                <w:color w:val="000000"/>
                <w:sz w:val="20"/>
                <w:szCs w:val="20"/>
                <w:lang w:eastAsia="ru-RU"/>
              </w:rPr>
              <w:t>6</w:t>
            </w:r>
          </w:p>
        </w:tc>
        <w:tc>
          <w:tcPr>
            <w:tcW w:w="946" w:type="dxa"/>
            <w:tcBorders>
              <w:top w:val="nil"/>
              <w:left w:val="nil"/>
              <w:bottom w:val="single" w:sz="4" w:space="0" w:color="auto"/>
              <w:right w:val="single" w:sz="4" w:space="0" w:color="auto"/>
            </w:tcBorders>
            <w:shd w:val="clear" w:color="auto" w:fill="auto"/>
            <w:noWrap/>
            <w:vAlign w:val="center"/>
            <w:hideMark/>
          </w:tcPr>
          <w:p w:rsidR="00F93EF4" w:rsidRPr="00F93EF4" w:rsidRDefault="00F93EF4" w:rsidP="00F93EF4">
            <w:pPr>
              <w:spacing w:after="0" w:line="240" w:lineRule="auto"/>
              <w:jc w:val="center"/>
              <w:rPr>
                <w:rFonts w:ascii="Arial CYR" w:eastAsia="Times New Roman" w:hAnsi="Arial CYR" w:cs="Calibri"/>
                <w:b/>
                <w:bCs/>
                <w:color w:val="000000"/>
                <w:sz w:val="20"/>
                <w:szCs w:val="20"/>
                <w:lang w:eastAsia="ru-RU"/>
              </w:rPr>
            </w:pPr>
            <w:r w:rsidRPr="00F93EF4">
              <w:rPr>
                <w:rFonts w:ascii="Arial CYR" w:eastAsia="Times New Roman" w:hAnsi="Arial CYR" w:cs="Calibri"/>
                <w:b/>
                <w:bCs/>
                <w:color w:val="000000"/>
                <w:sz w:val="20"/>
                <w:szCs w:val="20"/>
                <w:lang w:eastAsia="ru-RU"/>
              </w:rPr>
              <w:t>7</w:t>
            </w:r>
          </w:p>
        </w:tc>
        <w:tc>
          <w:tcPr>
            <w:tcW w:w="1701" w:type="dxa"/>
            <w:tcBorders>
              <w:top w:val="nil"/>
              <w:left w:val="nil"/>
              <w:bottom w:val="single" w:sz="4" w:space="0" w:color="auto"/>
              <w:right w:val="single" w:sz="4" w:space="0" w:color="auto"/>
            </w:tcBorders>
            <w:shd w:val="clear" w:color="auto" w:fill="auto"/>
            <w:noWrap/>
            <w:vAlign w:val="center"/>
            <w:hideMark/>
          </w:tcPr>
          <w:p w:rsidR="00F93EF4" w:rsidRPr="00F93EF4" w:rsidRDefault="00F93EF4" w:rsidP="00F93EF4">
            <w:pPr>
              <w:spacing w:after="0" w:line="240" w:lineRule="auto"/>
              <w:jc w:val="center"/>
              <w:rPr>
                <w:rFonts w:ascii="Arial CYR" w:eastAsia="Times New Roman" w:hAnsi="Arial CYR" w:cs="Calibri"/>
                <w:b/>
                <w:bCs/>
                <w:color w:val="000000"/>
                <w:sz w:val="20"/>
                <w:szCs w:val="20"/>
                <w:lang w:eastAsia="ru-RU"/>
              </w:rPr>
            </w:pPr>
            <w:r w:rsidRPr="00F93EF4">
              <w:rPr>
                <w:rFonts w:ascii="Arial CYR" w:eastAsia="Times New Roman" w:hAnsi="Arial CYR" w:cs="Calibri"/>
                <w:b/>
                <w:bCs/>
                <w:color w:val="000000"/>
                <w:sz w:val="20"/>
                <w:szCs w:val="20"/>
                <w:lang w:eastAsia="ru-RU"/>
              </w:rPr>
              <w:t>8</w:t>
            </w:r>
          </w:p>
        </w:tc>
      </w:tr>
      <w:tr w:rsidR="00F93EF4" w:rsidRPr="00F93EF4" w:rsidTr="00F93EF4">
        <w:trPr>
          <w:trHeight w:val="552"/>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00</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7 506,3</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5 939,1</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5 562,4</w:t>
            </w:r>
          </w:p>
        </w:tc>
      </w:tr>
      <w:tr w:rsidR="00F93EF4" w:rsidRPr="00F93EF4" w:rsidTr="00F93EF4">
        <w:trPr>
          <w:trHeight w:val="142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6 208,2</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5 722,8</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5 146,1</w:t>
            </w:r>
          </w:p>
        </w:tc>
      </w:tr>
      <w:tr w:rsidR="00F93EF4" w:rsidRPr="00F93EF4" w:rsidTr="00F93EF4">
        <w:trPr>
          <w:trHeight w:val="183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5 291,4</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4 260,0</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3 640,8</w:t>
            </w:r>
          </w:p>
        </w:tc>
      </w:tr>
      <w:tr w:rsidR="00F93EF4" w:rsidRPr="00F93EF4" w:rsidTr="00F93EF4">
        <w:trPr>
          <w:trHeight w:val="3536"/>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lastRenderedPageBreak/>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5 291,4</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4 260,0</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3 640,8</w:t>
            </w:r>
          </w:p>
        </w:tc>
      </w:tr>
      <w:tr w:rsidR="00F93EF4" w:rsidRPr="00F93EF4" w:rsidTr="00F93EF4">
        <w:trPr>
          <w:trHeight w:val="76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121</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4 070,3</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3 282,8</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3 359,2</w:t>
            </w:r>
          </w:p>
        </w:tc>
      </w:tr>
      <w:tr w:rsidR="00F93EF4" w:rsidRPr="00F93EF4" w:rsidTr="00F93EF4">
        <w:trPr>
          <w:trHeight w:val="1357"/>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129</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1 221,1</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977,2</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281,6</w:t>
            </w:r>
          </w:p>
        </w:tc>
      </w:tr>
      <w:tr w:rsidR="00F93EF4" w:rsidRPr="00F93EF4" w:rsidTr="00F93EF4">
        <w:trPr>
          <w:trHeight w:val="1944"/>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916,6</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1 462,6</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1 505,1</w:t>
            </w:r>
          </w:p>
        </w:tc>
      </w:tr>
      <w:tr w:rsidR="00F93EF4" w:rsidRPr="00F93EF4" w:rsidTr="00F93EF4">
        <w:trPr>
          <w:trHeight w:val="3531"/>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343,3</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279,2</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281,6</w:t>
            </w:r>
          </w:p>
        </w:tc>
      </w:tr>
      <w:tr w:rsidR="00F93EF4" w:rsidRPr="00F93EF4" w:rsidTr="00F93EF4">
        <w:trPr>
          <w:trHeight w:val="103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122</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Иные выплаты персоналу государственных (муниципальных) органов, за исключением фонда оплаты труда</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343,3</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279,2</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281,6</w:t>
            </w:r>
          </w:p>
        </w:tc>
      </w:tr>
      <w:tr w:rsidR="00F93EF4" w:rsidRPr="00F93EF4" w:rsidTr="00F93EF4">
        <w:trPr>
          <w:trHeight w:val="418"/>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xml:space="preserve">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w:t>
            </w:r>
            <w:r w:rsidRPr="00F93EF4">
              <w:rPr>
                <w:rFonts w:ascii="Times New Roman" w:eastAsia="Times New Roman" w:hAnsi="Times New Roman" w:cs="Times New Roman"/>
                <w:color w:val="000000"/>
                <w:sz w:val="20"/>
                <w:szCs w:val="20"/>
                <w:lang w:eastAsia="ru-RU"/>
              </w:rPr>
              <w:lastRenderedPageBreak/>
              <w:t>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lastRenderedPageBreak/>
              <w:t>486,5</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1 096,6</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1 136,7</w:t>
            </w:r>
          </w:p>
        </w:tc>
      </w:tr>
      <w:tr w:rsidR="00F93EF4" w:rsidRPr="00F93EF4" w:rsidTr="00F93EF4">
        <w:trPr>
          <w:trHeight w:val="93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lastRenderedPageBreak/>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244</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415,9</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1 029,5</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1 067,7</w:t>
            </w:r>
          </w:p>
        </w:tc>
      </w:tr>
      <w:tr w:rsidR="00F93EF4" w:rsidRPr="00F93EF4" w:rsidTr="00F93EF4">
        <w:trPr>
          <w:trHeight w:val="48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247</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Закупка энергетических ресурсов</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70,6</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67,1</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69,0</w:t>
            </w:r>
          </w:p>
        </w:tc>
      </w:tr>
      <w:tr w:rsidR="00F93EF4" w:rsidRPr="00F93EF4" w:rsidTr="00F93EF4">
        <w:trPr>
          <w:trHeight w:val="2134"/>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86,8</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86,8</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86,8</w:t>
            </w:r>
          </w:p>
        </w:tc>
      </w:tr>
      <w:tr w:rsidR="00F93EF4" w:rsidRPr="00F93EF4" w:rsidTr="00F93EF4">
        <w:trPr>
          <w:trHeight w:val="683"/>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851</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Уплата налога на имущество организаций и земельного налога</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70,0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70,0</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70,0</w:t>
            </w:r>
          </w:p>
        </w:tc>
      </w:tr>
      <w:tr w:rsidR="00F93EF4" w:rsidRPr="00F93EF4" w:rsidTr="00F93EF4">
        <w:trPr>
          <w:trHeight w:val="45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852</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Уплата прочих налогов, сборов</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1,0</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1,0</w:t>
            </w:r>
          </w:p>
        </w:tc>
      </w:tr>
      <w:tr w:rsidR="00F93EF4" w:rsidRPr="00F93EF4" w:rsidTr="00F93EF4">
        <w:trPr>
          <w:trHeight w:val="45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853</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Уплата иных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15,8</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15,8</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15,8</w:t>
            </w:r>
          </w:p>
        </w:tc>
      </w:tr>
      <w:tr w:rsidR="00F93EF4" w:rsidRPr="00F93EF4" w:rsidTr="00F93EF4">
        <w:trPr>
          <w:trHeight w:val="391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w:t>
            </w:r>
          </w:p>
        </w:tc>
      </w:tr>
      <w:tr w:rsidR="00F93EF4" w:rsidRPr="00F93EF4" w:rsidTr="00F93EF4">
        <w:trPr>
          <w:trHeight w:val="424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lastRenderedPageBreak/>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w:t>
            </w:r>
          </w:p>
        </w:tc>
      </w:tr>
      <w:tr w:rsidR="00F93EF4" w:rsidRPr="00F93EF4" w:rsidTr="00F93EF4">
        <w:trPr>
          <w:trHeight w:val="111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244</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w:t>
            </w:r>
          </w:p>
        </w:tc>
      </w:tr>
      <w:tr w:rsidR="00F93EF4" w:rsidRPr="00F93EF4" w:rsidTr="00F93EF4">
        <w:trPr>
          <w:trHeight w:val="342"/>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11</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Резервные фонды</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10,0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42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11</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10,0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683"/>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11</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Иные непрограммные мероприятия (Иные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10,0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45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1 288,1</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216,3</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416,3</w:t>
            </w:r>
          </w:p>
        </w:tc>
      </w:tr>
      <w:tr w:rsidR="00F93EF4" w:rsidRPr="00F93EF4" w:rsidTr="004C796A">
        <w:trPr>
          <w:trHeight w:val="2038"/>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52,0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2933"/>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52,0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99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244</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52,0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976"/>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lastRenderedPageBreak/>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1 216,1</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141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1 216,1</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108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244</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1 216,1</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183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216,3</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416,3</w:t>
            </w:r>
          </w:p>
        </w:tc>
      </w:tr>
      <w:tr w:rsidR="00F93EF4" w:rsidRPr="00F93EF4" w:rsidTr="00F93EF4">
        <w:trPr>
          <w:trHeight w:val="561"/>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216,3</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416,3</w:t>
            </w:r>
          </w:p>
        </w:tc>
      </w:tr>
      <w:tr w:rsidR="00F93EF4" w:rsidRPr="00F93EF4" w:rsidTr="00F93EF4">
        <w:trPr>
          <w:trHeight w:val="39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70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Иные непрограммные мероприятия (Иные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42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853</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Уплата иных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342"/>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02</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00</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НАЦИОНАЛЬНАЯ ОБОРОНА</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241,7</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249,3</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257,6</w:t>
            </w:r>
          </w:p>
        </w:tc>
      </w:tr>
      <w:tr w:rsidR="00F93EF4" w:rsidRPr="00F93EF4" w:rsidTr="004C796A">
        <w:trPr>
          <w:trHeight w:val="553"/>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241,7</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249,3</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257,6</w:t>
            </w:r>
          </w:p>
        </w:tc>
      </w:tr>
      <w:tr w:rsidR="00F93EF4" w:rsidRPr="00F93EF4" w:rsidTr="004C796A">
        <w:trPr>
          <w:trHeight w:val="212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Тарасовского района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241,7</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249,3</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257,6</w:t>
            </w:r>
          </w:p>
        </w:tc>
      </w:tr>
      <w:tr w:rsidR="00F93EF4" w:rsidRPr="00F93EF4" w:rsidTr="004C796A">
        <w:trPr>
          <w:trHeight w:val="3667"/>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lastRenderedPageBreak/>
              <w:t>02</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Тарасовского района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241,7</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249,3</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257,6</w:t>
            </w:r>
          </w:p>
        </w:tc>
      </w:tr>
      <w:tr w:rsidR="00F93EF4" w:rsidRPr="00F93EF4" w:rsidTr="00F93EF4">
        <w:trPr>
          <w:trHeight w:val="70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121</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168,7</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174,0</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179,8</w:t>
            </w:r>
          </w:p>
        </w:tc>
      </w:tr>
      <w:tr w:rsidR="00F93EF4" w:rsidRPr="00F93EF4" w:rsidTr="004C796A">
        <w:trPr>
          <w:trHeight w:val="1391"/>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129</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73,0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75,3</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77,8</w:t>
            </w:r>
          </w:p>
        </w:tc>
      </w:tr>
      <w:tr w:rsidR="00F93EF4" w:rsidRPr="00F93EF4" w:rsidTr="00F93EF4">
        <w:trPr>
          <w:trHeight w:val="1028"/>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03</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00</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22,1</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r>
      <w:tr w:rsidR="00F93EF4" w:rsidRPr="00F93EF4" w:rsidTr="004C796A">
        <w:trPr>
          <w:trHeight w:val="843"/>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09</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22,1</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2471"/>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09</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20,7</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3046"/>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09</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20,7</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100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lastRenderedPageBreak/>
              <w:t>03</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09</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244</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20,7</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1247"/>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09</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0,7</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1833"/>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09</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0,7</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94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09</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244</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0,7</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133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09</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0,7</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418"/>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09</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0,7</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102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09</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244</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0,7</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342"/>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04</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00</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НАЦИОНАЛЬНАЯ ЭКОНОМИКА</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1 415,3</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r>
      <w:tr w:rsidR="00F93EF4" w:rsidRPr="00F93EF4" w:rsidTr="00F93EF4">
        <w:trPr>
          <w:trHeight w:val="49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09</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Дорожное хозяйство (дорожные фонды)</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1 365,3</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1896"/>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09</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1 365,3</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2533"/>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lastRenderedPageBreak/>
              <w:t>04</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09</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1 365,3</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982"/>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09</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244</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1 365,3</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571"/>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12</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50,0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450"/>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12</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50,0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1114"/>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12</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50,0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988"/>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04</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12</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244</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50,0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683"/>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05</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00</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1 969,1</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r>
      <w:tr w:rsidR="00F93EF4" w:rsidRPr="00F93EF4" w:rsidTr="00F93EF4">
        <w:trPr>
          <w:trHeight w:val="342"/>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05</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Благоустройство</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1 969,1</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2686"/>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05</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1 969,1</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3178"/>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05</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1 969,1</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942"/>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lastRenderedPageBreak/>
              <w:t>05</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244</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1 852,4</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37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05</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247</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Закупка энергетических ресурсов</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116,7</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342"/>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07</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00</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ОБРАЗОВАНИЕ</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7,0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r>
      <w:tr w:rsidR="00F93EF4" w:rsidRPr="00F93EF4" w:rsidTr="004C796A">
        <w:trPr>
          <w:trHeight w:val="786"/>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07</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05</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7,0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1407"/>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07</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05</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7,0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244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07</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05</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xml:space="preserve">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w:t>
            </w:r>
            <w:proofErr w:type="gramStart"/>
            <w:r w:rsidRPr="00F93EF4">
              <w:rPr>
                <w:rFonts w:ascii="Times New Roman" w:eastAsia="Times New Roman" w:hAnsi="Times New Roman" w:cs="Times New Roman"/>
                <w:color w:val="000000"/>
                <w:sz w:val="20"/>
                <w:szCs w:val="20"/>
                <w:lang w:eastAsia="ru-RU"/>
              </w:rPr>
              <w:t>района(</w:t>
            </w:r>
            <w:proofErr w:type="gramEnd"/>
            <w:r w:rsidRPr="00F93EF4">
              <w:rPr>
                <w:rFonts w:ascii="Times New Roman" w:eastAsia="Times New Roman" w:hAnsi="Times New Roman" w:cs="Times New Roman"/>
                <w:color w:val="000000"/>
                <w:sz w:val="20"/>
                <w:szCs w:val="20"/>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7,0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106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07</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05</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244</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7,0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342"/>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08</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00</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КУЛЬТУРА, КИНЕМАТОГРАФИЯ</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4 323,0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2 713,9</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2 764,5</w:t>
            </w:r>
          </w:p>
        </w:tc>
      </w:tr>
      <w:tr w:rsidR="00F93EF4" w:rsidRPr="00F93EF4" w:rsidTr="00F93EF4">
        <w:trPr>
          <w:trHeight w:val="342"/>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08</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Культура</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4 323,0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2 713,9</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2 764,5</w:t>
            </w:r>
          </w:p>
        </w:tc>
      </w:tr>
      <w:tr w:rsidR="00F93EF4" w:rsidRPr="00F93EF4" w:rsidTr="004C796A">
        <w:trPr>
          <w:trHeight w:val="2261"/>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08</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4 323,0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2 713,9</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2 764,5</w:t>
            </w:r>
          </w:p>
        </w:tc>
      </w:tr>
      <w:tr w:rsidR="00F93EF4" w:rsidRPr="00F93EF4" w:rsidTr="004C796A">
        <w:trPr>
          <w:trHeight w:val="3214"/>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08</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600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4 323,0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2 713,9</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2 764,5</w:t>
            </w:r>
          </w:p>
        </w:tc>
      </w:tr>
      <w:tr w:rsidR="00F93EF4" w:rsidRPr="00F93EF4" w:rsidTr="004C796A">
        <w:trPr>
          <w:trHeight w:val="1403"/>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lastRenderedPageBreak/>
              <w:t>08</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01</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611</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4 323,0</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2 713,9</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2 764,5</w:t>
            </w:r>
          </w:p>
        </w:tc>
      </w:tr>
      <w:tr w:rsidR="00F93EF4" w:rsidRPr="00F93EF4" w:rsidTr="004C796A">
        <w:trPr>
          <w:trHeight w:val="1267"/>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14</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00</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1,8</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r>
      <w:tr w:rsidR="00F93EF4" w:rsidRPr="00F93EF4" w:rsidTr="004C796A">
        <w:trPr>
          <w:trHeight w:val="549"/>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14</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1,8</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99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14</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1,8</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4C796A">
        <w:trPr>
          <w:trHeight w:val="1265"/>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14</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03</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500</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(Межбюджетные трансферты)</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1,8</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F93EF4">
              <w:rPr>
                <w:rFonts w:ascii="Times New Roman" w:eastAsia="Times New Roman" w:hAnsi="Times New Roman" w:cs="Times New Roman"/>
                <w:color w:val="000000"/>
                <w:sz w:val="20"/>
                <w:szCs w:val="20"/>
                <w:lang w:eastAsia="ru-RU"/>
              </w:rPr>
              <w:t> </w:t>
            </w:r>
          </w:p>
        </w:tc>
      </w:tr>
      <w:tr w:rsidR="00F93EF4" w:rsidRPr="00F93EF4" w:rsidTr="00F93EF4">
        <w:trPr>
          <w:trHeight w:val="342"/>
        </w:trPr>
        <w:tc>
          <w:tcPr>
            <w:tcW w:w="841" w:type="dxa"/>
            <w:tcBorders>
              <w:top w:val="nil"/>
              <w:left w:val="single" w:sz="4" w:space="0" w:color="auto"/>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704"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693"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 </w:t>
            </w:r>
          </w:p>
        </w:tc>
        <w:tc>
          <w:tcPr>
            <w:tcW w:w="3449" w:type="dxa"/>
            <w:tcBorders>
              <w:top w:val="nil"/>
              <w:left w:val="nil"/>
              <w:bottom w:val="single" w:sz="4" w:space="0" w:color="auto"/>
              <w:right w:val="single" w:sz="4" w:space="0" w:color="auto"/>
            </w:tcBorders>
            <w:shd w:val="clear" w:color="auto" w:fill="auto"/>
            <w:vAlign w:val="center"/>
            <w:hideMark/>
          </w:tcPr>
          <w:p w:rsidR="00F93EF4" w:rsidRPr="00F93EF4"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Всего</w:t>
            </w:r>
          </w:p>
        </w:tc>
        <w:tc>
          <w:tcPr>
            <w:tcW w:w="1417"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15 486,3</w:t>
            </w:r>
          </w:p>
        </w:tc>
        <w:tc>
          <w:tcPr>
            <w:tcW w:w="946"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8 902,3</w:t>
            </w:r>
          </w:p>
        </w:tc>
        <w:tc>
          <w:tcPr>
            <w:tcW w:w="1701" w:type="dxa"/>
            <w:tcBorders>
              <w:top w:val="nil"/>
              <w:left w:val="nil"/>
              <w:bottom w:val="single" w:sz="4" w:space="0" w:color="auto"/>
              <w:right w:val="single" w:sz="4" w:space="0" w:color="auto"/>
            </w:tcBorders>
            <w:shd w:val="clear" w:color="auto" w:fill="auto"/>
            <w:noWrap/>
            <w:vAlign w:val="bottom"/>
            <w:hideMark/>
          </w:tcPr>
          <w:p w:rsidR="00F93EF4" w:rsidRPr="00F93EF4"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F93EF4">
              <w:rPr>
                <w:rFonts w:ascii="Times New Roman" w:eastAsia="Times New Roman" w:hAnsi="Times New Roman" w:cs="Times New Roman"/>
                <w:b/>
                <w:bCs/>
                <w:color w:val="000000"/>
                <w:sz w:val="20"/>
                <w:szCs w:val="20"/>
                <w:lang w:eastAsia="ru-RU"/>
              </w:rPr>
              <w:t>8 584,5</w:t>
            </w:r>
          </w:p>
        </w:tc>
      </w:tr>
    </w:tbl>
    <w:p w:rsidR="00F93EF4" w:rsidRPr="004C796A" w:rsidRDefault="00F93EF4" w:rsidP="00F93EF4">
      <w:pPr>
        <w:spacing w:after="0"/>
        <w:jc w:val="right"/>
        <w:rPr>
          <w:rFonts w:ascii="Times New Roman" w:hAnsi="Times New Roman" w:cs="Times New Roman"/>
          <w:sz w:val="20"/>
          <w:szCs w:val="20"/>
        </w:rPr>
      </w:pPr>
      <w:r w:rsidRPr="004C796A">
        <w:rPr>
          <w:rFonts w:ascii="Times New Roman" w:eastAsia="Times New Roman" w:hAnsi="Times New Roman" w:cs="Times New Roman"/>
          <w:color w:val="000000"/>
          <w:sz w:val="20"/>
          <w:szCs w:val="20"/>
          <w:lang w:eastAsia="ru-RU"/>
        </w:rPr>
        <w:t>Приложение № 5</w:t>
      </w:r>
      <w:r w:rsidRPr="004C796A">
        <w:rPr>
          <w:rFonts w:ascii="Times New Roman" w:eastAsia="Times New Roman" w:hAnsi="Times New Roman" w:cs="Times New Roman"/>
          <w:color w:val="000000"/>
          <w:sz w:val="20"/>
          <w:szCs w:val="20"/>
          <w:lang w:eastAsia="ru-RU"/>
        </w:rPr>
        <w:br/>
        <w:t>к Решению Собрания депутатов</w:t>
      </w:r>
      <w:r w:rsidRPr="004C796A">
        <w:rPr>
          <w:rFonts w:ascii="Times New Roman" w:eastAsia="Times New Roman" w:hAnsi="Times New Roman" w:cs="Times New Roman"/>
          <w:color w:val="000000"/>
          <w:sz w:val="20"/>
          <w:szCs w:val="20"/>
          <w:lang w:eastAsia="ru-RU"/>
        </w:rPr>
        <w:br/>
        <w:t xml:space="preserve">Дячкинского сельского </w:t>
      </w:r>
      <w:proofErr w:type="gramStart"/>
      <w:r w:rsidRPr="004C796A">
        <w:rPr>
          <w:rFonts w:ascii="Times New Roman" w:eastAsia="Times New Roman" w:hAnsi="Times New Roman" w:cs="Times New Roman"/>
          <w:color w:val="000000"/>
          <w:sz w:val="20"/>
          <w:szCs w:val="20"/>
          <w:lang w:eastAsia="ru-RU"/>
        </w:rPr>
        <w:t>поселения</w:t>
      </w:r>
      <w:r w:rsidRPr="004C796A">
        <w:rPr>
          <w:rFonts w:ascii="Times New Roman" w:eastAsia="Times New Roman" w:hAnsi="Times New Roman" w:cs="Times New Roman"/>
          <w:color w:val="000000"/>
          <w:sz w:val="20"/>
          <w:szCs w:val="20"/>
          <w:lang w:eastAsia="ru-RU"/>
        </w:rPr>
        <w:br/>
        <w:t>«</w:t>
      </w:r>
      <w:proofErr w:type="gramEnd"/>
      <w:r w:rsidRPr="004C796A">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4C796A">
        <w:rPr>
          <w:rFonts w:ascii="Times New Roman" w:eastAsia="Times New Roman" w:hAnsi="Times New Roman" w:cs="Times New Roman"/>
          <w:color w:val="000000"/>
          <w:sz w:val="20"/>
          <w:szCs w:val="20"/>
          <w:lang w:eastAsia="ru-RU"/>
        </w:rPr>
        <w:br/>
        <w:t>Тарасовского района на 2022 год</w:t>
      </w:r>
      <w:r w:rsidRPr="004C796A">
        <w:rPr>
          <w:rFonts w:ascii="Times New Roman" w:eastAsia="Times New Roman" w:hAnsi="Times New Roman" w:cs="Times New Roman"/>
          <w:color w:val="000000"/>
          <w:sz w:val="20"/>
          <w:szCs w:val="20"/>
          <w:lang w:eastAsia="ru-RU"/>
        </w:rPr>
        <w:br/>
        <w:t xml:space="preserve"> и на плановый период 2023 и 2024 годов»</w:t>
      </w:r>
    </w:p>
    <w:tbl>
      <w:tblPr>
        <w:tblW w:w="10582" w:type="dxa"/>
        <w:tblInd w:w="70" w:type="dxa"/>
        <w:tblLayout w:type="fixed"/>
        <w:tblLook w:val="04A0" w:firstRow="1" w:lastRow="0" w:firstColumn="1" w:lastColumn="0" w:noHBand="0" w:noVBand="1"/>
      </w:tblPr>
      <w:tblGrid>
        <w:gridCol w:w="3069"/>
        <w:gridCol w:w="909"/>
        <w:gridCol w:w="841"/>
        <w:gridCol w:w="835"/>
        <w:gridCol w:w="859"/>
        <w:gridCol w:w="846"/>
        <w:gridCol w:w="1014"/>
        <w:gridCol w:w="1275"/>
        <w:gridCol w:w="934"/>
      </w:tblGrid>
      <w:tr w:rsidR="00F93EF4" w:rsidRPr="004C796A" w:rsidTr="004C796A">
        <w:trPr>
          <w:trHeight w:val="1065"/>
        </w:trPr>
        <w:tc>
          <w:tcPr>
            <w:tcW w:w="10582" w:type="dxa"/>
            <w:gridSpan w:val="9"/>
            <w:tcBorders>
              <w:top w:val="nil"/>
              <w:left w:val="nil"/>
              <w:bottom w:val="nil"/>
              <w:right w:val="nil"/>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Ведомственная структура расходов бюджета Дячкинского сельского поселения Тарасовского района на 2022 год и на плановый период 2023 и 2024 годов</w:t>
            </w:r>
          </w:p>
        </w:tc>
      </w:tr>
      <w:tr w:rsidR="00F93EF4" w:rsidRPr="004C796A" w:rsidTr="004C796A">
        <w:trPr>
          <w:trHeight w:val="300"/>
        </w:trPr>
        <w:tc>
          <w:tcPr>
            <w:tcW w:w="30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Наименование</w:t>
            </w:r>
          </w:p>
        </w:tc>
        <w:tc>
          <w:tcPr>
            <w:tcW w:w="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Мин</w:t>
            </w:r>
          </w:p>
        </w:tc>
        <w:tc>
          <w:tcPr>
            <w:tcW w:w="8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4C796A">
              <w:rPr>
                <w:rFonts w:ascii="Times New Roman" w:eastAsia="Times New Roman" w:hAnsi="Times New Roman" w:cs="Times New Roman"/>
                <w:b/>
                <w:bCs/>
                <w:color w:val="000000"/>
                <w:sz w:val="20"/>
                <w:szCs w:val="20"/>
                <w:lang w:eastAsia="ru-RU"/>
              </w:rPr>
              <w:t>Рз</w:t>
            </w:r>
            <w:proofErr w:type="spellEnd"/>
          </w:p>
        </w:tc>
        <w:tc>
          <w:tcPr>
            <w:tcW w:w="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ПР</w:t>
            </w:r>
          </w:p>
        </w:tc>
        <w:tc>
          <w:tcPr>
            <w:tcW w:w="8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ЦСР</w:t>
            </w:r>
          </w:p>
        </w:tc>
        <w:tc>
          <w:tcPr>
            <w:tcW w:w="84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ВР</w:t>
            </w:r>
          </w:p>
        </w:tc>
        <w:tc>
          <w:tcPr>
            <w:tcW w:w="10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2022 г.</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2023 г.</w:t>
            </w:r>
          </w:p>
        </w:tc>
        <w:tc>
          <w:tcPr>
            <w:tcW w:w="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2024 г.</w:t>
            </w:r>
          </w:p>
        </w:tc>
      </w:tr>
      <w:tr w:rsidR="00F93EF4" w:rsidRPr="004C796A" w:rsidTr="004C796A">
        <w:trPr>
          <w:trHeight w:val="300"/>
        </w:trPr>
        <w:tc>
          <w:tcPr>
            <w:tcW w:w="3069"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909"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841"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859"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846"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1014"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
                <w:bCs/>
                <w:color w:val="000000"/>
                <w:sz w:val="20"/>
                <w:szCs w:val="20"/>
                <w:lang w:eastAsia="ru-RU"/>
              </w:rPr>
            </w:pPr>
          </w:p>
        </w:tc>
        <w:tc>
          <w:tcPr>
            <w:tcW w:w="934"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
                <w:bCs/>
                <w:color w:val="000000"/>
                <w:sz w:val="20"/>
                <w:szCs w:val="20"/>
                <w:lang w:eastAsia="ru-RU"/>
              </w:rPr>
            </w:pPr>
          </w:p>
        </w:tc>
      </w:tr>
      <w:tr w:rsidR="00F93EF4" w:rsidRPr="004C796A" w:rsidTr="004C796A">
        <w:trPr>
          <w:trHeight w:val="375"/>
        </w:trPr>
        <w:tc>
          <w:tcPr>
            <w:tcW w:w="3069" w:type="dxa"/>
            <w:tcBorders>
              <w:top w:val="nil"/>
              <w:left w:val="single" w:sz="4" w:space="0" w:color="auto"/>
              <w:bottom w:val="single" w:sz="4" w:space="0" w:color="auto"/>
              <w:right w:val="single" w:sz="4" w:space="0" w:color="auto"/>
            </w:tcBorders>
            <w:shd w:val="clear" w:color="auto" w:fill="auto"/>
            <w:noWrap/>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1</w:t>
            </w:r>
          </w:p>
        </w:tc>
        <w:tc>
          <w:tcPr>
            <w:tcW w:w="909" w:type="dxa"/>
            <w:tcBorders>
              <w:top w:val="nil"/>
              <w:left w:val="nil"/>
              <w:bottom w:val="single" w:sz="4" w:space="0" w:color="auto"/>
              <w:right w:val="single" w:sz="4" w:space="0" w:color="auto"/>
            </w:tcBorders>
            <w:shd w:val="clear" w:color="auto" w:fill="auto"/>
            <w:noWrap/>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w:t>
            </w:r>
          </w:p>
        </w:tc>
        <w:tc>
          <w:tcPr>
            <w:tcW w:w="841" w:type="dxa"/>
            <w:tcBorders>
              <w:top w:val="nil"/>
              <w:left w:val="nil"/>
              <w:bottom w:val="single" w:sz="4" w:space="0" w:color="auto"/>
              <w:right w:val="single" w:sz="4" w:space="0" w:color="auto"/>
            </w:tcBorders>
            <w:shd w:val="clear" w:color="auto" w:fill="auto"/>
            <w:noWrap/>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3</w:t>
            </w:r>
          </w:p>
        </w:tc>
        <w:tc>
          <w:tcPr>
            <w:tcW w:w="835" w:type="dxa"/>
            <w:tcBorders>
              <w:top w:val="nil"/>
              <w:left w:val="nil"/>
              <w:bottom w:val="single" w:sz="4" w:space="0" w:color="auto"/>
              <w:right w:val="single" w:sz="4" w:space="0" w:color="auto"/>
            </w:tcBorders>
            <w:shd w:val="clear" w:color="auto" w:fill="auto"/>
            <w:noWrap/>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4</w:t>
            </w:r>
          </w:p>
        </w:tc>
        <w:tc>
          <w:tcPr>
            <w:tcW w:w="859" w:type="dxa"/>
            <w:tcBorders>
              <w:top w:val="nil"/>
              <w:left w:val="nil"/>
              <w:bottom w:val="single" w:sz="4" w:space="0" w:color="auto"/>
              <w:right w:val="single" w:sz="4" w:space="0" w:color="auto"/>
            </w:tcBorders>
            <w:shd w:val="clear" w:color="auto" w:fill="auto"/>
            <w:noWrap/>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5</w:t>
            </w:r>
          </w:p>
        </w:tc>
        <w:tc>
          <w:tcPr>
            <w:tcW w:w="846" w:type="dxa"/>
            <w:tcBorders>
              <w:top w:val="nil"/>
              <w:left w:val="nil"/>
              <w:bottom w:val="single" w:sz="4" w:space="0" w:color="auto"/>
              <w:right w:val="single" w:sz="4" w:space="0" w:color="auto"/>
            </w:tcBorders>
            <w:shd w:val="clear" w:color="auto" w:fill="auto"/>
            <w:noWrap/>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6</w:t>
            </w:r>
          </w:p>
        </w:tc>
        <w:tc>
          <w:tcPr>
            <w:tcW w:w="1014" w:type="dxa"/>
            <w:tcBorders>
              <w:top w:val="nil"/>
              <w:left w:val="nil"/>
              <w:bottom w:val="single" w:sz="4" w:space="0" w:color="auto"/>
              <w:right w:val="single" w:sz="4" w:space="0" w:color="auto"/>
            </w:tcBorders>
            <w:shd w:val="clear" w:color="auto" w:fill="auto"/>
            <w:noWrap/>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7</w:t>
            </w:r>
          </w:p>
        </w:tc>
        <w:tc>
          <w:tcPr>
            <w:tcW w:w="1275" w:type="dxa"/>
            <w:tcBorders>
              <w:top w:val="nil"/>
              <w:left w:val="nil"/>
              <w:bottom w:val="single" w:sz="4" w:space="0" w:color="auto"/>
              <w:right w:val="single" w:sz="4" w:space="0" w:color="auto"/>
            </w:tcBorders>
            <w:shd w:val="clear" w:color="auto" w:fill="auto"/>
            <w:noWrap/>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8</w:t>
            </w:r>
          </w:p>
        </w:tc>
        <w:tc>
          <w:tcPr>
            <w:tcW w:w="934" w:type="dxa"/>
            <w:tcBorders>
              <w:top w:val="nil"/>
              <w:left w:val="nil"/>
              <w:bottom w:val="single" w:sz="4" w:space="0" w:color="auto"/>
              <w:right w:val="single" w:sz="4" w:space="0" w:color="auto"/>
            </w:tcBorders>
            <w:shd w:val="clear" w:color="auto" w:fill="auto"/>
            <w:noWrap/>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w:t>
            </w:r>
          </w:p>
        </w:tc>
      </w:tr>
      <w:tr w:rsidR="00F93EF4" w:rsidRPr="004C796A" w:rsidTr="004C796A">
        <w:trPr>
          <w:trHeight w:val="750"/>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АДМИНИСТРАЦИЯ ДЯЧКИНСКОГО СЕЛЬСКОГО ПОСЕЛЕНИЯ</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15 486,3</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8 902,3</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8 584,5</w:t>
            </w:r>
          </w:p>
        </w:tc>
      </w:tr>
      <w:tr w:rsidR="00F93EF4" w:rsidRPr="004C796A" w:rsidTr="004C796A">
        <w:trPr>
          <w:trHeight w:val="547"/>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ОБЩЕГОСУДАРСТВЕННЫЕ ВОПРОСЫ</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00</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7 506,3</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5 939,1</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5 562,4</w:t>
            </w:r>
          </w:p>
        </w:tc>
      </w:tr>
      <w:tr w:rsidR="00F93EF4" w:rsidRPr="004C796A" w:rsidTr="004C796A">
        <w:trPr>
          <w:trHeight w:val="1547"/>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4C796A">
            <w:pPr>
              <w:spacing w:after="0" w:line="240" w:lineRule="auto"/>
              <w:jc w:val="both"/>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xml:space="preserve">Функционирование Правительства </w:t>
            </w:r>
            <w:r w:rsidR="004C796A">
              <w:rPr>
                <w:rFonts w:ascii="Times New Roman" w:eastAsia="Times New Roman" w:hAnsi="Times New Roman" w:cs="Times New Roman"/>
                <w:bCs/>
                <w:color w:val="000000"/>
                <w:sz w:val="20"/>
                <w:szCs w:val="20"/>
                <w:lang w:eastAsia="ru-RU"/>
              </w:rPr>
              <w:t>РФ</w:t>
            </w:r>
            <w:r w:rsidRPr="004C796A">
              <w:rPr>
                <w:rFonts w:ascii="Times New Roman" w:eastAsia="Times New Roman" w:hAnsi="Times New Roman" w:cs="Times New Roman"/>
                <w:bCs/>
                <w:color w:val="000000"/>
                <w:sz w:val="20"/>
                <w:szCs w:val="20"/>
                <w:lang w:eastAsia="ru-RU"/>
              </w:rPr>
              <w:t>, высших исполнительных органов государственной власти субъектов Российской Федерации, местных администраций</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04</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6 208,2</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5 722,8</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5 146,1</w:t>
            </w:r>
          </w:p>
        </w:tc>
      </w:tr>
      <w:tr w:rsidR="00F93EF4" w:rsidRPr="004C796A" w:rsidTr="004C796A">
        <w:trPr>
          <w:trHeight w:val="1910"/>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4C796A">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lastRenderedPageBreak/>
              <w:t xml:space="preserve">Расходы на выплаты по оплате труда работников органов местного самоуправления в рамках обеспечения деятельности Администрации </w:t>
            </w:r>
            <w:r w:rsidR="004C796A">
              <w:rPr>
                <w:rFonts w:ascii="Times New Roman" w:eastAsia="Times New Roman" w:hAnsi="Times New Roman" w:cs="Times New Roman"/>
                <w:color w:val="000000"/>
                <w:sz w:val="20"/>
                <w:szCs w:val="20"/>
                <w:lang w:eastAsia="ru-RU"/>
              </w:rPr>
              <w:t>ДСП</w:t>
            </w:r>
            <w:r w:rsidRPr="004C796A">
              <w:rPr>
                <w:rFonts w:ascii="Times New Roman" w:eastAsia="Times New Roman" w:hAnsi="Times New Roman" w:cs="Times New Roman"/>
                <w:color w:val="000000"/>
                <w:sz w:val="20"/>
                <w:szCs w:val="20"/>
                <w:lang w:eastAsia="ru-RU"/>
              </w:rPr>
              <w:t xml:space="preserve"> (Расходы на выплаты персоналу государственных (муниципальных) органов)</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04</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89.1.00.00110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5 291,4</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4 260,0</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3 640,8</w:t>
            </w:r>
          </w:p>
        </w:tc>
      </w:tr>
      <w:tr w:rsidR="00F93EF4" w:rsidRPr="004C796A" w:rsidTr="004C796A">
        <w:trPr>
          <w:trHeight w:val="3256"/>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4C796A">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xml:space="preserve">Расходы на выплаты по оплате труда работников </w:t>
            </w:r>
            <w:r w:rsidR="004C796A">
              <w:rPr>
                <w:rFonts w:ascii="Times New Roman" w:eastAsia="Times New Roman" w:hAnsi="Times New Roman" w:cs="Times New Roman"/>
                <w:i/>
                <w:iCs/>
                <w:color w:val="000000"/>
                <w:sz w:val="20"/>
                <w:szCs w:val="20"/>
                <w:lang w:eastAsia="ru-RU"/>
              </w:rPr>
              <w:t>ОМС</w:t>
            </w:r>
            <w:r w:rsidRPr="004C796A">
              <w:rPr>
                <w:rFonts w:ascii="Times New Roman" w:eastAsia="Times New Roman" w:hAnsi="Times New Roman" w:cs="Times New Roman"/>
                <w:i/>
                <w:iCs/>
                <w:color w:val="000000"/>
                <w:sz w:val="20"/>
                <w:szCs w:val="20"/>
                <w:lang w:eastAsia="ru-RU"/>
              </w:rPr>
              <w:t xml:space="preserve"> в рамках обеспечения деятельности Администрации Дячкинского сельского поселения (Расходы на выплаты персоналу муниципальных органов) (Расходы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04</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89.1.00.00110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5 291,4</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4 260,0</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3 640,8</w:t>
            </w:r>
          </w:p>
        </w:tc>
      </w:tr>
      <w:tr w:rsidR="00F93EF4" w:rsidRPr="004C796A" w:rsidTr="004C796A">
        <w:trPr>
          <w:trHeight w:val="2253"/>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4C796A">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xml:space="preserve">Расходы на обеспечение функций </w:t>
            </w:r>
            <w:r w:rsidR="004C796A">
              <w:rPr>
                <w:rFonts w:ascii="Times New Roman" w:eastAsia="Times New Roman" w:hAnsi="Times New Roman" w:cs="Times New Roman"/>
                <w:color w:val="000000"/>
                <w:sz w:val="20"/>
                <w:szCs w:val="20"/>
                <w:lang w:eastAsia="ru-RU"/>
              </w:rPr>
              <w:t>ОМС</w:t>
            </w:r>
            <w:r w:rsidRPr="004C796A">
              <w:rPr>
                <w:rFonts w:ascii="Times New Roman" w:eastAsia="Times New Roman" w:hAnsi="Times New Roman" w:cs="Times New Roman"/>
                <w:color w:val="000000"/>
                <w:sz w:val="20"/>
                <w:szCs w:val="20"/>
                <w:lang w:eastAsia="ru-RU"/>
              </w:rPr>
              <w:t xml:space="preserve">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04</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89.1.00.00190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916,6</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1 462,6</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1 505,1</w:t>
            </w:r>
          </w:p>
        </w:tc>
      </w:tr>
      <w:tr w:rsidR="00F93EF4" w:rsidRPr="004C796A" w:rsidTr="004C796A">
        <w:trPr>
          <w:trHeight w:val="3111"/>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4C796A">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xml:space="preserve">Расходы на обеспечение функций </w:t>
            </w:r>
            <w:r w:rsidR="004C796A">
              <w:rPr>
                <w:rFonts w:ascii="Times New Roman" w:eastAsia="Times New Roman" w:hAnsi="Times New Roman" w:cs="Times New Roman"/>
                <w:i/>
                <w:iCs/>
                <w:color w:val="000000"/>
                <w:sz w:val="20"/>
                <w:szCs w:val="20"/>
                <w:lang w:eastAsia="ru-RU"/>
              </w:rPr>
              <w:t>ОМС</w:t>
            </w:r>
            <w:r w:rsidRPr="004C796A">
              <w:rPr>
                <w:rFonts w:ascii="Times New Roman" w:eastAsia="Times New Roman" w:hAnsi="Times New Roman" w:cs="Times New Roman"/>
                <w:i/>
                <w:iCs/>
                <w:color w:val="000000"/>
                <w:sz w:val="20"/>
                <w:szCs w:val="20"/>
                <w:lang w:eastAsia="ru-RU"/>
              </w:rPr>
              <w:t xml:space="preserve"> в рамках обеспечения деятельности Администрации </w:t>
            </w:r>
            <w:r w:rsidR="004C796A">
              <w:rPr>
                <w:rFonts w:ascii="Times New Roman" w:eastAsia="Times New Roman" w:hAnsi="Times New Roman" w:cs="Times New Roman"/>
                <w:i/>
                <w:iCs/>
                <w:color w:val="000000"/>
                <w:sz w:val="20"/>
                <w:szCs w:val="20"/>
                <w:lang w:eastAsia="ru-RU"/>
              </w:rPr>
              <w:t>ДСП</w:t>
            </w:r>
            <w:r w:rsidRPr="004C796A">
              <w:rPr>
                <w:rFonts w:ascii="Times New Roman" w:eastAsia="Times New Roman" w:hAnsi="Times New Roman" w:cs="Times New Roman"/>
                <w:i/>
                <w:iCs/>
                <w:color w:val="000000"/>
                <w:sz w:val="20"/>
                <w:szCs w:val="20"/>
                <w:lang w:eastAsia="ru-RU"/>
              </w:rPr>
              <w:t xml:space="preserve">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муниципальными органами, казенными учреждениями, органами управления государственными внебюджетными фондами)</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04</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89.1.00.00190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343,3</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279,2</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281,6</w:t>
            </w:r>
          </w:p>
        </w:tc>
      </w:tr>
      <w:tr w:rsidR="00F93EF4" w:rsidRPr="004C796A" w:rsidTr="004C796A">
        <w:trPr>
          <w:trHeight w:val="2969"/>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04</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89.1.00.00190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486,5</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1 096,6</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1 136,7</w:t>
            </w:r>
          </w:p>
        </w:tc>
      </w:tr>
      <w:tr w:rsidR="00F93EF4" w:rsidRPr="004C796A" w:rsidTr="004C796A">
        <w:trPr>
          <w:trHeight w:val="2529"/>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04</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89.1.00.00190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800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86,8</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86,8</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86,8</w:t>
            </w:r>
          </w:p>
        </w:tc>
      </w:tr>
      <w:tr w:rsidR="00F93EF4" w:rsidRPr="004C796A" w:rsidTr="004C796A">
        <w:trPr>
          <w:trHeight w:val="3530"/>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04</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89.9.00.72390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0,2</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0,2</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0,2</w:t>
            </w:r>
          </w:p>
        </w:tc>
      </w:tr>
      <w:tr w:rsidR="00F93EF4" w:rsidRPr="004C796A" w:rsidTr="004C796A">
        <w:trPr>
          <w:trHeight w:val="4670"/>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товаров, работ и услуг для обеспечения государственных (муниципальных) нужд)</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04</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89.9.00.72390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0,2</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0,2</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0,2</w:t>
            </w:r>
          </w:p>
        </w:tc>
      </w:tr>
      <w:tr w:rsidR="00F93EF4" w:rsidRPr="004C796A" w:rsidTr="004C796A">
        <w:trPr>
          <w:trHeight w:val="342"/>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Резервные фонды</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11</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10,0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r>
      <w:tr w:rsidR="00F93EF4" w:rsidRPr="004C796A" w:rsidTr="004C796A">
        <w:trPr>
          <w:trHeight w:val="560"/>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Иные непрограммные мероприятия</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11</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99.9.00.99990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10,0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r>
      <w:tr w:rsidR="00F93EF4" w:rsidRPr="004C796A" w:rsidTr="004C796A">
        <w:trPr>
          <w:trHeight w:val="843"/>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Иные непрограммные мероприятия (Иные бюджетные ассигнования)</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11</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99.9.00.99990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800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10,0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r>
      <w:tr w:rsidR="00F93EF4" w:rsidRPr="004C796A" w:rsidTr="004C796A">
        <w:trPr>
          <w:trHeight w:val="571"/>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Другие общегосударственные вопросы</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13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1 288,1</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216,3</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416,3</w:t>
            </w:r>
          </w:p>
        </w:tc>
      </w:tr>
      <w:tr w:rsidR="00F93EF4" w:rsidRPr="004C796A" w:rsidTr="004C796A">
        <w:trPr>
          <w:trHeight w:val="2655"/>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lastRenderedPageBreak/>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89.1.00.21010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52,0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r>
      <w:tr w:rsidR="00F93EF4" w:rsidRPr="004C796A" w:rsidTr="004C796A">
        <w:trPr>
          <w:trHeight w:val="2984"/>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89.1.00.21010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52,0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r>
      <w:tr w:rsidR="00F93EF4" w:rsidRPr="004C796A" w:rsidTr="004C796A">
        <w:trPr>
          <w:trHeight w:val="1035"/>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99.9.00.00190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1 216,1</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r>
      <w:tr w:rsidR="00F93EF4" w:rsidRPr="004C796A" w:rsidTr="004C796A">
        <w:trPr>
          <w:trHeight w:val="1638"/>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непрограммные расходы в части расходования средств для соблюдения норматива содержания ОМС (Закупка товаров, работ и услуг для обеспечения государственных (муниципальных) нужд)</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99.9.00.00190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1 216,1</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r>
      <w:tr w:rsidR="00F93EF4" w:rsidRPr="004C796A" w:rsidTr="004C796A">
        <w:trPr>
          <w:trHeight w:val="2295"/>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99.9.00.90110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216,3</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416,3</w:t>
            </w:r>
          </w:p>
        </w:tc>
      </w:tr>
      <w:tr w:rsidR="00F93EF4" w:rsidRPr="004C796A" w:rsidTr="004C796A">
        <w:trPr>
          <w:trHeight w:val="2119"/>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99.9.00.90110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800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216,3</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416,3</w:t>
            </w:r>
          </w:p>
        </w:tc>
      </w:tr>
      <w:tr w:rsidR="00F93EF4" w:rsidRPr="004C796A" w:rsidTr="004C796A">
        <w:trPr>
          <w:trHeight w:val="330"/>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Иные непрограммные мероприятия</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99.9.00.99990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20,0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r>
      <w:tr w:rsidR="00F93EF4" w:rsidRPr="004C796A" w:rsidTr="004C796A">
        <w:trPr>
          <w:trHeight w:val="675"/>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Иные непрограммные мероприятия (Иные бюджетные ассигнования)</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01</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99.9.00.99990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800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20,0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r>
      <w:tr w:rsidR="00F93EF4" w:rsidRPr="004C796A" w:rsidTr="004C796A">
        <w:trPr>
          <w:trHeight w:val="342"/>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lastRenderedPageBreak/>
              <w:t>НАЦИОНАЛЬНАЯ ОБОРОНА</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02</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00</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241,7</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249,3</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257,6</w:t>
            </w:r>
          </w:p>
        </w:tc>
      </w:tr>
      <w:tr w:rsidR="00F93EF4" w:rsidRPr="004C796A" w:rsidTr="004C796A">
        <w:trPr>
          <w:trHeight w:val="595"/>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02</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241,7</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249,3</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257,6</w:t>
            </w:r>
          </w:p>
        </w:tc>
      </w:tr>
      <w:tr w:rsidR="00F93EF4" w:rsidRPr="004C796A" w:rsidTr="004C796A">
        <w:trPr>
          <w:trHeight w:val="2262"/>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Тарасовского района (Расходы на выплаты персоналу государственных (муниципальных) органов)</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02</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99.9.00.51180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241,7</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249,3</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257,6</w:t>
            </w:r>
          </w:p>
        </w:tc>
      </w:tr>
      <w:tr w:rsidR="00F93EF4" w:rsidRPr="004C796A" w:rsidTr="004C796A">
        <w:trPr>
          <w:trHeight w:val="4067"/>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Тарасовского района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02</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99.9.00.51180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241,7</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249,3</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257,6</w:t>
            </w:r>
          </w:p>
        </w:tc>
      </w:tr>
      <w:tr w:rsidR="00F93EF4" w:rsidRPr="004C796A" w:rsidTr="004C796A">
        <w:trPr>
          <w:trHeight w:val="908"/>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00</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22,1</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r>
      <w:tr w:rsidR="00F93EF4" w:rsidRPr="004C796A" w:rsidTr="004C796A">
        <w:trPr>
          <w:trHeight w:val="1106"/>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09</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22,1</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r>
      <w:tr w:rsidR="00F93EF4" w:rsidRPr="004C796A" w:rsidTr="004C796A">
        <w:trPr>
          <w:trHeight w:val="3060"/>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09</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01.1.00.99990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20,7</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r>
      <w:tr w:rsidR="00F93EF4" w:rsidRPr="004C796A" w:rsidTr="004C796A">
        <w:trPr>
          <w:trHeight w:val="3395"/>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09</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01.1.00.99990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20,7</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r>
      <w:tr w:rsidR="00F93EF4" w:rsidRPr="004C796A" w:rsidTr="004C796A">
        <w:trPr>
          <w:trHeight w:val="1217"/>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09</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01.2.00.99990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0,7</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r>
      <w:tr w:rsidR="00F93EF4" w:rsidRPr="004C796A" w:rsidTr="004C796A">
        <w:trPr>
          <w:trHeight w:val="2114"/>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09</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01.2.00.99990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0,7</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r>
      <w:tr w:rsidR="00F93EF4" w:rsidRPr="004C796A" w:rsidTr="004C796A">
        <w:trPr>
          <w:trHeight w:val="1320"/>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09</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01.3.00.99990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0,7</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r>
      <w:tr w:rsidR="00F93EF4" w:rsidRPr="004C796A" w:rsidTr="004C796A">
        <w:trPr>
          <w:trHeight w:val="2063"/>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03</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09</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01.3.00.99990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0,7</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r>
      <w:tr w:rsidR="00F93EF4" w:rsidRPr="004C796A" w:rsidTr="004C796A">
        <w:trPr>
          <w:trHeight w:val="342"/>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НАЦИОНАЛЬНАЯ ЭКОНОМИКА</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04</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00</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1 415,3</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r>
      <w:tr w:rsidR="00F93EF4" w:rsidRPr="004C796A" w:rsidTr="004C796A">
        <w:trPr>
          <w:trHeight w:val="499"/>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Дорожное хозяйство (дорожные фонды)</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04</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09</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1 365,3</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r>
      <w:tr w:rsidR="00F93EF4" w:rsidRPr="004C796A" w:rsidTr="004C796A">
        <w:trPr>
          <w:trHeight w:val="2355"/>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04</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09</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99.9.00.21410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1 365,3</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r>
      <w:tr w:rsidR="00F93EF4" w:rsidRPr="004C796A" w:rsidTr="004C796A">
        <w:trPr>
          <w:trHeight w:val="2827"/>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lastRenderedPageBreak/>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(Закупка товаров, работ и услуг для обеспечения государственных (муниципальных) нужд)</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04</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09</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99.9.00.21410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1 365,3</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r>
      <w:tr w:rsidR="00F93EF4" w:rsidRPr="004C796A" w:rsidTr="004C796A">
        <w:trPr>
          <w:trHeight w:val="683"/>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04</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12</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50,0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r>
      <w:tr w:rsidR="00F93EF4" w:rsidRPr="004C796A" w:rsidTr="004C796A">
        <w:trPr>
          <w:trHeight w:val="480"/>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Иные непрограммные мероприятия</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04</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12</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99.9.00.99990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50,0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r>
      <w:tr w:rsidR="00F93EF4" w:rsidRPr="004C796A" w:rsidTr="004C796A">
        <w:trPr>
          <w:trHeight w:val="1083"/>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04</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12</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99.9.00.99990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50,0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r>
      <w:tr w:rsidR="00F93EF4" w:rsidRPr="004C796A" w:rsidTr="004C796A">
        <w:trPr>
          <w:trHeight w:val="683"/>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ЖИЛИЩНО-КОММУНАЛЬНОЕ ХОЗЯЙСТВО</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05</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00</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1 969,1</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r>
      <w:tr w:rsidR="00F93EF4" w:rsidRPr="004C796A" w:rsidTr="004C796A">
        <w:trPr>
          <w:trHeight w:val="342"/>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Благоустройство</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05</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1 969,1</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r>
      <w:tr w:rsidR="00F93EF4" w:rsidRPr="004C796A" w:rsidTr="004C796A">
        <w:trPr>
          <w:trHeight w:val="3345"/>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05</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10.1.00.99990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1 969,1</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r>
      <w:tr w:rsidR="00F93EF4" w:rsidRPr="004C796A" w:rsidTr="004C796A">
        <w:trPr>
          <w:trHeight w:val="3601"/>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05</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10.1.00.99990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1 969,1</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r>
      <w:tr w:rsidR="00F93EF4" w:rsidRPr="004C796A" w:rsidTr="004C796A">
        <w:trPr>
          <w:trHeight w:val="342"/>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ОБРАЗОВАНИЕ</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07</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00</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7,0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r>
      <w:tr w:rsidR="00F93EF4" w:rsidRPr="004C796A" w:rsidTr="004C796A">
        <w:trPr>
          <w:trHeight w:val="1028"/>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lastRenderedPageBreak/>
              <w:t>Профессиональная подготовка, переподготовка и повышение квалификации</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07</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05</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7,0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r>
      <w:tr w:rsidR="00F93EF4" w:rsidRPr="004C796A" w:rsidTr="004C796A">
        <w:trPr>
          <w:trHeight w:val="2055"/>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сельского поселения Тарасовского района</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07</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05</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11.1.00.99990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7,0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r>
      <w:tr w:rsidR="00F93EF4" w:rsidRPr="004C796A" w:rsidTr="004C796A">
        <w:trPr>
          <w:trHeight w:val="2871"/>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сельского поселения Тарасовского района (Закупка товаров, работ и услуг для обеспечения государственных (муниципальных) нужд)</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07</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05</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11.1.00.99990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7,0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r>
      <w:tr w:rsidR="00F93EF4" w:rsidRPr="004C796A" w:rsidTr="004C796A">
        <w:trPr>
          <w:trHeight w:val="342"/>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КУЛЬТУРА, КИНЕМАТОГРАФИЯ</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08</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00</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4 323,0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2 713,9</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2 764,5</w:t>
            </w:r>
          </w:p>
        </w:tc>
      </w:tr>
      <w:tr w:rsidR="00F93EF4" w:rsidRPr="004C796A" w:rsidTr="004C796A">
        <w:trPr>
          <w:trHeight w:val="342"/>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Культура</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08</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01</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4 323,0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2 713,9</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2 764,5</w:t>
            </w:r>
          </w:p>
        </w:tc>
      </w:tr>
      <w:tr w:rsidR="00F93EF4" w:rsidRPr="004C796A" w:rsidTr="004C796A">
        <w:trPr>
          <w:trHeight w:val="2569"/>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08</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01</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02.1.00.99990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4 323,0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2 713,9</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2 764,5</w:t>
            </w:r>
          </w:p>
        </w:tc>
      </w:tr>
      <w:tr w:rsidR="00F93EF4" w:rsidRPr="004C796A" w:rsidTr="004C796A">
        <w:trPr>
          <w:trHeight w:val="3683"/>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08</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01</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02.1.00.99990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600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4 323,0</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2 713,9</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2 764,5</w:t>
            </w:r>
          </w:p>
        </w:tc>
      </w:tr>
      <w:tr w:rsidR="00F93EF4" w:rsidRPr="004C796A" w:rsidTr="004C796A">
        <w:trPr>
          <w:trHeight w:val="1127"/>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14</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00</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1,8</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r>
      <w:tr w:rsidR="00F93EF4" w:rsidRPr="004C796A" w:rsidTr="004C796A">
        <w:trPr>
          <w:trHeight w:val="683"/>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lastRenderedPageBreak/>
              <w:t>Прочие межбюджетные трансферты общего характера</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14</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03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1,8</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r>
      <w:tr w:rsidR="00F93EF4" w:rsidRPr="004C796A" w:rsidTr="004C796A">
        <w:trPr>
          <w:trHeight w:val="1127"/>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14</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03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99.9.00.85010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1,8</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r>
      <w:tr w:rsidR="00F93EF4" w:rsidRPr="004C796A" w:rsidTr="004C796A">
        <w:trPr>
          <w:trHeight w:val="1710"/>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(Межбюджетные трансферты)</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951</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14</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03</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99.9.00.85010</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500</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1,8</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i/>
                <w:iCs/>
                <w:color w:val="000000"/>
                <w:sz w:val="20"/>
                <w:szCs w:val="20"/>
                <w:lang w:eastAsia="ru-RU"/>
              </w:rPr>
            </w:pPr>
            <w:r w:rsidRPr="004C796A">
              <w:rPr>
                <w:rFonts w:ascii="Times New Roman" w:eastAsia="Times New Roman" w:hAnsi="Times New Roman" w:cs="Times New Roman"/>
                <w:i/>
                <w:iCs/>
                <w:color w:val="000000"/>
                <w:sz w:val="20"/>
                <w:szCs w:val="20"/>
                <w:lang w:eastAsia="ru-RU"/>
              </w:rPr>
              <w:t> </w:t>
            </w:r>
          </w:p>
        </w:tc>
      </w:tr>
      <w:tr w:rsidR="00F93EF4" w:rsidRPr="004C796A" w:rsidTr="004C796A">
        <w:trPr>
          <w:trHeight w:val="342"/>
        </w:trPr>
        <w:tc>
          <w:tcPr>
            <w:tcW w:w="3069"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both"/>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Всего</w:t>
            </w:r>
          </w:p>
        </w:tc>
        <w:tc>
          <w:tcPr>
            <w:tcW w:w="90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1"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35"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5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846"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 </w:t>
            </w:r>
          </w:p>
        </w:tc>
        <w:tc>
          <w:tcPr>
            <w:tcW w:w="101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15 486,3</w:t>
            </w:r>
          </w:p>
        </w:tc>
        <w:tc>
          <w:tcPr>
            <w:tcW w:w="1275"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8 902,3</w:t>
            </w:r>
          </w:p>
        </w:tc>
        <w:tc>
          <w:tcPr>
            <w:tcW w:w="934" w:type="dxa"/>
            <w:tcBorders>
              <w:top w:val="nil"/>
              <w:left w:val="nil"/>
              <w:bottom w:val="single" w:sz="4" w:space="0" w:color="auto"/>
              <w:right w:val="single" w:sz="4" w:space="0" w:color="auto"/>
            </w:tcBorders>
            <w:shd w:val="clear" w:color="auto" w:fill="auto"/>
            <w:noWrap/>
            <w:vAlign w:val="bottom"/>
            <w:hideMark/>
          </w:tcPr>
          <w:p w:rsidR="00F93EF4" w:rsidRPr="004C796A" w:rsidRDefault="00F93EF4" w:rsidP="00F93EF4">
            <w:pPr>
              <w:spacing w:after="0" w:line="240" w:lineRule="auto"/>
              <w:jc w:val="right"/>
              <w:rPr>
                <w:rFonts w:ascii="Times New Roman" w:eastAsia="Times New Roman" w:hAnsi="Times New Roman" w:cs="Times New Roman"/>
                <w:b/>
                <w:bCs/>
                <w:color w:val="000000"/>
                <w:sz w:val="20"/>
                <w:szCs w:val="20"/>
                <w:lang w:eastAsia="ru-RU"/>
              </w:rPr>
            </w:pPr>
            <w:r w:rsidRPr="004C796A">
              <w:rPr>
                <w:rFonts w:ascii="Times New Roman" w:eastAsia="Times New Roman" w:hAnsi="Times New Roman" w:cs="Times New Roman"/>
                <w:b/>
                <w:bCs/>
                <w:color w:val="000000"/>
                <w:sz w:val="20"/>
                <w:szCs w:val="20"/>
                <w:lang w:eastAsia="ru-RU"/>
              </w:rPr>
              <w:t>8 584,5</w:t>
            </w:r>
          </w:p>
        </w:tc>
      </w:tr>
    </w:tbl>
    <w:p w:rsidR="00F93EF4" w:rsidRDefault="00F93EF4" w:rsidP="00F93EF4">
      <w:pPr>
        <w:spacing w:after="0"/>
        <w:rPr>
          <w:rFonts w:ascii="Times New Roman" w:hAnsi="Times New Roman" w:cs="Times New Roman"/>
          <w:sz w:val="24"/>
          <w:szCs w:val="24"/>
        </w:rPr>
      </w:pPr>
    </w:p>
    <w:p w:rsidR="00F93EF4" w:rsidRPr="004C796A" w:rsidRDefault="00F93EF4" w:rsidP="00F93EF4">
      <w:pPr>
        <w:spacing w:after="0"/>
        <w:jc w:val="right"/>
        <w:rPr>
          <w:rFonts w:ascii="Times New Roman" w:hAnsi="Times New Roman" w:cs="Times New Roman"/>
          <w:sz w:val="20"/>
          <w:szCs w:val="20"/>
        </w:rPr>
      </w:pPr>
      <w:r w:rsidRPr="004C796A">
        <w:rPr>
          <w:rFonts w:ascii="Times New Roman" w:eastAsia="Times New Roman" w:hAnsi="Times New Roman" w:cs="Times New Roman"/>
          <w:color w:val="000000"/>
          <w:sz w:val="20"/>
          <w:szCs w:val="20"/>
          <w:lang w:eastAsia="ru-RU"/>
        </w:rPr>
        <w:t>Приложение № 6</w:t>
      </w:r>
      <w:r w:rsidRPr="004C796A">
        <w:rPr>
          <w:rFonts w:ascii="Times New Roman" w:eastAsia="Times New Roman" w:hAnsi="Times New Roman" w:cs="Times New Roman"/>
          <w:color w:val="000000"/>
          <w:sz w:val="20"/>
          <w:szCs w:val="20"/>
          <w:lang w:eastAsia="ru-RU"/>
        </w:rPr>
        <w:br/>
        <w:t>к Решению Собрания депутатов</w:t>
      </w:r>
      <w:r w:rsidRPr="004C796A">
        <w:rPr>
          <w:rFonts w:ascii="Times New Roman" w:eastAsia="Times New Roman" w:hAnsi="Times New Roman" w:cs="Times New Roman"/>
          <w:color w:val="000000"/>
          <w:sz w:val="20"/>
          <w:szCs w:val="20"/>
          <w:lang w:eastAsia="ru-RU"/>
        </w:rPr>
        <w:br/>
        <w:t xml:space="preserve">Дячкинского сельского </w:t>
      </w:r>
      <w:proofErr w:type="gramStart"/>
      <w:r w:rsidRPr="004C796A">
        <w:rPr>
          <w:rFonts w:ascii="Times New Roman" w:eastAsia="Times New Roman" w:hAnsi="Times New Roman" w:cs="Times New Roman"/>
          <w:color w:val="000000"/>
          <w:sz w:val="20"/>
          <w:szCs w:val="20"/>
          <w:lang w:eastAsia="ru-RU"/>
        </w:rPr>
        <w:t>поселения</w:t>
      </w:r>
      <w:r w:rsidRPr="004C796A">
        <w:rPr>
          <w:rFonts w:ascii="Times New Roman" w:eastAsia="Times New Roman" w:hAnsi="Times New Roman" w:cs="Times New Roman"/>
          <w:color w:val="000000"/>
          <w:sz w:val="20"/>
          <w:szCs w:val="20"/>
          <w:lang w:eastAsia="ru-RU"/>
        </w:rPr>
        <w:br/>
        <w:t>«</w:t>
      </w:r>
      <w:proofErr w:type="gramEnd"/>
      <w:r w:rsidRPr="004C796A">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4C796A">
        <w:rPr>
          <w:rFonts w:ascii="Times New Roman" w:eastAsia="Times New Roman" w:hAnsi="Times New Roman" w:cs="Times New Roman"/>
          <w:color w:val="000000"/>
          <w:sz w:val="20"/>
          <w:szCs w:val="20"/>
          <w:lang w:eastAsia="ru-RU"/>
        </w:rPr>
        <w:br/>
        <w:t>Тарасовского района на 2022 год</w:t>
      </w:r>
      <w:r w:rsidRPr="004C796A">
        <w:rPr>
          <w:rFonts w:ascii="Times New Roman" w:eastAsia="Times New Roman" w:hAnsi="Times New Roman" w:cs="Times New Roman"/>
          <w:color w:val="000000"/>
          <w:sz w:val="20"/>
          <w:szCs w:val="20"/>
          <w:lang w:eastAsia="ru-RU"/>
        </w:rPr>
        <w:br/>
        <w:t xml:space="preserve"> и на плановый период 2023 и 2024 годов»</w:t>
      </w:r>
    </w:p>
    <w:tbl>
      <w:tblPr>
        <w:tblW w:w="10470" w:type="dxa"/>
        <w:tblInd w:w="35" w:type="dxa"/>
        <w:tblLayout w:type="fixed"/>
        <w:tblLook w:val="04A0" w:firstRow="1" w:lastRow="0" w:firstColumn="1" w:lastColumn="0" w:noHBand="0" w:noVBand="1"/>
      </w:tblPr>
      <w:tblGrid>
        <w:gridCol w:w="4385"/>
        <w:gridCol w:w="987"/>
        <w:gridCol w:w="1004"/>
        <w:gridCol w:w="497"/>
        <w:gridCol w:w="523"/>
        <w:gridCol w:w="1089"/>
        <w:gridCol w:w="993"/>
        <w:gridCol w:w="992"/>
      </w:tblGrid>
      <w:tr w:rsidR="00F93EF4" w:rsidRPr="004C796A" w:rsidTr="004C796A">
        <w:trPr>
          <w:trHeight w:val="938"/>
        </w:trPr>
        <w:tc>
          <w:tcPr>
            <w:tcW w:w="10470" w:type="dxa"/>
            <w:gridSpan w:val="8"/>
            <w:tcBorders>
              <w:top w:val="nil"/>
              <w:left w:val="nil"/>
              <w:bottom w:val="nil"/>
              <w:right w:val="nil"/>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xml:space="preserve">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2022 год и на плановый период 2023 и 2024 годов </w:t>
            </w:r>
          </w:p>
        </w:tc>
      </w:tr>
      <w:tr w:rsidR="00F93EF4" w:rsidRPr="004C796A" w:rsidTr="00F93EF4">
        <w:trPr>
          <w:trHeight w:val="342"/>
        </w:trPr>
        <w:tc>
          <w:tcPr>
            <w:tcW w:w="4385" w:type="dxa"/>
            <w:tcBorders>
              <w:top w:val="nil"/>
              <w:left w:val="nil"/>
              <w:bottom w:val="nil"/>
              <w:right w:val="nil"/>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987" w:type="dxa"/>
            <w:tcBorders>
              <w:top w:val="nil"/>
              <w:left w:val="nil"/>
              <w:bottom w:val="nil"/>
              <w:right w:val="nil"/>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04" w:type="dxa"/>
            <w:tcBorders>
              <w:top w:val="nil"/>
              <w:left w:val="nil"/>
              <w:bottom w:val="nil"/>
              <w:right w:val="nil"/>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497" w:type="dxa"/>
            <w:tcBorders>
              <w:top w:val="nil"/>
              <w:left w:val="nil"/>
              <w:bottom w:val="nil"/>
              <w:right w:val="nil"/>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523" w:type="dxa"/>
            <w:tcBorders>
              <w:top w:val="nil"/>
              <w:left w:val="nil"/>
              <w:bottom w:val="nil"/>
              <w:right w:val="nil"/>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1089" w:type="dxa"/>
            <w:tcBorders>
              <w:top w:val="nil"/>
              <w:left w:val="nil"/>
              <w:bottom w:val="nil"/>
              <w:right w:val="nil"/>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color w:val="000000"/>
                <w:sz w:val="20"/>
                <w:szCs w:val="20"/>
                <w:lang w:eastAsia="ru-RU"/>
              </w:rPr>
            </w:pPr>
            <w:r w:rsidRPr="004C796A">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xml:space="preserve"> (тыс. руб.)</w:t>
            </w:r>
          </w:p>
        </w:tc>
      </w:tr>
      <w:tr w:rsidR="00F93EF4" w:rsidRPr="004C796A" w:rsidTr="00F93EF4">
        <w:trPr>
          <w:trHeight w:val="300"/>
        </w:trPr>
        <w:tc>
          <w:tcPr>
            <w:tcW w:w="4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Наименование</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ЦСР</w:t>
            </w:r>
          </w:p>
        </w:tc>
        <w:tc>
          <w:tcPr>
            <w:tcW w:w="10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ВР</w:t>
            </w:r>
          </w:p>
        </w:tc>
        <w:tc>
          <w:tcPr>
            <w:tcW w:w="4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proofErr w:type="spellStart"/>
            <w:r w:rsidRPr="004C796A">
              <w:rPr>
                <w:rFonts w:ascii="Times New Roman" w:eastAsia="Times New Roman" w:hAnsi="Times New Roman" w:cs="Times New Roman"/>
                <w:bCs/>
                <w:color w:val="000000"/>
                <w:sz w:val="20"/>
                <w:szCs w:val="20"/>
                <w:lang w:eastAsia="ru-RU"/>
              </w:rPr>
              <w:t>Рз</w:t>
            </w:r>
            <w:proofErr w:type="spellEnd"/>
          </w:p>
        </w:tc>
        <w:tc>
          <w:tcPr>
            <w:tcW w:w="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ПР</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2022 г.</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2023 г.</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2024 г.</w:t>
            </w:r>
          </w:p>
        </w:tc>
      </w:tr>
      <w:tr w:rsidR="00F93EF4" w:rsidRPr="004C796A" w:rsidTr="00F93EF4">
        <w:trPr>
          <w:trHeight w:val="300"/>
        </w:trPr>
        <w:tc>
          <w:tcPr>
            <w:tcW w:w="4385"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p>
        </w:tc>
        <w:tc>
          <w:tcPr>
            <w:tcW w:w="1004"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p>
        </w:tc>
        <w:tc>
          <w:tcPr>
            <w:tcW w:w="497"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p>
        </w:tc>
        <w:tc>
          <w:tcPr>
            <w:tcW w:w="523"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p>
        </w:tc>
      </w:tr>
      <w:tr w:rsidR="00F93EF4" w:rsidRPr="004C796A" w:rsidTr="00F93EF4">
        <w:trPr>
          <w:trHeight w:val="375"/>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3</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4</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5</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6</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7</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w:t>
            </w:r>
          </w:p>
        </w:tc>
      </w:tr>
      <w:tr w:rsidR="00F93EF4" w:rsidRPr="004C796A" w:rsidTr="00C322A6">
        <w:trPr>
          <w:trHeight w:val="934"/>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01.1.00.00000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22,1</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1840"/>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01.1.00.99990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20,7</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F93EF4">
        <w:trPr>
          <w:trHeight w:val="561"/>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01.1.00.99990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03</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09</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20,7</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F93EF4">
        <w:trPr>
          <w:trHeight w:val="1028"/>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01.2.00.99990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1268"/>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01.2.00.99990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03</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09</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875"/>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01.3.00.99990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1215"/>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01.3.00.99990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03</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09</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0,7</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527"/>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Муниципальная программа "Развитие культуры Дячкинского сельского поселения"</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02.1.00.00000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4 323,0</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2 713,9</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2 764,5</w:t>
            </w:r>
          </w:p>
        </w:tc>
      </w:tr>
      <w:tr w:rsidR="00F93EF4" w:rsidRPr="004C796A" w:rsidTr="00C322A6">
        <w:trPr>
          <w:trHeight w:val="1852"/>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02.1.00.99990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4 323,0</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2 713,9</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2 764,5</w:t>
            </w:r>
          </w:p>
        </w:tc>
      </w:tr>
      <w:tr w:rsidR="00F93EF4" w:rsidRPr="004C796A" w:rsidTr="00C322A6">
        <w:trPr>
          <w:trHeight w:val="2248"/>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02.1.00.99990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600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08</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4 323,0</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2 713,9</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2 764,5</w:t>
            </w:r>
          </w:p>
        </w:tc>
      </w:tr>
      <w:tr w:rsidR="00F93EF4" w:rsidRPr="004C796A" w:rsidTr="00C322A6">
        <w:trPr>
          <w:trHeight w:val="495"/>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Обеспечение качественными жилищно-коммунальными услугами</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10.1.00.00000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1 969,1</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2132"/>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10.1.00.99990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1 969,1</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2686"/>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10.1.00.99990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05</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03</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1 969,1</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F93EF4">
        <w:trPr>
          <w:trHeight w:val="1028"/>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lastRenderedPageBreak/>
              <w:t>Обеспечение общественного порядка и профилактика правонарушений на территории Дячкинского сельского поселения Тарасовского района</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11.1.00.00000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7,0</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1509"/>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сельского поселения Тарасовского района</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11.1.00.99990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7,0</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1971"/>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Тарасовского района сельского поселения Тарасовского района (Закупка товаров, работ и услуг для обеспечения государственных (муниципальных) нужд)</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11.1.00.99990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07</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05</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7,0</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553"/>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89.1.00.00000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6 260,0</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5 722,6</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5 145,9</w:t>
            </w:r>
          </w:p>
        </w:tc>
      </w:tr>
      <w:tr w:rsidR="00F93EF4" w:rsidRPr="004C796A" w:rsidTr="00C322A6">
        <w:trPr>
          <w:trHeight w:val="1425"/>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89.1.00.00110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5 291,4</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4 260,0</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3 640,8</w:t>
            </w:r>
          </w:p>
        </w:tc>
      </w:tr>
      <w:tr w:rsidR="00F93EF4" w:rsidRPr="004C796A" w:rsidTr="00C322A6">
        <w:trPr>
          <w:trHeight w:val="2679"/>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89.1.00.00110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04</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5 291,4</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4 260,0</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3 640,8</w:t>
            </w:r>
          </w:p>
        </w:tc>
      </w:tr>
      <w:tr w:rsidR="00F93EF4" w:rsidRPr="004C796A" w:rsidTr="00C322A6">
        <w:trPr>
          <w:trHeight w:val="1315"/>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89.1.00.00190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916,6</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1 462,6</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1 505,1</w:t>
            </w:r>
          </w:p>
        </w:tc>
      </w:tr>
      <w:tr w:rsidR="00F93EF4" w:rsidRPr="004C796A" w:rsidTr="00F93EF4">
        <w:trPr>
          <w:trHeight w:val="3079"/>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89.1.00.00190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04</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343,3</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279,2</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281,6</w:t>
            </w:r>
          </w:p>
        </w:tc>
      </w:tr>
      <w:tr w:rsidR="00F93EF4" w:rsidRPr="004C796A" w:rsidTr="00C322A6">
        <w:trPr>
          <w:trHeight w:val="1693"/>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89.1.00.00190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04</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486,5</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1 096,6</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1 136,7</w:t>
            </w:r>
          </w:p>
        </w:tc>
      </w:tr>
      <w:tr w:rsidR="00F93EF4" w:rsidRPr="004C796A" w:rsidTr="00C322A6">
        <w:trPr>
          <w:trHeight w:val="1549"/>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89.1.00.00190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04</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86,8</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86,8</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86,8</w:t>
            </w:r>
          </w:p>
        </w:tc>
      </w:tr>
      <w:tr w:rsidR="00F93EF4" w:rsidRPr="004C796A" w:rsidTr="00F93EF4">
        <w:trPr>
          <w:trHeight w:val="1710"/>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89.1.00.21010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52,0</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1894"/>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89.1.00.21010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13</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52,0</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521"/>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89.9.00.00000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0,2</w:t>
            </w:r>
          </w:p>
        </w:tc>
      </w:tr>
      <w:tr w:rsidR="00F93EF4" w:rsidRPr="004C796A" w:rsidTr="00C322A6">
        <w:trPr>
          <w:trHeight w:val="2272"/>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89.9.00.72390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0,2</w:t>
            </w:r>
          </w:p>
        </w:tc>
      </w:tr>
      <w:tr w:rsidR="00F93EF4" w:rsidRPr="004C796A" w:rsidTr="00C322A6">
        <w:trPr>
          <w:trHeight w:val="2645"/>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товаров, работ и услуг для обеспечения государственных (муниципальных) нужд)</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89.9.00.72390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04</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0,2</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0,2</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0,2</w:t>
            </w:r>
          </w:p>
        </w:tc>
      </w:tr>
      <w:tr w:rsidR="00F93EF4" w:rsidRPr="004C796A" w:rsidTr="00C322A6">
        <w:trPr>
          <w:trHeight w:val="587"/>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Реализация функций иных органов местного самоуправления Дячкинского сельского поселения Тарасовского района</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99.9.00.00000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2 904,9</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465,6</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673,9</w:t>
            </w:r>
          </w:p>
        </w:tc>
      </w:tr>
      <w:tr w:rsidR="00F93EF4" w:rsidRPr="004C796A" w:rsidTr="00F93EF4">
        <w:trPr>
          <w:trHeight w:val="683"/>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99.9.00.00190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1 216,1</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1126"/>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lastRenderedPageBreak/>
              <w:t>непрограммные расходы в части расходования средств для соблюдения норматива содержания ОМС (Закупка товаров, работ и услуг для обеспечения государственных (муниципальных) нужд)</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99.9.00.00190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13</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1 216,1</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1241"/>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99.9.00.21410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1 365,3</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1842"/>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(Закупка товаров, работ и услуг для обеспечения государственных (муниципальных) нужд)</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99.9.00.21410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04</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09</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1 365,3</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F93EF4">
        <w:trPr>
          <w:trHeight w:val="1710"/>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Тарасовского района (Расходы на выплаты персоналу государственных (муниципальных) органов)</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99.9.00.51180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241,7</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249,3</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257,6</w:t>
            </w:r>
          </w:p>
        </w:tc>
      </w:tr>
      <w:tr w:rsidR="00F93EF4" w:rsidRPr="004C796A" w:rsidTr="00C322A6">
        <w:trPr>
          <w:trHeight w:val="2815"/>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Тарасовского района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99.9.00.51180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02</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03</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241,7</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249,3</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257,6</w:t>
            </w:r>
          </w:p>
        </w:tc>
      </w:tr>
      <w:tr w:rsidR="00F93EF4" w:rsidRPr="004C796A" w:rsidTr="00F93EF4">
        <w:trPr>
          <w:trHeight w:val="1028"/>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99.9.00.85010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1,8</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F93EF4">
        <w:trPr>
          <w:trHeight w:val="1028"/>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(Межбюджетные трансферты)</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99.9.00.85010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500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14</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03</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1,8</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1453"/>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99.9.00.90110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216,3</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416,3</w:t>
            </w:r>
          </w:p>
        </w:tc>
      </w:tr>
      <w:tr w:rsidR="00F93EF4" w:rsidRPr="004C796A" w:rsidTr="00F93EF4">
        <w:trPr>
          <w:trHeight w:val="1710"/>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99.9.00.90110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13</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216,3</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416,3</w:t>
            </w:r>
          </w:p>
        </w:tc>
      </w:tr>
      <w:tr w:rsidR="00F93EF4" w:rsidRPr="004C796A" w:rsidTr="00F93EF4">
        <w:trPr>
          <w:trHeight w:val="477"/>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lastRenderedPageBreak/>
              <w:t>Иные непрограммные мероприятия</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99.9.00.99990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80,0</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C322A6">
        <w:trPr>
          <w:trHeight w:val="843"/>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99.9.00.99990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04</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12</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50,0</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F93EF4">
        <w:trPr>
          <w:trHeight w:val="501"/>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Иные непрограммные мероприятия (Иные бюджетные ассигнования)</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99.9.00.99990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11</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10,0</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F93EF4">
        <w:trPr>
          <w:trHeight w:val="651"/>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Иные непрограммные мероприятия (Иные бюджетные ассигнования)</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99.9.00.99990</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800</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01</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13</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r>
      <w:tr w:rsidR="00F93EF4" w:rsidRPr="004C796A" w:rsidTr="00F93EF4">
        <w:trPr>
          <w:trHeight w:val="342"/>
        </w:trPr>
        <w:tc>
          <w:tcPr>
            <w:tcW w:w="4385" w:type="dxa"/>
            <w:tcBorders>
              <w:top w:val="nil"/>
              <w:left w:val="single" w:sz="4" w:space="0" w:color="auto"/>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Всего</w:t>
            </w:r>
          </w:p>
        </w:tc>
        <w:tc>
          <w:tcPr>
            <w:tcW w:w="98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04"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497"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52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center"/>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 </w:t>
            </w:r>
          </w:p>
        </w:tc>
        <w:tc>
          <w:tcPr>
            <w:tcW w:w="1089"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15 486,3</w:t>
            </w:r>
          </w:p>
        </w:tc>
        <w:tc>
          <w:tcPr>
            <w:tcW w:w="993"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8 902,3</w:t>
            </w:r>
          </w:p>
        </w:tc>
        <w:tc>
          <w:tcPr>
            <w:tcW w:w="992" w:type="dxa"/>
            <w:tcBorders>
              <w:top w:val="nil"/>
              <w:left w:val="nil"/>
              <w:bottom w:val="single" w:sz="4" w:space="0" w:color="auto"/>
              <w:right w:val="single" w:sz="4" w:space="0" w:color="auto"/>
            </w:tcBorders>
            <w:shd w:val="clear" w:color="auto" w:fill="auto"/>
            <w:vAlign w:val="center"/>
            <w:hideMark/>
          </w:tcPr>
          <w:p w:rsidR="00F93EF4" w:rsidRPr="004C796A" w:rsidRDefault="00F93EF4" w:rsidP="00F93EF4">
            <w:pPr>
              <w:spacing w:after="0" w:line="240" w:lineRule="auto"/>
              <w:jc w:val="right"/>
              <w:rPr>
                <w:rFonts w:ascii="Times New Roman" w:eastAsia="Times New Roman" w:hAnsi="Times New Roman" w:cs="Times New Roman"/>
                <w:bCs/>
                <w:color w:val="000000"/>
                <w:sz w:val="20"/>
                <w:szCs w:val="20"/>
                <w:lang w:eastAsia="ru-RU"/>
              </w:rPr>
            </w:pPr>
            <w:r w:rsidRPr="004C796A">
              <w:rPr>
                <w:rFonts w:ascii="Times New Roman" w:eastAsia="Times New Roman" w:hAnsi="Times New Roman" w:cs="Times New Roman"/>
                <w:bCs/>
                <w:color w:val="000000"/>
                <w:sz w:val="20"/>
                <w:szCs w:val="20"/>
                <w:lang w:eastAsia="ru-RU"/>
              </w:rPr>
              <w:t>8 584,5</w:t>
            </w:r>
          </w:p>
        </w:tc>
      </w:tr>
    </w:tbl>
    <w:p w:rsidR="00F93EF4" w:rsidRPr="00F65C93" w:rsidRDefault="00F93EF4" w:rsidP="00F93EF4">
      <w:pPr>
        <w:spacing w:after="0"/>
        <w:rPr>
          <w:rFonts w:ascii="Times New Roman" w:hAnsi="Times New Roman" w:cs="Times New Roman"/>
          <w:sz w:val="24"/>
          <w:szCs w:val="24"/>
        </w:rPr>
      </w:pPr>
    </w:p>
    <w:p w:rsidR="00C322A6" w:rsidRPr="00C322A6" w:rsidRDefault="00C322A6" w:rsidP="00C322A6">
      <w:pPr>
        <w:widowControl w:val="0"/>
        <w:suppressAutoHyphens/>
        <w:spacing w:after="0" w:line="240" w:lineRule="auto"/>
        <w:jc w:val="center"/>
        <w:outlineLvl w:val="0"/>
        <w:rPr>
          <w:rFonts w:ascii="Times New Roman" w:eastAsia="Times New Roman" w:hAnsi="Times New Roman" w:cs="Times New Roman"/>
          <w:sz w:val="28"/>
          <w:szCs w:val="28"/>
          <w:lang w:eastAsia="ru-RU"/>
        </w:rPr>
      </w:pPr>
    </w:p>
    <w:p w:rsidR="00C322A6" w:rsidRPr="00C322A6" w:rsidRDefault="00C322A6" w:rsidP="00C322A6">
      <w:pPr>
        <w:widowControl w:val="0"/>
        <w:suppressAutoHyphens/>
        <w:spacing w:after="0" w:line="240" w:lineRule="auto"/>
        <w:jc w:val="center"/>
        <w:outlineLvl w:val="0"/>
        <w:rPr>
          <w:rFonts w:ascii="Times New Roman" w:eastAsia="Times New Roman" w:hAnsi="Times New Roman" w:cs="Times New Roman"/>
          <w:b/>
          <w:sz w:val="24"/>
          <w:szCs w:val="24"/>
          <w:lang w:eastAsia="ru-RU"/>
        </w:rPr>
      </w:pPr>
      <w:r w:rsidRPr="00C322A6">
        <w:rPr>
          <w:rFonts w:ascii="Times New Roman" w:eastAsia="Times New Roman" w:hAnsi="Times New Roman" w:cs="Times New Roman"/>
          <w:b/>
          <w:sz w:val="24"/>
          <w:szCs w:val="24"/>
          <w:lang w:eastAsia="ru-RU"/>
        </w:rPr>
        <w:t>РОССИЙСКАЯ ФЕДЕРАЦИЯ</w:t>
      </w:r>
    </w:p>
    <w:p w:rsidR="00C322A6" w:rsidRPr="00C322A6" w:rsidRDefault="00C322A6" w:rsidP="00C322A6">
      <w:pPr>
        <w:spacing w:after="0" w:line="240" w:lineRule="auto"/>
        <w:jc w:val="center"/>
        <w:rPr>
          <w:rFonts w:ascii="Times New Roman" w:eastAsia="Times New Roman" w:hAnsi="Times New Roman" w:cs="Times New Roman"/>
          <w:b/>
          <w:sz w:val="24"/>
          <w:szCs w:val="24"/>
          <w:lang w:eastAsia="ru-RU"/>
        </w:rPr>
      </w:pPr>
      <w:r w:rsidRPr="00C322A6">
        <w:rPr>
          <w:rFonts w:ascii="Times New Roman" w:eastAsia="Times New Roman" w:hAnsi="Times New Roman" w:cs="Times New Roman"/>
          <w:b/>
          <w:sz w:val="24"/>
          <w:szCs w:val="24"/>
          <w:lang w:eastAsia="ru-RU"/>
        </w:rPr>
        <w:t>РОСТОВСКАЯ ОБЛАСТЬ</w:t>
      </w:r>
    </w:p>
    <w:p w:rsidR="00C322A6" w:rsidRPr="00C322A6" w:rsidRDefault="00C322A6" w:rsidP="00C322A6">
      <w:pPr>
        <w:spacing w:after="0" w:line="240" w:lineRule="auto"/>
        <w:jc w:val="center"/>
        <w:rPr>
          <w:rFonts w:ascii="Times New Roman" w:eastAsia="Times New Roman" w:hAnsi="Times New Roman" w:cs="Times New Roman"/>
          <w:b/>
          <w:sz w:val="24"/>
          <w:szCs w:val="24"/>
          <w:lang w:eastAsia="ru-RU"/>
        </w:rPr>
      </w:pPr>
      <w:r w:rsidRPr="00C322A6">
        <w:rPr>
          <w:rFonts w:ascii="Times New Roman" w:eastAsia="Times New Roman" w:hAnsi="Times New Roman" w:cs="Times New Roman"/>
          <w:b/>
          <w:sz w:val="24"/>
          <w:szCs w:val="24"/>
          <w:lang w:eastAsia="ru-RU"/>
        </w:rPr>
        <w:t>ТАРАСОВСКИЙ РАЙОН</w:t>
      </w:r>
    </w:p>
    <w:p w:rsidR="00C322A6" w:rsidRPr="00C322A6" w:rsidRDefault="00C322A6" w:rsidP="00C322A6">
      <w:pPr>
        <w:spacing w:after="0" w:line="240" w:lineRule="auto"/>
        <w:jc w:val="center"/>
        <w:rPr>
          <w:rFonts w:ascii="Times New Roman" w:eastAsia="Times New Roman" w:hAnsi="Times New Roman" w:cs="Times New Roman"/>
          <w:b/>
          <w:sz w:val="24"/>
          <w:szCs w:val="24"/>
          <w:lang w:eastAsia="ru-RU"/>
        </w:rPr>
      </w:pPr>
      <w:r w:rsidRPr="00C322A6">
        <w:rPr>
          <w:rFonts w:ascii="Times New Roman" w:eastAsia="Times New Roman" w:hAnsi="Times New Roman" w:cs="Times New Roman"/>
          <w:b/>
          <w:sz w:val="24"/>
          <w:szCs w:val="24"/>
          <w:lang w:eastAsia="ru-RU"/>
        </w:rPr>
        <w:t>МУНИЦИПАЛЬНОЕ ОБРАЗОВАНИЕ</w:t>
      </w:r>
    </w:p>
    <w:p w:rsidR="00C322A6" w:rsidRPr="00C322A6" w:rsidRDefault="00C322A6" w:rsidP="00C322A6">
      <w:pPr>
        <w:spacing w:after="0" w:line="240" w:lineRule="auto"/>
        <w:jc w:val="center"/>
        <w:rPr>
          <w:rFonts w:ascii="Times New Roman" w:eastAsia="Times New Roman" w:hAnsi="Times New Roman" w:cs="Times New Roman"/>
          <w:b/>
          <w:sz w:val="24"/>
          <w:szCs w:val="24"/>
          <w:lang w:eastAsia="ru-RU"/>
        </w:rPr>
      </w:pPr>
      <w:r w:rsidRPr="00C322A6">
        <w:rPr>
          <w:rFonts w:ascii="Times New Roman" w:eastAsia="Times New Roman" w:hAnsi="Times New Roman" w:cs="Times New Roman"/>
          <w:b/>
          <w:sz w:val="24"/>
          <w:szCs w:val="24"/>
          <w:lang w:eastAsia="ru-RU"/>
        </w:rPr>
        <w:t>«ДЯЧКИНСКОЕ СЕЛЬСКОЕ ПОСЕЛЕНИЕ»</w:t>
      </w:r>
    </w:p>
    <w:p w:rsidR="00C322A6" w:rsidRPr="00C322A6" w:rsidRDefault="00C322A6" w:rsidP="00C322A6">
      <w:pPr>
        <w:spacing w:after="0" w:line="240" w:lineRule="auto"/>
        <w:jc w:val="center"/>
        <w:rPr>
          <w:rFonts w:ascii="Times New Roman" w:eastAsia="Times New Roman" w:hAnsi="Times New Roman" w:cs="Times New Roman"/>
          <w:b/>
          <w:sz w:val="24"/>
          <w:szCs w:val="24"/>
          <w:lang w:eastAsia="ru-RU"/>
        </w:rPr>
      </w:pPr>
    </w:p>
    <w:p w:rsidR="00C322A6" w:rsidRPr="00C322A6" w:rsidRDefault="00C322A6" w:rsidP="00C322A6">
      <w:pPr>
        <w:spacing w:after="0" w:line="240" w:lineRule="auto"/>
        <w:jc w:val="center"/>
        <w:outlineLvl w:val="0"/>
        <w:rPr>
          <w:rFonts w:ascii="Times New Roman" w:eastAsia="Times New Roman" w:hAnsi="Times New Roman" w:cs="Times New Roman"/>
          <w:b/>
          <w:sz w:val="24"/>
          <w:szCs w:val="24"/>
          <w:lang w:eastAsia="ru-RU"/>
        </w:rPr>
      </w:pPr>
      <w:r w:rsidRPr="00C322A6">
        <w:rPr>
          <w:rFonts w:ascii="Times New Roman" w:eastAsia="Times New Roman" w:hAnsi="Times New Roman" w:cs="Times New Roman"/>
          <w:b/>
          <w:sz w:val="24"/>
          <w:szCs w:val="24"/>
          <w:lang w:eastAsia="ru-RU"/>
        </w:rPr>
        <w:t>СОБРАНИЕ ДЕПУТАТОВ ДЯЧКИНСКОГО СЕЛЬСКОГО ПОСЕЛЕНИЯ</w:t>
      </w:r>
    </w:p>
    <w:p w:rsidR="00C322A6" w:rsidRPr="00C322A6" w:rsidRDefault="00C322A6" w:rsidP="00C322A6">
      <w:pPr>
        <w:spacing w:after="0" w:line="240" w:lineRule="auto"/>
        <w:jc w:val="center"/>
        <w:rPr>
          <w:rFonts w:ascii="Times New Roman" w:eastAsia="Times New Roman" w:hAnsi="Times New Roman" w:cs="Times New Roman"/>
          <w:b/>
          <w:sz w:val="24"/>
          <w:szCs w:val="24"/>
          <w:lang w:eastAsia="ru-RU"/>
        </w:rPr>
      </w:pPr>
    </w:p>
    <w:p w:rsidR="00C322A6" w:rsidRPr="00C322A6" w:rsidRDefault="00C322A6" w:rsidP="00C322A6">
      <w:pPr>
        <w:spacing w:after="0" w:line="240" w:lineRule="auto"/>
        <w:jc w:val="center"/>
        <w:outlineLvl w:val="0"/>
        <w:rPr>
          <w:rFonts w:ascii="Times New Roman" w:eastAsia="Times New Roman" w:hAnsi="Times New Roman" w:cs="Times New Roman"/>
          <w:b/>
          <w:sz w:val="24"/>
          <w:szCs w:val="24"/>
          <w:lang w:eastAsia="ru-RU"/>
        </w:rPr>
      </w:pPr>
      <w:r w:rsidRPr="00C322A6">
        <w:rPr>
          <w:rFonts w:ascii="Times New Roman" w:eastAsia="Times New Roman" w:hAnsi="Times New Roman" w:cs="Times New Roman"/>
          <w:b/>
          <w:sz w:val="24"/>
          <w:szCs w:val="24"/>
          <w:lang w:eastAsia="ru-RU"/>
        </w:rPr>
        <w:t>РЕШЕНИЕ</w:t>
      </w:r>
    </w:p>
    <w:p w:rsidR="00C322A6" w:rsidRPr="00C322A6" w:rsidRDefault="00C322A6" w:rsidP="00C322A6">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C322A6">
        <w:rPr>
          <w:rFonts w:ascii="Times New Roman" w:eastAsia="Times New Roman" w:hAnsi="Times New Roman" w:cs="Times New Roman"/>
          <w:bCs/>
          <w:kern w:val="3"/>
          <w:sz w:val="24"/>
          <w:szCs w:val="24"/>
          <w:lang w:eastAsia="zh-CN"/>
        </w:rPr>
        <w:t xml:space="preserve">       24.01.2022 года                                                                                № 25         </w:t>
      </w:r>
    </w:p>
    <w:p w:rsidR="00C322A6" w:rsidRPr="00C322A6" w:rsidRDefault="00C322A6" w:rsidP="00C322A6">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proofErr w:type="spellStart"/>
      <w:r w:rsidRPr="00C322A6">
        <w:rPr>
          <w:rFonts w:ascii="Times New Roman" w:eastAsia="Times New Roman" w:hAnsi="Times New Roman" w:cs="Times New Roman"/>
          <w:bCs/>
          <w:kern w:val="3"/>
          <w:sz w:val="24"/>
          <w:szCs w:val="24"/>
          <w:lang w:eastAsia="zh-CN"/>
        </w:rPr>
        <w:t>сл.Дячкино</w:t>
      </w:r>
      <w:proofErr w:type="spellEnd"/>
    </w:p>
    <w:p w:rsidR="00C322A6" w:rsidRPr="00C322A6" w:rsidRDefault="00C322A6" w:rsidP="00C322A6">
      <w:pPr>
        <w:spacing w:after="0" w:line="240" w:lineRule="auto"/>
        <w:jc w:val="center"/>
        <w:outlineLvl w:val="0"/>
        <w:rPr>
          <w:rFonts w:ascii="Times New Roman" w:eastAsia="Times New Roman" w:hAnsi="Times New Roman" w:cs="Times New Roman"/>
          <w:sz w:val="24"/>
          <w:szCs w:val="24"/>
          <w:lang w:eastAsia="ru-RU"/>
        </w:rPr>
      </w:pPr>
    </w:p>
    <w:p w:rsidR="00C322A6" w:rsidRPr="00C322A6" w:rsidRDefault="00C322A6" w:rsidP="00C322A6">
      <w:pPr>
        <w:suppressAutoHyphens/>
        <w:spacing w:after="200" w:line="276" w:lineRule="auto"/>
        <w:jc w:val="center"/>
        <w:rPr>
          <w:rFonts w:ascii="Times New Roman" w:eastAsia="Calibri" w:hAnsi="Times New Roman" w:cs="Calibri"/>
          <w:b/>
          <w:bCs/>
          <w:color w:val="00000A"/>
          <w:sz w:val="24"/>
          <w:szCs w:val="24"/>
          <w:lang w:eastAsia="ru-RU"/>
        </w:rPr>
      </w:pPr>
      <w:r w:rsidRPr="00C322A6">
        <w:rPr>
          <w:rFonts w:ascii="Times New Roman" w:eastAsia="Calibri" w:hAnsi="Times New Roman" w:cs="Calibri"/>
          <w:b/>
          <w:color w:val="00000A"/>
          <w:sz w:val="24"/>
          <w:szCs w:val="24"/>
          <w:lang w:eastAsia="ru-RU"/>
        </w:rPr>
        <w:t xml:space="preserve">Об утверждении Положения о порядке ведения реестра муниципальных служащих </w:t>
      </w:r>
      <w:r w:rsidRPr="00C322A6">
        <w:rPr>
          <w:rFonts w:ascii="Times New Roman" w:eastAsia="Calibri" w:hAnsi="Times New Roman" w:cs="Calibri"/>
          <w:b/>
          <w:bCs/>
          <w:color w:val="00000A"/>
          <w:sz w:val="24"/>
          <w:szCs w:val="24"/>
          <w:lang w:eastAsia="ru-RU"/>
        </w:rPr>
        <w:t>муниципального образования «Дячкинское сельское поселение»</w:t>
      </w:r>
    </w:p>
    <w:p w:rsidR="00C322A6" w:rsidRPr="00C322A6" w:rsidRDefault="00C322A6" w:rsidP="00C322A6">
      <w:pPr>
        <w:suppressAutoHyphens/>
        <w:spacing w:before="100" w:beforeAutospacing="1" w:after="100" w:afterAutospacing="1" w:line="240" w:lineRule="auto"/>
        <w:ind w:firstLine="708"/>
        <w:jc w:val="both"/>
        <w:rPr>
          <w:rFonts w:ascii="Calibri" w:eastAsia="Calibri" w:hAnsi="Calibri" w:cs="Calibri"/>
          <w:color w:val="00000A"/>
          <w:sz w:val="24"/>
          <w:szCs w:val="24"/>
          <w:lang w:eastAsia="ru-RU"/>
        </w:rPr>
      </w:pPr>
      <w:r w:rsidRPr="00C322A6">
        <w:rPr>
          <w:rFonts w:ascii="Times New Roman" w:eastAsia="Times New Roman" w:hAnsi="Times New Roman" w:cs="Times New Roman"/>
          <w:color w:val="00000A"/>
          <w:sz w:val="24"/>
          <w:szCs w:val="24"/>
          <w:lang w:eastAsia="ru-RU"/>
        </w:rPr>
        <w:t>В целях создания единой правовой базы формирования и ведения Реестра муниципальных служащих муниципального образования «Дячкинское сельское поселение», приведения нормативных правовых актов муниципального образования «Дячкинское сельское поселение» в соответствие с действующим законодательством, руководствуясь Федеральным законом от 2 марта 2007 года № 25-ФЗ «О муниципальной службе в Российской Федерации», Областным законом от 9 октября 2007 года № 786-ЗС «О муниципальной службе в Ростовской области», Областным  законом от 09.10.2007 № 787-ЗС «О Реестре муниципальных должностей и Реестре должностей муниципальной службы в Ростовской области» Собрание депутатов Дячкинского сельского поселения</w:t>
      </w:r>
    </w:p>
    <w:p w:rsidR="00C322A6" w:rsidRPr="00C322A6" w:rsidRDefault="00C322A6" w:rsidP="00C322A6">
      <w:pPr>
        <w:suppressAutoHyphens/>
        <w:spacing w:before="100" w:beforeAutospacing="1" w:after="0" w:line="240" w:lineRule="auto"/>
        <w:ind w:left="720"/>
        <w:jc w:val="center"/>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РЕШИЛО:</w:t>
      </w:r>
    </w:p>
    <w:p w:rsidR="00C322A6" w:rsidRPr="00C322A6" w:rsidRDefault="00C322A6" w:rsidP="00C322A6">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 xml:space="preserve"> 1. Утвердить Положение о порядке ведения реестра муниципальных служащих муниципального образования «Дячкинское сельское поселение» в редакции, согласно приложению к настоящему решению. </w:t>
      </w:r>
    </w:p>
    <w:p w:rsidR="00C322A6" w:rsidRPr="00C322A6" w:rsidRDefault="00C322A6" w:rsidP="00C322A6">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 xml:space="preserve"> 2. Признать утратившим силу решение Собрания депутатов Дячкинского сельского поселения от 15.02.2012г. № 94 «О порядке ведения реестра муниципальных служащих муниципального образования «Дячкинское сельское поселение»».                  </w:t>
      </w:r>
    </w:p>
    <w:p w:rsidR="00C322A6" w:rsidRPr="00C322A6" w:rsidRDefault="00C322A6" w:rsidP="00C322A6">
      <w:pPr>
        <w:widowControl w:val="0"/>
        <w:suppressAutoHyphens/>
        <w:spacing w:after="0" w:line="240" w:lineRule="auto"/>
        <w:ind w:firstLine="567"/>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 xml:space="preserve">3. Настоящее решение вступает в силу со дня его официального обнародования.                                                                                                                       </w:t>
      </w:r>
      <w:r w:rsidRPr="00C322A6">
        <w:rPr>
          <w:rFonts w:ascii="Times New Roman" w:eastAsia="Times New Roman" w:hAnsi="Times New Roman" w:cs="Times New Roman"/>
          <w:color w:val="00000A"/>
          <w:sz w:val="24"/>
          <w:szCs w:val="24"/>
          <w:lang w:eastAsia="ru-RU"/>
        </w:rPr>
        <w:tab/>
        <w:t>4. Контроль за выполнением настоящего решения оставляю за собой.</w:t>
      </w:r>
    </w:p>
    <w:p w:rsidR="00C322A6" w:rsidRPr="00C322A6" w:rsidRDefault="00C322A6" w:rsidP="00C322A6">
      <w:pPr>
        <w:spacing w:after="0" w:line="240" w:lineRule="auto"/>
        <w:jc w:val="both"/>
        <w:rPr>
          <w:rFonts w:ascii="Times New Roman" w:eastAsia="Times New Roman" w:hAnsi="Times New Roman" w:cs="Times New Roman"/>
          <w:sz w:val="24"/>
          <w:szCs w:val="24"/>
          <w:lang w:eastAsia="ru-RU"/>
        </w:rPr>
      </w:pPr>
      <w:r w:rsidRPr="00C322A6">
        <w:rPr>
          <w:rFonts w:ascii="Times New Roman" w:eastAsia="Times New Roman" w:hAnsi="Times New Roman" w:cs="Times New Roman"/>
          <w:sz w:val="24"/>
          <w:szCs w:val="24"/>
          <w:lang w:eastAsia="ru-RU"/>
        </w:rPr>
        <w:t>Председатель Собрания депутатов –</w:t>
      </w:r>
    </w:p>
    <w:p w:rsidR="00C322A6" w:rsidRPr="00C322A6" w:rsidRDefault="00C322A6" w:rsidP="00C322A6">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C322A6">
        <w:rPr>
          <w:rFonts w:ascii="Times New Roman" w:eastAsia="Times New Roman" w:hAnsi="Times New Roman" w:cs="Times New Roman"/>
          <w:sz w:val="24"/>
          <w:szCs w:val="24"/>
          <w:lang w:eastAsia="ru-RU"/>
        </w:rPr>
        <w:t>глава Дячкинского сельского поселения                                           Г.Г. Геворкян</w:t>
      </w:r>
    </w:p>
    <w:p w:rsidR="00C322A6" w:rsidRPr="00C322A6" w:rsidRDefault="00C322A6" w:rsidP="00C322A6">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C322A6">
        <w:rPr>
          <w:rFonts w:ascii="Times New Roman" w:eastAsia="Times New Roman" w:hAnsi="Times New Roman" w:cs="Times New Roman"/>
          <w:sz w:val="24"/>
          <w:szCs w:val="24"/>
          <w:lang w:eastAsia="ru-RU"/>
        </w:rPr>
        <w:t xml:space="preserve">сл. </w:t>
      </w:r>
      <w:proofErr w:type="spellStart"/>
      <w:r w:rsidRPr="00C322A6">
        <w:rPr>
          <w:rFonts w:ascii="Times New Roman" w:eastAsia="Times New Roman" w:hAnsi="Times New Roman" w:cs="Times New Roman"/>
          <w:sz w:val="24"/>
          <w:szCs w:val="24"/>
          <w:lang w:eastAsia="ru-RU"/>
        </w:rPr>
        <w:t>Дячкино</w:t>
      </w:r>
      <w:proofErr w:type="spellEnd"/>
    </w:p>
    <w:p w:rsidR="00C322A6" w:rsidRPr="00C322A6" w:rsidRDefault="00C322A6" w:rsidP="00C322A6">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C322A6">
        <w:rPr>
          <w:rFonts w:ascii="Times New Roman" w:eastAsia="Times New Roman" w:hAnsi="Times New Roman" w:cs="Times New Roman"/>
          <w:sz w:val="24"/>
          <w:szCs w:val="24"/>
          <w:lang w:eastAsia="ru-RU"/>
        </w:rPr>
        <w:t>«24» января 2021 года № 25</w:t>
      </w:r>
    </w:p>
    <w:p w:rsid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p>
    <w:p w:rsidR="00C322A6" w:rsidRPr="00C322A6" w:rsidRDefault="00C322A6" w:rsidP="00C322A6">
      <w:pPr>
        <w:suppressAutoHyphens/>
        <w:spacing w:after="0" w:line="240" w:lineRule="auto"/>
        <w:ind w:left="720"/>
        <w:jc w:val="right"/>
        <w:rPr>
          <w:rFonts w:ascii="Times New Roman" w:eastAsia="Calibri" w:hAnsi="Times New Roman" w:cs="Calibri"/>
          <w:color w:val="00000A"/>
          <w:sz w:val="20"/>
          <w:szCs w:val="20"/>
          <w:lang w:eastAsia="ru-RU"/>
        </w:rPr>
      </w:pPr>
      <w:r w:rsidRPr="00C322A6">
        <w:rPr>
          <w:rFonts w:ascii="Times New Roman" w:eastAsia="Times New Roman" w:hAnsi="Times New Roman" w:cs="Times New Roman"/>
          <w:color w:val="00000A"/>
          <w:sz w:val="20"/>
          <w:szCs w:val="20"/>
          <w:lang w:eastAsia="ru-RU"/>
        </w:rPr>
        <w:lastRenderedPageBreak/>
        <w:t>Приложение</w:t>
      </w:r>
    </w:p>
    <w:p w:rsid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к решению Собрания депутатов                                                                </w:t>
      </w:r>
    </w:p>
    <w:p w:rsidR="00C322A6" w:rsidRPr="00C322A6" w:rsidRDefault="00C322A6" w:rsidP="00C322A6">
      <w:pPr>
        <w:suppressAutoHyphens/>
        <w:spacing w:after="0" w:line="240" w:lineRule="auto"/>
        <w:ind w:left="720"/>
        <w:jc w:val="right"/>
        <w:rPr>
          <w:rFonts w:ascii="Times New Roman" w:eastAsia="Calibri" w:hAnsi="Times New Roman" w:cs="Calibri"/>
          <w:color w:val="00000A"/>
          <w:sz w:val="20"/>
          <w:szCs w:val="20"/>
          <w:lang w:eastAsia="ru-RU"/>
        </w:rPr>
      </w:pPr>
      <w:r w:rsidRPr="00C322A6">
        <w:rPr>
          <w:rFonts w:ascii="Times New Roman" w:eastAsia="Times New Roman" w:hAnsi="Times New Roman" w:cs="Times New Roman"/>
          <w:color w:val="00000A"/>
          <w:sz w:val="20"/>
          <w:szCs w:val="20"/>
          <w:lang w:eastAsia="ru-RU"/>
        </w:rPr>
        <w:t>Дячкинского сельского поселения</w:t>
      </w:r>
    </w:p>
    <w:p w:rsidR="00C322A6" w:rsidRPr="00C322A6" w:rsidRDefault="00C322A6" w:rsidP="00C322A6">
      <w:pPr>
        <w:suppressAutoHyphens/>
        <w:spacing w:after="0" w:line="240" w:lineRule="auto"/>
        <w:ind w:left="720"/>
        <w:jc w:val="right"/>
        <w:rPr>
          <w:rFonts w:ascii="Calibri" w:eastAsia="Calibri" w:hAnsi="Calibri" w:cs="Calibri"/>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от 24.01.2022 № 25 </w:t>
      </w:r>
    </w:p>
    <w:p w:rsidR="00C322A6" w:rsidRPr="00C322A6" w:rsidRDefault="00C322A6" w:rsidP="00C322A6">
      <w:pPr>
        <w:suppressAutoHyphens/>
        <w:spacing w:after="0" w:line="240" w:lineRule="auto"/>
        <w:ind w:left="720"/>
        <w:jc w:val="center"/>
        <w:rPr>
          <w:rFonts w:ascii="Times New Roman" w:eastAsia="Times New Roman" w:hAnsi="Times New Roman" w:cs="Times New Roman"/>
          <w:color w:val="00000A"/>
          <w:sz w:val="28"/>
          <w:szCs w:val="28"/>
          <w:lang w:eastAsia="ru-RU"/>
        </w:rPr>
      </w:pPr>
    </w:p>
    <w:p w:rsidR="00C322A6" w:rsidRPr="00C322A6" w:rsidRDefault="00C322A6" w:rsidP="00C322A6">
      <w:pPr>
        <w:suppressAutoHyphens/>
        <w:spacing w:beforeAutospacing="1" w:after="0" w:line="240" w:lineRule="auto"/>
        <w:ind w:left="720"/>
        <w:jc w:val="center"/>
        <w:rPr>
          <w:rFonts w:ascii="Calibri" w:eastAsia="Calibri" w:hAnsi="Calibri" w:cs="Calibri"/>
          <w:color w:val="00000A"/>
          <w:sz w:val="24"/>
          <w:szCs w:val="24"/>
          <w:lang w:eastAsia="ru-RU"/>
        </w:rPr>
      </w:pPr>
      <w:r w:rsidRPr="00C322A6">
        <w:rPr>
          <w:rFonts w:ascii="Times New Roman" w:eastAsia="Times New Roman" w:hAnsi="Times New Roman" w:cs="Times New Roman"/>
          <w:color w:val="00000A"/>
          <w:sz w:val="24"/>
          <w:szCs w:val="24"/>
          <w:lang w:eastAsia="ru-RU"/>
        </w:rPr>
        <w:t xml:space="preserve">ПОЛОЖЕНИЕ </w:t>
      </w:r>
    </w:p>
    <w:p w:rsidR="00C322A6" w:rsidRPr="00C322A6" w:rsidRDefault="00C322A6" w:rsidP="00C322A6">
      <w:pPr>
        <w:suppressAutoHyphens/>
        <w:spacing w:after="100" w:afterAutospacing="1" w:line="240" w:lineRule="auto"/>
        <w:ind w:left="720"/>
        <w:jc w:val="center"/>
        <w:rPr>
          <w:rFonts w:ascii="Times New Roman" w:eastAsia="Calibri" w:hAnsi="Times New Roman" w:cs="Calibri"/>
          <w:color w:val="00000A"/>
          <w:sz w:val="24"/>
          <w:szCs w:val="24"/>
          <w:lang w:eastAsia="ru-RU"/>
        </w:rPr>
      </w:pPr>
      <w:r w:rsidRPr="00C322A6">
        <w:rPr>
          <w:rFonts w:ascii="Times New Roman" w:eastAsia="Times New Roman" w:hAnsi="Times New Roman" w:cs="Times New Roman"/>
          <w:color w:val="00000A"/>
          <w:sz w:val="24"/>
          <w:szCs w:val="24"/>
          <w:lang w:eastAsia="ru-RU"/>
        </w:rPr>
        <w:t>о порядке ведения реестра муниципальных служащих муниципального образования «Дячкинское сельское поселение»</w:t>
      </w:r>
    </w:p>
    <w:p w:rsidR="00C322A6" w:rsidRPr="00C322A6" w:rsidRDefault="00C322A6" w:rsidP="00C322A6">
      <w:pPr>
        <w:suppressAutoHyphens/>
        <w:spacing w:beforeAutospacing="1" w:after="200" w:afterAutospacing="1" w:line="240" w:lineRule="auto"/>
        <w:ind w:left="720"/>
        <w:jc w:val="center"/>
        <w:rPr>
          <w:rFonts w:ascii="Times New Roman" w:eastAsia="Calibri" w:hAnsi="Times New Roman" w:cs="Calibri"/>
          <w:color w:val="00000A"/>
          <w:sz w:val="24"/>
          <w:szCs w:val="24"/>
          <w:lang w:eastAsia="ru-RU"/>
        </w:rPr>
      </w:pPr>
      <w:r w:rsidRPr="00C322A6">
        <w:rPr>
          <w:rFonts w:ascii="Times New Roman" w:eastAsia="Times New Roman" w:hAnsi="Times New Roman" w:cs="Times New Roman"/>
          <w:color w:val="00000A"/>
          <w:sz w:val="24"/>
          <w:szCs w:val="24"/>
          <w:lang w:eastAsia="ru-RU"/>
        </w:rPr>
        <w:t>1. Общие положения</w:t>
      </w:r>
    </w:p>
    <w:p w:rsidR="00C322A6" w:rsidRPr="00C322A6" w:rsidRDefault="00C322A6" w:rsidP="00C322A6">
      <w:pPr>
        <w:suppressAutoHyphens/>
        <w:spacing w:after="0" w:line="240" w:lineRule="auto"/>
        <w:jc w:val="both"/>
        <w:rPr>
          <w:rFonts w:ascii="Times New Roman" w:eastAsia="Calibri" w:hAnsi="Times New Roman" w:cs="Calibri"/>
          <w:color w:val="00000A"/>
          <w:sz w:val="24"/>
          <w:szCs w:val="24"/>
          <w:lang w:eastAsia="ru-RU"/>
        </w:rPr>
      </w:pPr>
      <w:r w:rsidRPr="00C322A6">
        <w:rPr>
          <w:rFonts w:ascii="Times New Roman" w:eastAsia="Times New Roman" w:hAnsi="Times New Roman" w:cs="Times New Roman"/>
          <w:color w:val="00000A"/>
          <w:sz w:val="24"/>
          <w:szCs w:val="24"/>
          <w:lang w:eastAsia="ru-RU"/>
        </w:rPr>
        <w:tab/>
        <w:t>1.1. Настоящее Положение принято в целях установления единого</w:t>
      </w:r>
      <w:r w:rsidRPr="00C322A6">
        <w:rPr>
          <w:rFonts w:ascii="Times New Roman" w:eastAsia="Times New Roman" w:hAnsi="Times New Roman" w:cs="Times New Roman"/>
          <w:color w:val="00000A"/>
          <w:sz w:val="24"/>
          <w:szCs w:val="24"/>
          <w:lang w:eastAsia="ru-RU"/>
        </w:rPr>
        <w:br/>
        <w:t>порядка формирования и ведения Реестра муниципальных служащих в</w:t>
      </w:r>
      <w:r w:rsidRPr="00C322A6">
        <w:rPr>
          <w:rFonts w:ascii="Times New Roman" w:eastAsia="Times New Roman" w:hAnsi="Times New Roman" w:cs="Times New Roman"/>
          <w:color w:val="00000A"/>
          <w:sz w:val="24"/>
          <w:szCs w:val="24"/>
          <w:lang w:eastAsia="ru-RU"/>
        </w:rPr>
        <w:br/>
        <w:t>муниципальном образовании</w:t>
      </w:r>
      <w:r w:rsidRPr="00C322A6">
        <w:rPr>
          <w:rFonts w:ascii="Times New Roman" w:eastAsia="Times New Roman" w:hAnsi="Times New Roman" w:cs="Times New Roman"/>
          <w:b/>
          <w:bCs/>
          <w:color w:val="00000A"/>
          <w:sz w:val="24"/>
          <w:szCs w:val="24"/>
          <w:lang w:eastAsia="ru-RU"/>
        </w:rPr>
        <w:t xml:space="preserve"> </w:t>
      </w:r>
      <w:r w:rsidRPr="00C322A6">
        <w:rPr>
          <w:rFonts w:ascii="Times New Roman" w:eastAsia="Times New Roman" w:hAnsi="Times New Roman" w:cs="Times New Roman"/>
          <w:color w:val="00000A"/>
          <w:sz w:val="24"/>
          <w:szCs w:val="24"/>
          <w:lang w:eastAsia="ru-RU"/>
        </w:rPr>
        <w:t>«Дячкинское сельское поселение».</w:t>
      </w:r>
    </w:p>
    <w:p w:rsidR="00C322A6" w:rsidRPr="00C322A6" w:rsidRDefault="00C322A6" w:rsidP="00C322A6">
      <w:pPr>
        <w:suppressAutoHyphens/>
        <w:spacing w:after="0" w:line="240" w:lineRule="auto"/>
        <w:jc w:val="both"/>
        <w:rPr>
          <w:rFonts w:ascii="Times New Roman" w:eastAsia="Calibri" w:hAnsi="Times New Roman" w:cs="Calibri"/>
          <w:color w:val="00000A"/>
          <w:sz w:val="24"/>
          <w:szCs w:val="24"/>
          <w:lang w:eastAsia="ru-RU"/>
        </w:rPr>
      </w:pPr>
      <w:r w:rsidRPr="00C322A6">
        <w:rPr>
          <w:rFonts w:ascii="Times New Roman" w:eastAsia="Times New Roman" w:hAnsi="Times New Roman" w:cs="Times New Roman"/>
          <w:color w:val="00000A"/>
          <w:sz w:val="24"/>
          <w:szCs w:val="24"/>
          <w:lang w:eastAsia="ru-RU"/>
        </w:rPr>
        <w:tab/>
        <w:t>1.2. Реестр муниципальных служащих в муниципальном образовании «Дячкинское сельское поселение» (далее - Реестр) представляет собой сводный перечень сведений о муниципальных служащих, замещающих должности муниципальной службы в муниципальном образовании «</w:t>
      </w:r>
      <w:bookmarkStart w:id="4" w:name="__DdeLink__586_456957865"/>
      <w:r w:rsidRPr="00C322A6">
        <w:rPr>
          <w:rFonts w:ascii="Times New Roman" w:eastAsia="Times New Roman" w:hAnsi="Times New Roman" w:cs="Times New Roman"/>
          <w:color w:val="00000A"/>
          <w:sz w:val="24"/>
          <w:szCs w:val="24"/>
          <w:lang w:eastAsia="ru-RU"/>
        </w:rPr>
        <w:t>Дячкинское сельское поселение</w:t>
      </w:r>
      <w:bookmarkEnd w:id="4"/>
      <w:r w:rsidRPr="00C322A6">
        <w:rPr>
          <w:rFonts w:ascii="Times New Roman" w:eastAsia="Times New Roman" w:hAnsi="Times New Roman" w:cs="Times New Roman"/>
          <w:color w:val="00000A"/>
          <w:sz w:val="24"/>
          <w:szCs w:val="24"/>
          <w:lang w:eastAsia="ru-RU"/>
        </w:rPr>
        <w:t xml:space="preserve">», </w:t>
      </w:r>
      <w:r w:rsidRPr="00C322A6">
        <w:rPr>
          <w:rFonts w:ascii="Times New Roman" w:eastAsia="Times New Roman" w:hAnsi="Times New Roman" w:cs="Times New Roman"/>
          <w:color w:val="000000"/>
          <w:sz w:val="24"/>
          <w:szCs w:val="24"/>
          <w:lang w:eastAsia="ru-RU"/>
        </w:rPr>
        <w:t>составленный на основании персональных данных муниципальных служащих, штатных расписаний и иных учетных документов органа местного самоуправления</w:t>
      </w:r>
      <w:r w:rsidRPr="00C322A6">
        <w:rPr>
          <w:rFonts w:ascii="Times New Roman" w:eastAsia="Times New Roman" w:hAnsi="Times New Roman" w:cs="Times New Roman"/>
          <w:color w:val="00000A"/>
          <w:sz w:val="24"/>
          <w:szCs w:val="24"/>
          <w:lang w:eastAsia="ru-RU"/>
        </w:rPr>
        <w:t>.</w:t>
      </w:r>
    </w:p>
    <w:p w:rsidR="00C322A6" w:rsidRPr="00C322A6" w:rsidRDefault="00C322A6" w:rsidP="00C322A6">
      <w:pPr>
        <w:suppressAutoHyphens/>
        <w:spacing w:after="0" w:line="240" w:lineRule="auto"/>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ab/>
        <w:t>1.3. Сведения о муниципальных служащих, внесенные в реестр муниципальных служащих, являются конфиденциальной информацией и подлежат защите в соответствии с действующим законодательством Российской Федерации.</w:t>
      </w:r>
    </w:p>
    <w:p w:rsidR="00C322A6" w:rsidRPr="00C322A6" w:rsidRDefault="00C322A6" w:rsidP="00C322A6">
      <w:pPr>
        <w:suppressAutoHyphens/>
        <w:spacing w:after="0" w:line="240" w:lineRule="auto"/>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ab/>
        <w:t xml:space="preserve">1.4. Сводный реестр ведется на бумажных носителях. </w:t>
      </w:r>
    </w:p>
    <w:p w:rsidR="00C322A6" w:rsidRPr="00C322A6" w:rsidRDefault="00C322A6" w:rsidP="00C322A6">
      <w:pPr>
        <w:numPr>
          <w:ilvl w:val="0"/>
          <w:numId w:val="49"/>
        </w:numPr>
        <w:suppressAutoHyphens/>
        <w:spacing w:beforeAutospacing="1" w:after="200" w:afterAutospacing="1" w:line="240" w:lineRule="auto"/>
        <w:jc w:val="center"/>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Структура реестра муниципальных служащих</w:t>
      </w:r>
    </w:p>
    <w:p w:rsidR="00C322A6" w:rsidRPr="00C322A6" w:rsidRDefault="00C322A6" w:rsidP="00C322A6">
      <w:pPr>
        <w:suppressAutoHyphens/>
        <w:spacing w:after="0" w:line="240" w:lineRule="auto"/>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ab/>
        <w:t>2.1. Реестр ведется по форме согласно приложению 1 к настоящему Положению (форма 1).</w:t>
      </w:r>
    </w:p>
    <w:p w:rsidR="00C322A6" w:rsidRPr="00C322A6" w:rsidRDefault="00C322A6" w:rsidP="00C322A6">
      <w:pPr>
        <w:suppressAutoHyphens/>
        <w:spacing w:after="0" w:line="240" w:lineRule="auto"/>
        <w:jc w:val="both"/>
        <w:rPr>
          <w:rFonts w:ascii="Calibri" w:eastAsia="Calibri" w:hAnsi="Calibri" w:cs="Calibri"/>
          <w:color w:val="00000A"/>
          <w:sz w:val="24"/>
          <w:szCs w:val="24"/>
          <w:lang w:eastAsia="ru-RU"/>
        </w:rPr>
      </w:pPr>
      <w:r w:rsidRPr="00C322A6">
        <w:rPr>
          <w:rFonts w:ascii="Times New Roman" w:eastAsia="Times New Roman" w:hAnsi="Times New Roman" w:cs="Times New Roman"/>
          <w:color w:val="00000A"/>
          <w:sz w:val="24"/>
          <w:szCs w:val="24"/>
          <w:lang w:eastAsia="ru-RU"/>
        </w:rPr>
        <w:tab/>
        <w:t>2.2. В реестр вносятся следующие сведения о муниципальных</w:t>
      </w:r>
      <w:r w:rsidRPr="00C322A6">
        <w:rPr>
          <w:rFonts w:ascii="Times New Roman" w:eastAsia="Times New Roman" w:hAnsi="Times New Roman" w:cs="Times New Roman"/>
          <w:color w:val="00000A"/>
          <w:sz w:val="24"/>
          <w:szCs w:val="24"/>
          <w:lang w:eastAsia="ru-RU"/>
        </w:rPr>
        <w:br/>
        <w:t>служащих:</w:t>
      </w:r>
    </w:p>
    <w:p w:rsidR="00C322A6" w:rsidRPr="00C322A6" w:rsidRDefault="00C322A6" w:rsidP="00C322A6">
      <w:pPr>
        <w:widowControl w:val="0"/>
        <w:suppressAutoHyphens/>
        <w:spacing w:after="0" w:line="240" w:lineRule="auto"/>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 фамилия, имя, отчество;</w:t>
      </w:r>
    </w:p>
    <w:p w:rsidR="00C322A6" w:rsidRPr="00C322A6" w:rsidRDefault="00C322A6" w:rsidP="00C322A6">
      <w:pPr>
        <w:widowControl w:val="0"/>
        <w:suppressAutoHyphens/>
        <w:spacing w:after="0" w:line="240" w:lineRule="auto"/>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 группа должностей;</w:t>
      </w:r>
    </w:p>
    <w:p w:rsidR="002B0C57" w:rsidRDefault="00C322A6" w:rsidP="00C322A6">
      <w:pPr>
        <w:widowControl w:val="0"/>
        <w:suppressAutoHyphens/>
        <w:spacing w:after="0" w:line="240" w:lineRule="auto"/>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 xml:space="preserve">- замещаемая должность;    </w:t>
      </w:r>
    </w:p>
    <w:p w:rsidR="00C322A6" w:rsidRPr="00C322A6" w:rsidRDefault="00C322A6" w:rsidP="00C322A6">
      <w:pPr>
        <w:widowControl w:val="0"/>
        <w:suppressAutoHyphens/>
        <w:spacing w:after="0" w:line="240" w:lineRule="auto"/>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 xml:space="preserve">- дата и номер распоряжения о назначении;                                                         </w:t>
      </w:r>
    </w:p>
    <w:p w:rsidR="00C322A6" w:rsidRPr="00C322A6" w:rsidRDefault="00C322A6" w:rsidP="00C322A6">
      <w:pPr>
        <w:widowControl w:val="0"/>
        <w:suppressAutoHyphens/>
        <w:spacing w:after="0" w:line="240" w:lineRule="auto"/>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 xml:space="preserve">- дата рождения;                                                                                                       </w:t>
      </w:r>
    </w:p>
    <w:p w:rsidR="002B0C57" w:rsidRDefault="00C322A6" w:rsidP="00C322A6">
      <w:pPr>
        <w:widowControl w:val="0"/>
        <w:suppressAutoHyphens/>
        <w:spacing w:after="0" w:line="240" w:lineRule="auto"/>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 xml:space="preserve">- место жительства; </w:t>
      </w:r>
    </w:p>
    <w:p w:rsidR="00C322A6" w:rsidRPr="00C322A6" w:rsidRDefault="00C322A6" w:rsidP="00C322A6">
      <w:pPr>
        <w:widowControl w:val="0"/>
        <w:suppressAutoHyphens/>
        <w:spacing w:after="0" w:line="240" w:lineRule="auto"/>
        <w:rPr>
          <w:rFonts w:ascii="Calibri" w:eastAsia="Calibri" w:hAnsi="Calibri" w:cs="Calibri"/>
          <w:color w:val="00000A"/>
          <w:sz w:val="24"/>
          <w:szCs w:val="24"/>
          <w:lang w:eastAsia="ru-RU"/>
        </w:rPr>
      </w:pPr>
      <w:r w:rsidRPr="00C322A6">
        <w:rPr>
          <w:rFonts w:ascii="Times New Roman" w:eastAsia="Times New Roman" w:hAnsi="Times New Roman" w:cs="Times New Roman"/>
          <w:color w:val="00000A"/>
          <w:sz w:val="24"/>
          <w:szCs w:val="24"/>
          <w:lang w:eastAsia="ru-RU"/>
        </w:rPr>
        <w:t>- сведения о документе, удостоверяющем личность (вид, серия, номер, выдавший орган, дата выдачи);</w:t>
      </w:r>
    </w:p>
    <w:p w:rsidR="00C322A6" w:rsidRPr="00C322A6" w:rsidRDefault="00C322A6" w:rsidP="00C322A6">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 сведения о профессиональном образовании (наименование учебного заведения, год окончания обучения, серия и номер диплома, квалификация, специальность);</w:t>
      </w:r>
    </w:p>
    <w:p w:rsidR="00C322A6" w:rsidRPr="00C322A6" w:rsidRDefault="00C322A6" w:rsidP="00C322A6">
      <w:pPr>
        <w:widowControl w:val="0"/>
        <w:suppressAutoHyphens/>
        <w:spacing w:after="0" w:line="240" w:lineRule="auto"/>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 стаж муниципальной службы.</w:t>
      </w:r>
    </w:p>
    <w:p w:rsidR="00C322A6" w:rsidRPr="00C322A6" w:rsidRDefault="00C322A6" w:rsidP="00C322A6">
      <w:pPr>
        <w:suppressAutoHyphens/>
        <w:spacing w:after="0" w:line="240" w:lineRule="auto"/>
        <w:jc w:val="both"/>
        <w:rPr>
          <w:rFonts w:ascii="Calibri" w:eastAsia="Calibri" w:hAnsi="Calibri" w:cs="Calibri"/>
          <w:color w:val="00000A"/>
          <w:sz w:val="24"/>
          <w:szCs w:val="24"/>
          <w:lang w:eastAsia="ru-RU"/>
        </w:rPr>
      </w:pPr>
      <w:r w:rsidRPr="00C322A6">
        <w:rPr>
          <w:rFonts w:ascii="Times New Roman" w:eastAsia="Times New Roman" w:hAnsi="Times New Roman" w:cs="Times New Roman"/>
          <w:color w:val="00000A"/>
          <w:sz w:val="24"/>
          <w:szCs w:val="24"/>
          <w:lang w:eastAsia="ru-RU"/>
        </w:rPr>
        <w:tab/>
        <w:t xml:space="preserve">2.3. Сведения в реестр вносятся на основании сведений, содержащихся в личных делах муниципальных служащих, а также </w:t>
      </w:r>
      <w:r w:rsidRPr="00C322A6">
        <w:rPr>
          <w:rFonts w:ascii="Times New Roman" w:eastAsia="Times New Roman" w:hAnsi="Times New Roman" w:cs="Times New Roman"/>
          <w:color w:val="000000"/>
          <w:sz w:val="24"/>
          <w:szCs w:val="24"/>
          <w:lang w:eastAsia="ru-RU"/>
        </w:rPr>
        <w:t>на основании кадровых распорядительных документов, отражающих поступление, прохождение и увольнение с муниципальной службы.</w:t>
      </w:r>
    </w:p>
    <w:p w:rsidR="00C322A6" w:rsidRPr="00C322A6" w:rsidRDefault="00C322A6" w:rsidP="00C322A6">
      <w:pPr>
        <w:suppressAutoHyphens/>
        <w:spacing w:beforeAutospacing="1" w:after="200" w:afterAutospacing="1" w:line="240" w:lineRule="auto"/>
        <w:ind w:left="720"/>
        <w:jc w:val="center"/>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3. Ведение реестра муниципальных служащих</w:t>
      </w:r>
    </w:p>
    <w:p w:rsidR="00C322A6" w:rsidRPr="00C322A6" w:rsidRDefault="00C322A6" w:rsidP="00C322A6">
      <w:pPr>
        <w:suppressAutoHyphens/>
        <w:spacing w:after="0" w:line="240" w:lineRule="auto"/>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ab/>
        <w:t>3.1. Основанием для формирования сведений с целью последующего</w:t>
      </w:r>
      <w:r w:rsidRPr="00C322A6">
        <w:rPr>
          <w:rFonts w:ascii="Times New Roman" w:eastAsia="Times New Roman" w:hAnsi="Times New Roman" w:cs="Times New Roman"/>
          <w:color w:val="00000A"/>
          <w:sz w:val="24"/>
          <w:szCs w:val="24"/>
          <w:lang w:eastAsia="ru-RU"/>
        </w:rPr>
        <w:br/>
        <w:t>включения их в реестр является поступление гражданина на муниципальную</w:t>
      </w:r>
      <w:r w:rsidRPr="00C322A6">
        <w:rPr>
          <w:rFonts w:ascii="Times New Roman" w:eastAsia="Times New Roman" w:hAnsi="Times New Roman" w:cs="Times New Roman"/>
          <w:color w:val="00000A"/>
          <w:sz w:val="24"/>
          <w:szCs w:val="24"/>
          <w:lang w:eastAsia="ru-RU"/>
        </w:rPr>
        <w:br/>
        <w:t>службу и издание распорядительного документа о поступлении на муниципальную службу.</w:t>
      </w:r>
    </w:p>
    <w:p w:rsidR="00C322A6" w:rsidRPr="00C322A6" w:rsidRDefault="00C322A6" w:rsidP="00C322A6">
      <w:pPr>
        <w:suppressAutoHyphens/>
        <w:spacing w:after="0" w:line="240" w:lineRule="auto"/>
        <w:jc w:val="both"/>
        <w:rPr>
          <w:rFonts w:ascii="Times New Roman" w:eastAsia="Calibri" w:hAnsi="Times New Roman" w:cs="Calibri"/>
          <w:color w:val="00000A"/>
          <w:sz w:val="24"/>
          <w:szCs w:val="24"/>
          <w:lang w:eastAsia="ru-RU"/>
        </w:rPr>
      </w:pPr>
      <w:r w:rsidRPr="00C322A6">
        <w:rPr>
          <w:rFonts w:ascii="Times New Roman" w:eastAsia="Times New Roman" w:hAnsi="Times New Roman" w:cs="Times New Roman"/>
          <w:color w:val="00000A"/>
          <w:sz w:val="24"/>
          <w:szCs w:val="24"/>
          <w:lang w:eastAsia="ru-RU"/>
        </w:rPr>
        <w:lastRenderedPageBreak/>
        <w:tab/>
        <w:t>3.2. Реестр ведет специалист по правовой, кадровой и архивной работе Администрации Дячкинского сельского поселения.</w:t>
      </w:r>
    </w:p>
    <w:p w:rsidR="00C322A6" w:rsidRPr="00C322A6" w:rsidRDefault="00C322A6" w:rsidP="00C322A6">
      <w:pPr>
        <w:suppressAutoHyphens/>
        <w:spacing w:after="0" w:line="240" w:lineRule="auto"/>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ab/>
        <w:t xml:space="preserve">3.3. Сведения о муниципальных служащих для включения в реестр, исключения из реестра и сведения об изменениях учетных данных муниципальных служащих составляются по форме согласно приложению 2 к настоящему Положению (далее форма 2): </w:t>
      </w:r>
    </w:p>
    <w:p w:rsidR="00C322A6" w:rsidRPr="00C322A6" w:rsidRDefault="00C322A6" w:rsidP="00C322A6">
      <w:pPr>
        <w:suppressAutoHyphens/>
        <w:spacing w:after="0" w:line="240" w:lineRule="auto"/>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 xml:space="preserve">-назначение муниципального служащего на соответствующую должность - в день назначения; </w:t>
      </w:r>
    </w:p>
    <w:p w:rsidR="00C322A6" w:rsidRPr="00C322A6" w:rsidRDefault="00C322A6" w:rsidP="00C322A6">
      <w:pPr>
        <w:suppressAutoHyphens/>
        <w:spacing w:after="0" w:line="240" w:lineRule="auto"/>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 xml:space="preserve">-увольнение с муниципальной службы - в день увольнения муниципального служащего; </w:t>
      </w:r>
    </w:p>
    <w:p w:rsidR="00C322A6" w:rsidRPr="00C322A6" w:rsidRDefault="00C322A6" w:rsidP="00C322A6">
      <w:pPr>
        <w:suppressAutoHyphens/>
        <w:spacing w:after="0" w:line="240" w:lineRule="auto"/>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 xml:space="preserve">-внесение иных сведений (замена паспорта, смена фамилии, имени, отчества, места жительства, наименования должности, получение образования) в день предоставления муниципальным служащим документов, подтверждающих указанные изменения. </w:t>
      </w:r>
    </w:p>
    <w:p w:rsidR="00C322A6" w:rsidRPr="00C322A6" w:rsidRDefault="00C322A6" w:rsidP="00C322A6">
      <w:pPr>
        <w:suppressAutoHyphens/>
        <w:spacing w:after="0" w:line="240" w:lineRule="auto"/>
        <w:ind w:firstLine="708"/>
        <w:jc w:val="both"/>
        <w:rPr>
          <w:rFonts w:ascii="Times New Roman" w:eastAsia="Calibri" w:hAnsi="Times New Roman" w:cs="Calibri"/>
          <w:color w:val="00000A"/>
          <w:sz w:val="24"/>
          <w:szCs w:val="24"/>
          <w:lang w:eastAsia="ru-RU"/>
        </w:rPr>
      </w:pPr>
      <w:r w:rsidRPr="00C322A6">
        <w:rPr>
          <w:rFonts w:ascii="Times New Roman" w:eastAsia="Times New Roman" w:hAnsi="Times New Roman" w:cs="Times New Roman"/>
          <w:color w:val="00000A"/>
          <w:sz w:val="24"/>
          <w:szCs w:val="24"/>
          <w:lang w:eastAsia="ru-RU"/>
        </w:rPr>
        <w:t xml:space="preserve">3.4. Сведения предоставляются на бумажном носителе и подписываются главой Администрации Дячкинского сельского поселения. </w:t>
      </w:r>
    </w:p>
    <w:p w:rsidR="00C322A6" w:rsidRPr="00C322A6" w:rsidRDefault="00C322A6" w:rsidP="00C322A6">
      <w:pPr>
        <w:suppressAutoHyphens/>
        <w:spacing w:after="0" w:line="240" w:lineRule="auto"/>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ab/>
        <w:t>3.5. Основанием для исключения сведений о муниципальном служащем из реестра муниципальных служащих являются его увольнение, смерть (гибель), а также признание его решением суда, вступившим в законную силу, безвестно отсутствующим или умершим.</w:t>
      </w:r>
    </w:p>
    <w:p w:rsidR="00C322A6" w:rsidRPr="00C322A6" w:rsidRDefault="00C322A6" w:rsidP="00C322A6">
      <w:pPr>
        <w:suppressAutoHyphens/>
        <w:spacing w:after="0" w:line="240" w:lineRule="auto"/>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ab/>
        <w:t>3.6. Сведения об умершем (погибшем) муниципальном служащем, а также признанном решением суда, вступившим в законную силу, безвестно отсутствующим или умершим исключаются из реестра муниципальных служащих в день, следующий за днем смерти (гибели) или днем вступления в законную силу решения суда.</w:t>
      </w:r>
    </w:p>
    <w:p w:rsidR="00C322A6" w:rsidRPr="00C322A6" w:rsidRDefault="00C322A6" w:rsidP="00C322A6">
      <w:pPr>
        <w:suppressAutoHyphens/>
        <w:spacing w:after="0" w:line="240" w:lineRule="auto"/>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ab/>
        <w:t>3.7. Сведения, предоставленные по форме 2, приобщаются к реестру текущего года.</w:t>
      </w:r>
    </w:p>
    <w:p w:rsidR="00C322A6" w:rsidRPr="00C322A6" w:rsidRDefault="00C322A6" w:rsidP="00C322A6">
      <w:pPr>
        <w:suppressAutoHyphens/>
        <w:spacing w:after="0" w:line="240" w:lineRule="auto"/>
        <w:jc w:val="both"/>
        <w:rPr>
          <w:rFonts w:ascii="Calibri" w:eastAsia="Calibri" w:hAnsi="Calibri" w:cs="Calibri"/>
          <w:color w:val="00000A"/>
          <w:sz w:val="24"/>
          <w:szCs w:val="24"/>
          <w:lang w:eastAsia="ru-RU"/>
        </w:rPr>
      </w:pPr>
      <w:r w:rsidRPr="00C322A6">
        <w:rPr>
          <w:rFonts w:ascii="Times New Roman" w:eastAsia="Times New Roman" w:hAnsi="Times New Roman" w:cs="Times New Roman"/>
          <w:color w:val="00000A"/>
          <w:sz w:val="24"/>
          <w:szCs w:val="24"/>
          <w:lang w:eastAsia="ru-RU"/>
        </w:rPr>
        <w:tab/>
        <w:t>3.8. Специалист по правовой, кадровой и архивной работе Администрации Дячкинского сельского поселения ежегодно по состоянию на 31 декабря составляет список муниципальных служащих, исключенных из реестра по соответствующим основаниям в текущем году, по форме согласно приложению 3 к настоящему Положению (далее форма 3).</w:t>
      </w:r>
    </w:p>
    <w:p w:rsidR="00C322A6" w:rsidRPr="00C322A6" w:rsidRDefault="00C322A6" w:rsidP="00C322A6">
      <w:pPr>
        <w:suppressAutoHyphens/>
        <w:spacing w:after="0" w:line="240" w:lineRule="auto"/>
        <w:jc w:val="both"/>
        <w:rPr>
          <w:rFonts w:ascii="Calibri" w:eastAsia="Calibri" w:hAnsi="Calibri" w:cs="Calibri"/>
          <w:color w:val="00000A"/>
          <w:sz w:val="24"/>
          <w:szCs w:val="24"/>
          <w:lang w:eastAsia="ru-RU"/>
        </w:rPr>
      </w:pPr>
      <w:r w:rsidRPr="00C322A6">
        <w:rPr>
          <w:rFonts w:ascii="Times New Roman" w:eastAsia="Times New Roman" w:hAnsi="Times New Roman" w:cs="Times New Roman"/>
          <w:color w:val="00000A"/>
          <w:sz w:val="24"/>
          <w:szCs w:val="24"/>
          <w:lang w:eastAsia="ru-RU"/>
        </w:rPr>
        <w:tab/>
        <w:t>3.9. Специалист по правовой, кадровой и архивной работе Администрации Дячкинского сельского поселения обеспечивает муниципальному служащему беспрепятственное ознакомление со сведениями, внесенными о нем в реестр.</w:t>
      </w:r>
    </w:p>
    <w:p w:rsidR="00C322A6" w:rsidRPr="00C322A6" w:rsidRDefault="00C322A6" w:rsidP="00C322A6">
      <w:pPr>
        <w:suppressAutoHyphens/>
        <w:spacing w:after="0" w:line="240" w:lineRule="auto"/>
        <w:jc w:val="both"/>
        <w:rPr>
          <w:rFonts w:ascii="Times New Roman" w:eastAsia="Times New Roman" w:hAnsi="Times New Roman" w:cs="Times New Roman"/>
          <w:color w:val="00000A"/>
          <w:sz w:val="24"/>
          <w:szCs w:val="24"/>
          <w:lang w:eastAsia="ru-RU"/>
        </w:rPr>
      </w:pPr>
      <w:r w:rsidRPr="00C322A6">
        <w:rPr>
          <w:rFonts w:ascii="Times New Roman" w:eastAsia="Times New Roman" w:hAnsi="Times New Roman" w:cs="Times New Roman"/>
          <w:color w:val="00000A"/>
          <w:sz w:val="24"/>
          <w:szCs w:val="24"/>
          <w:lang w:eastAsia="ru-RU"/>
        </w:rPr>
        <w:tab/>
        <w:t>3.10. Сбор и внесение в реестр сведений о политической и религиозной принадлежности, о частной жизни муниципальных служащих запрещается.</w:t>
      </w:r>
    </w:p>
    <w:p w:rsidR="00C322A6" w:rsidRPr="00C322A6" w:rsidRDefault="00C322A6" w:rsidP="00C322A6">
      <w:pPr>
        <w:suppressAutoHyphens/>
        <w:spacing w:after="0" w:line="240" w:lineRule="auto"/>
        <w:jc w:val="both"/>
        <w:rPr>
          <w:rFonts w:ascii="Calibri" w:eastAsia="Calibri" w:hAnsi="Calibri" w:cs="Calibri"/>
          <w:color w:val="00000A"/>
          <w:sz w:val="24"/>
          <w:szCs w:val="24"/>
          <w:lang w:eastAsia="ru-RU"/>
        </w:rPr>
      </w:pPr>
      <w:r w:rsidRPr="00C322A6">
        <w:rPr>
          <w:rFonts w:ascii="Times New Roman" w:eastAsia="Times New Roman" w:hAnsi="Times New Roman" w:cs="Times New Roman"/>
          <w:color w:val="00000A"/>
          <w:sz w:val="24"/>
          <w:szCs w:val="24"/>
          <w:lang w:eastAsia="ru-RU"/>
        </w:rPr>
        <w:tab/>
        <w:t xml:space="preserve">3.11. Специалист по правовой, кадровой и архивной работе Администрации Дячкинского сельского поселения </w:t>
      </w:r>
      <w:r w:rsidRPr="00C322A6">
        <w:rPr>
          <w:rFonts w:ascii="Times New Roman" w:eastAsia="Times New Roman" w:hAnsi="Times New Roman" w:cs="Times New Roman"/>
          <w:color w:val="000000"/>
          <w:sz w:val="24"/>
          <w:szCs w:val="24"/>
          <w:lang w:eastAsia="ru-RU"/>
        </w:rPr>
        <w:t>не реже одного раза в год проводит сверку сведений реестра со сведениями, содержащимися в личных делах муниципальных служащих.</w:t>
      </w:r>
    </w:p>
    <w:p w:rsidR="00C322A6" w:rsidRPr="00C322A6" w:rsidRDefault="00C322A6" w:rsidP="00C322A6">
      <w:pPr>
        <w:suppressAutoHyphens/>
        <w:spacing w:after="0" w:line="240" w:lineRule="auto"/>
        <w:jc w:val="both"/>
        <w:rPr>
          <w:rFonts w:ascii="Calibri" w:eastAsia="Calibri" w:hAnsi="Calibri" w:cs="Calibri"/>
          <w:color w:val="00000A"/>
          <w:sz w:val="24"/>
          <w:szCs w:val="24"/>
          <w:lang w:eastAsia="ru-RU"/>
        </w:rPr>
      </w:pPr>
      <w:r w:rsidRPr="00C322A6">
        <w:rPr>
          <w:rFonts w:ascii="Times New Roman" w:eastAsia="Times New Roman" w:hAnsi="Times New Roman" w:cs="Times New Roman"/>
          <w:color w:val="00000A"/>
          <w:sz w:val="24"/>
          <w:szCs w:val="24"/>
          <w:lang w:eastAsia="ru-RU"/>
        </w:rPr>
        <w:tab/>
        <w:t xml:space="preserve">3.12. Сводный реестр составляется один раз в год по состоянию на 1 января, с учетом изменений и дополнений (форма 2), приобщенных к реестру в течение предыдущего календарного года, и утверждается главой Администрации Дячкинского сельского поселения, подписывается специалистом по правовой, кадровой и архивной работе Администрации Дячкинского сельского поселения. Утвержденный реестр хранится у специалиста по правовой, кадровой и архивной работе Администрации Дячкинского сельского поселения с обеспечением мер, препятствующих несанкционированному доступу к нему, затем передается на архивное хранение согласно номенклатуре дел, утвержденной главой Администрации Дячкинского сельского поселения. </w:t>
      </w:r>
    </w:p>
    <w:p w:rsidR="00C322A6" w:rsidRPr="00C322A6" w:rsidRDefault="00C322A6" w:rsidP="00C322A6">
      <w:pPr>
        <w:suppressAutoHyphens/>
        <w:spacing w:after="0" w:line="240" w:lineRule="auto"/>
        <w:jc w:val="both"/>
        <w:rPr>
          <w:rFonts w:ascii="Times New Roman" w:eastAsia="Calibri" w:hAnsi="Times New Roman" w:cs="Calibri"/>
          <w:color w:val="00000A"/>
          <w:sz w:val="24"/>
          <w:szCs w:val="24"/>
          <w:lang w:eastAsia="ru-RU"/>
        </w:rPr>
        <w:sectPr w:rsidR="00C322A6" w:rsidRPr="00C322A6" w:rsidSect="00FE7851">
          <w:footerReference w:type="default" r:id="rId12"/>
          <w:pgSz w:w="11906" w:h="16838"/>
          <w:pgMar w:top="851" w:right="567" w:bottom="1134" w:left="1134" w:header="0" w:footer="1134" w:gutter="0"/>
          <w:cols w:space="720"/>
          <w:formProt w:val="0"/>
          <w:docGrid w:linePitch="360" w:charSpace="-2049"/>
        </w:sectPr>
      </w:pPr>
      <w:r w:rsidRPr="00C322A6">
        <w:rPr>
          <w:rFonts w:ascii="Times New Roman" w:eastAsia="Times New Roman" w:hAnsi="Times New Roman" w:cs="Times New Roman"/>
          <w:color w:val="00000A"/>
          <w:sz w:val="24"/>
          <w:szCs w:val="24"/>
          <w:lang w:eastAsia="ru-RU"/>
        </w:rPr>
        <w:tab/>
        <w:t xml:space="preserve">3.13. Передача сведений из реестра третьей стороне осуществляется по письменному разрешению главы Администрации Дячкинского сельского поселения с соблюдением требований действующего законодательства по защите информации, содержащей персональные данные. </w:t>
      </w:r>
    </w:p>
    <w:p w:rsidR="00C322A6" w:rsidRP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r w:rsidRPr="00C322A6">
        <w:rPr>
          <w:rFonts w:ascii="Times New Roman" w:eastAsia="Times New Roman" w:hAnsi="Times New Roman" w:cs="Times New Roman"/>
          <w:color w:val="00000A"/>
          <w:sz w:val="20"/>
          <w:szCs w:val="20"/>
          <w:lang w:eastAsia="ru-RU"/>
        </w:rPr>
        <w:lastRenderedPageBreak/>
        <w:t>Приложение 1</w:t>
      </w:r>
    </w:p>
    <w:p w:rsidR="00C322A6" w:rsidRP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к Положению о порядке ведения реестра </w:t>
      </w:r>
    </w:p>
    <w:p w:rsidR="00C322A6" w:rsidRP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r w:rsidRPr="00C322A6">
        <w:rPr>
          <w:rFonts w:ascii="Times New Roman" w:eastAsia="Times New Roman" w:hAnsi="Times New Roman" w:cs="Times New Roman"/>
          <w:color w:val="00000A"/>
          <w:sz w:val="20"/>
          <w:szCs w:val="20"/>
          <w:lang w:eastAsia="ru-RU"/>
        </w:rPr>
        <w:t>муниципальных служащих муниципального образования</w:t>
      </w:r>
    </w:p>
    <w:p w:rsidR="00C322A6" w:rsidRPr="00C322A6" w:rsidRDefault="00C322A6" w:rsidP="00C322A6">
      <w:pPr>
        <w:suppressAutoHyphens/>
        <w:spacing w:after="0" w:line="240" w:lineRule="auto"/>
        <w:ind w:left="720"/>
        <w:jc w:val="right"/>
        <w:rPr>
          <w:rFonts w:ascii="Times New Roman" w:eastAsia="Calibri" w:hAnsi="Times New Roman" w:cs="Calibri"/>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 «Дячкинское сельское поселение»</w:t>
      </w:r>
    </w:p>
    <w:p w:rsidR="00C322A6" w:rsidRP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 Форма 1</w:t>
      </w:r>
    </w:p>
    <w:p w:rsidR="00C322A6" w:rsidRP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p>
    <w:p w:rsidR="00C322A6" w:rsidRP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r w:rsidRPr="00C322A6">
        <w:rPr>
          <w:rFonts w:ascii="Times New Roman" w:eastAsia="Times New Roman" w:hAnsi="Times New Roman" w:cs="Times New Roman"/>
          <w:color w:val="00000A"/>
          <w:sz w:val="20"/>
          <w:szCs w:val="20"/>
          <w:lang w:eastAsia="ru-RU"/>
        </w:rPr>
        <w:t>Утверждаю:</w:t>
      </w:r>
    </w:p>
    <w:p w:rsidR="00C322A6" w:rsidRP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r w:rsidRPr="00C322A6">
        <w:rPr>
          <w:rFonts w:ascii="Times New Roman" w:eastAsia="Times New Roman" w:hAnsi="Times New Roman" w:cs="Times New Roman"/>
          <w:color w:val="00000A"/>
          <w:sz w:val="20"/>
          <w:szCs w:val="20"/>
          <w:lang w:eastAsia="ru-RU"/>
        </w:rPr>
        <w:t>Глава Администрации</w:t>
      </w:r>
    </w:p>
    <w:p w:rsidR="00C322A6" w:rsidRPr="00C322A6" w:rsidRDefault="00C322A6" w:rsidP="00C322A6">
      <w:pPr>
        <w:suppressAutoHyphens/>
        <w:spacing w:after="0" w:line="240" w:lineRule="auto"/>
        <w:ind w:left="720"/>
        <w:jc w:val="right"/>
        <w:rPr>
          <w:rFonts w:ascii="Times New Roman" w:eastAsia="Calibri" w:hAnsi="Times New Roman" w:cs="Calibri"/>
          <w:color w:val="00000A"/>
          <w:sz w:val="20"/>
          <w:szCs w:val="20"/>
          <w:lang w:eastAsia="ru-RU"/>
        </w:rPr>
      </w:pPr>
      <w:r w:rsidRPr="00C322A6">
        <w:rPr>
          <w:rFonts w:ascii="Times New Roman" w:eastAsia="Times New Roman" w:hAnsi="Times New Roman" w:cs="Times New Roman"/>
          <w:b/>
          <w:color w:val="00000A"/>
          <w:sz w:val="20"/>
          <w:szCs w:val="20"/>
          <w:lang w:eastAsia="ru-RU"/>
        </w:rPr>
        <w:t xml:space="preserve"> </w:t>
      </w:r>
      <w:r w:rsidRPr="00C322A6">
        <w:rPr>
          <w:rFonts w:ascii="Times New Roman" w:eastAsia="Times New Roman" w:hAnsi="Times New Roman" w:cs="Times New Roman"/>
          <w:color w:val="00000A"/>
          <w:sz w:val="20"/>
          <w:szCs w:val="20"/>
          <w:lang w:eastAsia="ru-RU"/>
        </w:rPr>
        <w:t>Дячкинского сельского поселения</w:t>
      </w:r>
    </w:p>
    <w:p w:rsidR="00C322A6" w:rsidRPr="00C322A6" w:rsidRDefault="00C322A6" w:rsidP="00C322A6">
      <w:pPr>
        <w:suppressAutoHyphens/>
        <w:spacing w:after="0" w:line="240" w:lineRule="auto"/>
        <w:ind w:left="720"/>
        <w:jc w:val="right"/>
        <w:rPr>
          <w:rFonts w:ascii="Times New Roman" w:eastAsia="Times New Roman" w:hAnsi="Times New Roman" w:cs="Times New Roman"/>
          <w:b/>
          <w:color w:val="00000A"/>
          <w:sz w:val="20"/>
          <w:szCs w:val="20"/>
          <w:lang w:eastAsia="ru-RU"/>
        </w:rPr>
      </w:pPr>
      <w:bookmarkStart w:id="5" w:name="__DdeLink__532_1059273267"/>
      <w:bookmarkEnd w:id="5"/>
      <w:r w:rsidRPr="00C322A6">
        <w:rPr>
          <w:rFonts w:ascii="Times New Roman" w:eastAsia="Times New Roman" w:hAnsi="Times New Roman" w:cs="Times New Roman"/>
          <w:b/>
          <w:color w:val="00000A"/>
          <w:sz w:val="20"/>
          <w:szCs w:val="20"/>
          <w:lang w:eastAsia="ru-RU"/>
        </w:rPr>
        <w:t>_________________</w:t>
      </w:r>
    </w:p>
    <w:p w:rsidR="00C322A6" w:rsidRPr="00C322A6" w:rsidRDefault="00C322A6" w:rsidP="00C322A6">
      <w:pPr>
        <w:suppressAutoHyphens/>
        <w:spacing w:after="0" w:line="240" w:lineRule="auto"/>
        <w:ind w:left="720"/>
        <w:jc w:val="center"/>
        <w:rPr>
          <w:rFonts w:ascii="Times New Roman" w:eastAsia="Times New Roman" w:hAnsi="Times New Roman" w:cs="Times New Roman"/>
          <w:b/>
          <w:color w:val="00000A"/>
          <w:sz w:val="20"/>
          <w:szCs w:val="20"/>
          <w:lang w:eastAsia="ru-RU"/>
        </w:rPr>
      </w:pPr>
    </w:p>
    <w:p w:rsidR="00C322A6" w:rsidRPr="00C322A6" w:rsidRDefault="00C322A6" w:rsidP="00C322A6">
      <w:pPr>
        <w:suppressAutoHyphens/>
        <w:spacing w:after="0" w:line="240" w:lineRule="auto"/>
        <w:ind w:left="720"/>
        <w:jc w:val="center"/>
        <w:rPr>
          <w:rFonts w:ascii="Calibri" w:eastAsia="Calibri" w:hAnsi="Calibri" w:cs="Calibri"/>
          <w:color w:val="00000A"/>
          <w:sz w:val="20"/>
          <w:szCs w:val="20"/>
          <w:lang w:eastAsia="ru-RU"/>
        </w:rPr>
      </w:pPr>
      <w:r w:rsidRPr="00C322A6">
        <w:rPr>
          <w:rFonts w:ascii="Times New Roman" w:eastAsia="Times New Roman" w:hAnsi="Times New Roman" w:cs="Times New Roman"/>
          <w:color w:val="00000A"/>
          <w:sz w:val="20"/>
          <w:szCs w:val="20"/>
          <w:lang w:eastAsia="ru-RU"/>
        </w:rPr>
        <w:t>РЕЕСТР</w:t>
      </w:r>
    </w:p>
    <w:p w:rsidR="00C322A6" w:rsidRPr="00C322A6" w:rsidRDefault="00C322A6" w:rsidP="00C322A6">
      <w:pPr>
        <w:suppressAutoHyphens/>
        <w:spacing w:after="0" w:line="240" w:lineRule="auto"/>
        <w:ind w:left="720"/>
        <w:jc w:val="center"/>
        <w:rPr>
          <w:rFonts w:ascii="Times New Roman" w:eastAsia="Calibri" w:hAnsi="Times New Roman" w:cs="Calibri"/>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муниципальных служащих муниципального образования «Дячкинское сельское поселение»  </w:t>
      </w:r>
    </w:p>
    <w:p w:rsidR="00C322A6" w:rsidRPr="00C322A6" w:rsidRDefault="00C322A6" w:rsidP="00C322A6">
      <w:pPr>
        <w:suppressAutoHyphens/>
        <w:spacing w:after="0" w:line="240" w:lineRule="auto"/>
        <w:ind w:left="720"/>
        <w:jc w:val="center"/>
        <w:rPr>
          <w:rFonts w:ascii="Calibri" w:eastAsia="Calibri" w:hAnsi="Calibri" w:cs="Calibri"/>
          <w:color w:val="00000A"/>
          <w:sz w:val="20"/>
          <w:szCs w:val="20"/>
          <w:lang w:eastAsia="ru-RU"/>
        </w:rPr>
      </w:pPr>
      <w:r w:rsidRPr="00C322A6">
        <w:rPr>
          <w:rFonts w:ascii="Times New Roman" w:eastAsia="Times New Roman" w:hAnsi="Times New Roman" w:cs="Times New Roman"/>
          <w:color w:val="00000A"/>
          <w:sz w:val="20"/>
          <w:szCs w:val="20"/>
          <w:lang w:eastAsia="ru-RU"/>
        </w:rPr>
        <w:t>по состоянию на 1 января _______________</w:t>
      </w:r>
    </w:p>
    <w:p w:rsidR="00C322A6" w:rsidRPr="00C322A6" w:rsidRDefault="00C322A6" w:rsidP="00C322A6">
      <w:pPr>
        <w:suppressAutoHyphens/>
        <w:spacing w:after="0" w:line="240" w:lineRule="auto"/>
        <w:ind w:left="720"/>
        <w:jc w:val="center"/>
        <w:rPr>
          <w:rFonts w:ascii="Times New Roman" w:eastAsia="Times New Roman" w:hAnsi="Times New Roman" w:cs="Times New Roman"/>
          <w:color w:val="00000A"/>
          <w:sz w:val="20"/>
          <w:szCs w:val="20"/>
          <w:lang w:eastAsia="ru-RU"/>
        </w:rPr>
      </w:pPr>
    </w:p>
    <w:tbl>
      <w:tblPr>
        <w:tblStyle w:val="30"/>
        <w:tblW w:w="10764" w:type="dxa"/>
        <w:tblInd w:w="-289" w:type="dxa"/>
        <w:tblLayout w:type="fixed"/>
        <w:tblCellMar>
          <w:left w:w="98" w:type="dxa"/>
        </w:tblCellMar>
        <w:tblLook w:val="04A0" w:firstRow="1" w:lastRow="0" w:firstColumn="1" w:lastColumn="0" w:noHBand="0" w:noVBand="1"/>
      </w:tblPr>
      <w:tblGrid>
        <w:gridCol w:w="531"/>
        <w:gridCol w:w="1036"/>
        <w:gridCol w:w="949"/>
        <w:gridCol w:w="1177"/>
        <w:gridCol w:w="1417"/>
        <w:gridCol w:w="844"/>
        <w:gridCol w:w="993"/>
        <w:gridCol w:w="1134"/>
        <w:gridCol w:w="1501"/>
        <w:gridCol w:w="1182"/>
      </w:tblGrid>
      <w:tr w:rsidR="00C322A6" w:rsidRPr="00C322A6" w:rsidTr="00FE7851">
        <w:tc>
          <w:tcPr>
            <w:tcW w:w="531"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 п/п</w:t>
            </w:r>
          </w:p>
        </w:tc>
        <w:tc>
          <w:tcPr>
            <w:tcW w:w="1036" w:type="dxa"/>
            <w:shd w:val="clear" w:color="auto" w:fill="auto"/>
            <w:tcMar>
              <w:left w:w="98" w:type="dxa"/>
            </w:tcMar>
          </w:tcPr>
          <w:p w:rsidR="00C322A6" w:rsidRPr="00C322A6" w:rsidRDefault="00C322A6" w:rsidP="00FE7851">
            <w:pPr>
              <w:suppressAutoHyphens/>
              <w:spacing w:before="100"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Фамилия, имя, отчество</w:t>
            </w:r>
          </w:p>
        </w:tc>
        <w:tc>
          <w:tcPr>
            <w:tcW w:w="949" w:type="dxa"/>
          </w:tcPr>
          <w:p w:rsidR="00C322A6" w:rsidRPr="00C322A6" w:rsidRDefault="00C322A6" w:rsidP="00C322A6">
            <w:pPr>
              <w:suppressAutoHyphens/>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 xml:space="preserve">Группа </w:t>
            </w:r>
            <w:proofErr w:type="spellStart"/>
            <w:r w:rsidRPr="00C322A6">
              <w:rPr>
                <w:rFonts w:ascii="Times New Roman" w:eastAsia="Times New Roman" w:hAnsi="Times New Roman" w:cs="Times New Roman"/>
                <w:color w:val="00000A"/>
                <w:szCs w:val="20"/>
              </w:rPr>
              <w:t>долж</w:t>
            </w:r>
            <w:proofErr w:type="spellEnd"/>
          </w:p>
          <w:p w:rsidR="00C322A6" w:rsidRPr="00C322A6" w:rsidRDefault="00C322A6" w:rsidP="00C322A6">
            <w:pPr>
              <w:suppressAutoHyphens/>
              <w:jc w:val="center"/>
              <w:rPr>
                <w:rFonts w:ascii="Times New Roman" w:eastAsia="Times New Roman" w:hAnsi="Times New Roman" w:cs="Times New Roman"/>
                <w:color w:val="00000A"/>
                <w:szCs w:val="20"/>
              </w:rPr>
            </w:pPr>
            <w:proofErr w:type="spellStart"/>
            <w:r w:rsidRPr="00C322A6">
              <w:rPr>
                <w:rFonts w:ascii="Times New Roman" w:eastAsia="Times New Roman" w:hAnsi="Times New Roman" w:cs="Times New Roman"/>
                <w:color w:val="00000A"/>
                <w:szCs w:val="20"/>
              </w:rPr>
              <w:t>ностей</w:t>
            </w:r>
            <w:proofErr w:type="spellEnd"/>
          </w:p>
        </w:tc>
        <w:tc>
          <w:tcPr>
            <w:tcW w:w="1177" w:type="dxa"/>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Должность</w:t>
            </w:r>
          </w:p>
        </w:tc>
        <w:tc>
          <w:tcPr>
            <w:tcW w:w="1417" w:type="dxa"/>
            <w:shd w:val="clear" w:color="auto" w:fill="auto"/>
            <w:tcMar>
              <w:left w:w="98" w:type="dxa"/>
            </w:tcMar>
          </w:tcPr>
          <w:p w:rsidR="00C322A6" w:rsidRPr="00C322A6" w:rsidRDefault="00C322A6" w:rsidP="00C322A6">
            <w:pPr>
              <w:suppressAutoHyphens/>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Дата и</w:t>
            </w:r>
          </w:p>
          <w:p w:rsidR="00C322A6" w:rsidRPr="00C322A6" w:rsidRDefault="00C322A6" w:rsidP="00C322A6">
            <w:pPr>
              <w:suppressAutoHyphens/>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 xml:space="preserve"> номер распоряжения </w:t>
            </w:r>
          </w:p>
          <w:p w:rsidR="00C322A6" w:rsidRPr="00C322A6" w:rsidRDefault="00C322A6" w:rsidP="00C322A6">
            <w:pPr>
              <w:suppressAutoHyphens/>
              <w:jc w:val="center"/>
              <w:rPr>
                <w:rFonts w:ascii="Calibri" w:hAnsi="Calibri" w:cs="Calibri"/>
                <w:color w:val="00000A"/>
                <w:szCs w:val="20"/>
              </w:rPr>
            </w:pPr>
            <w:r w:rsidRPr="00C322A6">
              <w:rPr>
                <w:rFonts w:ascii="Times New Roman" w:eastAsia="Times New Roman" w:hAnsi="Times New Roman" w:cs="Times New Roman"/>
                <w:color w:val="00000A"/>
                <w:szCs w:val="20"/>
              </w:rPr>
              <w:t>о назначении</w:t>
            </w:r>
          </w:p>
        </w:tc>
        <w:tc>
          <w:tcPr>
            <w:tcW w:w="844" w:type="dxa"/>
            <w:shd w:val="clear" w:color="auto" w:fill="auto"/>
            <w:tcMar>
              <w:left w:w="98" w:type="dxa"/>
            </w:tcMar>
          </w:tcPr>
          <w:p w:rsidR="00C322A6" w:rsidRPr="00C322A6" w:rsidRDefault="00C322A6" w:rsidP="00C322A6">
            <w:pPr>
              <w:suppressAutoHyphens/>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Дата</w:t>
            </w:r>
          </w:p>
          <w:p w:rsidR="00C322A6" w:rsidRPr="00C322A6" w:rsidRDefault="00C322A6" w:rsidP="00C322A6">
            <w:pPr>
              <w:suppressAutoHyphens/>
              <w:jc w:val="center"/>
              <w:rPr>
                <w:rFonts w:ascii="Calibri" w:hAnsi="Calibri" w:cs="Calibri"/>
                <w:color w:val="00000A"/>
                <w:szCs w:val="20"/>
              </w:rPr>
            </w:pPr>
            <w:r w:rsidRPr="00C322A6">
              <w:rPr>
                <w:rFonts w:ascii="Times New Roman" w:eastAsia="Times New Roman" w:hAnsi="Times New Roman" w:cs="Times New Roman"/>
                <w:color w:val="00000A"/>
                <w:szCs w:val="20"/>
              </w:rPr>
              <w:t>рождения</w:t>
            </w:r>
          </w:p>
        </w:tc>
        <w:tc>
          <w:tcPr>
            <w:tcW w:w="993" w:type="dxa"/>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Место жительства</w:t>
            </w:r>
          </w:p>
        </w:tc>
        <w:tc>
          <w:tcPr>
            <w:tcW w:w="1134" w:type="dxa"/>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Документ, удостоверяющий личность</w:t>
            </w:r>
          </w:p>
        </w:tc>
        <w:tc>
          <w:tcPr>
            <w:tcW w:w="1501" w:type="dxa"/>
            <w:shd w:val="clear" w:color="auto" w:fill="auto"/>
            <w:tcMar>
              <w:left w:w="98" w:type="dxa"/>
            </w:tcMar>
          </w:tcPr>
          <w:p w:rsidR="00C322A6" w:rsidRPr="00C322A6" w:rsidRDefault="00C322A6" w:rsidP="00C322A6">
            <w:pPr>
              <w:suppressAutoHyphens/>
              <w:jc w:val="center"/>
              <w:rPr>
                <w:rFonts w:ascii="Times New Roman" w:eastAsia="Times New Roman" w:hAnsi="Times New Roman" w:cs="Times New Roman"/>
                <w:color w:val="00000A"/>
                <w:szCs w:val="20"/>
              </w:rPr>
            </w:pPr>
            <w:proofErr w:type="spellStart"/>
            <w:r w:rsidRPr="00C322A6">
              <w:rPr>
                <w:rFonts w:ascii="Times New Roman" w:eastAsia="Times New Roman" w:hAnsi="Times New Roman" w:cs="Times New Roman"/>
                <w:color w:val="00000A"/>
                <w:szCs w:val="20"/>
              </w:rPr>
              <w:t>Профес</w:t>
            </w:r>
            <w:proofErr w:type="spellEnd"/>
          </w:p>
          <w:p w:rsidR="00C322A6" w:rsidRPr="00C322A6" w:rsidRDefault="00C322A6" w:rsidP="00C322A6">
            <w:pPr>
              <w:suppressAutoHyphens/>
              <w:jc w:val="center"/>
              <w:rPr>
                <w:rFonts w:ascii="Calibri" w:hAnsi="Calibri" w:cs="Calibri"/>
                <w:color w:val="00000A"/>
                <w:szCs w:val="20"/>
              </w:rPr>
            </w:pPr>
            <w:proofErr w:type="spellStart"/>
            <w:r w:rsidRPr="00C322A6">
              <w:rPr>
                <w:rFonts w:ascii="Times New Roman" w:eastAsia="Times New Roman" w:hAnsi="Times New Roman" w:cs="Times New Roman"/>
                <w:color w:val="00000A"/>
                <w:szCs w:val="20"/>
              </w:rPr>
              <w:t>сиональное</w:t>
            </w:r>
            <w:proofErr w:type="spellEnd"/>
            <w:r w:rsidRPr="00C322A6">
              <w:rPr>
                <w:rFonts w:ascii="Times New Roman" w:eastAsia="Times New Roman" w:hAnsi="Times New Roman" w:cs="Times New Roman"/>
                <w:color w:val="00000A"/>
                <w:szCs w:val="20"/>
              </w:rPr>
              <w:t xml:space="preserve"> образование</w:t>
            </w:r>
          </w:p>
        </w:tc>
        <w:tc>
          <w:tcPr>
            <w:tcW w:w="1182" w:type="dxa"/>
          </w:tcPr>
          <w:p w:rsidR="00C322A6" w:rsidRPr="00C322A6" w:rsidRDefault="00C322A6" w:rsidP="00C322A6">
            <w:pPr>
              <w:suppressAutoHyphens/>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 xml:space="preserve">Стаж </w:t>
            </w:r>
            <w:proofErr w:type="spellStart"/>
            <w:r w:rsidRPr="00C322A6">
              <w:rPr>
                <w:rFonts w:ascii="Times New Roman" w:eastAsia="Times New Roman" w:hAnsi="Times New Roman" w:cs="Times New Roman"/>
                <w:color w:val="00000A"/>
                <w:szCs w:val="20"/>
              </w:rPr>
              <w:t>муници</w:t>
            </w:r>
            <w:proofErr w:type="spellEnd"/>
          </w:p>
          <w:p w:rsidR="00C322A6" w:rsidRPr="00C322A6" w:rsidRDefault="00C322A6" w:rsidP="00C322A6">
            <w:pPr>
              <w:suppressAutoHyphens/>
              <w:jc w:val="center"/>
              <w:rPr>
                <w:rFonts w:ascii="Times New Roman" w:eastAsia="Times New Roman" w:hAnsi="Times New Roman" w:cs="Times New Roman"/>
                <w:color w:val="00000A"/>
                <w:szCs w:val="20"/>
              </w:rPr>
            </w:pPr>
            <w:proofErr w:type="spellStart"/>
            <w:r w:rsidRPr="00C322A6">
              <w:rPr>
                <w:rFonts w:ascii="Times New Roman" w:eastAsia="Times New Roman" w:hAnsi="Times New Roman" w:cs="Times New Roman"/>
                <w:color w:val="00000A"/>
                <w:szCs w:val="20"/>
              </w:rPr>
              <w:t>пальной</w:t>
            </w:r>
            <w:proofErr w:type="spellEnd"/>
            <w:r w:rsidRPr="00C322A6">
              <w:rPr>
                <w:rFonts w:ascii="Times New Roman" w:eastAsia="Times New Roman" w:hAnsi="Times New Roman" w:cs="Times New Roman"/>
                <w:color w:val="00000A"/>
                <w:szCs w:val="20"/>
              </w:rPr>
              <w:t xml:space="preserve"> службы</w:t>
            </w:r>
          </w:p>
        </w:tc>
      </w:tr>
      <w:tr w:rsidR="00C322A6" w:rsidRPr="00C322A6" w:rsidTr="00FE7851">
        <w:tc>
          <w:tcPr>
            <w:tcW w:w="531"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1</w:t>
            </w:r>
          </w:p>
        </w:tc>
        <w:tc>
          <w:tcPr>
            <w:tcW w:w="1036" w:type="dxa"/>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2</w:t>
            </w:r>
          </w:p>
        </w:tc>
        <w:tc>
          <w:tcPr>
            <w:tcW w:w="949"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3</w:t>
            </w:r>
          </w:p>
        </w:tc>
        <w:tc>
          <w:tcPr>
            <w:tcW w:w="1177" w:type="dxa"/>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4</w:t>
            </w:r>
          </w:p>
        </w:tc>
        <w:tc>
          <w:tcPr>
            <w:tcW w:w="1417" w:type="dxa"/>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5</w:t>
            </w:r>
          </w:p>
        </w:tc>
        <w:tc>
          <w:tcPr>
            <w:tcW w:w="844" w:type="dxa"/>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6</w:t>
            </w:r>
          </w:p>
        </w:tc>
        <w:tc>
          <w:tcPr>
            <w:tcW w:w="993" w:type="dxa"/>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7</w:t>
            </w:r>
          </w:p>
        </w:tc>
        <w:tc>
          <w:tcPr>
            <w:tcW w:w="1134" w:type="dxa"/>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8</w:t>
            </w:r>
          </w:p>
        </w:tc>
        <w:tc>
          <w:tcPr>
            <w:tcW w:w="1501" w:type="dxa"/>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9</w:t>
            </w:r>
          </w:p>
        </w:tc>
        <w:tc>
          <w:tcPr>
            <w:tcW w:w="1182"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10</w:t>
            </w:r>
          </w:p>
        </w:tc>
      </w:tr>
      <w:tr w:rsidR="00C322A6" w:rsidRPr="00C322A6" w:rsidTr="00FE7851">
        <w:tc>
          <w:tcPr>
            <w:tcW w:w="531"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036"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949"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177"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417"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844"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993"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134"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501"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182"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r>
      <w:tr w:rsidR="00C322A6" w:rsidRPr="00C322A6" w:rsidTr="00FE7851">
        <w:tc>
          <w:tcPr>
            <w:tcW w:w="531"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036"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949"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177"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417"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844"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993"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134"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501"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182"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r>
    </w:tbl>
    <w:p w:rsidR="00C322A6" w:rsidRPr="00C322A6" w:rsidRDefault="00C322A6" w:rsidP="00C322A6">
      <w:pPr>
        <w:suppressAutoHyphens/>
        <w:spacing w:after="0" w:line="240" w:lineRule="auto"/>
        <w:ind w:left="720"/>
        <w:jc w:val="both"/>
        <w:rPr>
          <w:rFonts w:ascii="Times New Roman" w:eastAsia="Times New Roman" w:hAnsi="Times New Roman" w:cs="Times New Roman"/>
          <w:color w:val="00000A"/>
          <w:sz w:val="20"/>
          <w:szCs w:val="20"/>
          <w:lang w:eastAsia="ru-RU"/>
        </w:rPr>
      </w:pPr>
    </w:p>
    <w:p w:rsidR="00C322A6" w:rsidRPr="00C322A6" w:rsidRDefault="00C322A6" w:rsidP="00C322A6">
      <w:pPr>
        <w:suppressAutoHyphens/>
        <w:spacing w:after="0" w:line="240" w:lineRule="auto"/>
        <w:ind w:left="720"/>
        <w:jc w:val="both"/>
        <w:rPr>
          <w:rFonts w:ascii="Calibri" w:eastAsia="Calibri" w:hAnsi="Calibri" w:cs="Calibri"/>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Ведущий специалист по правовой, </w:t>
      </w:r>
    </w:p>
    <w:p w:rsidR="00C322A6" w:rsidRPr="00C322A6" w:rsidRDefault="00C322A6" w:rsidP="00C322A6">
      <w:pPr>
        <w:suppressAutoHyphens/>
        <w:spacing w:after="0" w:line="240" w:lineRule="auto"/>
        <w:ind w:left="720"/>
        <w:jc w:val="both"/>
        <w:rPr>
          <w:rFonts w:ascii="Times New Roman" w:eastAsia="Calibri" w:hAnsi="Times New Roman" w:cs="Calibri"/>
          <w:color w:val="00000A"/>
          <w:sz w:val="20"/>
          <w:szCs w:val="20"/>
          <w:lang w:eastAsia="ru-RU"/>
        </w:rPr>
      </w:pPr>
      <w:r w:rsidRPr="00C322A6">
        <w:rPr>
          <w:rFonts w:ascii="Times New Roman" w:eastAsia="Times New Roman" w:hAnsi="Times New Roman" w:cs="Times New Roman"/>
          <w:color w:val="00000A"/>
          <w:sz w:val="20"/>
          <w:szCs w:val="20"/>
          <w:lang w:eastAsia="ru-RU"/>
        </w:rPr>
        <w:t>архивной и кадровой работе                                            ________________                   __________________________</w:t>
      </w:r>
    </w:p>
    <w:p w:rsidR="00FE7851" w:rsidRDefault="00C322A6" w:rsidP="00FE7851">
      <w:pPr>
        <w:suppressAutoHyphens/>
        <w:spacing w:after="0" w:line="240" w:lineRule="auto"/>
        <w:ind w:left="720"/>
        <w:jc w:val="both"/>
        <w:rPr>
          <w:rFonts w:ascii="Times New Roman" w:eastAsia="Times New Roman" w:hAnsi="Times New Roman" w:cs="Times New Roman"/>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                                                                                         (личная </w:t>
      </w:r>
      <w:proofErr w:type="gramStart"/>
      <w:r w:rsidRPr="00C322A6">
        <w:rPr>
          <w:rFonts w:ascii="Times New Roman" w:eastAsia="Times New Roman" w:hAnsi="Times New Roman" w:cs="Times New Roman"/>
          <w:color w:val="00000A"/>
          <w:sz w:val="20"/>
          <w:szCs w:val="20"/>
          <w:lang w:eastAsia="ru-RU"/>
        </w:rPr>
        <w:t xml:space="preserve">подпись)   </w:t>
      </w:r>
      <w:proofErr w:type="gramEnd"/>
      <w:r w:rsidRPr="00C322A6">
        <w:rPr>
          <w:rFonts w:ascii="Times New Roman" w:eastAsia="Times New Roman" w:hAnsi="Times New Roman" w:cs="Times New Roman"/>
          <w:color w:val="00000A"/>
          <w:sz w:val="20"/>
          <w:szCs w:val="20"/>
          <w:lang w:eastAsia="ru-RU"/>
        </w:rPr>
        <w:t xml:space="preserve">                      (расшифровка подписи)</w:t>
      </w:r>
    </w:p>
    <w:p w:rsidR="00FE7851" w:rsidRDefault="00FE7851" w:rsidP="00FE7851">
      <w:pPr>
        <w:suppressAutoHyphens/>
        <w:spacing w:after="0" w:line="240" w:lineRule="auto"/>
        <w:ind w:left="720"/>
        <w:jc w:val="right"/>
        <w:rPr>
          <w:rFonts w:ascii="Times New Roman" w:eastAsia="Times New Roman" w:hAnsi="Times New Roman" w:cs="Times New Roman"/>
          <w:color w:val="00000A"/>
          <w:sz w:val="20"/>
          <w:szCs w:val="20"/>
          <w:lang w:eastAsia="ru-RU"/>
        </w:rPr>
      </w:pPr>
    </w:p>
    <w:p w:rsidR="00C322A6" w:rsidRPr="00C322A6" w:rsidRDefault="00C322A6" w:rsidP="00FE7851">
      <w:pPr>
        <w:suppressAutoHyphens/>
        <w:spacing w:after="0" w:line="240" w:lineRule="auto"/>
        <w:ind w:left="720"/>
        <w:jc w:val="right"/>
        <w:rPr>
          <w:rFonts w:ascii="Times New Roman" w:eastAsia="Times New Roman" w:hAnsi="Times New Roman" w:cs="Times New Roman"/>
          <w:color w:val="00000A"/>
          <w:sz w:val="20"/>
          <w:szCs w:val="20"/>
          <w:lang w:eastAsia="ru-RU"/>
        </w:rPr>
      </w:pPr>
      <w:r w:rsidRPr="00C322A6">
        <w:rPr>
          <w:rFonts w:ascii="Times New Roman" w:eastAsia="Times New Roman" w:hAnsi="Times New Roman" w:cs="Times New Roman"/>
          <w:color w:val="00000A"/>
          <w:sz w:val="20"/>
          <w:szCs w:val="20"/>
          <w:lang w:eastAsia="ru-RU"/>
        </w:rPr>
        <w:t>Приложение 2</w:t>
      </w:r>
    </w:p>
    <w:p w:rsidR="00C322A6" w:rsidRP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к Положению о порядке ведения реестра </w:t>
      </w:r>
    </w:p>
    <w:p w:rsidR="00C322A6" w:rsidRP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r w:rsidRPr="00C322A6">
        <w:rPr>
          <w:rFonts w:ascii="Times New Roman" w:eastAsia="Times New Roman" w:hAnsi="Times New Roman" w:cs="Times New Roman"/>
          <w:color w:val="00000A"/>
          <w:sz w:val="20"/>
          <w:szCs w:val="20"/>
          <w:lang w:eastAsia="ru-RU"/>
        </w:rPr>
        <w:t>муниципальных служащих муниципального образования</w:t>
      </w:r>
    </w:p>
    <w:p w:rsidR="00C322A6" w:rsidRPr="00C322A6" w:rsidRDefault="00C322A6" w:rsidP="00C322A6">
      <w:pPr>
        <w:suppressAutoHyphens/>
        <w:spacing w:after="0" w:line="240" w:lineRule="auto"/>
        <w:ind w:left="720"/>
        <w:jc w:val="right"/>
        <w:rPr>
          <w:rFonts w:ascii="Times New Roman" w:eastAsia="Calibri" w:hAnsi="Times New Roman" w:cs="Calibri"/>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 «Дячкинское сельское поселение»</w:t>
      </w:r>
    </w:p>
    <w:p w:rsidR="00C322A6" w:rsidRPr="00C322A6" w:rsidRDefault="00C322A6" w:rsidP="00C322A6">
      <w:pPr>
        <w:suppressAutoHyphens/>
        <w:spacing w:after="0" w:line="240" w:lineRule="auto"/>
        <w:ind w:left="720"/>
        <w:jc w:val="right"/>
        <w:rPr>
          <w:rFonts w:ascii="Calibri" w:eastAsia="Calibri" w:hAnsi="Calibri" w:cs="Calibri"/>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 Форма 2</w:t>
      </w:r>
    </w:p>
    <w:p w:rsidR="00C322A6" w:rsidRPr="00C322A6" w:rsidRDefault="00C322A6" w:rsidP="00C322A6">
      <w:pPr>
        <w:suppressAutoHyphens/>
        <w:spacing w:after="0" w:line="240" w:lineRule="auto"/>
        <w:ind w:left="720"/>
        <w:jc w:val="center"/>
        <w:rPr>
          <w:rFonts w:ascii="Times New Roman" w:eastAsia="Times New Roman" w:hAnsi="Times New Roman" w:cs="Times New Roman"/>
          <w:b/>
          <w:color w:val="00000A"/>
          <w:sz w:val="20"/>
          <w:szCs w:val="20"/>
          <w:lang w:eastAsia="ru-RU"/>
        </w:rPr>
      </w:pPr>
    </w:p>
    <w:p w:rsidR="00C322A6" w:rsidRPr="00C322A6" w:rsidRDefault="00C322A6" w:rsidP="00C322A6">
      <w:pPr>
        <w:suppressAutoHyphens/>
        <w:spacing w:after="0" w:line="240" w:lineRule="auto"/>
        <w:ind w:left="720"/>
        <w:jc w:val="center"/>
        <w:rPr>
          <w:rFonts w:ascii="Times New Roman" w:eastAsia="Times New Roman" w:hAnsi="Times New Roman" w:cs="Times New Roman"/>
          <w:b/>
          <w:color w:val="00000A"/>
          <w:sz w:val="20"/>
          <w:szCs w:val="20"/>
          <w:lang w:eastAsia="ru-RU"/>
        </w:rPr>
      </w:pPr>
      <w:r w:rsidRPr="00C322A6">
        <w:rPr>
          <w:rFonts w:ascii="Times New Roman" w:eastAsia="Times New Roman" w:hAnsi="Times New Roman" w:cs="Times New Roman"/>
          <w:b/>
          <w:color w:val="00000A"/>
          <w:sz w:val="20"/>
          <w:szCs w:val="20"/>
          <w:lang w:eastAsia="ru-RU"/>
        </w:rPr>
        <w:t xml:space="preserve">Сведения о муниципальных служащих для включения в реестр, </w:t>
      </w:r>
    </w:p>
    <w:p w:rsidR="00C322A6" w:rsidRPr="00C322A6" w:rsidRDefault="00C322A6" w:rsidP="00C322A6">
      <w:pPr>
        <w:suppressAutoHyphens/>
        <w:spacing w:after="0" w:line="240" w:lineRule="auto"/>
        <w:ind w:left="720"/>
        <w:jc w:val="center"/>
        <w:rPr>
          <w:rFonts w:ascii="Times New Roman" w:eastAsia="Times New Roman" w:hAnsi="Times New Roman" w:cs="Times New Roman"/>
          <w:b/>
          <w:color w:val="00000A"/>
          <w:sz w:val="20"/>
          <w:szCs w:val="20"/>
          <w:lang w:eastAsia="ru-RU"/>
        </w:rPr>
      </w:pPr>
      <w:r w:rsidRPr="00C322A6">
        <w:rPr>
          <w:rFonts w:ascii="Times New Roman" w:eastAsia="Times New Roman" w:hAnsi="Times New Roman" w:cs="Times New Roman"/>
          <w:b/>
          <w:color w:val="00000A"/>
          <w:sz w:val="20"/>
          <w:szCs w:val="20"/>
          <w:lang w:eastAsia="ru-RU"/>
        </w:rPr>
        <w:t xml:space="preserve">исключения из Реестра и сведения об изменениях учетных данных муниципальных служащих </w:t>
      </w:r>
    </w:p>
    <w:p w:rsidR="00C322A6" w:rsidRPr="00C322A6" w:rsidRDefault="00C322A6" w:rsidP="00C322A6">
      <w:pPr>
        <w:suppressAutoHyphens/>
        <w:spacing w:after="0" w:line="240" w:lineRule="auto"/>
        <w:ind w:left="720"/>
        <w:jc w:val="center"/>
        <w:rPr>
          <w:rFonts w:ascii="Times New Roman" w:eastAsia="Times New Roman" w:hAnsi="Times New Roman" w:cs="Times New Roman"/>
          <w:b/>
          <w:color w:val="00000A"/>
          <w:sz w:val="20"/>
          <w:szCs w:val="20"/>
          <w:lang w:eastAsia="ru-RU"/>
        </w:rPr>
      </w:pPr>
      <w:r w:rsidRPr="00C322A6">
        <w:rPr>
          <w:rFonts w:ascii="Times New Roman" w:eastAsia="Times New Roman" w:hAnsi="Times New Roman" w:cs="Times New Roman"/>
          <w:b/>
          <w:color w:val="00000A"/>
          <w:sz w:val="20"/>
          <w:szCs w:val="20"/>
          <w:lang w:eastAsia="ru-RU"/>
        </w:rPr>
        <w:t>по состоянию на_________</w:t>
      </w:r>
    </w:p>
    <w:p w:rsidR="00C322A6" w:rsidRPr="00C322A6" w:rsidRDefault="00C322A6" w:rsidP="00C322A6">
      <w:pPr>
        <w:suppressAutoHyphens/>
        <w:spacing w:after="0" w:line="240" w:lineRule="auto"/>
        <w:ind w:left="720"/>
        <w:jc w:val="center"/>
        <w:rPr>
          <w:rFonts w:ascii="Calibri" w:eastAsia="Calibri" w:hAnsi="Calibri" w:cs="Calibri"/>
          <w:color w:val="00000A"/>
          <w:sz w:val="20"/>
          <w:szCs w:val="20"/>
          <w:lang w:eastAsia="ru-RU"/>
        </w:rPr>
      </w:pPr>
    </w:p>
    <w:tbl>
      <w:tblPr>
        <w:tblStyle w:val="30"/>
        <w:tblW w:w="10964" w:type="dxa"/>
        <w:tblInd w:w="-289" w:type="dxa"/>
        <w:tblLayout w:type="fixed"/>
        <w:tblCellMar>
          <w:left w:w="98" w:type="dxa"/>
        </w:tblCellMar>
        <w:tblLook w:val="04A0" w:firstRow="1" w:lastRow="0" w:firstColumn="1" w:lastColumn="0" w:noHBand="0" w:noVBand="1"/>
      </w:tblPr>
      <w:tblGrid>
        <w:gridCol w:w="531"/>
        <w:gridCol w:w="1171"/>
        <w:gridCol w:w="949"/>
        <w:gridCol w:w="359"/>
        <w:gridCol w:w="818"/>
        <w:gridCol w:w="186"/>
        <w:gridCol w:w="1232"/>
        <w:gridCol w:w="863"/>
        <w:gridCol w:w="178"/>
        <w:gridCol w:w="1178"/>
        <w:gridCol w:w="55"/>
        <w:gridCol w:w="1172"/>
        <w:gridCol w:w="1090"/>
        <w:gridCol w:w="1182"/>
      </w:tblGrid>
      <w:tr w:rsidR="00C322A6" w:rsidRPr="00C322A6" w:rsidTr="00FE7851">
        <w:tc>
          <w:tcPr>
            <w:tcW w:w="10964" w:type="dxa"/>
            <w:gridSpan w:val="14"/>
          </w:tcPr>
          <w:p w:rsidR="00C322A6" w:rsidRPr="00C322A6" w:rsidRDefault="00C322A6" w:rsidP="00C322A6">
            <w:pPr>
              <w:suppressAutoHyphens/>
              <w:jc w:val="center"/>
              <w:rPr>
                <w:rFonts w:ascii="Times New Roman" w:eastAsia="Times New Roman" w:hAnsi="Times New Roman" w:cs="Times New Roman"/>
                <w:b/>
                <w:color w:val="00000A"/>
                <w:szCs w:val="20"/>
              </w:rPr>
            </w:pPr>
            <w:r w:rsidRPr="00C322A6">
              <w:rPr>
                <w:rFonts w:ascii="Times New Roman" w:eastAsia="Times New Roman" w:hAnsi="Times New Roman" w:cs="Times New Roman"/>
                <w:b/>
                <w:color w:val="00000A"/>
                <w:szCs w:val="20"/>
              </w:rPr>
              <w:t>Вновь принятые</w:t>
            </w:r>
          </w:p>
          <w:p w:rsidR="00C322A6" w:rsidRPr="00C322A6" w:rsidRDefault="00C322A6" w:rsidP="00C322A6">
            <w:pPr>
              <w:suppressAutoHyphens/>
              <w:jc w:val="center"/>
              <w:rPr>
                <w:rFonts w:ascii="Times New Roman" w:eastAsia="Times New Roman" w:hAnsi="Times New Roman" w:cs="Times New Roman"/>
                <w:color w:val="00000A"/>
                <w:szCs w:val="20"/>
              </w:rPr>
            </w:pPr>
          </w:p>
        </w:tc>
      </w:tr>
      <w:tr w:rsidR="00C322A6" w:rsidRPr="00C322A6" w:rsidTr="00FE7851">
        <w:tc>
          <w:tcPr>
            <w:tcW w:w="531"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 п/п</w:t>
            </w:r>
          </w:p>
        </w:tc>
        <w:tc>
          <w:tcPr>
            <w:tcW w:w="1171" w:type="dxa"/>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Фамилия, имя, отчество</w:t>
            </w:r>
          </w:p>
        </w:tc>
        <w:tc>
          <w:tcPr>
            <w:tcW w:w="949" w:type="dxa"/>
          </w:tcPr>
          <w:p w:rsidR="00C322A6" w:rsidRPr="00C322A6" w:rsidRDefault="00C322A6" w:rsidP="00C322A6">
            <w:pPr>
              <w:suppressAutoHyphens/>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 xml:space="preserve">Группа </w:t>
            </w:r>
            <w:proofErr w:type="spellStart"/>
            <w:r w:rsidRPr="00C322A6">
              <w:rPr>
                <w:rFonts w:ascii="Times New Roman" w:eastAsia="Times New Roman" w:hAnsi="Times New Roman" w:cs="Times New Roman"/>
                <w:color w:val="00000A"/>
                <w:szCs w:val="20"/>
              </w:rPr>
              <w:t>долж</w:t>
            </w:r>
            <w:proofErr w:type="spellEnd"/>
          </w:p>
          <w:p w:rsidR="00C322A6" w:rsidRPr="00C322A6" w:rsidRDefault="00C322A6" w:rsidP="00C322A6">
            <w:pPr>
              <w:suppressAutoHyphens/>
              <w:jc w:val="center"/>
              <w:rPr>
                <w:rFonts w:ascii="Times New Roman" w:eastAsia="Times New Roman" w:hAnsi="Times New Roman" w:cs="Times New Roman"/>
                <w:color w:val="00000A"/>
                <w:szCs w:val="20"/>
              </w:rPr>
            </w:pPr>
            <w:proofErr w:type="spellStart"/>
            <w:r w:rsidRPr="00C322A6">
              <w:rPr>
                <w:rFonts w:ascii="Times New Roman" w:eastAsia="Times New Roman" w:hAnsi="Times New Roman" w:cs="Times New Roman"/>
                <w:color w:val="00000A"/>
                <w:szCs w:val="20"/>
              </w:rPr>
              <w:t>ностей</w:t>
            </w:r>
            <w:proofErr w:type="spellEnd"/>
          </w:p>
        </w:tc>
        <w:tc>
          <w:tcPr>
            <w:tcW w:w="1177" w:type="dxa"/>
            <w:gridSpan w:val="2"/>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Должность</w:t>
            </w:r>
          </w:p>
        </w:tc>
        <w:tc>
          <w:tcPr>
            <w:tcW w:w="1418" w:type="dxa"/>
            <w:gridSpan w:val="2"/>
            <w:shd w:val="clear" w:color="auto" w:fill="auto"/>
            <w:tcMar>
              <w:left w:w="98" w:type="dxa"/>
            </w:tcMar>
          </w:tcPr>
          <w:p w:rsidR="00C322A6" w:rsidRPr="00C322A6" w:rsidRDefault="00C322A6" w:rsidP="00C322A6">
            <w:pPr>
              <w:suppressAutoHyphens/>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Дата и</w:t>
            </w:r>
          </w:p>
          <w:p w:rsidR="00C322A6" w:rsidRPr="00C322A6" w:rsidRDefault="00C322A6" w:rsidP="00C322A6">
            <w:pPr>
              <w:suppressAutoHyphens/>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 xml:space="preserve"> номер распоряжения </w:t>
            </w:r>
          </w:p>
          <w:p w:rsidR="00C322A6" w:rsidRPr="00C322A6" w:rsidRDefault="00C322A6" w:rsidP="00C322A6">
            <w:pPr>
              <w:suppressAutoHyphens/>
              <w:jc w:val="center"/>
              <w:rPr>
                <w:rFonts w:ascii="Calibri" w:hAnsi="Calibri" w:cs="Calibri"/>
                <w:color w:val="00000A"/>
                <w:szCs w:val="20"/>
              </w:rPr>
            </w:pPr>
            <w:r w:rsidRPr="00C322A6">
              <w:rPr>
                <w:rFonts w:ascii="Times New Roman" w:eastAsia="Times New Roman" w:hAnsi="Times New Roman" w:cs="Times New Roman"/>
                <w:color w:val="00000A"/>
                <w:szCs w:val="20"/>
              </w:rPr>
              <w:t>о назначении</w:t>
            </w:r>
          </w:p>
        </w:tc>
        <w:tc>
          <w:tcPr>
            <w:tcW w:w="1041" w:type="dxa"/>
            <w:gridSpan w:val="2"/>
            <w:shd w:val="clear" w:color="auto" w:fill="auto"/>
            <w:tcMar>
              <w:left w:w="98" w:type="dxa"/>
            </w:tcMar>
          </w:tcPr>
          <w:p w:rsidR="00C322A6" w:rsidRPr="00C322A6" w:rsidRDefault="00C322A6" w:rsidP="00C322A6">
            <w:pPr>
              <w:suppressAutoHyphens/>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Дата</w:t>
            </w:r>
          </w:p>
          <w:p w:rsidR="00C322A6" w:rsidRPr="00C322A6" w:rsidRDefault="00C322A6" w:rsidP="00C322A6">
            <w:pPr>
              <w:suppressAutoHyphens/>
              <w:jc w:val="center"/>
              <w:rPr>
                <w:rFonts w:ascii="Calibri" w:hAnsi="Calibri" w:cs="Calibri"/>
                <w:color w:val="00000A"/>
                <w:szCs w:val="20"/>
              </w:rPr>
            </w:pPr>
            <w:r w:rsidRPr="00C322A6">
              <w:rPr>
                <w:rFonts w:ascii="Times New Roman" w:eastAsia="Times New Roman" w:hAnsi="Times New Roman" w:cs="Times New Roman"/>
                <w:color w:val="00000A"/>
                <w:szCs w:val="20"/>
              </w:rPr>
              <w:t>рождения</w:t>
            </w:r>
          </w:p>
        </w:tc>
        <w:tc>
          <w:tcPr>
            <w:tcW w:w="1178" w:type="dxa"/>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Место жительства</w:t>
            </w:r>
          </w:p>
        </w:tc>
        <w:tc>
          <w:tcPr>
            <w:tcW w:w="1227" w:type="dxa"/>
            <w:gridSpan w:val="2"/>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Документ, удостоверяющий личность</w:t>
            </w:r>
          </w:p>
        </w:tc>
        <w:tc>
          <w:tcPr>
            <w:tcW w:w="1090" w:type="dxa"/>
            <w:shd w:val="clear" w:color="auto" w:fill="auto"/>
            <w:tcMar>
              <w:left w:w="98" w:type="dxa"/>
            </w:tcMar>
          </w:tcPr>
          <w:p w:rsidR="00C322A6" w:rsidRPr="00C322A6" w:rsidRDefault="00C322A6" w:rsidP="00C322A6">
            <w:pPr>
              <w:suppressAutoHyphens/>
              <w:jc w:val="center"/>
              <w:rPr>
                <w:rFonts w:ascii="Times New Roman" w:eastAsia="Times New Roman" w:hAnsi="Times New Roman" w:cs="Times New Roman"/>
                <w:color w:val="00000A"/>
                <w:szCs w:val="20"/>
              </w:rPr>
            </w:pPr>
            <w:proofErr w:type="spellStart"/>
            <w:r w:rsidRPr="00C322A6">
              <w:rPr>
                <w:rFonts w:ascii="Times New Roman" w:eastAsia="Times New Roman" w:hAnsi="Times New Roman" w:cs="Times New Roman"/>
                <w:color w:val="00000A"/>
                <w:szCs w:val="20"/>
              </w:rPr>
              <w:t>Профес</w:t>
            </w:r>
            <w:proofErr w:type="spellEnd"/>
          </w:p>
          <w:p w:rsidR="00C322A6" w:rsidRPr="00C322A6" w:rsidRDefault="00C322A6" w:rsidP="00C322A6">
            <w:pPr>
              <w:suppressAutoHyphens/>
              <w:jc w:val="center"/>
              <w:rPr>
                <w:rFonts w:ascii="Calibri" w:hAnsi="Calibri" w:cs="Calibri"/>
                <w:color w:val="00000A"/>
                <w:szCs w:val="20"/>
              </w:rPr>
            </w:pPr>
            <w:proofErr w:type="spellStart"/>
            <w:r w:rsidRPr="00C322A6">
              <w:rPr>
                <w:rFonts w:ascii="Times New Roman" w:eastAsia="Times New Roman" w:hAnsi="Times New Roman" w:cs="Times New Roman"/>
                <w:color w:val="00000A"/>
                <w:szCs w:val="20"/>
              </w:rPr>
              <w:t>сиональное</w:t>
            </w:r>
            <w:proofErr w:type="spellEnd"/>
            <w:r w:rsidRPr="00C322A6">
              <w:rPr>
                <w:rFonts w:ascii="Times New Roman" w:eastAsia="Times New Roman" w:hAnsi="Times New Roman" w:cs="Times New Roman"/>
                <w:color w:val="00000A"/>
                <w:szCs w:val="20"/>
              </w:rPr>
              <w:t xml:space="preserve"> образование</w:t>
            </w:r>
          </w:p>
        </w:tc>
        <w:tc>
          <w:tcPr>
            <w:tcW w:w="1182" w:type="dxa"/>
          </w:tcPr>
          <w:p w:rsidR="00C322A6" w:rsidRPr="00C322A6" w:rsidRDefault="00C322A6" w:rsidP="00C322A6">
            <w:pPr>
              <w:suppressAutoHyphens/>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 xml:space="preserve">Стаж </w:t>
            </w:r>
            <w:proofErr w:type="spellStart"/>
            <w:r w:rsidRPr="00C322A6">
              <w:rPr>
                <w:rFonts w:ascii="Times New Roman" w:eastAsia="Times New Roman" w:hAnsi="Times New Roman" w:cs="Times New Roman"/>
                <w:color w:val="00000A"/>
                <w:szCs w:val="20"/>
              </w:rPr>
              <w:t>муници</w:t>
            </w:r>
            <w:proofErr w:type="spellEnd"/>
          </w:p>
          <w:p w:rsidR="00C322A6" w:rsidRPr="00C322A6" w:rsidRDefault="00C322A6" w:rsidP="00C322A6">
            <w:pPr>
              <w:suppressAutoHyphens/>
              <w:jc w:val="center"/>
              <w:rPr>
                <w:rFonts w:ascii="Times New Roman" w:eastAsia="Times New Roman" w:hAnsi="Times New Roman" w:cs="Times New Roman"/>
                <w:color w:val="00000A"/>
                <w:szCs w:val="20"/>
              </w:rPr>
            </w:pPr>
            <w:proofErr w:type="spellStart"/>
            <w:r w:rsidRPr="00C322A6">
              <w:rPr>
                <w:rFonts w:ascii="Times New Roman" w:eastAsia="Times New Roman" w:hAnsi="Times New Roman" w:cs="Times New Roman"/>
                <w:color w:val="00000A"/>
                <w:szCs w:val="20"/>
              </w:rPr>
              <w:t>пальной</w:t>
            </w:r>
            <w:proofErr w:type="spellEnd"/>
            <w:r w:rsidRPr="00C322A6">
              <w:rPr>
                <w:rFonts w:ascii="Times New Roman" w:eastAsia="Times New Roman" w:hAnsi="Times New Roman" w:cs="Times New Roman"/>
                <w:color w:val="00000A"/>
                <w:szCs w:val="20"/>
              </w:rPr>
              <w:t xml:space="preserve"> службы</w:t>
            </w:r>
          </w:p>
        </w:tc>
      </w:tr>
      <w:tr w:rsidR="00C322A6" w:rsidRPr="00C322A6" w:rsidTr="00FE7851">
        <w:tc>
          <w:tcPr>
            <w:tcW w:w="531"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171" w:type="dxa"/>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1</w:t>
            </w:r>
          </w:p>
        </w:tc>
        <w:tc>
          <w:tcPr>
            <w:tcW w:w="949"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177" w:type="dxa"/>
            <w:gridSpan w:val="2"/>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2</w:t>
            </w:r>
          </w:p>
        </w:tc>
        <w:tc>
          <w:tcPr>
            <w:tcW w:w="1418" w:type="dxa"/>
            <w:gridSpan w:val="2"/>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3</w:t>
            </w:r>
          </w:p>
        </w:tc>
        <w:tc>
          <w:tcPr>
            <w:tcW w:w="1041" w:type="dxa"/>
            <w:gridSpan w:val="2"/>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4</w:t>
            </w:r>
          </w:p>
        </w:tc>
        <w:tc>
          <w:tcPr>
            <w:tcW w:w="1178" w:type="dxa"/>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5</w:t>
            </w:r>
          </w:p>
        </w:tc>
        <w:tc>
          <w:tcPr>
            <w:tcW w:w="1227" w:type="dxa"/>
            <w:gridSpan w:val="2"/>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6</w:t>
            </w:r>
          </w:p>
        </w:tc>
        <w:tc>
          <w:tcPr>
            <w:tcW w:w="1090" w:type="dxa"/>
            <w:shd w:val="clear" w:color="auto" w:fill="auto"/>
            <w:tcMar>
              <w:left w:w="98" w:type="dxa"/>
            </w:tcMar>
          </w:tcPr>
          <w:p w:rsidR="00C322A6" w:rsidRPr="00C322A6" w:rsidRDefault="00C322A6" w:rsidP="00C322A6">
            <w:pPr>
              <w:suppressAutoHyphens/>
              <w:spacing w:beforeAutospacing="1"/>
              <w:jc w:val="center"/>
              <w:rPr>
                <w:rFonts w:ascii="Calibri" w:hAnsi="Calibri" w:cs="Calibri"/>
                <w:color w:val="00000A"/>
                <w:szCs w:val="20"/>
              </w:rPr>
            </w:pPr>
            <w:r w:rsidRPr="00C322A6">
              <w:rPr>
                <w:rFonts w:ascii="Times New Roman" w:eastAsia="Times New Roman" w:hAnsi="Times New Roman" w:cs="Times New Roman"/>
                <w:color w:val="00000A"/>
                <w:szCs w:val="20"/>
              </w:rPr>
              <w:t>7</w:t>
            </w:r>
          </w:p>
        </w:tc>
        <w:tc>
          <w:tcPr>
            <w:tcW w:w="1182"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r>
      <w:tr w:rsidR="00C322A6" w:rsidRPr="00C322A6" w:rsidTr="00FE7851">
        <w:tc>
          <w:tcPr>
            <w:tcW w:w="531"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171"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949"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177" w:type="dxa"/>
            <w:gridSpan w:val="2"/>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418" w:type="dxa"/>
            <w:gridSpan w:val="2"/>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041" w:type="dxa"/>
            <w:gridSpan w:val="2"/>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178"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227" w:type="dxa"/>
            <w:gridSpan w:val="2"/>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090" w:type="dxa"/>
            <w:shd w:val="clear" w:color="auto" w:fill="auto"/>
            <w:tcMar>
              <w:left w:w="98"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182" w:type="dxa"/>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r>
      <w:tr w:rsidR="00C322A6" w:rsidRPr="00C322A6" w:rsidTr="00FE7851">
        <w:tc>
          <w:tcPr>
            <w:tcW w:w="10964" w:type="dxa"/>
            <w:gridSpan w:val="14"/>
          </w:tcPr>
          <w:p w:rsidR="00C322A6" w:rsidRPr="00C322A6" w:rsidRDefault="00C322A6" w:rsidP="00C322A6">
            <w:pPr>
              <w:suppressAutoHyphens/>
              <w:spacing w:beforeAutospacing="1" w:after="200"/>
              <w:jc w:val="center"/>
              <w:rPr>
                <w:rFonts w:ascii="Times New Roman" w:eastAsia="Times New Roman" w:hAnsi="Times New Roman" w:cs="Times New Roman"/>
                <w:b/>
                <w:color w:val="00000A"/>
                <w:szCs w:val="20"/>
              </w:rPr>
            </w:pPr>
            <w:r w:rsidRPr="00C322A6">
              <w:rPr>
                <w:rFonts w:ascii="Times New Roman" w:eastAsia="Times New Roman" w:hAnsi="Times New Roman" w:cs="Times New Roman"/>
                <w:b/>
                <w:color w:val="00000A"/>
                <w:szCs w:val="20"/>
              </w:rPr>
              <w:t>Уволенные</w:t>
            </w:r>
          </w:p>
        </w:tc>
      </w:tr>
      <w:tr w:rsidR="00C322A6" w:rsidRPr="00C322A6" w:rsidTr="00FE7851">
        <w:tc>
          <w:tcPr>
            <w:tcW w:w="3010" w:type="dxa"/>
            <w:gridSpan w:val="4"/>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Фамилия, имя, отчество</w:t>
            </w:r>
          </w:p>
        </w:tc>
        <w:tc>
          <w:tcPr>
            <w:tcW w:w="3099" w:type="dxa"/>
            <w:gridSpan w:val="4"/>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Должность</w:t>
            </w:r>
          </w:p>
        </w:tc>
        <w:tc>
          <w:tcPr>
            <w:tcW w:w="2583" w:type="dxa"/>
            <w:gridSpan w:val="4"/>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Дата увольнения</w:t>
            </w:r>
          </w:p>
        </w:tc>
        <w:tc>
          <w:tcPr>
            <w:tcW w:w="2272" w:type="dxa"/>
            <w:gridSpan w:val="2"/>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Основание</w:t>
            </w:r>
          </w:p>
        </w:tc>
      </w:tr>
      <w:tr w:rsidR="00C322A6" w:rsidRPr="00C322A6" w:rsidTr="00FE7851">
        <w:tc>
          <w:tcPr>
            <w:tcW w:w="3010" w:type="dxa"/>
            <w:gridSpan w:val="4"/>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3099" w:type="dxa"/>
            <w:gridSpan w:val="4"/>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2583" w:type="dxa"/>
            <w:gridSpan w:val="4"/>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2272" w:type="dxa"/>
            <w:gridSpan w:val="2"/>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r>
      <w:tr w:rsidR="00C322A6" w:rsidRPr="00C322A6" w:rsidTr="00FE7851">
        <w:tc>
          <w:tcPr>
            <w:tcW w:w="10964" w:type="dxa"/>
            <w:gridSpan w:val="14"/>
          </w:tcPr>
          <w:p w:rsidR="00C322A6" w:rsidRPr="00C322A6" w:rsidRDefault="00C322A6" w:rsidP="00FE7851">
            <w:pPr>
              <w:suppressAutoHyphens/>
              <w:spacing w:before="100" w:beforeAutospacing="1" w:after="200"/>
              <w:jc w:val="center"/>
              <w:rPr>
                <w:rFonts w:ascii="Times New Roman" w:eastAsia="Times New Roman" w:hAnsi="Times New Roman" w:cs="Times New Roman"/>
                <w:b/>
                <w:color w:val="00000A"/>
                <w:szCs w:val="20"/>
              </w:rPr>
            </w:pPr>
            <w:r w:rsidRPr="00C322A6">
              <w:rPr>
                <w:rFonts w:ascii="Times New Roman" w:eastAsia="Times New Roman" w:hAnsi="Times New Roman" w:cs="Times New Roman"/>
                <w:b/>
                <w:color w:val="00000A"/>
                <w:szCs w:val="20"/>
              </w:rPr>
              <w:t>Иные изменения</w:t>
            </w:r>
          </w:p>
        </w:tc>
      </w:tr>
      <w:tr w:rsidR="00C322A6" w:rsidRPr="00C322A6" w:rsidTr="00FE7851">
        <w:tc>
          <w:tcPr>
            <w:tcW w:w="4014" w:type="dxa"/>
            <w:gridSpan w:val="6"/>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Фамилия, имя, отчество</w:t>
            </w:r>
          </w:p>
        </w:tc>
        <w:tc>
          <w:tcPr>
            <w:tcW w:w="3506" w:type="dxa"/>
            <w:gridSpan w:val="5"/>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Содержание изменений</w:t>
            </w:r>
          </w:p>
        </w:tc>
        <w:tc>
          <w:tcPr>
            <w:tcW w:w="3444" w:type="dxa"/>
            <w:gridSpan w:val="3"/>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Дата и основание изменений</w:t>
            </w:r>
          </w:p>
        </w:tc>
      </w:tr>
      <w:tr w:rsidR="00C322A6" w:rsidRPr="00C322A6" w:rsidTr="00FE7851">
        <w:tc>
          <w:tcPr>
            <w:tcW w:w="4014" w:type="dxa"/>
            <w:gridSpan w:val="6"/>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3506" w:type="dxa"/>
            <w:gridSpan w:val="5"/>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3444" w:type="dxa"/>
            <w:gridSpan w:val="3"/>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r>
    </w:tbl>
    <w:p w:rsidR="00C322A6" w:rsidRPr="00C322A6" w:rsidRDefault="00C322A6" w:rsidP="00C322A6">
      <w:pPr>
        <w:suppressAutoHyphens/>
        <w:spacing w:after="0" w:line="240" w:lineRule="auto"/>
        <w:ind w:left="720"/>
        <w:jc w:val="center"/>
        <w:rPr>
          <w:rFonts w:ascii="Times New Roman" w:eastAsia="Times New Roman" w:hAnsi="Times New Roman" w:cs="Times New Roman"/>
          <w:color w:val="00000A"/>
          <w:sz w:val="20"/>
          <w:szCs w:val="20"/>
          <w:lang w:eastAsia="ru-RU"/>
        </w:rPr>
      </w:pPr>
    </w:p>
    <w:p w:rsidR="00C322A6" w:rsidRPr="00C322A6" w:rsidRDefault="00C322A6" w:rsidP="00C322A6">
      <w:pPr>
        <w:suppressAutoHyphens/>
        <w:spacing w:after="0" w:line="240" w:lineRule="auto"/>
        <w:ind w:left="720"/>
        <w:jc w:val="both"/>
        <w:rPr>
          <w:rFonts w:ascii="Calibri" w:eastAsia="Calibri" w:hAnsi="Calibri" w:cs="Calibri"/>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Ведущий специалист по правовой, </w:t>
      </w:r>
    </w:p>
    <w:p w:rsidR="00C322A6" w:rsidRPr="00C322A6" w:rsidRDefault="00C322A6" w:rsidP="00C322A6">
      <w:pPr>
        <w:suppressAutoHyphens/>
        <w:spacing w:after="0" w:line="240" w:lineRule="auto"/>
        <w:ind w:left="720"/>
        <w:jc w:val="both"/>
        <w:rPr>
          <w:rFonts w:ascii="Times New Roman" w:eastAsia="Calibri" w:hAnsi="Times New Roman" w:cs="Calibri"/>
          <w:color w:val="00000A"/>
          <w:sz w:val="20"/>
          <w:szCs w:val="20"/>
          <w:lang w:eastAsia="ru-RU"/>
        </w:rPr>
      </w:pPr>
      <w:r w:rsidRPr="00C322A6">
        <w:rPr>
          <w:rFonts w:ascii="Times New Roman" w:eastAsia="Times New Roman" w:hAnsi="Times New Roman" w:cs="Times New Roman"/>
          <w:color w:val="00000A"/>
          <w:sz w:val="20"/>
          <w:szCs w:val="20"/>
          <w:lang w:eastAsia="ru-RU"/>
        </w:rPr>
        <w:t>архивной и кадровой работе                                            ________________                   __________________________</w:t>
      </w:r>
    </w:p>
    <w:p w:rsidR="00C322A6" w:rsidRPr="00C322A6" w:rsidRDefault="00C322A6" w:rsidP="00C322A6">
      <w:pPr>
        <w:suppressAutoHyphens/>
        <w:spacing w:after="0" w:line="240" w:lineRule="auto"/>
        <w:ind w:left="720"/>
        <w:jc w:val="both"/>
        <w:rPr>
          <w:rFonts w:ascii="Times New Roman" w:eastAsia="Calibri" w:hAnsi="Times New Roman" w:cs="Calibri"/>
          <w:color w:val="00000A"/>
          <w:sz w:val="20"/>
          <w:szCs w:val="20"/>
          <w:lang w:eastAsia="ru-RU"/>
        </w:rPr>
        <w:sectPr w:rsidR="00C322A6" w:rsidRPr="00C322A6" w:rsidSect="00FE7851">
          <w:pgSz w:w="11906" w:h="16838"/>
          <w:pgMar w:top="851" w:right="567" w:bottom="1134" w:left="1134" w:header="0" w:footer="0" w:gutter="0"/>
          <w:cols w:space="720"/>
          <w:formProt w:val="0"/>
          <w:docGrid w:linePitch="360" w:charSpace="-2049"/>
        </w:sectPr>
      </w:pPr>
      <w:r w:rsidRPr="00C322A6">
        <w:rPr>
          <w:rFonts w:ascii="Times New Roman" w:eastAsia="Times New Roman" w:hAnsi="Times New Roman" w:cs="Times New Roman"/>
          <w:color w:val="00000A"/>
          <w:sz w:val="20"/>
          <w:szCs w:val="20"/>
          <w:lang w:eastAsia="ru-RU"/>
        </w:rPr>
        <w:t xml:space="preserve">                                                                                               (личная </w:t>
      </w:r>
      <w:proofErr w:type="gramStart"/>
      <w:r w:rsidRPr="00C322A6">
        <w:rPr>
          <w:rFonts w:ascii="Times New Roman" w:eastAsia="Times New Roman" w:hAnsi="Times New Roman" w:cs="Times New Roman"/>
          <w:color w:val="00000A"/>
          <w:sz w:val="20"/>
          <w:szCs w:val="20"/>
          <w:lang w:eastAsia="ru-RU"/>
        </w:rPr>
        <w:t xml:space="preserve">подпись)   </w:t>
      </w:r>
      <w:proofErr w:type="gramEnd"/>
      <w:r w:rsidRPr="00C322A6">
        <w:rPr>
          <w:rFonts w:ascii="Times New Roman" w:eastAsia="Times New Roman" w:hAnsi="Times New Roman" w:cs="Times New Roman"/>
          <w:color w:val="00000A"/>
          <w:sz w:val="20"/>
          <w:szCs w:val="20"/>
          <w:lang w:eastAsia="ru-RU"/>
        </w:rPr>
        <w:t xml:space="preserve">                       (расшифровка подписи)</w:t>
      </w:r>
    </w:p>
    <w:p w:rsidR="00C322A6" w:rsidRPr="00C322A6" w:rsidRDefault="00C322A6" w:rsidP="00C322A6">
      <w:pPr>
        <w:suppressAutoHyphens/>
        <w:spacing w:after="0" w:line="240" w:lineRule="auto"/>
        <w:rPr>
          <w:rFonts w:ascii="Times New Roman" w:eastAsia="Times New Roman" w:hAnsi="Times New Roman" w:cs="Times New Roman"/>
          <w:color w:val="00000A"/>
          <w:sz w:val="20"/>
          <w:szCs w:val="20"/>
          <w:lang w:eastAsia="ru-RU"/>
        </w:rPr>
      </w:pPr>
    </w:p>
    <w:p w:rsidR="00C322A6" w:rsidRP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r w:rsidRPr="00C322A6">
        <w:rPr>
          <w:rFonts w:ascii="Times New Roman" w:eastAsia="Times New Roman" w:hAnsi="Times New Roman" w:cs="Times New Roman"/>
          <w:color w:val="00000A"/>
          <w:sz w:val="20"/>
          <w:szCs w:val="20"/>
          <w:lang w:eastAsia="ru-RU"/>
        </w:rPr>
        <w:t>Приложение 3</w:t>
      </w:r>
    </w:p>
    <w:p w:rsidR="00C322A6" w:rsidRP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к Положению о порядке ведения Реестра </w:t>
      </w:r>
    </w:p>
    <w:p w:rsidR="00C322A6" w:rsidRP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r w:rsidRPr="00C322A6">
        <w:rPr>
          <w:rFonts w:ascii="Times New Roman" w:eastAsia="Times New Roman" w:hAnsi="Times New Roman" w:cs="Times New Roman"/>
          <w:color w:val="00000A"/>
          <w:sz w:val="20"/>
          <w:szCs w:val="20"/>
          <w:lang w:eastAsia="ru-RU"/>
        </w:rPr>
        <w:t>муниципальных служащих муниципального образования</w:t>
      </w:r>
    </w:p>
    <w:p w:rsidR="00C322A6" w:rsidRPr="00C322A6" w:rsidRDefault="00C322A6" w:rsidP="00C322A6">
      <w:pPr>
        <w:suppressAutoHyphens/>
        <w:spacing w:after="0" w:line="240" w:lineRule="auto"/>
        <w:ind w:left="720"/>
        <w:jc w:val="right"/>
        <w:rPr>
          <w:rFonts w:ascii="Times New Roman" w:eastAsia="Calibri" w:hAnsi="Times New Roman" w:cs="Calibri"/>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 «Дячкинское сельское поселение»</w:t>
      </w:r>
    </w:p>
    <w:p w:rsidR="00C322A6" w:rsidRP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p>
    <w:p w:rsidR="00C322A6" w:rsidRPr="00C322A6" w:rsidRDefault="00C322A6" w:rsidP="00C322A6">
      <w:pPr>
        <w:suppressAutoHyphens/>
        <w:spacing w:after="0" w:line="240" w:lineRule="auto"/>
        <w:ind w:left="720"/>
        <w:jc w:val="right"/>
        <w:rPr>
          <w:rFonts w:ascii="Times New Roman" w:eastAsia="Times New Roman" w:hAnsi="Times New Roman" w:cs="Times New Roman"/>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 Форма 3</w:t>
      </w:r>
    </w:p>
    <w:p w:rsidR="00C322A6" w:rsidRPr="00C322A6" w:rsidRDefault="00C322A6" w:rsidP="00C322A6">
      <w:pPr>
        <w:suppressAutoHyphens/>
        <w:spacing w:after="0" w:line="240" w:lineRule="auto"/>
        <w:ind w:left="720"/>
        <w:jc w:val="center"/>
        <w:rPr>
          <w:rFonts w:ascii="Times New Roman" w:eastAsia="Times New Roman" w:hAnsi="Times New Roman" w:cs="Times New Roman"/>
          <w:b/>
          <w:color w:val="00000A"/>
          <w:sz w:val="20"/>
          <w:szCs w:val="20"/>
          <w:lang w:eastAsia="ru-RU"/>
        </w:rPr>
      </w:pPr>
      <w:r w:rsidRPr="00C322A6">
        <w:rPr>
          <w:rFonts w:ascii="Times New Roman" w:eastAsia="Times New Roman" w:hAnsi="Times New Roman" w:cs="Times New Roman"/>
          <w:b/>
          <w:color w:val="00000A"/>
          <w:sz w:val="20"/>
          <w:szCs w:val="20"/>
          <w:lang w:eastAsia="ru-RU"/>
        </w:rPr>
        <w:t>СПИСОК</w:t>
      </w:r>
    </w:p>
    <w:p w:rsidR="00C322A6" w:rsidRPr="00C322A6" w:rsidRDefault="00C322A6" w:rsidP="00C322A6">
      <w:pPr>
        <w:suppressAutoHyphens/>
        <w:spacing w:after="0" w:line="240" w:lineRule="auto"/>
        <w:ind w:left="720"/>
        <w:jc w:val="center"/>
        <w:rPr>
          <w:rFonts w:ascii="Times New Roman" w:eastAsia="Times New Roman" w:hAnsi="Times New Roman" w:cs="Times New Roman"/>
          <w:b/>
          <w:color w:val="00000A"/>
          <w:sz w:val="20"/>
          <w:szCs w:val="20"/>
          <w:lang w:eastAsia="ru-RU"/>
        </w:rPr>
      </w:pPr>
      <w:r w:rsidRPr="00C322A6">
        <w:rPr>
          <w:rFonts w:ascii="Times New Roman" w:eastAsia="Times New Roman" w:hAnsi="Times New Roman" w:cs="Times New Roman"/>
          <w:b/>
          <w:color w:val="00000A"/>
          <w:sz w:val="20"/>
          <w:szCs w:val="20"/>
          <w:lang w:eastAsia="ru-RU"/>
        </w:rPr>
        <w:t>муниципальных служащих, исключенных из реестра муниципальных служащих</w:t>
      </w:r>
    </w:p>
    <w:p w:rsidR="00C322A6" w:rsidRPr="00C322A6" w:rsidRDefault="00C322A6" w:rsidP="00C322A6">
      <w:pPr>
        <w:suppressAutoHyphens/>
        <w:spacing w:after="0" w:line="240" w:lineRule="auto"/>
        <w:ind w:left="720"/>
        <w:jc w:val="center"/>
        <w:rPr>
          <w:rFonts w:ascii="Times New Roman" w:eastAsia="Times New Roman" w:hAnsi="Times New Roman" w:cs="Times New Roman"/>
          <w:b/>
          <w:color w:val="00000A"/>
          <w:sz w:val="20"/>
          <w:szCs w:val="20"/>
          <w:lang w:eastAsia="ru-RU"/>
        </w:rPr>
      </w:pPr>
      <w:r w:rsidRPr="00C322A6">
        <w:rPr>
          <w:rFonts w:ascii="Times New Roman" w:eastAsia="Times New Roman" w:hAnsi="Times New Roman" w:cs="Times New Roman"/>
          <w:b/>
          <w:color w:val="00000A"/>
          <w:sz w:val="20"/>
          <w:szCs w:val="20"/>
          <w:lang w:eastAsia="ru-RU"/>
        </w:rPr>
        <w:t>по состоянию на 31 декабря__________</w:t>
      </w:r>
    </w:p>
    <w:p w:rsidR="00C322A6" w:rsidRPr="00C322A6" w:rsidRDefault="00C322A6" w:rsidP="00C322A6">
      <w:pPr>
        <w:suppressAutoHyphens/>
        <w:spacing w:after="0" w:line="240" w:lineRule="auto"/>
        <w:ind w:left="720"/>
        <w:jc w:val="center"/>
        <w:rPr>
          <w:rFonts w:ascii="Times New Roman" w:eastAsia="Times New Roman" w:hAnsi="Times New Roman" w:cs="Times New Roman"/>
          <w:b/>
          <w:color w:val="00000A"/>
          <w:sz w:val="20"/>
          <w:szCs w:val="20"/>
          <w:lang w:eastAsia="ru-RU"/>
        </w:rPr>
      </w:pPr>
    </w:p>
    <w:tbl>
      <w:tblPr>
        <w:tblStyle w:val="30"/>
        <w:tblW w:w="10490" w:type="dxa"/>
        <w:tblInd w:w="-289" w:type="dxa"/>
        <w:tblCellMar>
          <w:left w:w="93" w:type="dxa"/>
        </w:tblCellMar>
        <w:tblLook w:val="04A0" w:firstRow="1" w:lastRow="0" w:firstColumn="1" w:lastColumn="0" w:noHBand="0" w:noVBand="1"/>
      </w:tblPr>
      <w:tblGrid>
        <w:gridCol w:w="1277"/>
        <w:gridCol w:w="1275"/>
        <w:gridCol w:w="1590"/>
        <w:gridCol w:w="1399"/>
        <w:gridCol w:w="1406"/>
        <w:gridCol w:w="1559"/>
        <w:gridCol w:w="1984"/>
      </w:tblGrid>
      <w:tr w:rsidR="00C322A6" w:rsidRPr="00C322A6" w:rsidTr="00FE7851">
        <w:tc>
          <w:tcPr>
            <w:tcW w:w="1277"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Фамилия, имя, отчество</w:t>
            </w:r>
          </w:p>
        </w:tc>
        <w:tc>
          <w:tcPr>
            <w:tcW w:w="1275"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Дата рождения</w:t>
            </w:r>
          </w:p>
        </w:tc>
        <w:tc>
          <w:tcPr>
            <w:tcW w:w="1590"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Наименование органа местного самоуправления</w:t>
            </w:r>
          </w:p>
        </w:tc>
        <w:tc>
          <w:tcPr>
            <w:tcW w:w="1399"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Замещаемая должность на дату увольнения (прекращения трудового договора)</w:t>
            </w:r>
          </w:p>
        </w:tc>
        <w:tc>
          <w:tcPr>
            <w:tcW w:w="1406"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Дата увольнения</w:t>
            </w:r>
          </w:p>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(прекращения трудового договора)</w:t>
            </w:r>
          </w:p>
        </w:tc>
        <w:tc>
          <w:tcPr>
            <w:tcW w:w="1559"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Основание увольнения (прекращения трудового договора)</w:t>
            </w:r>
          </w:p>
        </w:tc>
        <w:tc>
          <w:tcPr>
            <w:tcW w:w="1984"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Дата и номер распоряжения (приказа) об увольнении</w:t>
            </w:r>
          </w:p>
        </w:tc>
      </w:tr>
      <w:tr w:rsidR="00C322A6" w:rsidRPr="00C322A6" w:rsidTr="00FE7851">
        <w:tc>
          <w:tcPr>
            <w:tcW w:w="1277"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1</w:t>
            </w:r>
          </w:p>
        </w:tc>
        <w:tc>
          <w:tcPr>
            <w:tcW w:w="1275"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2</w:t>
            </w:r>
          </w:p>
        </w:tc>
        <w:tc>
          <w:tcPr>
            <w:tcW w:w="1590"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3</w:t>
            </w:r>
          </w:p>
        </w:tc>
        <w:tc>
          <w:tcPr>
            <w:tcW w:w="1399"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4</w:t>
            </w:r>
          </w:p>
        </w:tc>
        <w:tc>
          <w:tcPr>
            <w:tcW w:w="1406"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5</w:t>
            </w:r>
          </w:p>
        </w:tc>
        <w:tc>
          <w:tcPr>
            <w:tcW w:w="1559"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6</w:t>
            </w:r>
          </w:p>
        </w:tc>
        <w:tc>
          <w:tcPr>
            <w:tcW w:w="1984"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r w:rsidRPr="00C322A6">
              <w:rPr>
                <w:rFonts w:ascii="Times New Roman" w:eastAsia="Times New Roman" w:hAnsi="Times New Roman" w:cs="Times New Roman"/>
                <w:color w:val="00000A"/>
                <w:szCs w:val="20"/>
              </w:rPr>
              <w:t>7</w:t>
            </w:r>
          </w:p>
        </w:tc>
      </w:tr>
      <w:tr w:rsidR="00C322A6" w:rsidRPr="00C322A6" w:rsidTr="00FE7851">
        <w:tc>
          <w:tcPr>
            <w:tcW w:w="1277"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275"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590"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399"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406"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559"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984"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r>
      <w:tr w:rsidR="00C322A6" w:rsidRPr="00C322A6" w:rsidTr="00FE7851">
        <w:tc>
          <w:tcPr>
            <w:tcW w:w="1277"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275"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590" w:type="dxa"/>
            <w:shd w:val="clear" w:color="auto" w:fill="auto"/>
            <w:tcMar>
              <w:left w:w="93" w:type="dxa"/>
            </w:tcMar>
          </w:tcPr>
          <w:p w:rsidR="00C322A6" w:rsidRPr="00C322A6" w:rsidRDefault="00C322A6" w:rsidP="00FE7851">
            <w:pPr>
              <w:suppressAutoHyphens/>
              <w:spacing w:before="100" w:beforeAutospacing="1"/>
              <w:jc w:val="center"/>
              <w:rPr>
                <w:rFonts w:ascii="Times New Roman" w:eastAsia="Times New Roman" w:hAnsi="Times New Roman" w:cs="Times New Roman"/>
                <w:color w:val="00000A"/>
                <w:szCs w:val="20"/>
              </w:rPr>
            </w:pPr>
          </w:p>
        </w:tc>
        <w:tc>
          <w:tcPr>
            <w:tcW w:w="1399"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406"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559"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c>
          <w:tcPr>
            <w:tcW w:w="1984" w:type="dxa"/>
            <w:shd w:val="clear" w:color="auto" w:fill="auto"/>
            <w:tcMar>
              <w:left w:w="93" w:type="dxa"/>
            </w:tcMar>
          </w:tcPr>
          <w:p w:rsidR="00C322A6" w:rsidRPr="00C322A6" w:rsidRDefault="00C322A6" w:rsidP="00C322A6">
            <w:pPr>
              <w:suppressAutoHyphens/>
              <w:spacing w:beforeAutospacing="1"/>
              <w:jc w:val="center"/>
              <w:rPr>
                <w:rFonts w:ascii="Times New Roman" w:eastAsia="Times New Roman" w:hAnsi="Times New Roman" w:cs="Times New Roman"/>
                <w:color w:val="00000A"/>
                <w:szCs w:val="20"/>
              </w:rPr>
            </w:pPr>
          </w:p>
        </w:tc>
      </w:tr>
    </w:tbl>
    <w:p w:rsidR="00C322A6" w:rsidRPr="00C322A6" w:rsidRDefault="00C322A6" w:rsidP="00C322A6">
      <w:pPr>
        <w:suppressAutoHyphens/>
        <w:spacing w:after="0" w:line="240" w:lineRule="auto"/>
        <w:ind w:left="720"/>
        <w:jc w:val="center"/>
        <w:rPr>
          <w:rFonts w:ascii="Times New Roman" w:eastAsia="Times New Roman" w:hAnsi="Times New Roman" w:cs="Times New Roman"/>
          <w:color w:val="00000A"/>
          <w:sz w:val="20"/>
          <w:szCs w:val="20"/>
          <w:lang w:eastAsia="ru-RU"/>
        </w:rPr>
      </w:pPr>
    </w:p>
    <w:p w:rsidR="00C322A6" w:rsidRPr="00C322A6" w:rsidRDefault="00C322A6" w:rsidP="00C322A6">
      <w:pPr>
        <w:suppressAutoHyphens/>
        <w:spacing w:after="0" w:line="240" w:lineRule="auto"/>
        <w:ind w:left="720"/>
        <w:jc w:val="both"/>
        <w:rPr>
          <w:rFonts w:ascii="Times New Roman" w:eastAsia="Times New Roman" w:hAnsi="Times New Roman" w:cs="Times New Roman"/>
          <w:color w:val="00000A"/>
          <w:sz w:val="20"/>
          <w:szCs w:val="20"/>
          <w:lang w:eastAsia="ru-RU"/>
        </w:rPr>
      </w:pPr>
    </w:p>
    <w:p w:rsidR="00C322A6" w:rsidRPr="00C322A6" w:rsidRDefault="00C322A6" w:rsidP="00C322A6">
      <w:pPr>
        <w:suppressAutoHyphens/>
        <w:spacing w:after="0" w:line="240" w:lineRule="auto"/>
        <w:ind w:left="720"/>
        <w:jc w:val="both"/>
        <w:rPr>
          <w:rFonts w:ascii="Calibri" w:eastAsia="Calibri" w:hAnsi="Calibri" w:cs="Calibri"/>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Ведущий специалист по правовой, </w:t>
      </w:r>
    </w:p>
    <w:p w:rsidR="00C322A6" w:rsidRPr="00C322A6" w:rsidRDefault="00C322A6" w:rsidP="00C322A6">
      <w:pPr>
        <w:suppressAutoHyphens/>
        <w:spacing w:after="0" w:line="240" w:lineRule="auto"/>
        <w:ind w:left="720"/>
        <w:jc w:val="both"/>
        <w:rPr>
          <w:rFonts w:ascii="Times New Roman" w:eastAsia="Calibri" w:hAnsi="Times New Roman" w:cs="Calibri"/>
          <w:color w:val="00000A"/>
          <w:sz w:val="20"/>
          <w:szCs w:val="20"/>
          <w:lang w:eastAsia="ru-RU"/>
        </w:rPr>
      </w:pPr>
      <w:r w:rsidRPr="00C322A6">
        <w:rPr>
          <w:rFonts w:ascii="Times New Roman" w:eastAsia="Times New Roman" w:hAnsi="Times New Roman" w:cs="Times New Roman"/>
          <w:color w:val="00000A"/>
          <w:sz w:val="20"/>
          <w:szCs w:val="20"/>
          <w:lang w:eastAsia="ru-RU"/>
        </w:rPr>
        <w:t>архивной и кадровой работе                      ________________                   ____________________________________</w:t>
      </w:r>
    </w:p>
    <w:p w:rsidR="00C322A6" w:rsidRPr="00C322A6" w:rsidRDefault="00C322A6" w:rsidP="00C322A6">
      <w:pPr>
        <w:suppressAutoHyphens/>
        <w:spacing w:after="0" w:line="240" w:lineRule="auto"/>
        <w:ind w:left="720"/>
        <w:jc w:val="both"/>
        <w:rPr>
          <w:rFonts w:ascii="Calibri" w:eastAsia="Calibri" w:hAnsi="Calibri" w:cs="Calibri"/>
          <w:color w:val="00000A"/>
          <w:sz w:val="20"/>
          <w:szCs w:val="20"/>
          <w:lang w:eastAsia="ru-RU"/>
        </w:rPr>
      </w:pPr>
      <w:r w:rsidRPr="00C322A6">
        <w:rPr>
          <w:rFonts w:ascii="Times New Roman" w:eastAsia="Times New Roman" w:hAnsi="Times New Roman" w:cs="Times New Roman"/>
          <w:color w:val="00000A"/>
          <w:sz w:val="20"/>
          <w:szCs w:val="20"/>
          <w:lang w:eastAsia="ru-RU"/>
        </w:rPr>
        <w:t xml:space="preserve">                                                                        (личная </w:t>
      </w:r>
      <w:proofErr w:type="gramStart"/>
      <w:r w:rsidRPr="00C322A6">
        <w:rPr>
          <w:rFonts w:ascii="Times New Roman" w:eastAsia="Times New Roman" w:hAnsi="Times New Roman" w:cs="Times New Roman"/>
          <w:color w:val="00000A"/>
          <w:sz w:val="20"/>
          <w:szCs w:val="20"/>
          <w:lang w:eastAsia="ru-RU"/>
        </w:rPr>
        <w:t xml:space="preserve">подпись)   </w:t>
      </w:r>
      <w:proofErr w:type="gramEnd"/>
      <w:r w:rsidRPr="00C322A6">
        <w:rPr>
          <w:rFonts w:ascii="Times New Roman" w:eastAsia="Times New Roman" w:hAnsi="Times New Roman" w:cs="Times New Roman"/>
          <w:color w:val="00000A"/>
          <w:sz w:val="20"/>
          <w:szCs w:val="20"/>
          <w:lang w:eastAsia="ru-RU"/>
        </w:rPr>
        <w:t xml:space="preserve">                                   (расшифровка подписи)</w:t>
      </w:r>
    </w:p>
    <w:p w:rsidR="00106986" w:rsidRPr="00FE7851" w:rsidRDefault="00106986" w:rsidP="00E60BA4">
      <w:pPr>
        <w:rPr>
          <w:sz w:val="20"/>
          <w:szCs w:val="20"/>
        </w:rPr>
      </w:pPr>
    </w:p>
    <w:p w:rsidR="00147DE6" w:rsidRPr="00147DE6" w:rsidRDefault="00147DE6" w:rsidP="00147DE6">
      <w:pPr>
        <w:suppressAutoHyphens/>
        <w:spacing w:after="0" w:line="240" w:lineRule="auto"/>
        <w:jc w:val="center"/>
        <w:rPr>
          <w:rFonts w:ascii="Times New Roman" w:eastAsia="Times New Roman" w:hAnsi="Times New Roman" w:cs="Times New Roman"/>
          <w:b/>
          <w:sz w:val="24"/>
          <w:szCs w:val="24"/>
          <w:lang w:eastAsia="ar-SA"/>
        </w:rPr>
      </w:pPr>
      <w:r w:rsidRPr="00147DE6">
        <w:rPr>
          <w:rFonts w:ascii="Times New Roman" w:eastAsia="Times New Roman" w:hAnsi="Times New Roman" w:cs="Times New Roman"/>
          <w:b/>
          <w:sz w:val="24"/>
          <w:szCs w:val="24"/>
          <w:lang w:eastAsia="ar-SA"/>
        </w:rPr>
        <w:t>РОССИЙСКАЯ ФЕДЕРАЦИЯ</w:t>
      </w:r>
    </w:p>
    <w:p w:rsidR="00147DE6" w:rsidRPr="00147DE6" w:rsidRDefault="00147DE6" w:rsidP="00147DE6">
      <w:pPr>
        <w:suppressAutoHyphens/>
        <w:spacing w:after="0" w:line="240" w:lineRule="auto"/>
        <w:jc w:val="center"/>
        <w:rPr>
          <w:rFonts w:ascii="Times New Roman" w:eastAsia="Times New Roman" w:hAnsi="Times New Roman" w:cs="Times New Roman"/>
          <w:b/>
          <w:sz w:val="24"/>
          <w:szCs w:val="24"/>
          <w:lang w:eastAsia="ar-SA"/>
        </w:rPr>
      </w:pPr>
      <w:r w:rsidRPr="00147DE6">
        <w:rPr>
          <w:rFonts w:ascii="Times New Roman" w:eastAsia="Times New Roman" w:hAnsi="Times New Roman" w:cs="Times New Roman"/>
          <w:b/>
          <w:sz w:val="24"/>
          <w:szCs w:val="24"/>
          <w:lang w:eastAsia="ar-SA"/>
        </w:rPr>
        <w:t>РОСТОВСКАЯ ОБЛАСТЬ</w:t>
      </w:r>
    </w:p>
    <w:p w:rsidR="00147DE6" w:rsidRPr="00147DE6" w:rsidRDefault="00147DE6" w:rsidP="00147DE6">
      <w:pPr>
        <w:suppressAutoHyphens/>
        <w:spacing w:after="0" w:line="240" w:lineRule="auto"/>
        <w:jc w:val="center"/>
        <w:rPr>
          <w:rFonts w:ascii="Times New Roman" w:eastAsia="Times New Roman" w:hAnsi="Times New Roman" w:cs="Times New Roman"/>
          <w:b/>
          <w:sz w:val="24"/>
          <w:szCs w:val="24"/>
          <w:lang w:eastAsia="ar-SA"/>
        </w:rPr>
      </w:pPr>
      <w:r w:rsidRPr="00147DE6">
        <w:rPr>
          <w:rFonts w:ascii="Times New Roman" w:eastAsia="Times New Roman" w:hAnsi="Times New Roman" w:cs="Times New Roman"/>
          <w:b/>
          <w:sz w:val="24"/>
          <w:szCs w:val="24"/>
          <w:lang w:eastAsia="ar-SA"/>
        </w:rPr>
        <w:t>ТАРАСОВСКИЙ РАЙОН</w:t>
      </w:r>
    </w:p>
    <w:p w:rsidR="00147DE6" w:rsidRPr="00147DE6" w:rsidRDefault="00147DE6" w:rsidP="00147DE6">
      <w:pPr>
        <w:suppressAutoHyphens/>
        <w:spacing w:after="0" w:line="240" w:lineRule="auto"/>
        <w:jc w:val="center"/>
        <w:rPr>
          <w:rFonts w:ascii="Times New Roman" w:eastAsia="Times New Roman" w:hAnsi="Times New Roman" w:cs="Times New Roman"/>
          <w:b/>
          <w:sz w:val="24"/>
          <w:szCs w:val="24"/>
          <w:lang w:eastAsia="ar-SA"/>
        </w:rPr>
      </w:pPr>
      <w:r w:rsidRPr="00147DE6">
        <w:rPr>
          <w:rFonts w:ascii="Times New Roman" w:eastAsia="Times New Roman" w:hAnsi="Times New Roman" w:cs="Times New Roman"/>
          <w:b/>
          <w:sz w:val="24"/>
          <w:szCs w:val="24"/>
          <w:lang w:eastAsia="ar-SA"/>
        </w:rPr>
        <w:t>МУНИЦИПАЛЬНОЕ ОБРАЗОВАНИЕ</w:t>
      </w:r>
    </w:p>
    <w:p w:rsidR="00147DE6" w:rsidRPr="00147DE6" w:rsidRDefault="00147DE6" w:rsidP="00147DE6">
      <w:pPr>
        <w:suppressAutoHyphens/>
        <w:spacing w:after="0" w:line="240" w:lineRule="auto"/>
        <w:jc w:val="center"/>
        <w:rPr>
          <w:rFonts w:ascii="Times New Roman" w:eastAsia="Times New Roman" w:hAnsi="Times New Roman" w:cs="Times New Roman"/>
          <w:b/>
          <w:sz w:val="24"/>
          <w:szCs w:val="24"/>
          <w:lang w:eastAsia="ar-SA"/>
        </w:rPr>
      </w:pPr>
      <w:r w:rsidRPr="00147DE6">
        <w:rPr>
          <w:rFonts w:ascii="Times New Roman" w:eastAsia="Times New Roman" w:hAnsi="Times New Roman" w:cs="Times New Roman"/>
          <w:b/>
          <w:sz w:val="24"/>
          <w:szCs w:val="24"/>
          <w:lang w:eastAsia="ar-SA"/>
        </w:rPr>
        <w:t>«ДЯЧКИНСКОЕ СЕЛЬСКОЕ ПОСЕЛЕНИЕ»</w:t>
      </w:r>
    </w:p>
    <w:p w:rsidR="00147DE6" w:rsidRPr="00147DE6" w:rsidRDefault="00147DE6" w:rsidP="00147DE6">
      <w:pPr>
        <w:suppressAutoHyphens/>
        <w:spacing w:after="0" w:line="240" w:lineRule="auto"/>
        <w:jc w:val="center"/>
        <w:rPr>
          <w:rFonts w:ascii="Times New Roman" w:eastAsia="Times New Roman" w:hAnsi="Times New Roman" w:cs="Times New Roman"/>
          <w:b/>
          <w:sz w:val="24"/>
          <w:szCs w:val="24"/>
          <w:lang w:eastAsia="ar-SA"/>
        </w:rPr>
      </w:pPr>
    </w:p>
    <w:p w:rsidR="00147DE6" w:rsidRPr="00147DE6" w:rsidRDefault="00147DE6" w:rsidP="00147DE6">
      <w:pPr>
        <w:suppressAutoHyphens/>
        <w:spacing w:after="0" w:line="240" w:lineRule="auto"/>
        <w:jc w:val="center"/>
        <w:rPr>
          <w:rFonts w:ascii="Times New Roman" w:eastAsia="Times New Roman" w:hAnsi="Times New Roman" w:cs="Times New Roman"/>
          <w:b/>
          <w:sz w:val="24"/>
          <w:szCs w:val="24"/>
          <w:lang w:eastAsia="ar-SA"/>
        </w:rPr>
      </w:pPr>
      <w:r w:rsidRPr="00147DE6">
        <w:rPr>
          <w:rFonts w:ascii="Times New Roman" w:eastAsia="Times New Roman" w:hAnsi="Times New Roman" w:cs="Times New Roman"/>
          <w:b/>
          <w:sz w:val="24"/>
          <w:szCs w:val="24"/>
          <w:lang w:eastAsia="ar-SA"/>
        </w:rPr>
        <w:t>СОБРАНИЕ ДЕПУТАТОВ ДЯЧКИНСКОГО СЕЛЬСКОГО</w:t>
      </w:r>
    </w:p>
    <w:p w:rsidR="00147DE6" w:rsidRPr="00147DE6" w:rsidRDefault="00147DE6" w:rsidP="00147DE6">
      <w:pPr>
        <w:suppressAutoHyphens/>
        <w:spacing w:after="0" w:line="240" w:lineRule="auto"/>
        <w:jc w:val="center"/>
        <w:rPr>
          <w:rFonts w:ascii="Times New Roman" w:eastAsia="Times New Roman" w:hAnsi="Times New Roman" w:cs="Times New Roman"/>
          <w:b/>
          <w:sz w:val="24"/>
          <w:szCs w:val="24"/>
          <w:lang w:eastAsia="ar-SA"/>
        </w:rPr>
      </w:pPr>
      <w:r w:rsidRPr="00147DE6">
        <w:rPr>
          <w:rFonts w:ascii="Times New Roman" w:eastAsia="Times New Roman" w:hAnsi="Times New Roman" w:cs="Times New Roman"/>
          <w:b/>
          <w:sz w:val="24"/>
          <w:szCs w:val="24"/>
          <w:lang w:eastAsia="ar-SA"/>
        </w:rPr>
        <w:t>ПОСЕЛЕНИЯ</w:t>
      </w:r>
    </w:p>
    <w:p w:rsidR="00147DE6" w:rsidRPr="00147DE6" w:rsidRDefault="00147DE6" w:rsidP="00147DE6">
      <w:pPr>
        <w:suppressAutoHyphens/>
        <w:spacing w:after="0" w:line="240" w:lineRule="auto"/>
        <w:jc w:val="center"/>
        <w:rPr>
          <w:rFonts w:ascii="Times New Roman" w:eastAsia="Times New Roman" w:hAnsi="Times New Roman" w:cs="Times New Roman"/>
          <w:b/>
          <w:sz w:val="24"/>
          <w:szCs w:val="24"/>
          <w:lang w:eastAsia="ar-SA"/>
        </w:rPr>
      </w:pPr>
    </w:p>
    <w:p w:rsidR="00147DE6" w:rsidRPr="00147DE6" w:rsidRDefault="00147DE6" w:rsidP="00147DE6">
      <w:pPr>
        <w:keepNext/>
        <w:suppressAutoHyphens/>
        <w:spacing w:after="0" w:line="240" w:lineRule="auto"/>
        <w:ind w:left="720"/>
        <w:jc w:val="center"/>
        <w:outlineLvl w:val="0"/>
        <w:rPr>
          <w:rFonts w:ascii="Times New Roman" w:eastAsia="Times New Roman" w:hAnsi="Times New Roman" w:cs="Times New Roman"/>
          <w:b/>
          <w:bCs/>
          <w:kern w:val="1"/>
          <w:sz w:val="24"/>
          <w:szCs w:val="24"/>
          <w:lang w:eastAsia="ar-SA"/>
        </w:rPr>
      </w:pPr>
      <w:r w:rsidRPr="00147DE6">
        <w:rPr>
          <w:rFonts w:ascii="Times New Roman" w:eastAsia="Times New Roman" w:hAnsi="Times New Roman" w:cs="Times New Roman"/>
          <w:b/>
          <w:bCs/>
          <w:kern w:val="1"/>
          <w:sz w:val="24"/>
          <w:szCs w:val="24"/>
          <w:lang w:eastAsia="ar-SA"/>
        </w:rPr>
        <w:t>Р Е Ш Е Н И Е</w:t>
      </w:r>
    </w:p>
    <w:p w:rsidR="00147DE6" w:rsidRPr="00147DE6" w:rsidRDefault="00147DE6" w:rsidP="00147DE6">
      <w:pPr>
        <w:suppressAutoHyphens/>
        <w:spacing w:after="0" w:line="240" w:lineRule="auto"/>
        <w:rPr>
          <w:rFonts w:ascii="Times New Roman" w:eastAsia="Times New Roman" w:hAnsi="Times New Roman" w:cs="Times New Roman"/>
          <w:sz w:val="24"/>
          <w:szCs w:val="24"/>
          <w:lang w:eastAsia="ar-SA"/>
        </w:rPr>
      </w:pPr>
    </w:p>
    <w:p w:rsidR="00147DE6" w:rsidRPr="00147DE6" w:rsidRDefault="00147DE6" w:rsidP="00147DE6">
      <w:pPr>
        <w:suppressAutoHyphens/>
        <w:spacing w:after="0" w:line="240" w:lineRule="auto"/>
        <w:jc w:val="center"/>
        <w:rPr>
          <w:rFonts w:ascii="Times New Roman" w:eastAsia="Times New Roman" w:hAnsi="Times New Roman" w:cs="Times New Roman"/>
          <w:bCs/>
          <w:sz w:val="24"/>
          <w:szCs w:val="24"/>
          <w:lang w:eastAsia="ar-SA"/>
        </w:rPr>
      </w:pPr>
      <w:r w:rsidRPr="00147DE6">
        <w:rPr>
          <w:rFonts w:ascii="Times New Roman" w:eastAsia="Times New Roman" w:hAnsi="Times New Roman" w:cs="Times New Roman"/>
          <w:bCs/>
          <w:sz w:val="24"/>
          <w:szCs w:val="24"/>
          <w:lang w:eastAsia="ar-SA"/>
        </w:rPr>
        <w:t xml:space="preserve">05.03.2022 года                                                                                  № 26                                             </w:t>
      </w:r>
      <w:r>
        <w:rPr>
          <w:rFonts w:ascii="Times New Roman" w:eastAsia="Times New Roman" w:hAnsi="Times New Roman" w:cs="Times New Roman"/>
          <w:bCs/>
          <w:sz w:val="24"/>
          <w:szCs w:val="24"/>
          <w:lang w:eastAsia="ar-SA"/>
        </w:rPr>
        <w:t xml:space="preserve">                               </w:t>
      </w:r>
      <w:r w:rsidRPr="00147DE6">
        <w:rPr>
          <w:rFonts w:ascii="Times New Roman" w:eastAsia="Times New Roman" w:hAnsi="Times New Roman" w:cs="Times New Roman"/>
          <w:bCs/>
          <w:sz w:val="24"/>
          <w:szCs w:val="24"/>
          <w:lang w:eastAsia="ar-SA"/>
        </w:rPr>
        <w:t xml:space="preserve">                                                                                                     </w:t>
      </w:r>
    </w:p>
    <w:p w:rsidR="00147DE6" w:rsidRPr="00147DE6" w:rsidRDefault="00147DE6" w:rsidP="00147DE6">
      <w:pPr>
        <w:suppressAutoHyphens/>
        <w:spacing w:after="0" w:line="240" w:lineRule="auto"/>
        <w:jc w:val="center"/>
        <w:rPr>
          <w:rFonts w:ascii="Times New Roman" w:eastAsia="Times New Roman" w:hAnsi="Times New Roman" w:cs="Times New Roman"/>
          <w:b/>
          <w:bCs/>
          <w:sz w:val="24"/>
          <w:szCs w:val="24"/>
          <w:lang w:eastAsia="ar-SA"/>
        </w:rPr>
      </w:pPr>
      <w:proofErr w:type="spellStart"/>
      <w:r w:rsidRPr="00147DE6">
        <w:rPr>
          <w:rFonts w:ascii="Times New Roman" w:eastAsia="Times New Roman" w:hAnsi="Times New Roman" w:cs="Times New Roman"/>
          <w:b/>
          <w:bCs/>
          <w:sz w:val="24"/>
          <w:szCs w:val="24"/>
          <w:lang w:eastAsia="ar-SA"/>
        </w:rPr>
        <w:t>сл.Дячкино</w:t>
      </w:r>
      <w:proofErr w:type="spellEnd"/>
    </w:p>
    <w:p w:rsidR="00147DE6" w:rsidRPr="00147DE6" w:rsidRDefault="00147DE6" w:rsidP="00147DE6">
      <w:pPr>
        <w:suppressAutoHyphens/>
        <w:spacing w:after="0" w:line="240" w:lineRule="auto"/>
        <w:rPr>
          <w:rFonts w:ascii="Times New Roman" w:eastAsia="Times New Roman" w:hAnsi="Times New Roman" w:cs="Times New Roman"/>
          <w:sz w:val="24"/>
          <w:szCs w:val="24"/>
          <w:lang w:eastAsia="ar-SA"/>
        </w:rPr>
      </w:pPr>
    </w:p>
    <w:p w:rsidR="00147DE6" w:rsidRPr="00147DE6" w:rsidRDefault="00147DE6" w:rsidP="00147DE6">
      <w:pPr>
        <w:tabs>
          <w:tab w:val="left" w:pos="3705"/>
        </w:tabs>
        <w:suppressAutoHyphens/>
        <w:spacing w:after="0" w:line="240" w:lineRule="auto"/>
        <w:jc w:val="center"/>
        <w:rPr>
          <w:rFonts w:ascii="Times New Roman" w:eastAsia="Times New Roman" w:hAnsi="Times New Roman" w:cs="Times New Roman"/>
          <w:b/>
          <w:sz w:val="24"/>
          <w:szCs w:val="24"/>
          <w:lang w:eastAsia="ar-SA"/>
        </w:rPr>
      </w:pPr>
      <w:r w:rsidRPr="00147DE6">
        <w:rPr>
          <w:rFonts w:ascii="Times New Roman" w:eastAsia="Times New Roman" w:hAnsi="Times New Roman" w:cs="Times New Roman"/>
          <w:b/>
          <w:sz w:val="24"/>
          <w:szCs w:val="24"/>
          <w:lang w:eastAsia="ar-SA"/>
        </w:rPr>
        <w:t>«О внесении изменений и дополнений в решение Собрания депутатов Дячкинского сельского поселения №18 от 24.12.2021 года «О бюджете Дячкинского сельского поселения Тарасовского района на 2022 год и плановый период 2023 и 2024 годов»</w:t>
      </w:r>
    </w:p>
    <w:p w:rsidR="00147DE6" w:rsidRPr="00147DE6" w:rsidRDefault="00147DE6" w:rsidP="00147DE6">
      <w:pPr>
        <w:suppressAutoHyphens/>
        <w:autoSpaceDE w:val="0"/>
        <w:spacing w:after="0" w:line="240" w:lineRule="auto"/>
        <w:jc w:val="center"/>
        <w:rPr>
          <w:rFonts w:ascii="Arial" w:eastAsia="Arial" w:hAnsi="Arial" w:cs="Arial"/>
          <w:color w:val="000000"/>
          <w:sz w:val="24"/>
          <w:szCs w:val="24"/>
          <w:lang w:eastAsia="ar-SA"/>
        </w:rPr>
      </w:pPr>
    </w:p>
    <w:p w:rsidR="00147DE6" w:rsidRPr="00147DE6" w:rsidRDefault="00147DE6" w:rsidP="00147DE6">
      <w:pPr>
        <w:suppressAutoHyphens/>
        <w:autoSpaceDE w:val="0"/>
        <w:spacing w:after="0" w:line="240" w:lineRule="auto"/>
        <w:ind w:firstLine="708"/>
        <w:jc w:val="both"/>
        <w:rPr>
          <w:rFonts w:ascii="Times New Roman" w:eastAsia="Arial" w:hAnsi="Times New Roman" w:cs="Times New Roman"/>
          <w:sz w:val="24"/>
          <w:szCs w:val="24"/>
          <w:lang w:eastAsia="ar-SA"/>
        </w:rPr>
      </w:pPr>
      <w:r w:rsidRPr="00147DE6">
        <w:rPr>
          <w:rFonts w:ascii="Times New Roman" w:eastAsia="Arial" w:hAnsi="Times New Roman" w:cs="Times New Roman"/>
          <w:sz w:val="24"/>
          <w:szCs w:val="24"/>
          <w:lang w:eastAsia="ar-SA"/>
        </w:rPr>
        <w:t>В соответствии с требованиями Бюджетного кодекса Российской Федерации, на основании Областного закона «Об областном бюджете на 2022 год и на плановый период 2023 и 2024 годов» Собрание депутатов Дячкинского сельского поселения</w:t>
      </w:r>
    </w:p>
    <w:p w:rsidR="00147DE6" w:rsidRPr="00147DE6" w:rsidRDefault="00147DE6" w:rsidP="00147DE6">
      <w:pPr>
        <w:suppressAutoHyphens/>
        <w:autoSpaceDE w:val="0"/>
        <w:spacing w:after="0" w:line="240" w:lineRule="auto"/>
        <w:rPr>
          <w:rFonts w:ascii="Times New Roman" w:eastAsia="Arial" w:hAnsi="Times New Roman" w:cs="Times New Roman"/>
          <w:sz w:val="24"/>
          <w:szCs w:val="24"/>
          <w:lang w:eastAsia="ar-SA"/>
        </w:rPr>
      </w:pPr>
    </w:p>
    <w:p w:rsidR="00147DE6" w:rsidRPr="00147DE6" w:rsidRDefault="00147DE6" w:rsidP="00147DE6">
      <w:pPr>
        <w:suppressAutoHyphens/>
        <w:autoSpaceDE w:val="0"/>
        <w:spacing w:after="0" w:line="240" w:lineRule="auto"/>
        <w:jc w:val="center"/>
        <w:rPr>
          <w:rFonts w:ascii="Times New Roman" w:eastAsia="Arial" w:hAnsi="Times New Roman" w:cs="Times New Roman"/>
          <w:b/>
          <w:sz w:val="24"/>
          <w:szCs w:val="24"/>
          <w:lang w:eastAsia="ar-SA"/>
        </w:rPr>
      </w:pPr>
      <w:r w:rsidRPr="00147DE6">
        <w:rPr>
          <w:rFonts w:ascii="Times New Roman" w:eastAsia="Arial" w:hAnsi="Times New Roman" w:cs="Times New Roman"/>
          <w:b/>
          <w:sz w:val="24"/>
          <w:szCs w:val="24"/>
          <w:lang w:eastAsia="ar-SA"/>
        </w:rPr>
        <w:t>Р Е Ш И Л О:</w:t>
      </w:r>
    </w:p>
    <w:p w:rsidR="00147DE6" w:rsidRPr="00147DE6" w:rsidRDefault="00147DE6" w:rsidP="00147DE6">
      <w:pPr>
        <w:suppressAutoHyphens/>
        <w:autoSpaceDE w:val="0"/>
        <w:spacing w:after="0" w:line="240" w:lineRule="auto"/>
        <w:jc w:val="center"/>
        <w:rPr>
          <w:rFonts w:ascii="Times New Roman" w:eastAsia="Arial" w:hAnsi="Times New Roman" w:cs="Times New Roman"/>
          <w:b/>
          <w:sz w:val="24"/>
          <w:szCs w:val="24"/>
          <w:lang w:eastAsia="ar-SA"/>
        </w:rPr>
      </w:pPr>
    </w:p>
    <w:p w:rsidR="00147DE6" w:rsidRPr="00147DE6" w:rsidRDefault="00147DE6" w:rsidP="00147DE6">
      <w:pPr>
        <w:tabs>
          <w:tab w:val="left" w:pos="3705"/>
        </w:tabs>
        <w:suppressAutoHyphens/>
        <w:spacing w:after="0" w:line="240" w:lineRule="auto"/>
        <w:ind w:left="284"/>
        <w:jc w:val="both"/>
        <w:rPr>
          <w:rFonts w:ascii="Times New Roman" w:eastAsia="Times New Roman" w:hAnsi="Times New Roman" w:cs="Times New Roman"/>
          <w:b/>
          <w:iCs/>
          <w:color w:val="000000"/>
          <w:sz w:val="24"/>
          <w:szCs w:val="24"/>
          <w:lang w:eastAsia="ar-SA"/>
        </w:rPr>
      </w:pPr>
      <w:r w:rsidRPr="00147DE6">
        <w:rPr>
          <w:rFonts w:ascii="Times New Roman" w:eastAsia="Times New Roman" w:hAnsi="Times New Roman" w:cs="Times New Roman"/>
          <w:b/>
          <w:iCs/>
          <w:color w:val="000000"/>
          <w:sz w:val="24"/>
          <w:szCs w:val="24"/>
          <w:lang w:eastAsia="ar-SA"/>
        </w:rPr>
        <w:t>Статья 1.</w:t>
      </w:r>
    </w:p>
    <w:p w:rsidR="00147DE6" w:rsidRPr="00147DE6" w:rsidRDefault="00147DE6" w:rsidP="00147DE6">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 Внести в решение </w:t>
      </w:r>
      <w:r w:rsidRPr="00147DE6">
        <w:rPr>
          <w:rFonts w:ascii="Times New Roman" w:eastAsia="Times New Roman" w:hAnsi="Times New Roman" w:cs="Times New Roman"/>
          <w:sz w:val="24"/>
          <w:szCs w:val="24"/>
          <w:lang w:eastAsia="ar-SA"/>
        </w:rPr>
        <w:t>Собрания депутатов Дячкинского сельского поселения № 18 от 24.12.2021 года «О бюджете Дячкинского сельского поселения Тарасовского района на 2022 год и плановый период 2023 и 2024 годов»</w:t>
      </w:r>
      <w:r w:rsidRPr="00147DE6">
        <w:rPr>
          <w:rFonts w:ascii="Times New Roman" w:eastAsia="Times New Roman" w:hAnsi="Times New Roman" w:cs="Times New Roman"/>
          <w:sz w:val="24"/>
          <w:szCs w:val="24"/>
          <w:lang w:eastAsia="ru-RU"/>
        </w:rPr>
        <w:t xml:space="preserve"> следующие изменения:</w:t>
      </w:r>
    </w:p>
    <w:p w:rsidR="00147DE6" w:rsidRPr="00147DE6" w:rsidRDefault="00147DE6" w:rsidP="00147DE6">
      <w:pPr>
        <w:tabs>
          <w:tab w:val="left" w:pos="3705"/>
        </w:tabs>
        <w:suppressAutoHyphens/>
        <w:spacing w:after="0" w:line="240" w:lineRule="auto"/>
        <w:ind w:firstLine="284"/>
        <w:jc w:val="both"/>
        <w:rPr>
          <w:rFonts w:ascii="Times New Roman" w:eastAsia="Times New Roman" w:hAnsi="Times New Roman" w:cs="Times New Roman"/>
          <w:sz w:val="24"/>
          <w:szCs w:val="24"/>
          <w:lang w:eastAsia="ru-RU"/>
        </w:rPr>
      </w:pPr>
    </w:p>
    <w:p w:rsidR="00147DE6" w:rsidRPr="00147DE6" w:rsidRDefault="00147DE6" w:rsidP="00147DE6">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147DE6">
        <w:rPr>
          <w:rFonts w:ascii="Times New Roman" w:eastAsia="Times New Roman" w:hAnsi="Times New Roman" w:cs="Times New Roman"/>
          <w:sz w:val="24"/>
          <w:szCs w:val="24"/>
          <w:lang w:eastAsia="ar-SA"/>
        </w:rPr>
        <w:t>1.1.    Статью 1 изложить в следующей редакции:</w:t>
      </w:r>
    </w:p>
    <w:p w:rsidR="00147DE6" w:rsidRPr="00147DE6" w:rsidRDefault="00147DE6" w:rsidP="00147DE6">
      <w:pPr>
        <w:tabs>
          <w:tab w:val="left" w:pos="3705"/>
        </w:tabs>
        <w:suppressAutoHyphens/>
        <w:spacing w:after="0" w:line="240" w:lineRule="auto"/>
        <w:ind w:left="709"/>
        <w:jc w:val="both"/>
        <w:rPr>
          <w:rFonts w:ascii="Times New Roman" w:eastAsia="Times New Roman" w:hAnsi="Times New Roman" w:cs="Times New Roman"/>
          <w:sz w:val="24"/>
          <w:szCs w:val="24"/>
          <w:lang w:eastAsia="ru-RU"/>
        </w:rPr>
      </w:pPr>
    </w:p>
    <w:p w:rsidR="00147DE6" w:rsidRPr="00147DE6" w:rsidRDefault="00147DE6" w:rsidP="00147DE6">
      <w:pPr>
        <w:suppressAutoHyphens/>
        <w:spacing w:after="0" w:line="240" w:lineRule="auto"/>
        <w:ind w:firstLine="708"/>
        <w:rPr>
          <w:rFonts w:ascii="Times New Roman" w:eastAsia="Times New Roman" w:hAnsi="Times New Roman" w:cs="Times New Roman"/>
          <w:b/>
          <w:sz w:val="24"/>
          <w:szCs w:val="24"/>
          <w:lang w:eastAsia="ar-SA"/>
        </w:rPr>
      </w:pPr>
      <w:r w:rsidRPr="00147DE6">
        <w:rPr>
          <w:rFonts w:ascii="Times New Roman" w:eastAsia="Times New Roman" w:hAnsi="Times New Roman" w:cs="Times New Roman"/>
          <w:sz w:val="24"/>
          <w:szCs w:val="24"/>
          <w:lang w:eastAsia="ar-SA"/>
        </w:rPr>
        <w:t>«</w:t>
      </w:r>
      <w:r w:rsidRPr="00147DE6">
        <w:rPr>
          <w:rFonts w:ascii="Times New Roman" w:eastAsia="Times New Roman" w:hAnsi="Times New Roman" w:cs="Times New Roman"/>
          <w:b/>
          <w:sz w:val="24"/>
          <w:szCs w:val="24"/>
          <w:lang w:eastAsia="ar-SA"/>
        </w:rPr>
        <w:t>Статья 1. Основные характеристики бюджета Дячкинского сельского поселения на 2022 год и на плановый период 2023 и 2024 годов»</w:t>
      </w:r>
    </w:p>
    <w:p w:rsidR="00147DE6" w:rsidRPr="00147DE6" w:rsidRDefault="00147DE6" w:rsidP="00147DE6">
      <w:pPr>
        <w:numPr>
          <w:ilvl w:val="0"/>
          <w:numId w:val="2"/>
        </w:numPr>
        <w:suppressAutoHyphens/>
        <w:autoSpaceDE w:val="0"/>
        <w:spacing w:after="0" w:line="240" w:lineRule="auto"/>
        <w:jc w:val="both"/>
        <w:rPr>
          <w:rFonts w:ascii="Times New Roman" w:eastAsia="Times New Roman" w:hAnsi="Times New Roman" w:cs="Times New Roman"/>
          <w:sz w:val="24"/>
          <w:szCs w:val="24"/>
          <w:lang w:eastAsia="ar-SA"/>
        </w:rPr>
      </w:pPr>
      <w:r w:rsidRPr="00147DE6">
        <w:rPr>
          <w:rFonts w:ascii="Times New Roman" w:eastAsia="Times New Roman" w:hAnsi="Times New Roman" w:cs="Times New Roman"/>
          <w:sz w:val="24"/>
          <w:szCs w:val="24"/>
          <w:lang w:eastAsia="ar-SA"/>
        </w:rPr>
        <w:t xml:space="preserve">Утвердить основные характеристики бюджета Дячкинского сельского </w:t>
      </w:r>
    </w:p>
    <w:p w:rsidR="00147DE6" w:rsidRPr="00147DE6" w:rsidRDefault="00147DE6" w:rsidP="00147DE6">
      <w:pPr>
        <w:suppressAutoHyphens/>
        <w:autoSpaceDE w:val="0"/>
        <w:spacing w:after="0" w:line="240" w:lineRule="auto"/>
        <w:jc w:val="both"/>
        <w:rPr>
          <w:rFonts w:ascii="Times New Roman" w:eastAsia="Times New Roman" w:hAnsi="Times New Roman" w:cs="Times New Roman"/>
          <w:sz w:val="24"/>
          <w:szCs w:val="24"/>
          <w:lang w:eastAsia="ar-SA"/>
        </w:rPr>
      </w:pPr>
      <w:r w:rsidRPr="00147DE6">
        <w:rPr>
          <w:rFonts w:ascii="Times New Roman" w:eastAsia="Times New Roman" w:hAnsi="Times New Roman" w:cs="Times New Roman"/>
          <w:sz w:val="24"/>
          <w:szCs w:val="24"/>
          <w:lang w:eastAsia="ar-SA"/>
        </w:rPr>
        <w:t>поселения Тарасовского района на 2022 год:</w:t>
      </w:r>
    </w:p>
    <w:p w:rsidR="00147DE6" w:rsidRPr="00147DE6" w:rsidRDefault="00147DE6" w:rsidP="00147DE6">
      <w:pPr>
        <w:suppressAutoHyphens/>
        <w:autoSpaceDE w:val="0"/>
        <w:spacing w:after="0" w:line="240" w:lineRule="auto"/>
        <w:ind w:firstLine="709"/>
        <w:jc w:val="both"/>
        <w:rPr>
          <w:rFonts w:ascii="Times New Roman" w:eastAsia="Times New Roman" w:hAnsi="Times New Roman" w:cs="Times New Roman"/>
          <w:sz w:val="24"/>
          <w:szCs w:val="24"/>
          <w:lang w:eastAsia="ar-SA"/>
        </w:rPr>
      </w:pPr>
      <w:r w:rsidRPr="00147DE6">
        <w:rPr>
          <w:rFonts w:ascii="Times New Roman" w:eastAsia="Times New Roman" w:hAnsi="Times New Roman" w:cs="Times New Roman"/>
          <w:sz w:val="24"/>
          <w:szCs w:val="24"/>
          <w:lang w:eastAsia="ar-SA"/>
        </w:rPr>
        <w:t>1) прогнозируемый общий объем доходов бюджета в сумме 11</w:t>
      </w:r>
      <w:r w:rsidRPr="00147DE6">
        <w:rPr>
          <w:rFonts w:ascii="Times New Roman" w:eastAsia="Times New Roman" w:hAnsi="Times New Roman" w:cs="Times New Roman"/>
          <w:sz w:val="24"/>
          <w:szCs w:val="24"/>
          <w:lang w:val="en-US" w:eastAsia="ar-SA"/>
        </w:rPr>
        <w:t> </w:t>
      </w:r>
      <w:r w:rsidRPr="00147DE6">
        <w:rPr>
          <w:rFonts w:ascii="Times New Roman" w:eastAsia="Times New Roman" w:hAnsi="Times New Roman" w:cs="Times New Roman"/>
          <w:sz w:val="24"/>
          <w:szCs w:val="24"/>
          <w:lang w:eastAsia="ar-SA"/>
        </w:rPr>
        <w:t>767,5 тыс. рублей;</w:t>
      </w:r>
    </w:p>
    <w:p w:rsidR="00147DE6" w:rsidRPr="00147DE6" w:rsidRDefault="00147DE6" w:rsidP="00147DE6">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147DE6">
        <w:rPr>
          <w:rFonts w:ascii="Times New Roman" w:eastAsia="Times New Roman" w:hAnsi="Times New Roman" w:cs="Times New Roman"/>
          <w:sz w:val="24"/>
          <w:szCs w:val="24"/>
          <w:lang w:eastAsia="ar-SA"/>
        </w:rPr>
        <w:t>2) общий объем расходов бюджета в сумме 15 640,6 тыс. рублей</w:t>
      </w:r>
      <w:r w:rsidRPr="00147DE6">
        <w:rPr>
          <w:rFonts w:ascii="Times New Roman" w:eastAsia="Times New Roman" w:hAnsi="Times New Roman" w:cs="Times New Roman"/>
          <w:color w:val="000000"/>
          <w:sz w:val="24"/>
          <w:szCs w:val="24"/>
          <w:lang w:eastAsia="ar-SA"/>
        </w:rPr>
        <w:t>;</w:t>
      </w:r>
    </w:p>
    <w:p w:rsidR="00147DE6" w:rsidRPr="00147DE6" w:rsidRDefault="00147DE6" w:rsidP="00147DE6">
      <w:pPr>
        <w:suppressAutoHyphens/>
        <w:autoSpaceDE w:val="0"/>
        <w:spacing w:after="0" w:line="240" w:lineRule="auto"/>
        <w:ind w:firstLine="709"/>
        <w:jc w:val="both"/>
        <w:rPr>
          <w:rFonts w:ascii="Times New Roman" w:eastAsia="Times New Roman" w:hAnsi="Times New Roman" w:cs="Times New Roman"/>
          <w:color w:val="000000"/>
          <w:sz w:val="24"/>
          <w:szCs w:val="24"/>
          <w:lang w:eastAsia="ar-SA"/>
        </w:rPr>
      </w:pPr>
      <w:r w:rsidRPr="00147DE6">
        <w:rPr>
          <w:rFonts w:ascii="Times New Roman" w:eastAsia="Times New Roman" w:hAnsi="Times New Roman" w:cs="Times New Roman"/>
          <w:sz w:val="24"/>
          <w:szCs w:val="24"/>
          <w:lang w:eastAsia="ar-SA"/>
        </w:rPr>
        <w:t>3) прогнозируемый дефицит бюджета Дячкинского сельского поселения 3 873,1 тыс. рублей</w:t>
      </w:r>
      <w:r w:rsidRPr="00147DE6">
        <w:rPr>
          <w:rFonts w:ascii="Times New Roman" w:eastAsia="Times New Roman" w:hAnsi="Times New Roman" w:cs="Times New Roman"/>
          <w:color w:val="000000"/>
          <w:sz w:val="24"/>
          <w:szCs w:val="24"/>
          <w:lang w:eastAsia="ar-SA"/>
        </w:rPr>
        <w:t>;</w:t>
      </w:r>
    </w:p>
    <w:p w:rsidR="00147DE6" w:rsidRPr="00147DE6" w:rsidRDefault="00147DE6" w:rsidP="00147DE6">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p>
    <w:p w:rsidR="00147DE6" w:rsidRPr="00147DE6" w:rsidRDefault="00147DE6" w:rsidP="00147DE6">
      <w:pPr>
        <w:tabs>
          <w:tab w:val="left" w:pos="3705"/>
        </w:tabs>
        <w:suppressAutoHyphens/>
        <w:spacing w:after="0" w:line="240" w:lineRule="auto"/>
        <w:ind w:firstLine="284"/>
        <w:jc w:val="both"/>
        <w:rPr>
          <w:rFonts w:ascii="Times New Roman" w:eastAsia="Times New Roman" w:hAnsi="Times New Roman" w:cs="Times New Roman"/>
          <w:sz w:val="24"/>
          <w:szCs w:val="24"/>
          <w:lang w:eastAsia="ar-SA"/>
        </w:rPr>
      </w:pPr>
      <w:r w:rsidRPr="00147DE6">
        <w:rPr>
          <w:rFonts w:ascii="Times New Roman" w:eastAsia="Times New Roman" w:hAnsi="Times New Roman" w:cs="Times New Roman"/>
          <w:sz w:val="24"/>
          <w:szCs w:val="24"/>
          <w:lang w:eastAsia="ar-SA"/>
        </w:rPr>
        <w:t xml:space="preserve">1.2.    </w:t>
      </w:r>
      <w:r w:rsidRPr="00147DE6">
        <w:rPr>
          <w:rFonts w:ascii="Times New Roman" w:eastAsia="Times New Roman" w:hAnsi="Times New Roman" w:cs="Times New Roman"/>
          <w:sz w:val="24"/>
          <w:szCs w:val="24"/>
          <w:lang w:eastAsia="ru-RU"/>
        </w:rPr>
        <w:t xml:space="preserve">Приложения 2, 4, 5, 6 к решению </w:t>
      </w:r>
      <w:r w:rsidRPr="00147DE6">
        <w:rPr>
          <w:rFonts w:ascii="Times New Roman" w:eastAsia="Times New Roman" w:hAnsi="Times New Roman" w:cs="Times New Roman"/>
          <w:sz w:val="24"/>
          <w:szCs w:val="24"/>
          <w:lang w:eastAsia="ar-SA"/>
        </w:rPr>
        <w:t>Собрания депутатов Дячкинского сельского поселения № 18 от 24.12.2021 года «О бюджете Дячкинского сельского поселения Тарасовского района на 2022 год и плановый период 2023 и 2024 годов» изложить в новой редакции.</w:t>
      </w:r>
    </w:p>
    <w:p w:rsidR="00147DE6" w:rsidRPr="00147DE6" w:rsidRDefault="00147DE6" w:rsidP="00147DE6">
      <w:pPr>
        <w:widowControl w:val="0"/>
        <w:suppressAutoHyphens/>
        <w:autoSpaceDE w:val="0"/>
        <w:spacing w:after="0" w:line="240" w:lineRule="auto"/>
        <w:jc w:val="both"/>
        <w:rPr>
          <w:rFonts w:ascii="Times New Roman" w:eastAsia="Times New Roman" w:hAnsi="Times New Roman" w:cs="Times New Roman"/>
          <w:color w:val="000000"/>
          <w:sz w:val="24"/>
          <w:szCs w:val="24"/>
          <w:lang w:eastAsia="ar-SA"/>
        </w:rPr>
      </w:pPr>
    </w:p>
    <w:p w:rsidR="00147DE6" w:rsidRPr="00147DE6" w:rsidRDefault="00147DE6" w:rsidP="00147DE6">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4"/>
          <w:szCs w:val="24"/>
          <w:lang w:eastAsia="ar-SA"/>
        </w:rPr>
      </w:pPr>
      <w:r w:rsidRPr="00147DE6">
        <w:rPr>
          <w:rFonts w:ascii="Times New Roman" w:eastAsia="Times New Roman" w:hAnsi="Times New Roman" w:cs="Times New Roman"/>
          <w:b/>
          <w:color w:val="000000"/>
          <w:sz w:val="24"/>
          <w:szCs w:val="24"/>
          <w:lang w:eastAsia="ar-SA"/>
        </w:rPr>
        <w:t>Статья 2.</w:t>
      </w:r>
      <w:r w:rsidRPr="00147DE6">
        <w:rPr>
          <w:rFonts w:ascii="Times New Roman" w:eastAsia="Times New Roman" w:hAnsi="Times New Roman" w:cs="Times New Roman"/>
          <w:color w:val="000000"/>
          <w:sz w:val="24"/>
          <w:szCs w:val="24"/>
          <w:lang w:eastAsia="ar-SA"/>
        </w:rPr>
        <w:t xml:space="preserve"> </w:t>
      </w:r>
    </w:p>
    <w:p w:rsidR="00147DE6" w:rsidRPr="00147DE6" w:rsidRDefault="00147DE6" w:rsidP="00147DE6">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color w:val="000000"/>
          <w:sz w:val="24"/>
          <w:szCs w:val="24"/>
          <w:lang w:eastAsia="ar-SA"/>
        </w:rPr>
      </w:pPr>
    </w:p>
    <w:p w:rsidR="00147DE6" w:rsidRPr="00147DE6" w:rsidRDefault="00147DE6" w:rsidP="00147DE6">
      <w:pPr>
        <w:suppressAutoHyphens/>
        <w:autoSpaceDN w:val="0"/>
        <w:spacing w:after="0" w:line="240" w:lineRule="auto"/>
        <w:ind w:firstLine="709"/>
        <w:jc w:val="both"/>
        <w:textAlignment w:val="baseline"/>
        <w:rPr>
          <w:rFonts w:ascii="Times New Roman" w:eastAsia="Arial" w:hAnsi="Times New Roman" w:cs="Times New Roman"/>
          <w:sz w:val="24"/>
          <w:szCs w:val="24"/>
          <w:lang w:eastAsia="ru-RU"/>
        </w:rPr>
      </w:pPr>
      <w:r w:rsidRPr="00147DE6">
        <w:rPr>
          <w:rFonts w:ascii="Times New Roman" w:eastAsia="Arial" w:hAnsi="Times New Roman" w:cs="Times New Roman"/>
          <w:sz w:val="24"/>
          <w:szCs w:val="24"/>
          <w:lang w:eastAsia="ru-RU"/>
        </w:rPr>
        <w:t>Настоящее решение вступает в силу со дня его официального опубликования.</w:t>
      </w:r>
    </w:p>
    <w:p w:rsidR="00147DE6" w:rsidRPr="00147DE6" w:rsidRDefault="00147DE6" w:rsidP="00147DE6">
      <w:pPr>
        <w:suppressAutoHyphens/>
        <w:spacing w:after="0" w:line="240" w:lineRule="auto"/>
        <w:textAlignment w:val="baseline"/>
        <w:rPr>
          <w:rFonts w:ascii="Times New Roman" w:eastAsia="Arial" w:hAnsi="Times New Roman" w:cs="Times New Roman"/>
          <w:kern w:val="1"/>
          <w:sz w:val="24"/>
          <w:szCs w:val="24"/>
          <w:lang w:eastAsia="ar-SA"/>
        </w:rPr>
      </w:pPr>
    </w:p>
    <w:p w:rsidR="00147DE6" w:rsidRPr="00147DE6" w:rsidRDefault="00147DE6" w:rsidP="00147DE6">
      <w:pPr>
        <w:tabs>
          <w:tab w:val="left" w:pos="720"/>
        </w:tabs>
        <w:suppressAutoHyphens/>
        <w:spacing w:after="0" w:line="240" w:lineRule="auto"/>
        <w:jc w:val="both"/>
        <w:rPr>
          <w:rFonts w:ascii="Times New Roman" w:eastAsia="Arial Unicode MS" w:hAnsi="Times New Roman" w:cs="Times New Roman"/>
          <w:sz w:val="24"/>
          <w:szCs w:val="24"/>
          <w:lang/>
        </w:rPr>
      </w:pPr>
      <w:r w:rsidRPr="00147DE6">
        <w:rPr>
          <w:rFonts w:ascii="Times New Roman" w:eastAsia="Arial Unicode MS" w:hAnsi="Times New Roman" w:cs="Times New Roman"/>
          <w:sz w:val="24"/>
          <w:szCs w:val="24"/>
          <w:lang/>
        </w:rPr>
        <w:t xml:space="preserve">Председатель Собрания депутатов </w:t>
      </w:r>
    </w:p>
    <w:p w:rsidR="00147DE6" w:rsidRPr="00147DE6" w:rsidRDefault="00147DE6" w:rsidP="00147DE6">
      <w:pPr>
        <w:tabs>
          <w:tab w:val="left" w:pos="720"/>
        </w:tabs>
        <w:suppressAutoHyphens/>
        <w:spacing w:after="0" w:line="240" w:lineRule="auto"/>
        <w:jc w:val="both"/>
        <w:rPr>
          <w:rFonts w:ascii="Times New Roman" w:eastAsia="Arial Unicode MS" w:hAnsi="Times New Roman" w:cs="Times New Roman"/>
          <w:sz w:val="24"/>
          <w:szCs w:val="24"/>
          <w:lang/>
        </w:rPr>
      </w:pPr>
      <w:r w:rsidRPr="00147DE6">
        <w:rPr>
          <w:rFonts w:ascii="Times New Roman" w:eastAsia="Arial Unicode MS" w:hAnsi="Times New Roman" w:cs="Times New Roman"/>
          <w:sz w:val="24"/>
          <w:szCs w:val="24"/>
          <w:lang/>
        </w:rPr>
        <w:t>– глава Дячкинского сельского поселения                                         Г.Г. Геворкян</w:t>
      </w:r>
    </w:p>
    <w:p w:rsidR="00147DE6" w:rsidRPr="00147DE6" w:rsidRDefault="00147DE6" w:rsidP="00147DE6">
      <w:pPr>
        <w:tabs>
          <w:tab w:val="left" w:pos="720"/>
        </w:tabs>
        <w:suppressAutoHyphens/>
        <w:spacing w:after="0" w:line="240" w:lineRule="auto"/>
        <w:jc w:val="both"/>
        <w:rPr>
          <w:rFonts w:ascii="Times New Roman" w:eastAsia="Arial Unicode MS" w:hAnsi="Times New Roman" w:cs="Times New Roman"/>
          <w:sz w:val="24"/>
          <w:szCs w:val="24"/>
          <w:lang/>
        </w:rPr>
      </w:pPr>
    </w:p>
    <w:p w:rsidR="00147DE6" w:rsidRPr="00147DE6" w:rsidRDefault="00147DE6" w:rsidP="00147DE6">
      <w:pPr>
        <w:tabs>
          <w:tab w:val="left" w:pos="720"/>
        </w:tabs>
        <w:suppressAutoHyphens/>
        <w:spacing w:after="0" w:line="240" w:lineRule="auto"/>
        <w:jc w:val="both"/>
        <w:rPr>
          <w:rFonts w:ascii="Times New Roman" w:eastAsia="Arial Unicode MS" w:hAnsi="Times New Roman" w:cs="Times New Roman"/>
          <w:sz w:val="20"/>
          <w:szCs w:val="20"/>
          <w:lang/>
        </w:rPr>
      </w:pPr>
      <w:r w:rsidRPr="00147DE6">
        <w:rPr>
          <w:rFonts w:ascii="Times New Roman" w:eastAsia="Arial Unicode MS" w:hAnsi="Times New Roman" w:cs="Times New Roman"/>
          <w:sz w:val="24"/>
          <w:szCs w:val="24"/>
          <w:lang/>
        </w:rPr>
        <w:t xml:space="preserve"> </w:t>
      </w:r>
      <w:r w:rsidRPr="00147DE6">
        <w:rPr>
          <w:rFonts w:ascii="Times New Roman" w:eastAsia="Arial Unicode MS" w:hAnsi="Times New Roman" w:cs="Times New Roman"/>
          <w:sz w:val="20"/>
          <w:szCs w:val="20"/>
          <w:lang/>
        </w:rPr>
        <w:t>«05» марта 2022г. № 26</w:t>
      </w:r>
    </w:p>
    <w:p w:rsidR="00147DE6" w:rsidRDefault="00147DE6" w:rsidP="00147DE6">
      <w:pPr>
        <w:tabs>
          <w:tab w:val="left" w:pos="720"/>
        </w:tabs>
        <w:suppressAutoHyphens/>
        <w:spacing w:after="0" w:line="240" w:lineRule="auto"/>
        <w:jc w:val="both"/>
        <w:rPr>
          <w:rFonts w:ascii="Times New Roman" w:eastAsia="Arial Unicode MS" w:hAnsi="Times New Roman" w:cs="Times New Roman"/>
          <w:sz w:val="24"/>
          <w:szCs w:val="24"/>
          <w:lang/>
        </w:rPr>
      </w:pPr>
      <w:r w:rsidRPr="00147DE6">
        <w:rPr>
          <w:rFonts w:ascii="Times New Roman" w:eastAsia="Arial Unicode MS" w:hAnsi="Times New Roman" w:cs="Times New Roman"/>
          <w:sz w:val="20"/>
          <w:szCs w:val="20"/>
          <w:lang/>
        </w:rPr>
        <w:t xml:space="preserve">сл. </w:t>
      </w:r>
      <w:proofErr w:type="spellStart"/>
      <w:r w:rsidRPr="00147DE6">
        <w:rPr>
          <w:rFonts w:ascii="Times New Roman" w:eastAsia="Arial Unicode MS" w:hAnsi="Times New Roman" w:cs="Times New Roman"/>
          <w:sz w:val="20"/>
          <w:szCs w:val="20"/>
          <w:lang/>
        </w:rPr>
        <w:t>Дячкино</w:t>
      </w:r>
      <w:proofErr w:type="spellEnd"/>
    </w:p>
    <w:p w:rsidR="00147DE6" w:rsidRPr="00147DE6" w:rsidRDefault="00147DE6" w:rsidP="00147DE6">
      <w:pPr>
        <w:tabs>
          <w:tab w:val="left" w:pos="720"/>
        </w:tabs>
        <w:suppressAutoHyphens/>
        <w:spacing w:after="0" w:line="240" w:lineRule="auto"/>
        <w:jc w:val="both"/>
        <w:rPr>
          <w:rFonts w:ascii="Times New Roman" w:eastAsia="Arial Unicode MS" w:hAnsi="Times New Roman" w:cs="Times New Roman"/>
          <w:sz w:val="24"/>
          <w:szCs w:val="24"/>
          <w:lang/>
        </w:rPr>
      </w:pPr>
    </w:p>
    <w:p w:rsidR="00147DE6" w:rsidRPr="00147DE6" w:rsidRDefault="00147DE6" w:rsidP="00147DE6">
      <w:pPr>
        <w:tabs>
          <w:tab w:val="left" w:pos="720"/>
        </w:tabs>
        <w:suppressAutoHyphens/>
        <w:spacing w:after="0" w:line="240" w:lineRule="auto"/>
        <w:jc w:val="right"/>
        <w:rPr>
          <w:rFonts w:ascii="Times New Roman" w:eastAsia="Arial Unicode MS" w:hAnsi="Times New Roman" w:cs="Times New Roman"/>
          <w:sz w:val="24"/>
          <w:szCs w:val="24"/>
          <w:lang/>
        </w:rPr>
      </w:pPr>
      <w:r w:rsidRPr="00147DE6">
        <w:rPr>
          <w:rFonts w:ascii="Times New Roman" w:eastAsia="Times New Roman" w:hAnsi="Times New Roman" w:cs="Times New Roman"/>
          <w:sz w:val="20"/>
          <w:szCs w:val="20"/>
          <w:lang w:eastAsia="ru-RU"/>
        </w:rPr>
        <w:t>Приложение № 2</w:t>
      </w:r>
      <w:r w:rsidRPr="00147DE6">
        <w:rPr>
          <w:rFonts w:ascii="Times New Roman" w:eastAsia="Times New Roman" w:hAnsi="Times New Roman" w:cs="Times New Roman"/>
          <w:sz w:val="20"/>
          <w:szCs w:val="20"/>
          <w:lang w:eastAsia="ru-RU"/>
        </w:rPr>
        <w:br/>
        <w:t>к Решению Собрания депутатов</w:t>
      </w:r>
      <w:r w:rsidRPr="00147DE6">
        <w:rPr>
          <w:rFonts w:ascii="Times New Roman" w:eastAsia="Times New Roman" w:hAnsi="Times New Roman" w:cs="Times New Roman"/>
          <w:sz w:val="20"/>
          <w:szCs w:val="20"/>
          <w:lang w:eastAsia="ru-RU"/>
        </w:rPr>
        <w:br/>
        <w:t xml:space="preserve">Дячкинского сельского </w:t>
      </w:r>
      <w:proofErr w:type="gramStart"/>
      <w:r w:rsidRPr="00147DE6">
        <w:rPr>
          <w:rFonts w:ascii="Times New Roman" w:eastAsia="Times New Roman" w:hAnsi="Times New Roman" w:cs="Times New Roman"/>
          <w:sz w:val="20"/>
          <w:szCs w:val="20"/>
          <w:lang w:eastAsia="ru-RU"/>
        </w:rPr>
        <w:t>поселения</w:t>
      </w:r>
      <w:r w:rsidRPr="00147DE6">
        <w:rPr>
          <w:rFonts w:ascii="Times New Roman" w:eastAsia="Times New Roman" w:hAnsi="Times New Roman" w:cs="Times New Roman"/>
          <w:sz w:val="20"/>
          <w:szCs w:val="20"/>
          <w:lang w:eastAsia="ru-RU"/>
        </w:rPr>
        <w:br/>
        <w:t>«</w:t>
      </w:r>
      <w:proofErr w:type="gramEnd"/>
      <w:r w:rsidRPr="00147DE6">
        <w:rPr>
          <w:rFonts w:ascii="Times New Roman" w:eastAsia="Times New Roman" w:hAnsi="Times New Roman" w:cs="Times New Roman"/>
          <w:sz w:val="20"/>
          <w:szCs w:val="20"/>
          <w:lang w:eastAsia="ru-RU"/>
        </w:rPr>
        <w:t xml:space="preserve">О бюджете Дячкинского сельского поселения </w:t>
      </w:r>
      <w:r w:rsidRPr="00147DE6">
        <w:rPr>
          <w:rFonts w:ascii="Times New Roman" w:eastAsia="Times New Roman" w:hAnsi="Times New Roman" w:cs="Times New Roman"/>
          <w:sz w:val="20"/>
          <w:szCs w:val="20"/>
          <w:lang w:eastAsia="ru-RU"/>
        </w:rPr>
        <w:br/>
        <w:t>Тарасовского района на 2022 год</w:t>
      </w:r>
      <w:r w:rsidRPr="00147DE6">
        <w:rPr>
          <w:rFonts w:ascii="Times New Roman" w:eastAsia="Times New Roman" w:hAnsi="Times New Roman" w:cs="Times New Roman"/>
          <w:sz w:val="20"/>
          <w:szCs w:val="20"/>
          <w:lang w:eastAsia="ru-RU"/>
        </w:rPr>
        <w:br/>
        <w:t xml:space="preserve"> и на плановый</w:t>
      </w:r>
      <w:r w:rsidRPr="00147DE6">
        <w:rPr>
          <w:rFonts w:ascii="Times New Roman" w:eastAsia="Times New Roman" w:hAnsi="Times New Roman" w:cs="Times New Roman"/>
          <w:sz w:val="24"/>
          <w:szCs w:val="24"/>
          <w:lang w:eastAsia="ru-RU"/>
        </w:rPr>
        <w:t xml:space="preserve"> </w:t>
      </w:r>
      <w:r w:rsidRPr="00147DE6">
        <w:rPr>
          <w:rFonts w:ascii="Times New Roman" w:eastAsia="Times New Roman" w:hAnsi="Times New Roman" w:cs="Times New Roman"/>
          <w:sz w:val="20"/>
          <w:szCs w:val="20"/>
          <w:lang w:eastAsia="ru-RU"/>
        </w:rPr>
        <w:t>период 2023</w:t>
      </w:r>
      <w:r w:rsidRPr="00147DE6">
        <w:rPr>
          <w:rFonts w:ascii="Times New Roman" w:eastAsia="Times New Roman" w:hAnsi="Times New Roman" w:cs="Times New Roman"/>
          <w:sz w:val="24"/>
          <w:szCs w:val="24"/>
          <w:lang w:eastAsia="ru-RU"/>
        </w:rPr>
        <w:t xml:space="preserve"> </w:t>
      </w:r>
      <w:r w:rsidRPr="00147DE6">
        <w:rPr>
          <w:rFonts w:ascii="Times New Roman" w:eastAsia="Times New Roman" w:hAnsi="Times New Roman" w:cs="Times New Roman"/>
          <w:sz w:val="20"/>
          <w:szCs w:val="20"/>
          <w:lang w:eastAsia="ru-RU"/>
        </w:rPr>
        <w:t>и 2024 годов»</w:t>
      </w:r>
    </w:p>
    <w:p w:rsidR="00147DE6" w:rsidRPr="00147DE6" w:rsidRDefault="00147DE6" w:rsidP="00147DE6">
      <w:pPr>
        <w:tabs>
          <w:tab w:val="left" w:pos="720"/>
        </w:tabs>
        <w:suppressAutoHyphens/>
        <w:spacing w:after="0" w:line="240" w:lineRule="auto"/>
        <w:jc w:val="both"/>
        <w:rPr>
          <w:rFonts w:ascii="Times New Roman" w:eastAsia="Arial Unicode MS" w:hAnsi="Times New Roman" w:cs="Times New Roman"/>
          <w:sz w:val="28"/>
          <w:szCs w:val="28"/>
          <w:lang/>
        </w:rPr>
      </w:pPr>
    </w:p>
    <w:tbl>
      <w:tblPr>
        <w:tblW w:w="10240" w:type="dxa"/>
        <w:tblInd w:w="108" w:type="dxa"/>
        <w:tblLayout w:type="fixed"/>
        <w:tblLook w:val="04A0" w:firstRow="1" w:lastRow="0" w:firstColumn="1" w:lastColumn="0" w:noHBand="0" w:noVBand="1"/>
      </w:tblPr>
      <w:tblGrid>
        <w:gridCol w:w="1701"/>
        <w:gridCol w:w="3861"/>
        <w:gridCol w:w="1417"/>
        <w:gridCol w:w="1560"/>
        <w:gridCol w:w="1701"/>
      </w:tblGrid>
      <w:tr w:rsidR="00147DE6" w:rsidRPr="00147DE6" w:rsidTr="00147DE6">
        <w:trPr>
          <w:trHeight w:val="398"/>
        </w:trPr>
        <w:tc>
          <w:tcPr>
            <w:tcW w:w="8539" w:type="dxa"/>
            <w:gridSpan w:val="4"/>
            <w:tcBorders>
              <w:top w:val="nil"/>
              <w:left w:val="nil"/>
              <w:bottom w:val="nil"/>
              <w:right w:val="nil"/>
            </w:tcBorders>
            <w:shd w:val="clear" w:color="auto" w:fill="auto"/>
            <w:vAlign w:val="bottom"/>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4"/>
                <w:szCs w:val="24"/>
                <w:lang w:eastAsia="ru-RU"/>
              </w:rPr>
            </w:pPr>
            <w:r w:rsidRPr="00147DE6">
              <w:rPr>
                <w:rFonts w:ascii="Times New Roman" w:eastAsia="Times New Roman" w:hAnsi="Times New Roman" w:cs="Times New Roman"/>
                <w:b/>
                <w:bCs/>
                <w:color w:val="000000"/>
                <w:sz w:val="24"/>
                <w:szCs w:val="24"/>
                <w:lang w:eastAsia="ru-RU"/>
              </w:rPr>
              <w:t>Источники финансирования дефицита бюджета Дячкинского сельского поселения Тарасовского района на 2022 год и на плановый период 2023 и 2024 годов</w:t>
            </w:r>
          </w:p>
        </w:tc>
        <w:tc>
          <w:tcPr>
            <w:tcW w:w="1701"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4"/>
                <w:szCs w:val="24"/>
                <w:lang w:eastAsia="ru-RU"/>
              </w:rPr>
            </w:pPr>
          </w:p>
        </w:tc>
      </w:tr>
      <w:tr w:rsidR="00147DE6" w:rsidRPr="00147DE6" w:rsidTr="00147DE6">
        <w:trPr>
          <w:trHeight w:val="255"/>
        </w:trPr>
        <w:tc>
          <w:tcPr>
            <w:tcW w:w="1701"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4"/>
                <w:szCs w:val="24"/>
                <w:lang w:eastAsia="ru-RU"/>
              </w:rPr>
            </w:pPr>
          </w:p>
        </w:tc>
        <w:tc>
          <w:tcPr>
            <w:tcW w:w="3861"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4"/>
                <w:szCs w:val="24"/>
                <w:lang w:eastAsia="ru-RU"/>
              </w:rPr>
            </w:pPr>
          </w:p>
        </w:tc>
        <w:tc>
          <w:tcPr>
            <w:tcW w:w="1560"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4"/>
                <w:szCs w:val="24"/>
                <w:lang w:eastAsia="ru-RU"/>
              </w:rPr>
            </w:pPr>
          </w:p>
        </w:tc>
        <w:tc>
          <w:tcPr>
            <w:tcW w:w="1701"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4"/>
                <w:szCs w:val="24"/>
                <w:lang w:eastAsia="ru-RU"/>
              </w:rPr>
            </w:pPr>
          </w:p>
        </w:tc>
      </w:tr>
      <w:tr w:rsidR="00147DE6" w:rsidRPr="00147DE6" w:rsidTr="00147DE6">
        <w:trPr>
          <w:trHeight w:val="342"/>
        </w:trPr>
        <w:tc>
          <w:tcPr>
            <w:tcW w:w="1701" w:type="dxa"/>
            <w:tcBorders>
              <w:top w:val="nil"/>
              <w:left w:val="nil"/>
              <w:bottom w:val="nil"/>
              <w:right w:val="nil"/>
            </w:tcBorders>
            <w:shd w:val="clear" w:color="auto" w:fill="auto"/>
            <w:noWrap/>
            <w:vAlign w:val="center"/>
            <w:hideMark/>
          </w:tcPr>
          <w:p w:rsidR="00147DE6" w:rsidRPr="00147DE6" w:rsidRDefault="00147DE6" w:rsidP="00147DE6">
            <w:pPr>
              <w:spacing w:after="0" w:line="240" w:lineRule="auto"/>
              <w:rPr>
                <w:rFonts w:ascii="Times New Roman" w:eastAsia="Times New Roman" w:hAnsi="Times New Roman" w:cs="Times New Roman"/>
                <w:sz w:val="24"/>
                <w:szCs w:val="24"/>
                <w:lang w:eastAsia="ru-RU"/>
              </w:rPr>
            </w:pPr>
          </w:p>
        </w:tc>
        <w:tc>
          <w:tcPr>
            <w:tcW w:w="3861" w:type="dxa"/>
            <w:tcBorders>
              <w:top w:val="nil"/>
              <w:left w:val="nil"/>
              <w:bottom w:val="nil"/>
              <w:right w:val="nil"/>
            </w:tcBorders>
            <w:shd w:val="clear" w:color="auto" w:fill="auto"/>
            <w:noWrap/>
            <w:vAlign w:val="center"/>
            <w:hideMark/>
          </w:tcPr>
          <w:p w:rsidR="00147DE6" w:rsidRPr="00147DE6" w:rsidRDefault="00147DE6" w:rsidP="00147DE6">
            <w:pPr>
              <w:spacing w:after="0" w:line="240" w:lineRule="auto"/>
              <w:jc w:val="right"/>
              <w:rPr>
                <w:rFonts w:ascii="Times New Roman" w:eastAsia="Times New Roman" w:hAnsi="Times New Roman" w:cs="Times New Roman"/>
                <w:sz w:val="24"/>
                <w:szCs w:val="24"/>
                <w:lang w:eastAsia="ru-RU"/>
              </w:rPr>
            </w:pPr>
          </w:p>
        </w:tc>
        <w:tc>
          <w:tcPr>
            <w:tcW w:w="1417" w:type="dxa"/>
            <w:tcBorders>
              <w:top w:val="nil"/>
              <w:left w:val="nil"/>
              <w:bottom w:val="nil"/>
              <w:right w:val="nil"/>
            </w:tcBorders>
            <w:shd w:val="clear" w:color="auto" w:fill="auto"/>
            <w:noWrap/>
            <w:vAlign w:val="center"/>
            <w:hideMark/>
          </w:tcPr>
          <w:p w:rsidR="00147DE6" w:rsidRPr="00147DE6" w:rsidRDefault="00147DE6" w:rsidP="00147DE6">
            <w:pPr>
              <w:spacing w:after="0" w:line="240" w:lineRule="auto"/>
              <w:jc w:val="right"/>
              <w:rPr>
                <w:rFonts w:ascii="Times New Roman" w:eastAsia="Times New Roman" w:hAnsi="Times New Roman" w:cs="Times New Roman"/>
                <w:sz w:val="24"/>
                <w:szCs w:val="24"/>
                <w:lang w:eastAsia="ru-RU"/>
              </w:rPr>
            </w:pPr>
          </w:p>
        </w:tc>
        <w:tc>
          <w:tcPr>
            <w:tcW w:w="1560" w:type="dxa"/>
            <w:tcBorders>
              <w:top w:val="nil"/>
              <w:left w:val="nil"/>
              <w:bottom w:val="nil"/>
              <w:right w:val="nil"/>
            </w:tcBorders>
            <w:shd w:val="clear" w:color="auto" w:fill="auto"/>
            <w:noWrap/>
            <w:vAlign w:val="center"/>
            <w:hideMark/>
          </w:tcPr>
          <w:p w:rsidR="00147DE6" w:rsidRPr="00147DE6" w:rsidRDefault="00147DE6" w:rsidP="00147DE6">
            <w:pPr>
              <w:spacing w:after="0" w:line="240" w:lineRule="auto"/>
              <w:jc w:val="right"/>
              <w:rPr>
                <w:rFonts w:ascii="Times New Roman" w:eastAsia="Times New Roman" w:hAnsi="Times New Roman" w:cs="Times New Roman"/>
                <w:sz w:val="24"/>
                <w:szCs w:val="24"/>
                <w:lang w:eastAsia="ru-RU"/>
              </w:rPr>
            </w:pPr>
          </w:p>
        </w:tc>
        <w:tc>
          <w:tcPr>
            <w:tcW w:w="1701" w:type="dxa"/>
            <w:tcBorders>
              <w:top w:val="nil"/>
              <w:left w:val="nil"/>
              <w:bottom w:val="nil"/>
              <w:right w:val="nil"/>
            </w:tcBorders>
            <w:shd w:val="clear" w:color="auto" w:fill="auto"/>
            <w:noWrap/>
            <w:vAlign w:val="center"/>
            <w:hideMark/>
          </w:tcPr>
          <w:p w:rsidR="00147DE6" w:rsidRPr="00147DE6" w:rsidRDefault="00147DE6" w:rsidP="00147DE6">
            <w:pPr>
              <w:spacing w:after="0" w:line="240" w:lineRule="auto"/>
              <w:jc w:val="right"/>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 (тыс. руб.)</w:t>
            </w:r>
          </w:p>
        </w:tc>
      </w:tr>
      <w:tr w:rsidR="00147DE6" w:rsidRPr="00147DE6" w:rsidTr="00147DE6">
        <w:trPr>
          <w:trHeight w:val="276"/>
        </w:trPr>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4"/>
                <w:szCs w:val="24"/>
                <w:lang w:eastAsia="ru-RU"/>
              </w:rPr>
            </w:pPr>
            <w:r w:rsidRPr="00147DE6">
              <w:rPr>
                <w:rFonts w:ascii="Times New Roman" w:eastAsia="Times New Roman" w:hAnsi="Times New Roman" w:cs="Times New Roman"/>
                <w:b/>
                <w:bCs/>
                <w:color w:val="000000"/>
                <w:sz w:val="24"/>
                <w:szCs w:val="24"/>
                <w:lang w:eastAsia="ru-RU"/>
              </w:rPr>
              <w:t>Код</w:t>
            </w:r>
          </w:p>
        </w:tc>
        <w:tc>
          <w:tcPr>
            <w:tcW w:w="38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4"/>
                <w:szCs w:val="24"/>
                <w:lang w:eastAsia="ru-RU"/>
              </w:rPr>
            </w:pPr>
            <w:r w:rsidRPr="00147DE6">
              <w:rPr>
                <w:rFonts w:ascii="Times New Roman" w:eastAsia="Times New Roman" w:hAnsi="Times New Roman" w:cs="Times New Roman"/>
                <w:b/>
                <w:bCs/>
                <w:color w:val="000000"/>
                <w:sz w:val="24"/>
                <w:szCs w:val="24"/>
                <w:lang w:eastAsia="ru-RU"/>
              </w:rPr>
              <w:t>Наименование</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4"/>
                <w:szCs w:val="24"/>
                <w:lang w:eastAsia="ru-RU"/>
              </w:rPr>
            </w:pPr>
            <w:r w:rsidRPr="00147DE6">
              <w:rPr>
                <w:rFonts w:ascii="Times New Roman" w:eastAsia="Times New Roman" w:hAnsi="Times New Roman" w:cs="Times New Roman"/>
                <w:b/>
                <w:bCs/>
                <w:color w:val="000000"/>
                <w:sz w:val="24"/>
                <w:szCs w:val="24"/>
                <w:lang w:eastAsia="ru-RU"/>
              </w:rPr>
              <w:t>2022 г.</w:t>
            </w:r>
          </w:p>
        </w:tc>
        <w:tc>
          <w:tcPr>
            <w:tcW w:w="1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4"/>
                <w:szCs w:val="24"/>
                <w:lang w:eastAsia="ru-RU"/>
              </w:rPr>
            </w:pPr>
            <w:r w:rsidRPr="00147DE6">
              <w:rPr>
                <w:rFonts w:ascii="Times New Roman" w:eastAsia="Times New Roman" w:hAnsi="Times New Roman" w:cs="Times New Roman"/>
                <w:b/>
                <w:bCs/>
                <w:color w:val="000000"/>
                <w:sz w:val="24"/>
                <w:szCs w:val="24"/>
                <w:lang w:eastAsia="ru-RU"/>
              </w:rPr>
              <w:t>2023 г.</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4"/>
                <w:szCs w:val="24"/>
                <w:lang w:eastAsia="ru-RU"/>
              </w:rPr>
            </w:pPr>
            <w:r w:rsidRPr="00147DE6">
              <w:rPr>
                <w:rFonts w:ascii="Times New Roman" w:eastAsia="Times New Roman" w:hAnsi="Times New Roman" w:cs="Times New Roman"/>
                <w:b/>
                <w:bCs/>
                <w:color w:val="000000"/>
                <w:sz w:val="24"/>
                <w:szCs w:val="24"/>
                <w:lang w:eastAsia="ru-RU"/>
              </w:rPr>
              <w:t>2024 г.</w:t>
            </w:r>
          </w:p>
        </w:tc>
      </w:tr>
      <w:tr w:rsidR="00147DE6" w:rsidRPr="00147DE6" w:rsidTr="00147DE6">
        <w:trPr>
          <w:trHeight w:val="276"/>
        </w:trPr>
        <w:tc>
          <w:tcPr>
            <w:tcW w:w="1701" w:type="dxa"/>
            <w:vMerge/>
            <w:tcBorders>
              <w:top w:val="single" w:sz="4" w:space="0" w:color="auto"/>
              <w:left w:val="single" w:sz="4" w:space="0" w:color="auto"/>
              <w:bottom w:val="single" w:sz="4" w:space="0" w:color="000000"/>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4"/>
                <w:szCs w:val="24"/>
                <w:lang w:eastAsia="ru-RU"/>
              </w:rPr>
            </w:pPr>
          </w:p>
        </w:tc>
        <w:tc>
          <w:tcPr>
            <w:tcW w:w="3861"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4"/>
                <w:szCs w:val="24"/>
                <w:lang w:eastAsia="ru-RU"/>
              </w:rPr>
            </w:pPr>
          </w:p>
        </w:tc>
        <w:tc>
          <w:tcPr>
            <w:tcW w:w="1560" w:type="dxa"/>
            <w:vMerge/>
            <w:tcBorders>
              <w:top w:val="single" w:sz="4" w:space="0" w:color="auto"/>
              <w:left w:val="single" w:sz="4" w:space="0" w:color="auto"/>
              <w:bottom w:val="single" w:sz="4" w:space="0" w:color="000000"/>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4"/>
                <w:szCs w:val="24"/>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4"/>
                <w:szCs w:val="24"/>
                <w:lang w:eastAsia="ru-RU"/>
              </w:rPr>
            </w:pPr>
          </w:p>
        </w:tc>
      </w:tr>
      <w:tr w:rsidR="00147DE6" w:rsidRPr="00147DE6" w:rsidTr="00147DE6">
        <w:trPr>
          <w:trHeight w:val="799"/>
        </w:trPr>
        <w:tc>
          <w:tcPr>
            <w:tcW w:w="1701"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4"/>
                <w:szCs w:val="24"/>
                <w:lang w:eastAsia="ru-RU"/>
              </w:rPr>
            </w:pPr>
            <w:r w:rsidRPr="00147DE6">
              <w:rPr>
                <w:rFonts w:ascii="Times New Roman" w:eastAsia="Times New Roman" w:hAnsi="Times New Roman" w:cs="Times New Roman"/>
                <w:color w:val="000000"/>
                <w:sz w:val="24"/>
                <w:szCs w:val="24"/>
                <w:lang w:eastAsia="ru-RU"/>
              </w:rPr>
              <w:t>01 05 02 01 10 0000 510</w:t>
            </w:r>
          </w:p>
        </w:tc>
        <w:tc>
          <w:tcPr>
            <w:tcW w:w="3861"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4"/>
                <w:szCs w:val="24"/>
                <w:lang w:eastAsia="ru-RU"/>
              </w:rPr>
            </w:pPr>
            <w:r w:rsidRPr="00147DE6">
              <w:rPr>
                <w:rFonts w:ascii="Times New Roman" w:eastAsia="Times New Roman" w:hAnsi="Times New Roman" w:cs="Times New Roman"/>
                <w:color w:val="000000"/>
                <w:sz w:val="24"/>
                <w:szCs w:val="24"/>
                <w:lang w:eastAsia="ru-RU"/>
              </w:rPr>
              <w:t>Увеличение прочих остатков денежных средств бюджетов сельских поселений</w:t>
            </w:r>
          </w:p>
        </w:tc>
        <w:tc>
          <w:tcPr>
            <w:tcW w:w="1417" w:type="dxa"/>
            <w:tcBorders>
              <w:top w:val="nil"/>
              <w:left w:val="nil"/>
              <w:bottom w:val="single" w:sz="4" w:space="0" w:color="auto"/>
              <w:right w:val="single" w:sz="4" w:space="0" w:color="auto"/>
            </w:tcBorders>
            <w:shd w:val="clear" w:color="auto" w:fill="auto"/>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4"/>
                <w:szCs w:val="24"/>
                <w:lang w:eastAsia="ru-RU"/>
              </w:rPr>
            </w:pPr>
            <w:r w:rsidRPr="00147DE6">
              <w:rPr>
                <w:rFonts w:ascii="Times New Roman" w:eastAsia="Times New Roman" w:hAnsi="Times New Roman" w:cs="Times New Roman"/>
                <w:color w:val="000000"/>
                <w:sz w:val="24"/>
                <w:szCs w:val="24"/>
                <w:lang w:eastAsia="ru-RU"/>
              </w:rPr>
              <w:t>11 767,5</w:t>
            </w:r>
          </w:p>
        </w:tc>
        <w:tc>
          <w:tcPr>
            <w:tcW w:w="1560" w:type="dxa"/>
            <w:tcBorders>
              <w:top w:val="nil"/>
              <w:left w:val="nil"/>
              <w:bottom w:val="single" w:sz="4" w:space="0" w:color="auto"/>
              <w:right w:val="single" w:sz="4" w:space="0" w:color="auto"/>
            </w:tcBorders>
            <w:shd w:val="clear" w:color="auto" w:fill="auto"/>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4"/>
                <w:szCs w:val="24"/>
                <w:lang w:eastAsia="ru-RU"/>
              </w:rPr>
            </w:pPr>
            <w:r w:rsidRPr="00147DE6">
              <w:rPr>
                <w:rFonts w:ascii="Times New Roman" w:eastAsia="Times New Roman" w:hAnsi="Times New Roman" w:cs="Times New Roman"/>
                <w:color w:val="000000"/>
                <w:sz w:val="24"/>
                <w:szCs w:val="24"/>
                <w:lang w:eastAsia="ru-RU"/>
              </w:rPr>
              <w:t>8 902,3</w:t>
            </w:r>
          </w:p>
        </w:tc>
        <w:tc>
          <w:tcPr>
            <w:tcW w:w="1701" w:type="dxa"/>
            <w:tcBorders>
              <w:top w:val="nil"/>
              <w:left w:val="nil"/>
              <w:bottom w:val="single" w:sz="4" w:space="0" w:color="auto"/>
              <w:right w:val="single" w:sz="4" w:space="0" w:color="auto"/>
            </w:tcBorders>
            <w:shd w:val="clear" w:color="auto" w:fill="auto"/>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4"/>
                <w:szCs w:val="24"/>
                <w:lang w:eastAsia="ru-RU"/>
              </w:rPr>
            </w:pPr>
            <w:r w:rsidRPr="00147DE6">
              <w:rPr>
                <w:rFonts w:ascii="Times New Roman" w:eastAsia="Times New Roman" w:hAnsi="Times New Roman" w:cs="Times New Roman"/>
                <w:color w:val="000000"/>
                <w:sz w:val="24"/>
                <w:szCs w:val="24"/>
                <w:lang w:eastAsia="ru-RU"/>
              </w:rPr>
              <w:t>8 584,5</w:t>
            </w:r>
          </w:p>
        </w:tc>
      </w:tr>
      <w:tr w:rsidR="00147DE6" w:rsidRPr="00147DE6" w:rsidTr="00147DE6">
        <w:trPr>
          <w:trHeight w:val="799"/>
        </w:trPr>
        <w:tc>
          <w:tcPr>
            <w:tcW w:w="1701"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4"/>
                <w:szCs w:val="24"/>
                <w:lang w:eastAsia="ru-RU"/>
              </w:rPr>
            </w:pPr>
            <w:r w:rsidRPr="00147DE6">
              <w:rPr>
                <w:rFonts w:ascii="Times New Roman" w:eastAsia="Times New Roman" w:hAnsi="Times New Roman" w:cs="Times New Roman"/>
                <w:color w:val="000000"/>
                <w:sz w:val="24"/>
                <w:szCs w:val="24"/>
                <w:lang w:eastAsia="ru-RU"/>
              </w:rPr>
              <w:t>01 05 02 01 10 0000 610</w:t>
            </w:r>
          </w:p>
        </w:tc>
        <w:tc>
          <w:tcPr>
            <w:tcW w:w="3861"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4"/>
                <w:szCs w:val="24"/>
                <w:lang w:eastAsia="ru-RU"/>
              </w:rPr>
            </w:pPr>
            <w:r w:rsidRPr="00147DE6">
              <w:rPr>
                <w:rFonts w:ascii="Times New Roman" w:eastAsia="Times New Roman" w:hAnsi="Times New Roman" w:cs="Times New Roman"/>
                <w:color w:val="000000"/>
                <w:sz w:val="24"/>
                <w:szCs w:val="24"/>
                <w:lang w:eastAsia="ru-RU"/>
              </w:rPr>
              <w:t>Уменьшение прочих остатков денежных средств бюджетов сельских поселений</w:t>
            </w:r>
          </w:p>
        </w:tc>
        <w:tc>
          <w:tcPr>
            <w:tcW w:w="1417" w:type="dxa"/>
            <w:tcBorders>
              <w:top w:val="nil"/>
              <w:left w:val="nil"/>
              <w:bottom w:val="single" w:sz="4" w:space="0" w:color="auto"/>
              <w:right w:val="single" w:sz="4" w:space="0" w:color="auto"/>
            </w:tcBorders>
            <w:shd w:val="clear" w:color="auto" w:fill="auto"/>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4"/>
                <w:szCs w:val="24"/>
                <w:lang w:eastAsia="ru-RU"/>
              </w:rPr>
            </w:pPr>
            <w:r w:rsidRPr="00147DE6">
              <w:rPr>
                <w:rFonts w:ascii="Times New Roman" w:eastAsia="Times New Roman" w:hAnsi="Times New Roman" w:cs="Times New Roman"/>
                <w:color w:val="000000"/>
                <w:sz w:val="24"/>
                <w:szCs w:val="24"/>
                <w:lang w:eastAsia="ru-RU"/>
              </w:rPr>
              <w:t>15 640,6</w:t>
            </w:r>
          </w:p>
        </w:tc>
        <w:tc>
          <w:tcPr>
            <w:tcW w:w="1560" w:type="dxa"/>
            <w:tcBorders>
              <w:top w:val="nil"/>
              <w:left w:val="nil"/>
              <w:bottom w:val="single" w:sz="4" w:space="0" w:color="auto"/>
              <w:right w:val="single" w:sz="4" w:space="0" w:color="auto"/>
            </w:tcBorders>
            <w:shd w:val="clear" w:color="auto" w:fill="auto"/>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4"/>
                <w:szCs w:val="24"/>
                <w:lang w:eastAsia="ru-RU"/>
              </w:rPr>
            </w:pPr>
            <w:r w:rsidRPr="00147DE6">
              <w:rPr>
                <w:rFonts w:ascii="Times New Roman" w:eastAsia="Times New Roman" w:hAnsi="Times New Roman" w:cs="Times New Roman"/>
                <w:color w:val="000000"/>
                <w:sz w:val="24"/>
                <w:szCs w:val="24"/>
                <w:lang w:eastAsia="ru-RU"/>
              </w:rPr>
              <w:t>8 902,3</w:t>
            </w:r>
          </w:p>
        </w:tc>
        <w:tc>
          <w:tcPr>
            <w:tcW w:w="1701" w:type="dxa"/>
            <w:tcBorders>
              <w:top w:val="nil"/>
              <w:left w:val="nil"/>
              <w:bottom w:val="single" w:sz="4" w:space="0" w:color="auto"/>
              <w:right w:val="single" w:sz="4" w:space="0" w:color="auto"/>
            </w:tcBorders>
            <w:shd w:val="clear" w:color="auto" w:fill="auto"/>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4"/>
                <w:szCs w:val="24"/>
                <w:lang w:eastAsia="ru-RU"/>
              </w:rPr>
            </w:pPr>
            <w:r w:rsidRPr="00147DE6">
              <w:rPr>
                <w:rFonts w:ascii="Times New Roman" w:eastAsia="Times New Roman" w:hAnsi="Times New Roman" w:cs="Times New Roman"/>
                <w:color w:val="000000"/>
                <w:sz w:val="24"/>
                <w:szCs w:val="24"/>
                <w:lang w:eastAsia="ru-RU"/>
              </w:rPr>
              <w:t>8 584,5</w:t>
            </w:r>
          </w:p>
        </w:tc>
      </w:tr>
      <w:tr w:rsidR="00147DE6" w:rsidRPr="00147DE6" w:rsidTr="00147DE6">
        <w:trPr>
          <w:trHeight w:val="398"/>
        </w:trPr>
        <w:tc>
          <w:tcPr>
            <w:tcW w:w="1701"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i/>
                <w:iCs/>
                <w:color w:val="000000"/>
                <w:sz w:val="24"/>
                <w:szCs w:val="24"/>
                <w:lang w:eastAsia="ru-RU"/>
              </w:rPr>
            </w:pPr>
            <w:r w:rsidRPr="00147DE6">
              <w:rPr>
                <w:rFonts w:ascii="Times New Roman" w:eastAsia="Times New Roman" w:hAnsi="Times New Roman" w:cs="Times New Roman"/>
                <w:b/>
                <w:bCs/>
                <w:i/>
                <w:iCs/>
                <w:color w:val="000000"/>
                <w:sz w:val="24"/>
                <w:szCs w:val="24"/>
                <w:lang w:eastAsia="ru-RU"/>
              </w:rPr>
              <w:t> </w:t>
            </w:r>
          </w:p>
        </w:tc>
        <w:tc>
          <w:tcPr>
            <w:tcW w:w="3861"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i/>
                <w:iCs/>
                <w:color w:val="000000"/>
                <w:sz w:val="24"/>
                <w:szCs w:val="24"/>
                <w:lang w:eastAsia="ru-RU"/>
              </w:rPr>
            </w:pPr>
            <w:r w:rsidRPr="00147DE6">
              <w:rPr>
                <w:rFonts w:ascii="Times New Roman" w:eastAsia="Times New Roman" w:hAnsi="Times New Roman" w:cs="Times New Roman"/>
                <w:b/>
                <w:bCs/>
                <w:i/>
                <w:iCs/>
                <w:color w:val="000000"/>
                <w:sz w:val="24"/>
                <w:szCs w:val="24"/>
                <w:lang w:eastAsia="ru-RU"/>
              </w:rPr>
              <w:t>Всего</w:t>
            </w:r>
          </w:p>
        </w:tc>
        <w:tc>
          <w:tcPr>
            <w:tcW w:w="1417" w:type="dxa"/>
            <w:tcBorders>
              <w:top w:val="nil"/>
              <w:left w:val="nil"/>
              <w:bottom w:val="single" w:sz="4" w:space="0" w:color="auto"/>
              <w:right w:val="single" w:sz="4" w:space="0" w:color="auto"/>
            </w:tcBorders>
            <w:shd w:val="clear" w:color="auto" w:fill="auto"/>
            <w:vAlign w:val="bottom"/>
            <w:hideMark/>
          </w:tcPr>
          <w:p w:rsidR="00147DE6" w:rsidRPr="00147DE6" w:rsidRDefault="00147DE6" w:rsidP="00147DE6">
            <w:pPr>
              <w:spacing w:after="0" w:line="240" w:lineRule="auto"/>
              <w:jc w:val="right"/>
              <w:rPr>
                <w:rFonts w:ascii="Times New Roman" w:eastAsia="Times New Roman" w:hAnsi="Times New Roman" w:cs="Times New Roman"/>
                <w:b/>
                <w:bCs/>
                <w:i/>
                <w:iCs/>
                <w:color w:val="000000"/>
                <w:sz w:val="24"/>
                <w:szCs w:val="24"/>
                <w:lang w:eastAsia="ru-RU"/>
              </w:rPr>
            </w:pPr>
            <w:r w:rsidRPr="00147DE6">
              <w:rPr>
                <w:rFonts w:ascii="Times New Roman" w:eastAsia="Times New Roman" w:hAnsi="Times New Roman" w:cs="Times New Roman"/>
                <w:b/>
                <w:bCs/>
                <w:i/>
                <w:iCs/>
                <w:color w:val="000000"/>
                <w:sz w:val="24"/>
                <w:szCs w:val="24"/>
                <w:lang w:eastAsia="ru-RU"/>
              </w:rPr>
              <w:t>3 873,1</w:t>
            </w:r>
          </w:p>
        </w:tc>
        <w:tc>
          <w:tcPr>
            <w:tcW w:w="1560" w:type="dxa"/>
            <w:tcBorders>
              <w:top w:val="nil"/>
              <w:left w:val="nil"/>
              <w:bottom w:val="single" w:sz="4" w:space="0" w:color="auto"/>
              <w:right w:val="single" w:sz="4" w:space="0" w:color="auto"/>
            </w:tcBorders>
            <w:shd w:val="clear" w:color="auto" w:fill="auto"/>
            <w:vAlign w:val="bottom"/>
            <w:hideMark/>
          </w:tcPr>
          <w:p w:rsidR="00147DE6" w:rsidRPr="00147DE6" w:rsidRDefault="00147DE6" w:rsidP="00147DE6">
            <w:pPr>
              <w:spacing w:after="0" w:line="240" w:lineRule="auto"/>
              <w:jc w:val="right"/>
              <w:rPr>
                <w:rFonts w:ascii="Times New Roman" w:eastAsia="Times New Roman" w:hAnsi="Times New Roman" w:cs="Times New Roman"/>
                <w:b/>
                <w:bCs/>
                <w:i/>
                <w:iCs/>
                <w:color w:val="000000"/>
                <w:sz w:val="24"/>
                <w:szCs w:val="24"/>
                <w:lang w:eastAsia="ru-RU"/>
              </w:rPr>
            </w:pPr>
            <w:r w:rsidRPr="00147DE6">
              <w:rPr>
                <w:rFonts w:ascii="Times New Roman" w:eastAsia="Times New Roman" w:hAnsi="Times New Roman" w:cs="Times New Roman"/>
                <w:b/>
                <w:bCs/>
                <w:i/>
                <w:iCs/>
                <w:color w:val="000000"/>
                <w:sz w:val="24"/>
                <w:szCs w:val="24"/>
                <w:lang w:eastAsia="ru-RU"/>
              </w:rPr>
              <w:t>0,0</w:t>
            </w:r>
          </w:p>
        </w:tc>
        <w:tc>
          <w:tcPr>
            <w:tcW w:w="1701" w:type="dxa"/>
            <w:tcBorders>
              <w:top w:val="nil"/>
              <w:left w:val="nil"/>
              <w:bottom w:val="single" w:sz="4" w:space="0" w:color="auto"/>
              <w:right w:val="single" w:sz="4" w:space="0" w:color="auto"/>
            </w:tcBorders>
            <w:shd w:val="clear" w:color="auto" w:fill="auto"/>
            <w:vAlign w:val="bottom"/>
            <w:hideMark/>
          </w:tcPr>
          <w:p w:rsidR="00147DE6" w:rsidRPr="00147DE6" w:rsidRDefault="00147DE6" w:rsidP="00147DE6">
            <w:pPr>
              <w:spacing w:after="0" w:line="240" w:lineRule="auto"/>
              <w:jc w:val="right"/>
              <w:rPr>
                <w:rFonts w:ascii="Times New Roman" w:eastAsia="Times New Roman" w:hAnsi="Times New Roman" w:cs="Times New Roman"/>
                <w:b/>
                <w:bCs/>
                <w:i/>
                <w:iCs/>
                <w:color w:val="000000"/>
                <w:sz w:val="24"/>
                <w:szCs w:val="24"/>
                <w:lang w:eastAsia="ru-RU"/>
              </w:rPr>
            </w:pPr>
            <w:r w:rsidRPr="00147DE6">
              <w:rPr>
                <w:rFonts w:ascii="Times New Roman" w:eastAsia="Times New Roman" w:hAnsi="Times New Roman" w:cs="Times New Roman"/>
                <w:b/>
                <w:bCs/>
                <w:i/>
                <w:iCs/>
                <w:color w:val="000000"/>
                <w:sz w:val="24"/>
                <w:szCs w:val="24"/>
                <w:lang w:eastAsia="ru-RU"/>
              </w:rPr>
              <w:t>0,0</w:t>
            </w:r>
          </w:p>
        </w:tc>
      </w:tr>
    </w:tbl>
    <w:p w:rsidR="00147DE6" w:rsidRDefault="00147DE6" w:rsidP="00147DE6">
      <w:pPr>
        <w:tabs>
          <w:tab w:val="left" w:pos="720"/>
        </w:tabs>
        <w:suppressAutoHyphens/>
        <w:spacing w:after="0" w:line="240" w:lineRule="auto"/>
        <w:jc w:val="right"/>
        <w:rPr>
          <w:rFonts w:ascii="Times New Roman" w:eastAsia="Times New Roman" w:hAnsi="Times New Roman" w:cs="Times New Roman"/>
          <w:color w:val="000000"/>
          <w:sz w:val="20"/>
          <w:szCs w:val="20"/>
          <w:lang w:eastAsia="ru-RU"/>
        </w:rPr>
      </w:pPr>
    </w:p>
    <w:p w:rsidR="00147DE6" w:rsidRPr="00147DE6" w:rsidRDefault="00147DE6" w:rsidP="00147DE6">
      <w:pPr>
        <w:tabs>
          <w:tab w:val="left" w:pos="720"/>
        </w:tabs>
        <w:suppressAutoHyphens/>
        <w:spacing w:after="0" w:line="240" w:lineRule="auto"/>
        <w:jc w:val="right"/>
        <w:rPr>
          <w:rFonts w:ascii="Times New Roman" w:eastAsia="Arial Unicode MS" w:hAnsi="Times New Roman" w:cs="Times New Roman"/>
          <w:sz w:val="28"/>
          <w:szCs w:val="28"/>
          <w:lang/>
        </w:rPr>
      </w:pPr>
      <w:r w:rsidRPr="00147DE6">
        <w:rPr>
          <w:rFonts w:ascii="Times New Roman" w:eastAsia="Times New Roman" w:hAnsi="Times New Roman" w:cs="Times New Roman"/>
          <w:color w:val="000000"/>
          <w:sz w:val="20"/>
          <w:szCs w:val="20"/>
          <w:lang w:eastAsia="ru-RU"/>
        </w:rPr>
        <w:t>Приложение № 4</w:t>
      </w:r>
      <w:r w:rsidRPr="00147DE6">
        <w:rPr>
          <w:rFonts w:ascii="Times New Roman" w:eastAsia="Times New Roman" w:hAnsi="Times New Roman" w:cs="Times New Roman"/>
          <w:color w:val="000000"/>
          <w:sz w:val="20"/>
          <w:szCs w:val="20"/>
          <w:lang w:eastAsia="ru-RU"/>
        </w:rPr>
        <w:br/>
        <w:t>к Решению Собрания депутатов</w:t>
      </w:r>
      <w:r w:rsidRPr="00147DE6">
        <w:rPr>
          <w:rFonts w:ascii="Times New Roman" w:eastAsia="Times New Roman" w:hAnsi="Times New Roman" w:cs="Times New Roman"/>
          <w:color w:val="000000"/>
          <w:sz w:val="20"/>
          <w:szCs w:val="20"/>
          <w:lang w:eastAsia="ru-RU"/>
        </w:rPr>
        <w:br/>
        <w:t xml:space="preserve">Дячкинского сельского </w:t>
      </w:r>
      <w:proofErr w:type="gramStart"/>
      <w:r w:rsidRPr="00147DE6">
        <w:rPr>
          <w:rFonts w:ascii="Times New Roman" w:eastAsia="Times New Roman" w:hAnsi="Times New Roman" w:cs="Times New Roman"/>
          <w:color w:val="000000"/>
          <w:sz w:val="20"/>
          <w:szCs w:val="20"/>
          <w:lang w:eastAsia="ru-RU"/>
        </w:rPr>
        <w:t>поселения</w:t>
      </w:r>
      <w:r w:rsidRPr="00147DE6">
        <w:rPr>
          <w:rFonts w:ascii="Times New Roman" w:eastAsia="Times New Roman" w:hAnsi="Times New Roman" w:cs="Times New Roman"/>
          <w:color w:val="000000"/>
          <w:sz w:val="20"/>
          <w:szCs w:val="20"/>
          <w:lang w:eastAsia="ru-RU"/>
        </w:rPr>
        <w:br/>
        <w:t>«</w:t>
      </w:r>
      <w:proofErr w:type="gramEnd"/>
      <w:r w:rsidRPr="00147DE6">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147DE6">
        <w:rPr>
          <w:rFonts w:ascii="Times New Roman" w:eastAsia="Times New Roman" w:hAnsi="Times New Roman" w:cs="Times New Roman"/>
          <w:color w:val="000000"/>
          <w:sz w:val="20"/>
          <w:szCs w:val="20"/>
          <w:lang w:eastAsia="ru-RU"/>
        </w:rPr>
        <w:br/>
      </w:r>
      <w:r w:rsidRPr="00147DE6">
        <w:rPr>
          <w:rFonts w:ascii="Times New Roman" w:eastAsia="Times New Roman" w:hAnsi="Times New Roman" w:cs="Times New Roman"/>
          <w:color w:val="000000"/>
          <w:sz w:val="20"/>
          <w:szCs w:val="20"/>
          <w:lang w:eastAsia="ru-RU"/>
        </w:rPr>
        <w:lastRenderedPageBreak/>
        <w:t>Тарасовского района на 2022 год</w:t>
      </w:r>
      <w:r w:rsidRPr="00147DE6">
        <w:rPr>
          <w:rFonts w:ascii="Times New Roman" w:eastAsia="Times New Roman" w:hAnsi="Times New Roman" w:cs="Times New Roman"/>
          <w:color w:val="000000"/>
          <w:sz w:val="20"/>
          <w:szCs w:val="20"/>
          <w:lang w:eastAsia="ru-RU"/>
        </w:rPr>
        <w:br/>
        <w:t xml:space="preserve"> и на плановый период 2023 и 2024 годов»</w:t>
      </w:r>
    </w:p>
    <w:p w:rsidR="00147DE6" w:rsidRPr="00147DE6" w:rsidRDefault="00147DE6" w:rsidP="00147DE6">
      <w:pPr>
        <w:tabs>
          <w:tab w:val="left" w:pos="720"/>
        </w:tabs>
        <w:suppressAutoHyphens/>
        <w:spacing w:after="0" w:line="240" w:lineRule="auto"/>
        <w:jc w:val="both"/>
        <w:rPr>
          <w:rFonts w:ascii="Times New Roman" w:eastAsia="Arial Unicode MS" w:hAnsi="Times New Roman" w:cs="Times New Roman"/>
          <w:sz w:val="28"/>
          <w:szCs w:val="28"/>
          <w:lang/>
        </w:rPr>
      </w:pPr>
    </w:p>
    <w:tbl>
      <w:tblPr>
        <w:tblW w:w="10343" w:type="dxa"/>
        <w:tblInd w:w="113" w:type="dxa"/>
        <w:tblLayout w:type="fixed"/>
        <w:tblLook w:val="04A0" w:firstRow="1" w:lastRow="0" w:firstColumn="1" w:lastColumn="0" w:noHBand="0" w:noVBand="1"/>
      </w:tblPr>
      <w:tblGrid>
        <w:gridCol w:w="704"/>
        <w:gridCol w:w="709"/>
        <w:gridCol w:w="567"/>
        <w:gridCol w:w="709"/>
        <w:gridCol w:w="3260"/>
        <w:gridCol w:w="1417"/>
        <w:gridCol w:w="1560"/>
        <w:gridCol w:w="1417"/>
      </w:tblGrid>
      <w:tr w:rsidR="00147DE6" w:rsidRPr="00147DE6" w:rsidTr="00147DE6">
        <w:trPr>
          <w:trHeight w:val="1058"/>
        </w:trPr>
        <w:tc>
          <w:tcPr>
            <w:tcW w:w="10343" w:type="dxa"/>
            <w:gridSpan w:val="8"/>
            <w:tcBorders>
              <w:top w:val="nil"/>
              <w:left w:val="nil"/>
              <w:bottom w:val="nil"/>
              <w:right w:val="nil"/>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bookmarkStart w:id="6" w:name="RANGE!B1:BI91"/>
            <w:bookmarkEnd w:id="6"/>
            <w:r w:rsidRPr="00147DE6">
              <w:rPr>
                <w:rFonts w:ascii="Times New Roman" w:eastAsia="Times New Roman" w:hAnsi="Times New Roman" w:cs="Times New Roman"/>
                <w:b/>
                <w:bCs/>
                <w:color w:val="000000"/>
                <w:sz w:val="20"/>
                <w:szCs w:val="20"/>
                <w:lang w:eastAsia="ru-RU"/>
              </w:rPr>
              <w:t xml:space="preserve">Распределение бюджетных ассигнований по разделам, подразделам,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классификации расходов бюджетов на 2022 год и на плановый период 2023 и 2024 годов </w:t>
            </w:r>
          </w:p>
        </w:tc>
      </w:tr>
      <w:tr w:rsidR="00147DE6" w:rsidRPr="00147DE6" w:rsidTr="00147DE6">
        <w:trPr>
          <w:trHeight w:val="300"/>
        </w:trPr>
        <w:tc>
          <w:tcPr>
            <w:tcW w:w="704"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p>
        </w:tc>
        <w:tc>
          <w:tcPr>
            <w:tcW w:w="709"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0"/>
                <w:szCs w:val="20"/>
                <w:lang w:eastAsia="ru-RU"/>
              </w:rPr>
            </w:pPr>
          </w:p>
        </w:tc>
        <w:tc>
          <w:tcPr>
            <w:tcW w:w="567"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0"/>
                <w:szCs w:val="20"/>
                <w:lang w:eastAsia="ru-RU"/>
              </w:rPr>
            </w:pPr>
          </w:p>
        </w:tc>
        <w:tc>
          <w:tcPr>
            <w:tcW w:w="3260"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0"/>
                <w:szCs w:val="20"/>
                <w:lang w:eastAsia="ru-RU"/>
              </w:rPr>
            </w:pPr>
          </w:p>
        </w:tc>
        <w:tc>
          <w:tcPr>
            <w:tcW w:w="1560"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0"/>
                <w:szCs w:val="20"/>
                <w:lang w:eastAsia="ru-RU"/>
              </w:rPr>
            </w:pPr>
          </w:p>
        </w:tc>
      </w:tr>
      <w:tr w:rsidR="00147DE6" w:rsidRPr="00147DE6" w:rsidTr="00147DE6">
        <w:trPr>
          <w:trHeight w:val="398"/>
        </w:trPr>
        <w:tc>
          <w:tcPr>
            <w:tcW w:w="704"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560"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xml:space="preserve"> (тыс. руб.)</w:t>
            </w:r>
          </w:p>
        </w:tc>
      </w:tr>
      <w:tr w:rsidR="00147DE6" w:rsidRPr="00147DE6" w:rsidTr="00147DE6">
        <w:trPr>
          <w:trHeight w:val="289"/>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147DE6">
              <w:rPr>
                <w:rFonts w:ascii="Times New Roman" w:eastAsia="Times New Roman" w:hAnsi="Times New Roman" w:cs="Times New Roman"/>
                <w:b/>
                <w:bCs/>
                <w:color w:val="000000"/>
                <w:sz w:val="20"/>
                <w:szCs w:val="20"/>
                <w:lang w:eastAsia="ru-RU"/>
              </w:rPr>
              <w:t>Рз</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ПР</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ВР</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2022 г.</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2023 г.</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2024 г.</w:t>
            </w:r>
          </w:p>
        </w:tc>
      </w:tr>
      <w:tr w:rsidR="00147DE6" w:rsidRPr="00147DE6" w:rsidTr="00147DE6">
        <w:trPr>
          <w:trHeight w:val="289"/>
        </w:trPr>
        <w:tc>
          <w:tcPr>
            <w:tcW w:w="704"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r>
      <w:tr w:rsidR="00147DE6" w:rsidRPr="00147DE6" w:rsidTr="00147DE6">
        <w:trPr>
          <w:trHeight w:val="37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Arial CYR" w:eastAsia="Times New Roman" w:hAnsi="Arial CYR" w:cs="Calibri"/>
                <w:b/>
                <w:bCs/>
                <w:color w:val="000000"/>
                <w:sz w:val="20"/>
                <w:szCs w:val="20"/>
                <w:lang w:eastAsia="ru-RU"/>
              </w:rPr>
            </w:pPr>
            <w:r w:rsidRPr="00147DE6">
              <w:rPr>
                <w:rFonts w:ascii="Arial CYR" w:eastAsia="Times New Roman" w:hAnsi="Arial CYR" w:cs="Calibri"/>
                <w:b/>
                <w:bCs/>
                <w:color w:val="000000"/>
                <w:sz w:val="20"/>
                <w:szCs w:val="20"/>
                <w:lang w:eastAsia="ru-RU"/>
              </w:rPr>
              <w:t>1</w:t>
            </w:r>
          </w:p>
        </w:tc>
        <w:tc>
          <w:tcPr>
            <w:tcW w:w="709" w:type="dxa"/>
            <w:tcBorders>
              <w:top w:val="nil"/>
              <w:left w:val="nil"/>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Arial CYR" w:eastAsia="Times New Roman" w:hAnsi="Arial CYR" w:cs="Calibri"/>
                <w:b/>
                <w:bCs/>
                <w:color w:val="000000"/>
                <w:sz w:val="20"/>
                <w:szCs w:val="20"/>
                <w:lang w:eastAsia="ru-RU"/>
              </w:rPr>
            </w:pPr>
            <w:r w:rsidRPr="00147DE6">
              <w:rPr>
                <w:rFonts w:ascii="Arial CYR" w:eastAsia="Times New Roman" w:hAnsi="Arial CYR" w:cs="Calibri"/>
                <w:b/>
                <w:bCs/>
                <w:color w:val="000000"/>
                <w:sz w:val="20"/>
                <w:szCs w:val="20"/>
                <w:lang w:eastAsia="ru-RU"/>
              </w:rPr>
              <w:t>2</w:t>
            </w:r>
          </w:p>
        </w:tc>
        <w:tc>
          <w:tcPr>
            <w:tcW w:w="567" w:type="dxa"/>
            <w:tcBorders>
              <w:top w:val="nil"/>
              <w:left w:val="nil"/>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Arial CYR" w:eastAsia="Times New Roman" w:hAnsi="Arial CYR" w:cs="Calibri"/>
                <w:b/>
                <w:bCs/>
                <w:color w:val="000000"/>
                <w:sz w:val="20"/>
                <w:szCs w:val="20"/>
                <w:lang w:eastAsia="ru-RU"/>
              </w:rPr>
            </w:pPr>
            <w:r w:rsidRPr="00147DE6">
              <w:rPr>
                <w:rFonts w:ascii="Arial CYR" w:eastAsia="Times New Roman" w:hAnsi="Arial CYR" w:cs="Calibri"/>
                <w:b/>
                <w:bCs/>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Arial CYR" w:eastAsia="Times New Roman" w:hAnsi="Arial CYR" w:cs="Calibri"/>
                <w:b/>
                <w:bCs/>
                <w:color w:val="000000"/>
                <w:sz w:val="20"/>
                <w:szCs w:val="20"/>
                <w:lang w:eastAsia="ru-RU"/>
              </w:rPr>
            </w:pPr>
            <w:r w:rsidRPr="00147DE6">
              <w:rPr>
                <w:rFonts w:ascii="Arial CYR" w:eastAsia="Times New Roman" w:hAnsi="Arial CYR" w:cs="Calibri"/>
                <w:b/>
                <w:bCs/>
                <w:color w:val="000000"/>
                <w:sz w:val="20"/>
                <w:szCs w:val="20"/>
                <w:lang w:eastAsia="ru-RU"/>
              </w:rPr>
              <w:t>4</w:t>
            </w:r>
          </w:p>
        </w:tc>
        <w:tc>
          <w:tcPr>
            <w:tcW w:w="3260" w:type="dxa"/>
            <w:tcBorders>
              <w:top w:val="nil"/>
              <w:left w:val="nil"/>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Arial CYR" w:eastAsia="Times New Roman" w:hAnsi="Arial CYR" w:cs="Calibri"/>
                <w:b/>
                <w:bCs/>
                <w:color w:val="000000"/>
                <w:sz w:val="20"/>
                <w:szCs w:val="20"/>
                <w:lang w:eastAsia="ru-RU"/>
              </w:rPr>
            </w:pPr>
            <w:r w:rsidRPr="00147DE6">
              <w:rPr>
                <w:rFonts w:ascii="Arial CYR" w:eastAsia="Times New Roman" w:hAnsi="Arial CYR" w:cs="Calibri"/>
                <w:b/>
                <w:bCs/>
                <w:color w:val="000000"/>
                <w:sz w:val="20"/>
                <w:szCs w:val="20"/>
                <w:lang w:eastAsia="ru-RU"/>
              </w:rPr>
              <w:t>5</w:t>
            </w:r>
          </w:p>
        </w:tc>
        <w:tc>
          <w:tcPr>
            <w:tcW w:w="1417" w:type="dxa"/>
            <w:tcBorders>
              <w:top w:val="nil"/>
              <w:left w:val="nil"/>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Arial CYR" w:eastAsia="Times New Roman" w:hAnsi="Arial CYR" w:cs="Calibri"/>
                <w:b/>
                <w:bCs/>
                <w:color w:val="000000"/>
                <w:sz w:val="20"/>
                <w:szCs w:val="20"/>
                <w:lang w:eastAsia="ru-RU"/>
              </w:rPr>
            </w:pPr>
            <w:r w:rsidRPr="00147DE6">
              <w:rPr>
                <w:rFonts w:ascii="Arial CYR" w:eastAsia="Times New Roman" w:hAnsi="Arial CYR" w:cs="Calibri"/>
                <w:b/>
                <w:bCs/>
                <w:color w:val="000000"/>
                <w:sz w:val="20"/>
                <w:szCs w:val="20"/>
                <w:lang w:eastAsia="ru-RU"/>
              </w:rPr>
              <w:t>6</w:t>
            </w:r>
          </w:p>
        </w:tc>
        <w:tc>
          <w:tcPr>
            <w:tcW w:w="1560" w:type="dxa"/>
            <w:tcBorders>
              <w:top w:val="nil"/>
              <w:left w:val="nil"/>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Arial CYR" w:eastAsia="Times New Roman" w:hAnsi="Arial CYR" w:cs="Calibri"/>
                <w:b/>
                <w:bCs/>
                <w:color w:val="000000"/>
                <w:sz w:val="20"/>
                <w:szCs w:val="20"/>
                <w:lang w:eastAsia="ru-RU"/>
              </w:rPr>
            </w:pPr>
            <w:r w:rsidRPr="00147DE6">
              <w:rPr>
                <w:rFonts w:ascii="Arial CYR" w:eastAsia="Times New Roman" w:hAnsi="Arial CYR" w:cs="Calibri"/>
                <w:b/>
                <w:bCs/>
                <w:color w:val="000000"/>
                <w:sz w:val="20"/>
                <w:szCs w:val="20"/>
                <w:lang w:eastAsia="ru-RU"/>
              </w:rPr>
              <w:t>7</w:t>
            </w:r>
          </w:p>
        </w:tc>
        <w:tc>
          <w:tcPr>
            <w:tcW w:w="1417" w:type="dxa"/>
            <w:tcBorders>
              <w:top w:val="nil"/>
              <w:left w:val="nil"/>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Arial CYR" w:eastAsia="Times New Roman" w:hAnsi="Arial CYR" w:cs="Calibri"/>
                <w:b/>
                <w:bCs/>
                <w:color w:val="000000"/>
                <w:sz w:val="20"/>
                <w:szCs w:val="20"/>
                <w:lang w:eastAsia="ru-RU"/>
              </w:rPr>
            </w:pPr>
            <w:r w:rsidRPr="00147DE6">
              <w:rPr>
                <w:rFonts w:ascii="Arial CYR" w:eastAsia="Times New Roman" w:hAnsi="Arial CYR" w:cs="Calibri"/>
                <w:b/>
                <w:bCs/>
                <w:color w:val="000000"/>
                <w:sz w:val="20"/>
                <w:szCs w:val="20"/>
                <w:lang w:eastAsia="ru-RU"/>
              </w:rPr>
              <w:t>8</w:t>
            </w:r>
          </w:p>
        </w:tc>
      </w:tr>
      <w:tr w:rsidR="00147DE6" w:rsidRPr="00147DE6" w:rsidTr="00147DE6">
        <w:trPr>
          <w:trHeight w:val="53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7 644,1</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5 939,1</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5 562,4</w:t>
            </w:r>
          </w:p>
        </w:tc>
      </w:tr>
      <w:tr w:rsidR="00147DE6" w:rsidRPr="00147DE6" w:rsidTr="00147DE6">
        <w:trPr>
          <w:trHeight w:val="139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6 208,2</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5 722,8</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5 146,1</w:t>
            </w:r>
          </w:p>
        </w:tc>
      </w:tr>
      <w:tr w:rsidR="00147DE6" w:rsidRPr="00147DE6" w:rsidTr="00147DE6">
        <w:trPr>
          <w:trHeight w:val="210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5 291,4</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4 260,0</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3 640,8</w:t>
            </w:r>
          </w:p>
        </w:tc>
      </w:tr>
      <w:tr w:rsidR="00147DE6" w:rsidRPr="00147DE6" w:rsidTr="00147DE6">
        <w:trPr>
          <w:trHeight w:val="388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5 291,4</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4 260,0</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3 640,8</w:t>
            </w:r>
          </w:p>
        </w:tc>
      </w:tr>
      <w:tr w:rsidR="00147DE6" w:rsidRPr="00147DE6" w:rsidTr="00147DE6">
        <w:trPr>
          <w:trHeight w:val="7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121</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4 070,3</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3 282,8</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3 359,2</w:t>
            </w:r>
          </w:p>
        </w:tc>
      </w:tr>
      <w:tr w:rsidR="00147DE6" w:rsidRPr="00147DE6" w:rsidTr="00147DE6">
        <w:trPr>
          <w:trHeight w:val="145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129</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1 221,1</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977,2</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281,6</w:t>
            </w:r>
          </w:p>
        </w:tc>
      </w:tr>
      <w:tr w:rsidR="00147DE6" w:rsidRPr="00147DE6" w:rsidTr="00147DE6">
        <w:trPr>
          <w:trHeight w:val="183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lastRenderedPageBreak/>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916,6</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1 462,6</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1 505,1</w:t>
            </w:r>
          </w:p>
        </w:tc>
      </w:tr>
      <w:tr w:rsidR="00147DE6" w:rsidRPr="00147DE6" w:rsidTr="00147DE6">
        <w:trPr>
          <w:trHeight w:val="367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343,3</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279,2</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281,6</w:t>
            </w:r>
          </w:p>
        </w:tc>
      </w:tr>
      <w:tr w:rsidR="00147DE6" w:rsidRPr="00147DE6" w:rsidTr="00147DE6">
        <w:trPr>
          <w:trHeight w:val="104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122</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выплаты персоналу государственных (муниципальных) органов, за исключением фонда оплаты труда</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343,3</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279,2</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281,6</w:t>
            </w:r>
          </w:p>
        </w:tc>
      </w:tr>
      <w:tr w:rsidR="00147DE6" w:rsidRPr="00147DE6" w:rsidTr="00147DE6">
        <w:trPr>
          <w:trHeight w:val="260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486,5</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1 096,6</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1 136,7</w:t>
            </w:r>
          </w:p>
        </w:tc>
      </w:tr>
      <w:tr w:rsidR="00147DE6" w:rsidRPr="00147DE6" w:rsidTr="00147DE6">
        <w:trPr>
          <w:trHeight w:val="91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415,9</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1 029,5</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1 067,7</w:t>
            </w:r>
          </w:p>
        </w:tc>
      </w:tr>
      <w:tr w:rsidR="00147DE6" w:rsidRPr="00147DE6" w:rsidTr="00147DE6">
        <w:trPr>
          <w:trHeight w:val="68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247</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Закупка энергетических ресурсов</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70,6</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67,1</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69,0</w:t>
            </w:r>
          </w:p>
        </w:tc>
      </w:tr>
      <w:tr w:rsidR="00147DE6" w:rsidRPr="00147DE6" w:rsidTr="00147DE6">
        <w:trPr>
          <w:trHeight w:val="21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86,8</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86,8</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86,8</w:t>
            </w:r>
          </w:p>
        </w:tc>
      </w:tr>
      <w:tr w:rsidR="00147DE6" w:rsidRPr="00147DE6" w:rsidTr="00147DE6">
        <w:trPr>
          <w:trHeight w:val="68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851</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Уплата налога на имущество организаций и земельного налога</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70,0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70,0</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70,0</w:t>
            </w:r>
          </w:p>
        </w:tc>
      </w:tr>
      <w:tr w:rsidR="00147DE6" w:rsidRPr="00147DE6" w:rsidTr="00147DE6">
        <w:trPr>
          <w:trHeight w:val="45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lastRenderedPageBreak/>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852</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Уплата прочих налогов, сборов</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1,0</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1,0</w:t>
            </w:r>
          </w:p>
        </w:tc>
      </w:tr>
      <w:tr w:rsidR="00147DE6" w:rsidRPr="00147DE6" w:rsidTr="00147DE6">
        <w:trPr>
          <w:trHeight w:val="50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853</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Уплата иных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15,8</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15,8</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15,8</w:t>
            </w:r>
          </w:p>
        </w:tc>
      </w:tr>
      <w:tr w:rsidR="00147DE6" w:rsidRPr="00147DE6" w:rsidTr="00147DE6">
        <w:trPr>
          <w:trHeight w:val="3271"/>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r>
      <w:tr w:rsidR="00147DE6" w:rsidRPr="00147DE6" w:rsidTr="00147DE6">
        <w:trPr>
          <w:trHeight w:val="410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r>
      <w:tr w:rsidR="00147DE6" w:rsidRPr="00147DE6" w:rsidTr="00147DE6">
        <w:trPr>
          <w:trHeight w:val="100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r>
      <w:tr w:rsidR="00147DE6" w:rsidRPr="00147DE6" w:rsidTr="00147DE6">
        <w:trPr>
          <w:trHeight w:val="34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Резервные фонды</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147,8</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50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147,8</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68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непрограммные мероприятия (Иные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147,8</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42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Другие общегосударственные вопросы</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1 288,1</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216,3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416,3</w:t>
            </w:r>
          </w:p>
        </w:tc>
      </w:tr>
      <w:tr w:rsidR="00147DE6" w:rsidRPr="00147DE6" w:rsidTr="00147DE6">
        <w:trPr>
          <w:trHeight w:val="41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xml:space="preserve">Мероприятия по диспансеризации муниципальных служащих Дячкинского сельского поселения в рамках обеспечения деятельности Администрации Дячкинского </w:t>
            </w:r>
            <w:r w:rsidRPr="00147DE6">
              <w:rPr>
                <w:rFonts w:ascii="Times New Roman" w:eastAsia="Times New Roman" w:hAnsi="Times New Roman" w:cs="Times New Roman"/>
                <w:color w:val="000000"/>
                <w:sz w:val="20"/>
                <w:szCs w:val="20"/>
                <w:lang w:eastAsia="ru-RU"/>
              </w:rPr>
              <w:lastRenderedPageBreak/>
              <w:t>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lastRenderedPageBreak/>
              <w:t>52,0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277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lastRenderedPageBreak/>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52,0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98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52,0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98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1 216,1</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54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1 216,1</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04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1 216,1</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84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216,3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416,3</w:t>
            </w:r>
          </w:p>
        </w:tc>
      </w:tr>
      <w:tr w:rsidR="00147DE6" w:rsidRPr="00147DE6" w:rsidTr="00147DE6">
        <w:trPr>
          <w:trHeight w:val="212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216,3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416,3</w:t>
            </w:r>
          </w:p>
        </w:tc>
      </w:tr>
      <w:tr w:rsidR="00147DE6" w:rsidRPr="00147DE6" w:rsidTr="00147DE6">
        <w:trPr>
          <w:trHeight w:val="68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68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непрограммные мероприятия (Иные бюджетные ассигнования)</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68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lastRenderedPageBreak/>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853</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Уплата иных платежей</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34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НАЦИОНАЛЬНАЯ ОБОРОНА</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241,7</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249,3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257,6</w:t>
            </w:r>
          </w:p>
        </w:tc>
      </w:tr>
      <w:tr w:rsidR="00147DE6" w:rsidRPr="00147DE6" w:rsidTr="00147DE6">
        <w:trPr>
          <w:trHeight w:val="496"/>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Мобилизационная и вневойсковая подготовка</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241,7</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249,3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257,6</w:t>
            </w:r>
          </w:p>
        </w:tc>
      </w:tr>
      <w:tr w:rsidR="00147DE6" w:rsidRPr="00147DE6" w:rsidTr="00147DE6">
        <w:trPr>
          <w:trHeight w:val="19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241,7</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249,3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257,6</w:t>
            </w:r>
          </w:p>
        </w:tc>
      </w:tr>
      <w:tr w:rsidR="00147DE6" w:rsidRPr="00147DE6" w:rsidTr="00147DE6">
        <w:trPr>
          <w:trHeight w:val="3964"/>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241,7</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249,3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257,6</w:t>
            </w:r>
          </w:p>
        </w:tc>
      </w:tr>
      <w:tr w:rsidR="00147DE6" w:rsidRPr="00147DE6" w:rsidTr="00147DE6">
        <w:trPr>
          <w:trHeight w:val="844"/>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121</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Фонд оплаты труда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168,7</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174,0</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179,8</w:t>
            </w:r>
          </w:p>
        </w:tc>
      </w:tr>
      <w:tr w:rsidR="00147DE6" w:rsidRPr="00147DE6" w:rsidTr="00147DE6">
        <w:trPr>
          <w:trHeight w:val="129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129</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73,0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75,3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77,8</w:t>
            </w:r>
          </w:p>
        </w:tc>
      </w:tr>
      <w:tr w:rsidR="00147DE6" w:rsidRPr="00147DE6" w:rsidTr="00147DE6">
        <w:trPr>
          <w:trHeight w:val="79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22,1</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97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22,1</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2451"/>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lastRenderedPageBreak/>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20,7</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328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20,7</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84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20,7</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12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81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95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25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84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98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lastRenderedPageBreak/>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34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НАЦИОНАЛЬНАЯ ЭКОНОМИКА</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1 415,3</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51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Дорожное хозяйство (дорожные фонды)</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1 365,3</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824"/>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1 365,3</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253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1 365,3</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83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1 365,3</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68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Другие вопросы в области национальной экономики</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50,0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68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50,0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09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50,0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085"/>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50,0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68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ЖИЛИЩНО-КОММУНАЛЬНОЕ ХОЗЯЙСТВО</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1 969,1</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34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Благоустройство</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1 969,1</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2760"/>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lastRenderedPageBreak/>
              <w:t>05</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1 969,1</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353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1 969,1</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851"/>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1 852,4</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68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247</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Закупка энергетических ресурсов</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116,7</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34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ОБРАЗОВАНИЕ</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23,5</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76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Профессиональная подготовка, переподготовка и повышение квалификации</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23,5</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41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xml:space="preserve">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7,0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2121"/>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7,0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98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7,0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683"/>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lastRenderedPageBreak/>
              <w:t>07</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непрограммные мероприятия</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16,5</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90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16,5</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09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244</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Прочая 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16,5</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34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КУЛЬТУРА, КИНЕМАТОГРАФИЯ</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4 323,0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2 713,9</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2 764,5</w:t>
            </w:r>
          </w:p>
        </w:tc>
      </w:tr>
      <w:tr w:rsidR="00147DE6" w:rsidRPr="00147DE6" w:rsidTr="00147DE6">
        <w:trPr>
          <w:trHeight w:val="34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Культура</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4 323,0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2 713,9</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2 764,5</w:t>
            </w:r>
          </w:p>
        </w:tc>
      </w:tr>
      <w:tr w:rsidR="00147DE6" w:rsidRPr="00147DE6" w:rsidTr="00147DE6">
        <w:trPr>
          <w:trHeight w:val="2587"/>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4 323,0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2 713,9</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2 764,5</w:t>
            </w:r>
          </w:p>
        </w:tc>
      </w:tr>
      <w:tr w:rsidR="00147DE6" w:rsidRPr="00147DE6" w:rsidTr="00147DE6">
        <w:trPr>
          <w:trHeight w:val="334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600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4 323,0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2 713,9</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2 764,5</w:t>
            </w:r>
          </w:p>
        </w:tc>
      </w:tr>
      <w:tr w:rsidR="00147DE6" w:rsidRPr="00147DE6" w:rsidTr="00147DE6">
        <w:trPr>
          <w:trHeight w:val="166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611</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4 323,0</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2 713,9</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2 764,5</w:t>
            </w:r>
          </w:p>
        </w:tc>
      </w:tr>
      <w:tr w:rsidR="00147DE6" w:rsidRPr="00147DE6" w:rsidTr="00147DE6">
        <w:trPr>
          <w:trHeight w:val="1129"/>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МЕЖБЮДЖЕТНЫЕ ТРАНСФЕРТЫ ОБЩЕГО ХАРАКТЕРА БЮДЖЕТАМ БЮДЖЕТНОЙ СИСТЕМЫ РОССИЙСКОЙ ФЕДЕРАЦИИ</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1,8</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534"/>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Прочие межбюджетные трансферты общего характера</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1,8</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98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1,8</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138"/>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lastRenderedPageBreak/>
              <w:t>14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500</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(Межбюджетные трансферты)</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1,8</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342"/>
        </w:trPr>
        <w:tc>
          <w:tcPr>
            <w:tcW w:w="704"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326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Всего</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15 640,6</w:t>
            </w:r>
          </w:p>
        </w:tc>
        <w:tc>
          <w:tcPr>
            <w:tcW w:w="1560"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8 902,3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8 584,5</w:t>
            </w:r>
          </w:p>
        </w:tc>
      </w:tr>
    </w:tbl>
    <w:p w:rsidR="00147DE6" w:rsidRPr="00147DE6" w:rsidRDefault="00147DE6" w:rsidP="00147DE6">
      <w:pPr>
        <w:tabs>
          <w:tab w:val="left" w:pos="720"/>
        </w:tabs>
        <w:suppressAutoHyphens/>
        <w:spacing w:after="0" w:line="240" w:lineRule="auto"/>
        <w:jc w:val="right"/>
        <w:rPr>
          <w:rFonts w:ascii="Times New Roman" w:eastAsia="Arial Unicode MS" w:hAnsi="Times New Roman" w:cs="Times New Roman"/>
          <w:sz w:val="28"/>
          <w:szCs w:val="28"/>
          <w:lang/>
        </w:rPr>
      </w:pPr>
      <w:r w:rsidRPr="00147DE6">
        <w:rPr>
          <w:rFonts w:ascii="Times New Roman" w:eastAsia="Times New Roman" w:hAnsi="Times New Roman" w:cs="Times New Roman"/>
          <w:color w:val="000000"/>
          <w:sz w:val="20"/>
          <w:szCs w:val="20"/>
          <w:lang w:eastAsia="ru-RU"/>
        </w:rPr>
        <w:t>Приложение № 5</w:t>
      </w:r>
      <w:r w:rsidRPr="00147DE6">
        <w:rPr>
          <w:rFonts w:ascii="Times New Roman" w:eastAsia="Times New Roman" w:hAnsi="Times New Roman" w:cs="Times New Roman"/>
          <w:color w:val="000000"/>
          <w:sz w:val="20"/>
          <w:szCs w:val="20"/>
          <w:lang w:eastAsia="ru-RU"/>
        </w:rPr>
        <w:br/>
        <w:t>к Решению Собрания депутатов</w:t>
      </w:r>
      <w:r w:rsidRPr="00147DE6">
        <w:rPr>
          <w:rFonts w:ascii="Times New Roman" w:eastAsia="Times New Roman" w:hAnsi="Times New Roman" w:cs="Times New Roman"/>
          <w:color w:val="000000"/>
          <w:sz w:val="20"/>
          <w:szCs w:val="20"/>
          <w:lang w:eastAsia="ru-RU"/>
        </w:rPr>
        <w:br/>
        <w:t xml:space="preserve">Дячкинского сельского </w:t>
      </w:r>
      <w:proofErr w:type="gramStart"/>
      <w:r w:rsidRPr="00147DE6">
        <w:rPr>
          <w:rFonts w:ascii="Times New Roman" w:eastAsia="Times New Roman" w:hAnsi="Times New Roman" w:cs="Times New Roman"/>
          <w:color w:val="000000"/>
          <w:sz w:val="20"/>
          <w:szCs w:val="20"/>
          <w:lang w:eastAsia="ru-RU"/>
        </w:rPr>
        <w:t>поселения</w:t>
      </w:r>
      <w:r w:rsidRPr="00147DE6">
        <w:rPr>
          <w:rFonts w:ascii="Times New Roman" w:eastAsia="Times New Roman" w:hAnsi="Times New Roman" w:cs="Times New Roman"/>
          <w:color w:val="000000"/>
          <w:sz w:val="20"/>
          <w:szCs w:val="20"/>
          <w:lang w:eastAsia="ru-RU"/>
        </w:rPr>
        <w:br/>
        <w:t>«</w:t>
      </w:r>
      <w:proofErr w:type="gramEnd"/>
      <w:r w:rsidRPr="00147DE6">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147DE6">
        <w:rPr>
          <w:rFonts w:ascii="Times New Roman" w:eastAsia="Times New Roman" w:hAnsi="Times New Roman" w:cs="Times New Roman"/>
          <w:color w:val="000000"/>
          <w:sz w:val="20"/>
          <w:szCs w:val="20"/>
          <w:lang w:eastAsia="ru-RU"/>
        </w:rPr>
        <w:br/>
        <w:t>Тарасовского района на 2022 год</w:t>
      </w:r>
      <w:r w:rsidRPr="00147DE6">
        <w:rPr>
          <w:rFonts w:ascii="Times New Roman" w:eastAsia="Times New Roman" w:hAnsi="Times New Roman" w:cs="Times New Roman"/>
          <w:color w:val="000000"/>
          <w:sz w:val="20"/>
          <w:szCs w:val="20"/>
          <w:lang w:eastAsia="ru-RU"/>
        </w:rPr>
        <w:br/>
        <w:t xml:space="preserve"> и на плановый период 2023 и 2024 годов»</w:t>
      </w:r>
    </w:p>
    <w:p w:rsidR="00147DE6" w:rsidRPr="00147DE6" w:rsidRDefault="00147DE6" w:rsidP="00147DE6">
      <w:pPr>
        <w:tabs>
          <w:tab w:val="left" w:pos="720"/>
        </w:tabs>
        <w:suppressAutoHyphens/>
        <w:spacing w:after="0" w:line="240" w:lineRule="auto"/>
        <w:jc w:val="both"/>
        <w:rPr>
          <w:rFonts w:ascii="Times New Roman" w:eastAsia="Arial Unicode MS" w:hAnsi="Times New Roman" w:cs="Times New Roman"/>
          <w:sz w:val="28"/>
          <w:szCs w:val="28"/>
          <w:lang/>
        </w:rPr>
      </w:pPr>
    </w:p>
    <w:tbl>
      <w:tblPr>
        <w:tblW w:w="10343" w:type="dxa"/>
        <w:tblInd w:w="113" w:type="dxa"/>
        <w:tblLayout w:type="fixed"/>
        <w:tblLook w:val="04A0" w:firstRow="1" w:lastRow="0" w:firstColumn="1" w:lastColumn="0" w:noHBand="0" w:noVBand="1"/>
      </w:tblPr>
      <w:tblGrid>
        <w:gridCol w:w="3021"/>
        <w:gridCol w:w="802"/>
        <w:gridCol w:w="708"/>
        <w:gridCol w:w="709"/>
        <w:gridCol w:w="709"/>
        <w:gridCol w:w="850"/>
        <w:gridCol w:w="993"/>
        <w:gridCol w:w="1134"/>
        <w:gridCol w:w="1417"/>
      </w:tblGrid>
      <w:tr w:rsidR="00147DE6" w:rsidRPr="00147DE6" w:rsidTr="00147DE6">
        <w:trPr>
          <w:trHeight w:val="398"/>
        </w:trPr>
        <w:tc>
          <w:tcPr>
            <w:tcW w:w="10343" w:type="dxa"/>
            <w:gridSpan w:val="9"/>
            <w:tcBorders>
              <w:top w:val="nil"/>
              <w:left w:val="nil"/>
              <w:bottom w:val="nil"/>
              <w:right w:val="nil"/>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Ведомственная структура расходов бюджета Дячкинского сельского поселения Тарасовского района на 2022 год и на плановый период 2023 и 2024 годов</w:t>
            </w:r>
          </w:p>
        </w:tc>
      </w:tr>
      <w:tr w:rsidR="00147DE6" w:rsidRPr="00147DE6" w:rsidTr="00147DE6">
        <w:trPr>
          <w:trHeight w:val="300"/>
        </w:trPr>
        <w:tc>
          <w:tcPr>
            <w:tcW w:w="3021"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p>
        </w:tc>
        <w:tc>
          <w:tcPr>
            <w:tcW w:w="802"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0"/>
                <w:szCs w:val="20"/>
                <w:lang w:eastAsia="ru-RU"/>
              </w:rPr>
            </w:pPr>
          </w:p>
        </w:tc>
        <w:tc>
          <w:tcPr>
            <w:tcW w:w="708"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0"/>
                <w:szCs w:val="20"/>
                <w:lang w:eastAsia="ru-RU"/>
              </w:rPr>
            </w:pPr>
          </w:p>
        </w:tc>
        <w:tc>
          <w:tcPr>
            <w:tcW w:w="709"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0"/>
                <w:szCs w:val="20"/>
                <w:lang w:eastAsia="ru-RU"/>
              </w:rPr>
            </w:pPr>
          </w:p>
        </w:tc>
        <w:tc>
          <w:tcPr>
            <w:tcW w:w="850"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0"/>
                <w:szCs w:val="20"/>
                <w:lang w:eastAsia="ru-RU"/>
              </w:rPr>
            </w:pPr>
          </w:p>
        </w:tc>
        <w:tc>
          <w:tcPr>
            <w:tcW w:w="993"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0"/>
                <w:szCs w:val="20"/>
                <w:lang w:eastAsia="ru-RU"/>
              </w:rPr>
            </w:pPr>
          </w:p>
        </w:tc>
        <w:tc>
          <w:tcPr>
            <w:tcW w:w="1134"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bottom"/>
            <w:hideMark/>
          </w:tcPr>
          <w:p w:rsidR="00147DE6" w:rsidRPr="00147DE6" w:rsidRDefault="00147DE6" w:rsidP="00147DE6">
            <w:pPr>
              <w:spacing w:after="0" w:line="240" w:lineRule="auto"/>
              <w:rPr>
                <w:rFonts w:ascii="Times New Roman" w:eastAsia="Times New Roman" w:hAnsi="Times New Roman" w:cs="Times New Roman"/>
                <w:sz w:val="20"/>
                <w:szCs w:val="20"/>
                <w:lang w:eastAsia="ru-RU"/>
              </w:rPr>
            </w:pPr>
          </w:p>
        </w:tc>
      </w:tr>
      <w:tr w:rsidR="00147DE6" w:rsidRPr="00147DE6" w:rsidTr="00147DE6">
        <w:trPr>
          <w:trHeight w:val="398"/>
        </w:trPr>
        <w:tc>
          <w:tcPr>
            <w:tcW w:w="3021"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802"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8"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850"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xml:space="preserve"> (тыс. руб.)</w:t>
            </w:r>
          </w:p>
        </w:tc>
      </w:tr>
      <w:tr w:rsidR="00147DE6" w:rsidRPr="00147DE6" w:rsidTr="00147DE6">
        <w:trPr>
          <w:trHeight w:val="289"/>
        </w:trPr>
        <w:tc>
          <w:tcPr>
            <w:tcW w:w="3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Наименование</w:t>
            </w:r>
          </w:p>
        </w:tc>
        <w:tc>
          <w:tcPr>
            <w:tcW w:w="8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Мин</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proofErr w:type="spellStart"/>
            <w:r w:rsidRPr="00147DE6">
              <w:rPr>
                <w:rFonts w:ascii="Times New Roman" w:eastAsia="Times New Roman" w:hAnsi="Times New Roman" w:cs="Times New Roman"/>
                <w:b/>
                <w:bCs/>
                <w:color w:val="000000"/>
                <w:sz w:val="20"/>
                <w:szCs w:val="20"/>
                <w:lang w:eastAsia="ru-RU"/>
              </w:rPr>
              <w:t>Рз</w:t>
            </w:r>
            <w:proofErr w:type="spellEnd"/>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ПР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ЦСР</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ВР</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2022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2023 г.</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2024 г.</w:t>
            </w:r>
          </w:p>
        </w:tc>
      </w:tr>
      <w:tr w:rsidR="00147DE6" w:rsidRPr="00147DE6" w:rsidTr="00147DE6">
        <w:trPr>
          <w:trHeight w:val="289"/>
        </w:trPr>
        <w:tc>
          <w:tcPr>
            <w:tcW w:w="3021"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c>
          <w:tcPr>
            <w:tcW w:w="802"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
                <w:bCs/>
                <w:color w:val="000000"/>
                <w:sz w:val="20"/>
                <w:szCs w:val="20"/>
                <w:lang w:eastAsia="ru-RU"/>
              </w:rPr>
            </w:pPr>
          </w:p>
        </w:tc>
      </w:tr>
      <w:tr w:rsidR="00147DE6" w:rsidRPr="00147DE6" w:rsidTr="00147DE6">
        <w:trPr>
          <w:trHeight w:val="375"/>
        </w:trPr>
        <w:tc>
          <w:tcPr>
            <w:tcW w:w="3021" w:type="dxa"/>
            <w:tcBorders>
              <w:top w:val="nil"/>
              <w:left w:val="single" w:sz="4" w:space="0" w:color="auto"/>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w:t>
            </w:r>
          </w:p>
        </w:tc>
        <w:tc>
          <w:tcPr>
            <w:tcW w:w="802" w:type="dxa"/>
            <w:tcBorders>
              <w:top w:val="nil"/>
              <w:left w:val="nil"/>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w:t>
            </w:r>
          </w:p>
        </w:tc>
        <w:tc>
          <w:tcPr>
            <w:tcW w:w="708" w:type="dxa"/>
            <w:tcBorders>
              <w:top w:val="nil"/>
              <w:left w:val="nil"/>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3</w:t>
            </w:r>
          </w:p>
        </w:tc>
        <w:tc>
          <w:tcPr>
            <w:tcW w:w="709" w:type="dxa"/>
            <w:tcBorders>
              <w:top w:val="nil"/>
              <w:left w:val="nil"/>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4</w:t>
            </w:r>
          </w:p>
        </w:tc>
        <w:tc>
          <w:tcPr>
            <w:tcW w:w="709" w:type="dxa"/>
            <w:tcBorders>
              <w:top w:val="nil"/>
              <w:left w:val="nil"/>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5</w:t>
            </w:r>
          </w:p>
        </w:tc>
        <w:tc>
          <w:tcPr>
            <w:tcW w:w="850" w:type="dxa"/>
            <w:tcBorders>
              <w:top w:val="nil"/>
              <w:left w:val="nil"/>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6</w:t>
            </w:r>
          </w:p>
        </w:tc>
        <w:tc>
          <w:tcPr>
            <w:tcW w:w="993" w:type="dxa"/>
            <w:tcBorders>
              <w:top w:val="nil"/>
              <w:left w:val="nil"/>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7</w:t>
            </w:r>
          </w:p>
        </w:tc>
        <w:tc>
          <w:tcPr>
            <w:tcW w:w="1134" w:type="dxa"/>
            <w:tcBorders>
              <w:top w:val="nil"/>
              <w:left w:val="nil"/>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8</w:t>
            </w:r>
          </w:p>
        </w:tc>
        <w:tc>
          <w:tcPr>
            <w:tcW w:w="1417" w:type="dxa"/>
            <w:tcBorders>
              <w:top w:val="nil"/>
              <w:left w:val="nil"/>
              <w:bottom w:val="single" w:sz="4" w:space="0" w:color="auto"/>
              <w:right w:val="single" w:sz="4" w:space="0" w:color="auto"/>
            </w:tcBorders>
            <w:shd w:val="clear" w:color="auto" w:fill="auto"/>
            <w:noWrap/>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w:t>
            </w:r>
          </w:p>
        </w:tc>
      </w:tr>
      <w:tr w:rsidR="00147DE6" w:rsidRPr="00147DE6" w:rsidTr="00147DE6">
        <w:trPr>
          <w:trHeight w:val="71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АДМИНИСТРАЦИЯ ДЯЧКИНСКОГО СЕЛЬСКОГО ПОСЕЛЕНИЯ</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15 640,6</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8 902,3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8 584,5</w:t>
            </w:r>
          </w:p>
        </w:tc>
      </w:tr>
      <w:tr w:rsidR="00147DE6" w:rsidRPr="00147DE6" w:rsidTr="00147DE6">
        <w:trPr>
          <w:trHeight w:val="57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ОБЩЕГОСУДАРСТВЕННЫЕ ВОПРОСЫ</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7 644,1</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5 939,1</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5 562,4</w:t>
            </w:r>
          </w:p>
        </w:tc>
      </w:tr>
      <w:tr w:rsidR="00147DE6" w:rsidRPr="00147DE6" w:rsidTr="00147DE6">
        <w:trPr>
          <w:trHeight w:val="18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6 208,2</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5 722,8</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5 146,1</w:t>
            </w:r>
          </w:p>
        </w:tc>
      </w:tr>
      <w:tr w:rsidR="00147DE6" w:rsidRPr="00147DE6" w:rsidTr="00147DE6">
        <w:trPr>
          <w:trHeight w:val="229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89.1.00.00110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5 291,4</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4 260,0</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3 640,8</w:t>
            </w:r>
          </w:p>
        </w:tc>
      </w:tr>
      <w:tr w:rsidR="00147DE6" w:rsidRPr="00147DE6" w:rsidTr="00147DE6">
        <w:trPr>
          <w:trHeight w:val="382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lastRenderedPageBreak/>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89.1.00.00110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5 291,4</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4 260,0</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3 640,8</w:t>
            </w:r>
          </w:p>
        </w:tc>
      </w:tr>
      <w:tr w:rsidR="00147DE6" w:rsidRPr="00147DE6" w:rsidTr="00147DE6">
        <w:trPr>
          <w:trHeight w:val="229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916,6</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1 462,6</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1 505,1</w:t>
            </w:r>
          </w:p>
        </w:tc>
      </w:tr>
      <w:tr w:rsidR="00147DE6" w:rsidRPr="00147DE6" w:rsidTr="00147DE6">
        <w:trPr>
          <w:trHeight w:val="418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343,3</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279,2</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281,6</w:t>
            </w:r>
          </w:p>
        </w:tc>
      </w:tr>
      <w:tr w:rsidR="00147DE6" w:rsidRPr="00147DE6" w:rsidTr="00147DE6">
        <w:trPr>
          <w:trHeight w:val="300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486,5</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1 096,6</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1 136,7</w:t>
            </w:r>
          </w:p>
        </w:tc>
      </w:tr>
      <w:tr w:rsidR="00147DE6" w:rsidRPr="00147DE6" w:rsidTr="00147DE6">
        <w:trPr>
          <w:trHeight w:val="26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89.1.00.00190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800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86,8</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86,8</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86,8</w:t>
            </w:r>
          </w:p>
        </w:tc>
      </w:tr>
      <w:tr w:rsidR="00147DE6" w:rsidRPr="00147DE6" w:rsidTr="00147DE6">
        <w:trPr>
          <w:trHeight w:val="355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89.9.00.72390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r>
      <w:tr w:rsidR="00147DE6" w:rsidRPr="00147DE6" w:rsidTr="00147DE6">
        <w:trPr>
          <w:trHeight w:val="454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89.9.00.72390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0,2</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0,2</w:t>
            </w:r>
          </w:p>
        </w:tc>
      </w:tr>
      <w:tr w:rsidR="00147DE6" w:rsidRPr="00147DE6" w:rsidTr="00147DE6">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Резервные фонды</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147,8</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46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непрограммные мероприятия</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147,8</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Иные непрограммные мероприятия (Иные бюджетные ассигнования)</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800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147,8</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r>
      <w:tr w:rsidR="00147DE6" w:rsidRPr="00147DE6" w:rsidTr="00147DE6">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Другие общегосударственные вопросы</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1 288,1</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216,3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416,3</w:t>
            </w:r>
          </w:p>
        </w:tc>
      </w:tr>
      <w:tr w:rsidR="00147DE6" w:rsidRPr="00147DE6" w:rsidTr="00147DE6">
        <w:trPr>
          <w:trHeight w:val="23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lastRenderedPageBreak/>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89.1.00.21010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52,0</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339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89.1.00.21010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52,0</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r>
      <w:tr w:rsidR="00147DE6" w:rsidRPr="00147DE6" w:rsidTr="00147DE6">
        <w:trPr>
          <w:trHeight w:val="112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непрограммные расходы в части расходования средств для соблюдения норматива содержания ОМС</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99.9.00.00190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1 216,1</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6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непрограммные расходы в части расходования средств для соблюдения норматива содержания ОМС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99.9.00.00190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1 216,1</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r>
      <w:tr w:rsidR="00147DE6" w:rsidRPr="00147DE6" w:rsidTr="00147DE6">
        <w:trPr>
          <w:trHeight w:val="226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99.9.00.90110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216,3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416,3</w:t>
            </w:r>
          </w:p>
        </w:tc>
      </w:tr>
      <w:tr w:rsidR="00147DE6" w:rsidRPr="00147DE6" w:rsidTr="00147DE6">
        <w:trPr>
          <w:trHeight w:val="23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99.9.00.90110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800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216,3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416,3</w:t>
            </w:r>
          </w:p>
        </w:tc>
      </w:tr>
      <w:tr w:rsidR="00147DE6" w:rsidRPr="00147DE6" w:rsidTr="00147DE6">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непрограммные мероприятия</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0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lastRenderedPageBreak/>
              <w:t>Иные непрограммные мероприятия (Иные бюджетные ассигнования)</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800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20,0</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r>
      <w:tr w:rsidR="00147DE6" w:rsidRPr="00147DE6" w:rsidTr="00147DE6">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НАЦИОНАЛЬНАЯ ОБОРОНА</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241,7</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249,3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257,6</w:t>
            </w:r>
          </w:p>
        </w:tc>
      </w:tr>
      <w:tr w:rsidR="00147DE6" w:rsidRPr="00147DE6" w:rsidTr="00147DE6">
        <w:trPr>
          <w:trHeight w:val="46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Мобилизационная и вневойсковая подготовка</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241,7</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249,3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257,6</w:t>
            </w:r>
          </w:p>
        </w:tc>
      </w:tr>
      <w:tr w:rsidR="00147DE6" w:rsidRPr="00147DE6" w:rsidTr="00147DE6">
        <w:trPr>
          <w:trHeight w:val="211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99.9.00.51180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241,7</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249,3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257,6</w:t>
            </w:r>
          </w:p>
        </w:tc>
      </w:tr>
      <w:tr w:rsidR="00147DE6" w:rsidRPr="00147DE6" w:rsidTr="00147DE6">
        <w:trPr>
          <w:trHeight w:val="382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02</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99.9.00.51180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241,7</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249,3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257,6</w:t>
            </w:r>
          </w:p>
        </w:tc>
      </w:tr>
      <w:tr w:rsidR="00147DE6" w:rsidRPr="00147DE6" w:rsidTr="00147DE6">
        <w:trPr>
          <w:trHeight w:val="90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НАЦИОНАЛЬНАЯ БЕЗОПАСНОСТЬ И ПРАВООХРАНИТЕЛЬНАЯ ДЕЯТЕЛЬНОСТЬ</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22,1</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12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Защита населения и территории от чрезвычайных ситуаций природного и техногенного характера, гражданская оборона</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22,1</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267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01.1.00.99990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20,7</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364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01.1.00.99990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20,7</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r>
      <w:tr w:rsidR="00147DE6" w:rsidRPr="00147DE6" w:rsidTr="00147DE6">
        <w:trPr>
          <w:trHeight w:val="14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01.2.00.99990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2209"/>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01.2.00.99990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r>
      <w:tr w:rsidR="00147DE6" w:rsidRPr="00147DE6" w:rsidTr="00147DE6">
        <w:trPr>
          <w:trHeight w:val="140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01.3.00.99990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231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01.3.00.99990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r>
      <w:tr w:rsidR="00147DE6" w:rsidRPr="00147DE6" w:rsidTr="00147DE6">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НАЦИОНАЛЬНАЯ ЭКОНОМИКА</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1 415,3</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Дорожное хозяйство (дорожные фонды)</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1 365,3</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204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99.9.00.21410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1 365,3</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268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lastRenderedPageBreak/>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09</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99.9.00.21410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1 365,3</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r>
      <w:tr w:rsidR="00147DE6" w:rsidRPr="00147DE6" w:rsidTr="00147DE6">
        <w:trPr>
          <w:trHeight w:val="48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Другие вопросы в области национальной экономики</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50,0</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56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непрограммные мероприятия</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50,0</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12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12</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50,0</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r>
      <w:tr w:rsidR="00147DE6" w:rsidRPr="00147DE6" w:rsidTr="00147DE6">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ЖИЛИЩНО-КОММУНАЛЬНОЕ ХОЗЯЙСТВО</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1 969,1</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Благоустройство</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1 969,1</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318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10.1.00.99990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1 969,1</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378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10.1.00.99990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1 969,1</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r>
      <w:tr w:rsidR="00147DE6" w:rsidRPr="00147DE6" w:rsidTr="00147DE6">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ОБРАЗОВАНИЕ</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23,5</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10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lastRenderedPageBreak/>
              <w:t>Профессиональная подготовка, переподготовка и повышение квалификации</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23,5</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1696"/>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xml:space="preserve">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11.1.00.99990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7,0</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225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11.1.00.99990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7,0</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r>
      <w:tr w:rsidR="00147DE6" w:rsidRPr="00147DE6" w:rsidTr="00147DE6">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непрограммные мероприятия</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16,5</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095"/>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07</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05</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99.9.00.99990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16,5</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r>
      <w:tr w:rsidR="00147DE6" w:rsidRPr="00147DE6" w:rsidTr="00147DE6">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КУЛЬТУРА, КИНЕМАТОГРАФИЯ</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4 323,0</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2 713,9</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2 764,5</w:t>
            </w:r>
          </w:p>
        </w:tc>
      </w:tr>
      <w:tr w:rsidR="00147DE6" w:rsidRPr="00147DE6" w:rsidTr="00147DE6">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Культура</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4 323,0</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2 713,9</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2 764,5</w:t>
            </w:r>
          </w:p>
        </w:tc>
      </w:tr>
      <w:tr w:rsidR="00147DE6" w:rsidRPr="00147DE6" w:rsidTr="00147DE6">
        <w:trPr>
          <w:trHeight w:val="251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02.1.00.99990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4 323,0</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2 713,9</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2 764,5</w:t>
            </w:r>
          </w:p>
        </w:tc>
      </w:tr>
      <w:tr w:rsidR="00147DE6" w:rsidRPr="00147DE6" w:rsidTr="00147DE6">
        <w:trPr>
          <w:trHeight w:val="367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08</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01</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02.1.00.99990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600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4 323,0</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2 713,9</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2 764,5</w:t>
            </w:r>
          </w:p>
        </w:tc>
      </w:tr>
      <w:tr w:rsidR="00147DE6" w:rsidRPr="00147DE6" w:rsidTr="00147DE6">
        <w:trPr>
          <w:trHeight w:val="1397"/>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lastRenderedPageBreak/>
              <w:t>МЕЖБЮДЖЕТНЫЕ ТРАНСФЕРТЫ ОБЩЕГО ХАРАКТЕРА БЮДЖЕТАМ БЮДЖЕТНОЙ СИСТЕМЫ РОССИЙСКОЙ ФЕДЕРАЦИИ</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683"/>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Прочие межбюджетные трансферты общего характера</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r>
      <w:tr w:rsidR="00147DE6" w:rsidRPr="00147DE6" w:rsidTr="00147DE6">
        <w:trPr>
          <w:trHeight w:val="1128"/>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99.9.00.85010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r>
      <w:tr w:rsidR="00147DE6" w:rsidRPr="00147DE6" w:rsidTr="00147DE6">
        <w:trPr>
          <w:trHeight w:val="1710"/>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 (Межбюджетные трансферты)</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951</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14</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03</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99.9.00.85010</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500</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i/>
                <w:iCs/>
                <w:color w:val="000000"/>
                <w:sz w:val="20"/>
                <w:szCs w:val="20"/>
                <w:lang w:eastAsia="ru-RU"/>
              </w:rPr>
            </w:pPr>
            <w:r w:rsidRPr="00147DE6">
              <w:rPr>
                <w:rFonts w:ascii="Times New Roman" w:eastAsia="Times New Roman" w:hAnsi="Times New Roman" w:cs="Times New Roman"/>
                <w:i/>
                <w:iCs/>
                <w:color w:val="000000"/>
                <w:sz w:val="20"/>
                <w:szCs w:val="20"/>
                <w:lang w:eastAsia="ru-RU"/>
              </w:rPr>
              <w:t> </w:t>
            </w:r>
          </w:p>
        </w:tc>
      </w:tr>
      <w:tr w:rsidR="00147DE6" w:rsidRPr="00147DE6" w:rsidTr="00147DE6">
        <w:trPr>
          <w:trHeight w:val="342"/>
        </w:trPr>
        <w:tc>
          <w:tcPr>
            <w:tcW w:w="3021"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both"/>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Всего</w:t>
            </w:r>
          </w:p>
        </w:tc>
        <w:tc>
          <w:tcPr>
            <w:tcW w:w="80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70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15 640,6</w:t>
            </w:r>
          </w:p>
        </w:tc>
        <w:tc>
          <w:tcPr>
            <w:tcW w:w="1134"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8 902,3</w:t>
            </w:r>
          </w:p>
        </w:tc>
        <w:tc>
          <w:tcPr>
            <w:tcW w:w="1417" w:type="dxa"/>
            <w:tcBorders>
              <w:top w:val="nil"/>
              <w:left w:val="nil"/>
              <w:bottom w:val="single" w:sz="4" w:space="0" w:color="auto"/>
              <w:right w:val="single" w:sz="4" w:space="0" w:color="auto"/>
            </w:tcBorders>
            <w:shd w:val="clear" w:color="auto" w:fill="auto"/>
            <w:noWrap/>
            <w:vAlign w:val="bottom"/>
            <w:hideMark/>
          </w:tcPr>
          <w:p w:rsidR="00147DE6" w:rsidRPr="00147DE6" w:rsidRDefault="00147DE6" w:rsidP="00147DE6">
            <w:pPr>
              <w:spacing w:after="0" w:line="240" w:lineRule="auto"/>
              <w:jc w:val="right"/>
              <w:rPr>
                <w:rFonts w:ascii="Times New Roman" w:eastAsia="Times New Roman" w:hAnsi="Times New Roman" w:cs="Times New Roman"/>
                <w:b/>
                <w:bCs/>
                <w:color w:val="000000"/>
                <w:sz w:val="20"/>
                <w:szCs w:val="20"/>
                <w:lang w:eastAsia="ru-RU"/>
              </w:rPr>
            </w:pPr>
            <w:r w:rsidRPr="00147DE6">
              <w:rPr>
                <w:rFonts w:ascii="Times New Roman" w:eastAsia="Times New Roman" w:hAnsi="Times New Roman" w:cs="Times New Roman"/>
                <w:b/>
                <w:bCs/>
                <w:color w:val="000000"/>
                <w:sz w:val="20"/>
                <w:szCs w:val="20"/>
                <w:lang w:eastAsia="ru-RU"/>
              </w:rPr>
              <w:t>8 584,5</w:t>
            </w:r>
          </w:p>
        </w:tc>
      </w:tr>
    </w:tbl>
    <w:p w:rsidR="00147DE6" w:rsidRPr="00147DE6" w:rsidRDefault="00147DE6" w:rsidP="00147DE6">
      <w:pPr>
        <w:tabs>
          <w:tab w:val="left" w:pos="720"/>
        </w:tabs>
        <w:suppressAutoHyphens/>
        <w:spacing w:after="0" w:line="240" w:lineRule="auto"/>
        <w:jc w:val="right"/>
        <w:rPr>
          <w:rFonts w:ascii="Times New Roman" w:eastAsia="Arial Unicode MS" w:hAnsi="Times New Roman" w:cs="Times New Roman"/>
          <w:sz w:val="28"/>
          <w:szCs w:val="28"/>
          <w:lang/>
        </w:rPr>
      </w:pPr>
      <w:r w:rsidRPr="00147DE6">
        <w:rPr>
          <w:rFonts w:ascii="Times New Roman" w:eastAsia="Times New Roman" w:hAnsi="Times New Roman" w:cs="Times New Roman"/>
          <w:color w:val="000000"/>
          <w:sz w:val="20"/>
          <w:szCs w:val="20"/>
          <w:lang w:eastAsia="ru-RU"/>
        </w:rPr>
        <w:t>Приложение № 6</w:t>
      </w:r>
      <w:r w:rsidRPr="00147DE6">
        <w:rPr>
          <w:rFonts w:ascii="Times New Roman" w:eastAsia="Times New Roman" w:hAnsi="Times New Roman" w:cs="Times New Roman"/>
          <w:color w:val="000000"/>
          <w:sz w:val="20"/>
          <w:szCs w:val="20"/>
          <w:lang w:eastAsia="ru-RU"/>
        </w:rPr>
        <w:br/>
        <w:t>к Решению Собрания депутатов</w:t>
      </w:r>
      <w:r w:rsidRPr="00147DE6">
        <w:rPr>
          <w:rFonts w:ascii="Times New Roman" w:eastAsia="Times New Roman" w:hAnsi="Times New Roman" w:cs="Times New Roman"/>
          <w:color w:val="000000"/>
          <w:sz w:val="20"/>
          <w:szCs w:val="20"/>
          <w:lang w:eastAsia="ru-RU"/>
        </w:rPr>
        <w:br/>
        <w:t xml:space="preserve">Дячкинского сельского </w:t>
      </w:r>
      <w:proofErr w:type="gramStart"/>
      <w:r w:rsidRPr="00147DE6">
        <w:rPr>
          <w:rFonts w:ascii="Times New Roman" w:eastAsia="Times New Roman" w:hAnsi="Times New Roman" w:cs="Times New Roman"/>
          <w:color w:val="000000"/>
          <w:sz w:val="20"/>
          <w:szCs w:val="20"/>
          <w:lang w:eastAsia="ru-RU"/>
        </w:rPr>
        <w:t>поселения</w:t>
      </w:r>
      <w:r w:rsidRPr="00147DE6">
        <w:rPr>
          <w:rFonts w:ascii="Times New Roman" w:eastAsia="Times New Roman" w:hAnsi="Times New Roman" w:cs="Times New Roman"/>
          <w:color w:val="000000"/>
          <w:sz w:val="20"/>
          <w:szCs w:val="20"/>
          <w:lang w:eastAsia="ru-RU"/>
        </w:rPr>
        <w:br/>
        <w:t>«</w:t>
      </w:r>
      <w:proofErr w:type="gramEnd"/>
      <w:r w:rsidRPr="00147DE6">
        <w:rPr>
          <w:rFonts w:ascii="Times New Roman" w:eastAsia="Times New Roman" w:hAnsi="Times New Roman" w:cs="Times New Roman"/>
          <w:color w:val="000000"/>
          <w:sz w:val="20"/>
          <w:szCs w:val="20"/>
          <w:lang w:eastAsia="ru-RU"/>
        </w:rPr>
        <w:t xml:space="preserve">О бюджете Дячкинского сельского поселения </w:t>
      </w:r>
      <w:r w:rsidRPr="00147DE6">
        <w:rPr>
          <w:rFonts w:ascii="Times New Roman" w:eastAsia="Times New Roman" w:hAnsi="Times New Roman" w:cs="Times New Roman"/>
          <w:color w:val="000000"/>
          <w:sz w:val="20"/>
          <w:szCs w:val="20"/>
          <w:lang w:eastAsia="ru-RU"/>
        </w:rPr>
        <w:br/>
        <w:t>Тарасовского района на 2022 год</w:t>
      </w:r>
      <w:r w:rsidRPr="00147DE6">
        <w:rPr>
          <w:rFonts w:ascii="Times New Roman" w:eastAsia="Times New Roman" w:hAnsi="Times New Roman" w:cs="Times New Roman"/>
          <w:color w:val="000000"/>
          <w:sz w:val="20"/>
          <w:szCs w:val="20"/>
          <w:lang w:eastAsia="ru-RU"/>
        </w:rPr>
        <w:br/>
        <w:t xml:space="preserve"> и на плановый период 2023 и 2024 годов»</w:t>
      </w:r>
    </w:p>
    <w:tbl>
      <w:tblPr>
        <w:tblW w:w="10372" w:type="dxa"/>
        <w:tblInd w:w="118" w:type="dxa"/>
        <w:tblLayout w:type="fixed"/>
        <w:tblLook w:val="04A0" w:firstRow="1" w:lastRow="0" w:firstColumn="1" w:lastColumn="0" w:noHBand="0" w:noVBand="1"/>
      </w:tblPr>
      <w:tblGrid>
        <w:gridCol w:w="4390"/>
        <w:gridCol w:w="992"/>
        <w:gridCol w:w="709"/>
        <w:gridCol w:w="498"/>
        <w:gridCol w:w="499"/>
        <w:gridCol w:w="987"/>
        <w:gridCol w:w="1134"/>
        <w:gridCol w:w="1163"/>
      </w:tblGrid>
      <w:tr w:rsidR="00147DE6" w:rsidRPr="00147DE6" w:rsidTr="00147DE6">
        <w:trPr>
          <w:trHeight w:val="920"/>
        </w:trPr>
        <w:tc>
          <w:tcPr>
            <w:tcW w:w="10372" w:type="dxa"/>
            <w:gridSpan w:val="8"/>
            <w:tcBorders>
              <w:top w:val="nil"/>
              <w:left w:val="nil"/>
              <w:bottom w:val="nil"/>
              <w:right w:val="nil"/>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xml:space="preserve">Распределение бюджетных ассигнований по разделам, по целевым статьям (государственным программам, и непрограммным направлениям деятельности), группам видов расходов, разделам, подразделам классификации </w:t>
            </w:r>
            <w:proofErr w:type="gramStart"/>
            <w:r w:rsidRPr="00147DE6">
              <w:rPr>
                <w:rFonts w:ascii="Times New Roman" w:eastAsia="Times New Roman" w:hAnsi="Times New Roman" w:cs="Times New Roman"/>
                <w:bCs/>
                <w:color w:val="000000"/>
                <w:sz w:val="20"/>
                <w:szCs w:val="20"/>
                <w:lang w:eastAsia="ru-RU"/>
              </w:rPr>
              <w:t>расходов  бюджета</w:t>
            </w:r>
            <w:proofErr w:type="gramEnd"/>
          </w:p>
        </w:tc>
      </w:tr>
      <w:tr w:rsidR="00147DE6" w:rsidRPr="00147DE6" w:rsidTr="00147DE6">
        <w:trPr>
          <w:trHeight w:val="342"/>
        </w:trPr>
        <w:tc>
          <w:tcPr>
            <w:tcW w:w="4390"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92"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709"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498"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499"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987"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134"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color w:val="000000"/>
                <w:sz w:val="20"/>
                <w:szCs w:val="20"/>
                <w:lang w:eastAsia="ru-RU"/>
              </w:rPr>
            </w:pPr>
            <w:r w:rsidRPr="00147DE6">
              <w:rPr>
                <w:rFonts w:ascii="Times New Roman" w:eastAsia="Times New Roman" w:hAnsi="Times New Roman" w:cs="Times New Roman"/>
                <w:color w:val="000000"/>
                <w:sz w:val="20"/>
                <w:szCs w:val="20"/>
                <w:lang w:eastAsia="ru-RU"/>
              </w:rPr>
              <w:t> </w:t>
            </w:r>
          </w:p>
        </w:tc>
        <w:tc>
          <w:tcPr>
            <w:tcW w:w="1163" w:type="dxa"/>
            <w:tcBorders>
              <w:top w:val="nil"/>
              <w:left w:val="nil"/>
              <w:bottom w:val="nil"/>
              <w:right w:val="nil"/>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xml:space="preserve"> (тыс. руб.)</w:t>
            </w:r>
          </w:p>
        </w:tc>
      </w:tr>
      <w:tr w:rsidR="00147DE6" w:rsidRPr="00147DE6" w:rsidTr="00147DE6">
        <w:trPr>
          <w:trHeight w:val="289"/>
        </w:trPr>
        <w:tc>
          <w:tcPr>
            <w:tcW w:w="43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ВР</w:t>
            </w:r>
          </w:p>
        </w:tc>
        <w:tc>
          <w:tcPr>
            <w:tcW w:w="4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proofErr w:type="spellStart"/>
            <w:r w:rsidRPr="00147DE6">
              <w:rPr>
                <w:rFonts w:ascii="Times New Roman" w:eastAsia="Times New Roman" w:hAnsi="Times New Roman" w:cs="Times New Roman"/>
                <w:bCs/>
                <w:color w:val="000000"/>
                <w:sz w:val="20"/>
                <w:szCs w:val="20"/>
                <w:lang w:eastAsia="ru-RU"/>
              </w:rPr>
              <w:t>Рз</w:t>
            </w:r>
            <w:proofErr w:type="spellEnd"/>
          </w:p>
        </w:tc>
        <w:tc>
          <w:tcPr>
            <w:tcW w:w="4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ПР</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2022 г.</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2023 г.</w:t>
            </w:r>
          </w:p>
        </w:tc>
        <w:tc>
          <w:tcPr>
            <w:tcW w:w="11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2024 г.</w:t>
            </w:r>
          </w:p>
        </w:tc>
      </w:tr>
      <w:tr w:rsidR="00147DE6" w:rsidRPr="00147DE6" w:rsidTr="00147DE6">
        <w:trPr>
          <w:trHeight w:val="289"/>
        </w:trPr>
        <w:tc>
          <w:tcPr>
            <w:tcW w:w="4390"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p>
        </w:tc>
        <w:tc>
          <w:tcPr>
            <w:tcW w:w="498"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p>
        </w:tc>
        <w:tc>
          <w:tcPr>
            <w:tcW w:w="499"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p>
        </w:tc>
        <w:tc>
          <w:tcPr>
            <w:tcW w:w="987"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p>
        </w:tc>
        <w:tc>
          <w:tcPr>
            <w:tcW w:w="1163" w:type="dxa"/>
            <w:vMerge/>
            <w:tcBorders>
              <w:top w:val="single" w:sz="4" w:space="0" w:color="auto"/>
              <w:left w:val="single" w:sz="4" w:space="0" w:color="auto"/>
              <w:bottom w:val="single" w:sz="4" w:space="0" w:color="auto"/>
              <w:right w:val="single" w:sz="4" w:space="0" w:color="auto"/>
            </w:tcBorders>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p>
        </w:tc>
      </w:tr>
      <w:tr w:rsidR="00147DE6" w:rsidRPr="00147DE6" w:rsidTr="00147DE6">
        <w:trPr>
          <w:trHeight w:val="37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3</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4</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5</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6</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7</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w:t>
            </w:r>
          </w:p>
        </w:tc>
      </w:tr>
      <w:tr w:rsidR="00147DE6" w:rsidRPr="00147DE6" w:rsidTr="00147DE6">
        <w:trPr>
          <w:trHeight w:val="928"/>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01.1.00.00000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22,1</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183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20,7</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228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обеспечение пожарной безопасности и безопасности людей на водных объектах"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09</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20,7</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93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lastRenderedPageBreak/>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1463"/>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01.2.00.99990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09</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8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1339"/>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Мероприятия по обеспечению пожарной безопасности в рамках муниципальной программы "Защита населения и территории от чрезвычайных ситуаций,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01.3.00.99990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03</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09</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0,7</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509"/>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Муниципальная программа "Развитие культуры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02.1.00.00000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4 323,0</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2 713,9</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2 764,5</w:t>
            </w:r>
          </w:p>
        </w:tc>
      </w:tr>
      <w:tr w:rsidR="00147DE6" w:rsidRPr="00147DE6" w:rsidTr="00147DE6">
        <w:trPr>
          <w:trHeight w:val="1898"/>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4 323,0</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2 713,9</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2 764,5</w:t>
            </w:r>
          </w:p>
        </w:tc>
      </w:tr>
      <w:tr w:rsidR="00147DE6" w:rsidRPr="00147DE6" w:rsidTr="00147DE6">
        <w:trPr>
          <w:trHeight w:val="2318"/>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Расходы на обеспечение деятельности (оказание услуг) муниципальных учреждений Дячкинского сельского поселения, в рамках подпрограммы "Обеспечение реализации муниципальной программы "Развитие культуры" муниципальной программы Дячкинского сельского поселения "Развитие культуры" (Предоставление субсидий бюджетным, автономным учреждениям и иным некоммерческим организациям)</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02.1.00.99990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600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08</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4 323,0</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2 713,9</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2 764,5</w:t>
            </w:r>
          </w:p>
        </w:tc>
      </w:tr>
      <w:tr w:rsidR="00147DE6" w:rsidRPr="00147DE6" w:rsidTr="00147DE6">
        <w:trPr>
          <w:trHeight w:val="43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Обеспечение качественными жилищно-коммунальными услугами</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10.1.00.00000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1 969,1</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1958"/>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1 969,1</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2541"/>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lastRenderedPageBreak/>
              <w:t>Мероприятия по обеспечению качественными коммунальными услугами населения в рамках муниципальной программы Дячкинского сельского поселения "Обеспечение качественными жилищно-коммунальными услугами населения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10.1.00.99990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05</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03</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1 969,1</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83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Обеспечение общественного порядка и профилактика правонарушений на территории Дячкинского сельского поселения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11.1.00.00000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7,0</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977"/>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xml:space="preserve">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7,0</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127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Расходы в рамках муниципальной программы "Обеспечение общественного порядка и профилактика правонарушений на территории Дячкинского сельского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11.1.00.99990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07</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05</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7,0</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452"/>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89.1.00.00000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6 260,0</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5 722,6</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5 145,9</w:t>
            </w:r>
          </w:p>
        </w:tc>
      </w:tr>
      <w:tr w:rsidR="00147DE6" w:rsidRPr="00147DE6" w:rsidTr="00147DE6">
        <w:trPr>
          <w:trHeight w:val="1409"/>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5 291,4</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4 260,0</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3 640,8</w:t>
            </w:r>
          </w:p>
        </w:tc>
      </w:tr>
      <w:tr w:rsidR="00147DE6" w:rsidRPr="00147DE6" w:rsidTr="00147DE6">
        <w:trPr>
          <w:trHeight w:val="2652"/>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Расходы на выплаты по оплате труда работников органов местного самоуправления в рамках обеспечения деятельности Администрации Дячкинского сельского поселения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89.1.00.00110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04</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5 291,4</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4 260,0</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3 640,8</w:t>
            </w:r>
          </w:p>
        </w:tc>
      </w:tr>
      <w:tr w:rsidR="00147DE6" w:rsidRPr="00147DE6" w:rsidTr="00147DE6">
        <w:trPr>
          <w:trHeight w:val="131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916,6</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1 462,6</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1 505,1</w:t>
            </w:r>
          </w:p>
        </w:tc>
      </w:tr>
      <w:tr w:rsidR="00147DE6" w:rsidRPr="00147DE6" w:rsidTr="00147DE6">
        <w:trPr>
          <w:trHeight w:val="2481"/>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xml:space="preserve">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(Расходы на выплаты персоналу в целях обеспечения выполнения функций государственными (муниципальными) органами, казенными учреждениями, органами </w:t>
            </w:r>
            <w:r w:rsidRPr="00147DE6">
              <w:rPr>
                <w:rFonts w:ascii="Times New Roman" w:eastAsia="Times New Roman" w:hAnsi="Times New Roman" w:cs="Times New Roman"/>
                <w:bCs/>
                <w:color w:val="000000"/>
                <w:sz w:val="20"/>
                <w:szCs w:val="20"/>
                <w:lang w:eastAsia="ru-RU"/>
              </w:rPr>
              <w:lastRenderedPageBreak/>
              <w:t>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lastRenderedPageBreak/>
              <w:t>89.1.00.00190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04</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343,3</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279,2</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281,6</w:t>
            </w:r>
          </w:p>
        </w:tc>
      </w:tr>
      <w:tr w:rsidR="00147DE6" w:rsidRPr="00147DE6" w:rsidTr="00147DE6">
        <w:trPr>
          <w:trHeight w:val="1638"/>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lastRenderedPageBreak/>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04</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486,5</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1 096,6</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1 136,7</w:t>
            </w:r>
          </w:p>
        </w:tc>
      </w:tr>
      <w:tr w:rsidR="00147DE6" w:rsidRPr="00147DE6" w:rsidTr="00147DE6">
        <w:trPr>
          <w:trHeight w:val="1659"/>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Расходы на обеспечение функций органов местного самоуправления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89.1.00.00190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04</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86,8</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86,8</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86,8</w:t>
            </w:r>
          </w:p>
        </w:tc>
      </w:tr>
      <w:tr w:rsidR="00147DE6" w:rsidRPr="00147DE6" w:rsidTr="00147DE6">
        <w:trPr>
          <w:trHeight w:val="171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52,0</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2029"/>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Мероприятия по диспансеризации муниципальных служащих Дячкинского сельского поселения в рамках обеспечения деятельности Администрации Дячкинского сельского поселения (Иные закупки товаров, работ и услуг для обеспечения государственных (муниципальных) нужд)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89.1.00.21010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13</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52,0</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44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Содержание органов местного самоуправления</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89.9.00.00000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0,2</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0,2</w:t>
            </w:r>
          </w:p>
        </w:tc>
      </w:tr>
      <w:tr w:rsidR="00147DE6" w:rsidRPr="00147DE6" w:rsidTr="00147DE6">
        <w:trPr>
          <w:trHeight w:val="2251"/>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0,2</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0,2</w:t>
            </w:r>
          </w:p>
        </w:tc>
      </w:tr>
      <w:tr w:rsidR="00147DE6" w:rsidRPr="00147DE6" w:rsidTr="00147DE6">
        <w:trPr>
          <w:trHeight w:val="278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lastRenderedPageBreak/>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непрограммных расходов Администрации Дячкинского сельского поселения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89.9.00.72390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04</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0,2</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0,2</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0,2</w:t>
            </w:r>
          </w:p>
        </w:tc>
      </w:tr>
      <w:tr w:rsidR="00147DE6" w:rsidRPr="00147DE6" w:rsidTr="00147DE6">
        <w:trPr>
          <w:trHeight w:val="69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Реализация функций иных органов местного самоуправления Дячкинского сельского поселения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99.9.00.00000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3 059,2</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465,6</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673,9</w:t>
            </w:r>
          </w:p>
        </w:tc>
      </w:tr>
      <w:tr w:rsidR="00147DE6" w:rsidRPr="00147DE6" w:rsidTr="00147DE6">
        <w:trPr>
          <w:trHeight w:val="683"/>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1 216,1</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112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непрограммные расходы в части расходования средств для соблюдения норматива содержания ОМС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99.9.00.00190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13</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1 216,1</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14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1 365,3</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1696"/>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Расходы на осуществление Администрацией Дячкинского сельского поселения переданных полномочий муниципального района на ремонт и содержание автомобильных дорог общего пользования по иным непрограммным мероприятиям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99.9.00.21410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09</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1 365,3</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1267"/>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241,7</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249,3</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257,6</w:t>
            </w:r>
          </w:p>
        </w:tc>
      </w:tr>
      <w:tr w:rsidR="00147DE6" w:rsidRPr="00147DE6" w:rsidTr="00147DE6">
        <w:trPr>
          <w:trHeight w:val="2577"/>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(Расходы на выплаты персоналу государственных (муниципальных) органов)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99.9.00.51180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02</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03</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241,7</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249,3</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257,6</w:t>
            </w:r>
          </w:p>
        </w:tc>
      </w:tr>
      <w:tr w:rsidR="00147DE6" w:rsidRPr="00147DE6" w:rsidTr="00147DE6">
        <w:trPr>
          <w:trHeight w:val="840"/>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Иные межбюджетные трансферты предоставляемых из бюджета Дячкинского сельского поселения бюджету Тарасовского района</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99.9.00.85010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898"/>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xml:space="preserve">Иные межбюджетные трансферты предоставляемых из бюджета Дячкинского </w:t>
            </w:r>
            <w:r w:rsidRPr="00147DE6">
              <w:rPr>
                <w:rFonts w:ascii="Times New Roman" w:eastAsia="Times New Roman" w:hAnsi="Times New Roman" w:cs="Times New Roman"/>
                <w:bCs/>
                <w:color w:val="000000"/>
                <w:sz w:val="20"/>
                <w:szCs w:val="20"/>
                <w:lang w:eastAsia="ru-RU"/>
              </w:rPr>
              <w:lastRenderedPageBreak/>
              <w:t>сельского поселения бюджету Тарасовского района (Межбюджетные трансферты)</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lastRenderedPageBreak/>
              <w:t>99.9.00.85010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500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14</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03</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1,8</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1237"/>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lastRenderedPageBreak/>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216,3</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416,3</w:t>
            </w:r>
          </w:p>
        </w:tc>
      </w:tr>
      <w:tr w:rsidR="00147DE6" w:rsidRPr="00147DE6" w:rsidTr="00147DE6">
        <w:trPr>
          <w:trHeight w:val="155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иных государственных органов Дячкинского сельского поселения» (Специальные расходы)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99.9.00.90110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13</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216,3</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416,3</w:t>
            </w:r>
          </w:p>
        </w:tc>
      </w:tr>
      <w:tr w:rsidR="00147DE6" w:rsidRPr="00147DE6" w:rsidTr="00147DE6">
        <w:trPr>
          <w:trHeight w:val="515"/>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Иные непрограммные мероприятия</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234,3</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692"/>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04</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12</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84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Иные непрограммные мероприятия (Закупка товаров, работ и услуг для обеспечения государственных (муниципальных) нужд)</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07</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05</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16,5</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683"/>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Иные непрограммные мероприятия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11</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147,8</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683"/>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Иные непрограммные мероприятия (Иные бюджетные ассигнования)</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99.9.00.99990</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800</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01</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13</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20,0</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r>
      <w:tr w:rsidR="00147DE6" w:rsidRPr="00147DE6" w:rsidTr="00147DE6">
        <w:trPr>
          <w:trHeight w:val="342"/>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Всего</w:t>
            </w:r>
          </w:p>
        </w:tc>
        <w:tc>
          <w:tcPr>
            <w:tcW w:w="992"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8"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499"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center"/>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 </w:t>
            </w:r>
          </w:p>
        </w:tc>
        <w:tc>
          <w:tcPr>
            <w:tcW w:w="987"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15 640,6</w:t>
            </w:r>
          </w:p>
        </w:tc>
        <w:tc>
          <w:tcPr>
            <w:tcW w:w="1134"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8 902,3</w:t>
            </w:r>
          </w:p>
        </w:tc>
        <w:tc>
          <w:tcPr>
            <w:tcW w:w="1163" w:type="dxa"/>
            <w:tcBorders>
              <w:top w:val="nil"/>
              <w:left w:val="nil"/>
              <w:bottom w:val="single" w:sz="4" w:space="0" w:color="auto"/>
              <w:right w:val="single" w:sz="4" w:space="0" w:color="auto"/>
            </w:tcBorders>
            <w:shd w:val="clear" w:color="auto" w:fill="auto"/>
            <w:vAlign w:val="center"/>
            <w:hideMark/>
          </w:tcPr>
          <w:p w:rsidR="00147DE6" w:rsidRPr="00147DE6" w:rsidRDefault="00147DE6" w:rsidP="00147DE6">
            <w:pPr>
              <w:spacing w:after="0" w:line="240" w:lineRule="auto"/>
              <w:jc w:val="right"/>
              <w:rPr>
                <w:rFonts w:ascii="Times New Roman" w:eastAsia="Times New Roman" w:hAnsi="Times New Roman" w:cs="Times New Roman"/>
                <w:bCs/>
                <w:color w:val="000000"/>
                <w:sz w:val="20"/>
                <w:szCs w:val="20"/>
                <w:lang w:eastAsia="ru-RU"/>
              </w:rPr>
            </w:pPr>
            <w:r w:rsidRPr="00147DE6">
              <w:rPr>
                <w:rFonts w:ascii="Times New Roman" w:eastAsia="Times New Roman" w:hAnsi="Times New Roman" w:cs="Times New Roman"/>
                <w:bCs/>
                <w:color w:val="000000"/>
                <w:sz w:val="20"/>
                <w:szCs w:val="20"/>
                <w:lang w:eastAsia="ru-RU"/>
              </w:rPr>
              <w:t>8 584,5</w:t>
            </w:r>
          </w:p>
        </w:tc>
      </w:tr>
    </w:tbl>
    <w:p w:rsidR="00147DE6" w:rsidRPr="00147DE6" w:rsidRDefault="00147DE6" w:rsidP="00147DE6">
      <w:pPr>
        <w:tabs>
          <w:tab w:val="left" w:pos="720"/>
        </w:tabs>
        <w:suppressAutoHyphens/>
        <w:spacing w:after="0" w:line="240" w:lineRule="auto"/>
        <w:jc w:val="both"/>
        <w:rPr>
          <w:rFonts w:ascii="Times New Roman" w:eastAsia="Arial Unicode MS" w:hAnsi="Times New Roman" w:cs="Times New Roman"/>
          <w:sz w:val="28"/>
          <w:szCs w:val="28"/>
          <w:lang/>
        </w:rPr>
      </w:pPr>
    </w:p>
    <w:p w:rsidR="00147DE6" w:rsidRPr="00147DE6" w:rsidRDefault="00147DE6" w:rsidP="00147DE6">
      <w:pPr>
        <w:widowControl w:val="0"/>
        <w:shd w:val="clear" w:color="auto" w:fill="FFFFFF"/>
        <w:autoSpaceDE w:val="0"/>
        <w:autoSpaceDN w:val="0"/>
        <w:adjustRightInd w:val="0"/>
        <w:spacing w:after="0" w:line="300" w:lineRule="auto"/>
        <w:ind w:left="560" w:hanging="360"/>
        <w:jc w:val="center"/>
        <w:rPr>
          <w:rFonts w:ascii="Times New Roman" w:eastAsia="Times New Roman" w:hAnsi="Times New Roman" w:cs="Times New Roman"/>
          <w:sz w:val="28"/>
          <w:szCs w:val="28"/>
          <w:lang w:eastAsia="ru-RU"/>
        </w:rPr>
      </w:pPr>
      <w:r w:rsidRPr="00147DE6">
        <w:rPr>
          <w:rFonts w:ascii="Times New Roman" w:eastAsia="Times New Roman" w:hAnsi="Times New Roman" w:cs="Times New Roman"/>
          <w:sz w:val="28"/>
          <w:szCs w:val="28"/>
          <w:lang w:eastAsia="ru-RU"/>
        </w:rPr>
        <w:t xml:space="preserve">                                                              </w:t>
      </w:r>
      <w:bookmarkStart w:id="7" w:name="_Toc105952686"/>
    </w:p>
    <w:bookmarkEnd w:id="7"/>
    <w:p w:rsidR="00147DE6" w:rsidRPr="00147DE6" w:rsidRDefault="00147DE6" w:rsidP="00147DE6">
      <w:pPr>
        <w:spacing w:after="0" w:line="240" w:lineRule="auto"/>
        <w:jc w:val="center"/>
        <w:rPr>
          <w:rFonts w:ascii="Times New Roman" w:eastAsia="Times New Roman" w:hAnsi="Times New Roman" w:cs="Times New Roman"/>
          <w:b/>
          <w:caps/>
          <w:sz w:val="24"/>
          <w:szCs w:val="24"/>
          <w:lang w:eastAsia="ru-RU"/>
        </w:rPr>
      </w:pPr>
      <w:r w:rsidRPr="00147DE6">
        <w:rPr>
          <w:rFonts w:ascii="Times New Roman" w:eastAsia="Times New Roman" w:hAnsi="Times New Roman" w:cs="Times New Roman"/>
          <w:b/>
          <w:caps/>
          <w:sz w:val="24"/>
          <w:szCs w:val="24"/>
          <w:lang w:eastAsia="ru-RU"/>
        </w:rPr>
        <w:t>РОССИЙСКАЯ ФЕДЕРАЦИЯ</w:t>
      </w:r>
    </w:p>
    <w:p w:rsidR="00147DE6" w:rsidRPr="00147DE6" w:rsidRDefault="00147DE6" w:rsidP="00147D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7DE6">
        <w:rPr>
          <w:rFonts w:ascii="Times New Roman" w:eastAsia="Times New Roman" w:hAnsi="Times New Roman" w:cs="Times New Roman"/>
          <w:b/>
          <w:sz w:val="24"/>
          <w:szCs w:val="24"/>
          <w:lang w:eastAsia="ru-RU"/>
        </w:rPr>
        <w:t>РОСТОВСКАЯ ОБЛАСТЬ</w:t>
      </w:r>
    </w:p>
    <w:p w:rsidR="00147DE6" w:rsidRPr="00147DE6" w:rsidRDefault="00147DE6" w:rsidP="00147D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7DE6">
        <w:rPr>
          <w:rFonts w:ascii="Times New Roman" w:eastAsia="Times New Roman" w:hAnsi="Times New Roman" w:cs="Times New Roman"/>
          <w:b/>
          <w:sz w:val="24"/>
          <w:szCs w:val="24"/>
          <w:lang w:eastAsia="ru-RU"/>
        </w:rPr>
        <w:t>ТАРАСОВСКИЙ РАЙОН</w:t>
      </w:r>
    </w:p>
    <w:p w:rsidR="00147DE6" w:rsidRPr="00147DE6" w:rsidRDefault="00147DE6" w:rsidP="00147D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7DE6">
        <w:rPr>
          <w:rFonts w:ascii="Times New Roman" w:eastAsia="Times New Roman" w:hAnsi="Times New Roman" w:cs="Times New Roman"/>
          <w:b/>
          <w:sz w:val="24"/>
          <w:szCs w:val="24"/>
          <w:lang w:eastAsia="ru-RU"/>
        </w:rPr>
        <w:t>МУНИЦИПАЛЬНОЕ ОБРАЗОВАНИЕ</w:t>
      </w:r>
    </w:p>
    <w:p w:rsidR="00147DE6" w:rsidRPr="00147DE6" w:rsidRDefault="00147DE6" w:rsidP="00147D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7DE6">
        <w:rPr>
          <w:rFonts w:ascii="Times New Roman" w:eastAsia="Times New Roman" w:hAnsi="Times New Roman" w:cs="Times New Roman"/>
          <w:b/>
          <w:sz w:val="24"/>
          <w:szCs w:val="24"/>
          <w:lang w:eastAsia="ru-RU"/>
        </w:rPr>
        <w:t>«ДЯЧКИНСКОЕ СЕЛЬСКОЕ ПОСЕЛЕНИЕ»</w:t>
      </w:r>
    </w:p>
    <w:p w:rsidR="00147DE6" w:rsidRPr="00147DE6" w:rsidRDefault="00147DE6" w:rsidP="00147D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47DE6" w:rsidRPr="00147DE6" w:rsidRDefault="00147DE6" w:rsidP="00147D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7DE6">
        <w:rPr>
          <w:rFonts w:ascii="Times New Roman" w:eastAsia="Times New Roman" w:hAnsi="Times New Roman" w:cs="Times New Roman"/>
          <w:b/>
          <w:sz w:val="24"/>
          <w:szCs w:val="24"/>
          <w:lang w:eastAsia="ru-RU"/>
        </w:rPr>
        <w:t>СОБРАНИЕ ДЕПУТАТОВ ДЯЧКИНСКОГО СЕЛЬСКОГО ПОСЕЛЕНИЯ</w:t>
      </w:r>
    </w:p>
    <w:p w:rsidR="00147DE6" w:rsidRPr="00147DE6" w:rsidRDefault="00147DE6" w:rsidP="00147DE6">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rsidR="00147DE6" w:rsidRPr="00147DE6" w:rsidRDefault="00147DE6" w:rsidP="00147DE6">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7DE6">
        <w:rPr>
          <w:rFonts w:ascii="Times New Roman" w:eastAsia="Times New Roman" w:hAnsi="Times New Roman" w:cs="Times New Roman"/>
          <w:b/>
          <w:sz w:val="24"/>
          <w:szCs w:val="24"/>
          <w:lang w:eastAsia="ru-RU"/>
        </w:rPr>
        <w:t>РЕШЕНИЕ</w:t>
      </w:r>
    </w:p>
    <w:p w:rsidR="00147DE6" w:rsidRPr="00147DE6" w:rsidRDefault="00147DE6" w:rsidP="00147DE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bl>
      <w:tblPr>
        <w:tblW w:w="13689" w:type="dxa"/>
        <w:tblInd w:w="108" w:type="dxa"/>
        <w:tblLook w:val="0000" w:firstRow="0" w:lastRow="0" w:firstColumn="0" w:lastColumn="0" w:noHBand="0" w:noVBand="0"/>
      </w:tblPr>
      <w:tblGrid>
        <w:gridCol w:w="9356"/>
        <w:gridCol w:w="4333"/>
      </w:tblGrid>
      <w:tr w:rsidR="00147DE6" w:rsidRPr="00147DE6" w:rsidTr="00147DE6">
        <w:tblPrEx>
          <w:tblCellMar>
            <w:top w:w="0" w:type="dxa"/>
            <w:bottom w:w="0" w:type="dxa"/>
          </w:tblCellMar>
        </w:tblPrEx>
        <w:trPr>
          <w:trHeight w:val="576"/>
        </w:trPr>
        <w:tc>
          <w:tcPr>
            <w:tcW w:w="9356" w:type="dxa"/>
          </w:tcPr>
          <w:p w:rsidR="00147DE6" w:rsidRPr="00147DE6" w:rsidRDefault="00147DE6" w:rsidP="00147DE6">
            <w:pPr>
              <w:widowControl w:val="0"/>
              <w:tabs>
                <w:tab w:val="left" w:pos="692"/>
                <w:tab w:val="left" w:pos="2520"/>
              </w:tabs>
              <w:autoSpaceDE w:val="0"/>
              <w:autoSpaceDN w:val="0"/>
              <w:adjustRightInd w:val="0"/>
              <w:spacing w:after="0" w:line="216" w:lineRule="auto"/>
              <w:ind w:right="34"/>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05.03.2022 года                           № 27                             сл. </w:t>
            </w:r>
            <w:proofErr w:type="spellStart"/>
            <w:r w:rsidRPr="00147DE6">
              <w:rPr>
                <w:rFonts w:ascii="Times New Roman" w:eastAsia="Times New Roman" w:hAnsi="Times New Roman" w:cs="Times New Roman"/>
                <w:sz w:val="24"/>
                <w:szCs w:val="24"/>
                <w:lang w:eastAsia="ru-RU"/>
              </w:rPr>
              <w:t>Дячкино</w:t>
            </w:r>
            <w:proofErr w:type="spellEnd"/>
          </w:p>
        </w:tc>
        <w:tc>
          <w:tcPr>
            <w:tcW w:w="4333" w:type="dxa"/>
            <w:vAlign w:val="bottom"/>
          </w:tcPr>
          <w:p w:rsidR="00147DE6" w:rsidRPr="00147DE6" w:rsidRDefault="00147DE6" w:rsidP="00147DE6">
            <w:pPr>
              <w:widowControl w:val="0"/>
              <w:tabs>
                <w:tab w:val="left" w:pos="2520"/>
              </w:tabs>
              <w:autoSpaceDE w:val="0"/>
              <w:autoSpaceDN w:val="0"/>
              <w:adjustRightInd w:val="0"/>
              <w:spacing w:after="0" w:line="216" w:lineRule="auto"/>
              <w:jc w:val="center"/>
              <w:rPr>
                <w:rFonts w:ascii="Times New Roman" w:eastAsia="Times New Roman" w:hAnsi="Times New Roman" w:cs="Times New Roman"/>
                <w:sz w:val="24"/>
                <w:szCs w:val="24"/>
                <w:lang w:eastAsia="ru-RU"/>
              </w:rPr>
            </w:pPr>
          </w:p>
        </w:tc>
      </w:tr>
    </w:tbl>
    <w:p w:rsidR="00147DE6" w:rsidRPr="00147DE6" w:rsidRDefault="00147DE6" w:rsidP="00147DE6">
      <w:pPr>
        <w:widowControl w:val="0"/>
        <w:tabs>
          <w:tab w:val="left" w:pos="6255"/>
        </w:tabs>
        <w:autoSpaceDE w:val="0"/>
        <w:autoSpaceDN w:val="0"/>
        <w:adjustRightInd w:val="0"/>
        <w:spacing w:after="0" w:line="300" w:lineRule="auto"/>
        <w:jc w:val="center"/>
        <w:rPr>
          <w:rFonts w:ascii="Times New Roman" w:eastAsia="Times New Roman" w:hAnsi="Times New Roman" w:cs="Times New Roman"/>
          <w:b/>
          <w:bCs/>
          <w:sz w:val="24"/>
          <w:szCs w:val="24"/>
          <w:lang w:eastAsia="ru-RU"/>
        </w:rPr>
      </w:pPr>
      <w:r w:rsidRPr="00147DE6">
        <w:rPr>
          <w:rFonts w:ascii="Times New Roman" w:eastAsia="Times New Roman" w:hAnsi="Times New Roman" w:cs="Times New Roman"/>
          <w:b/>
          <w:bCs/>
          <w:sz w:val="24"/>
          <w:szCs w:val="24"/>
          <w:lang w:eastAsia="ru-RU"/>
        </w:rPr>
        <w:t>Об установлении земельного налога</w:t>
      </w:r>
    </w:p>
    <w:p w:rsidR="00147DE6" w:rsidRPr="00147DE6" w:rsidRDefault="00147DE6" w:rsidP="00147DE6">
      <w:pPr>
        <w:widowControl w:val="0"/>
        <w:autoSpaceDE w:val="0"/>
        <w:autoSpaceDN w:val="0"/>
        <w:adjustRightInd w:val="0"/>
        <w:spacing w:before="220"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ab/>
        <w:t>В соответствии с главой 31 части 2 Налогового кодекса Российской Федерации, руководствуясь Уставом муниципального образования «Дячкинское сельское поселение», Собрание депутатов Дячкинского сельского поселения</w:t>
      </w:r>
    </w:p>
    <w:p w:rsidR="00147DE6" w:rsidRPr="00147DE6" w:rsidRDefault="00147DE6" w:rsidP="00147DE6">
      <w:pPr>
        <w:widowControl w:val="0"/>
        <w:autoSpaceDE w:val="0"/>
        <w:autoSpaceDN w:val="0"/>
        <w:adjustRightInd w:val="0"/>
        <w:spacing w:after="0" w:line="240" w:lineRule="auto"/>
        <w:ind w:right="-1"/>
        <w:jc w:val="center"/>
        <w:rPr>
          <w:rFonts w:ascii="Times New Roman" w:eastAsia="Times New Roman" w:hAnsi="Times New Roman" w:cs="Times New Roman"/>
          <w:b/>
          <w:bCs/>
          <w:sz w:val="24"/>
          <w:szCs w:val="24"/>
          <w:lang w:eastAsia="ru-RU"/>
        </w:rPr>
      </w:pPr>
    </w:p>
    <w:p w:rsidR="00147DE6" w:rsidRPr="00147DE6" w:rsidRDefault="00147DE6" w:rsidP="00147DE6">
      <w:pPr>
        <w:widowControl w:val="0"/>
        <w:autoSpaceDE w:val="0"/>
        <w:autoSpaceDN w:val="0"/>
        <w:adjustRightInd w:val="0"/>
        <w:spacing w:after="0" w:line="240" w:lineRule="auto"/>
        <w:ind w:right="-1"/>
        <w:jc w:val="center"/>
        <w:rPr>
          <w:rFonts w:ascii="Times New Roman" w:eastAsia="Times New Roman" w:hAnsi="Times New Roman" w:cs="Times New Roman"/>
          <w:b/>
          <w:bCs/>
          <w:sz w:val="24"/>
          <w:szCs w:val="24"/>
          <w:lang w:eastAsia="ru-RU"/>
        </w:rPr>
      </w:pPr>
      <w:r w:rsidRPr="00147DE6">
        <w:rPr>
          <w:rFonts w:ascii="Times New Roman" w:eastAsia="Times New Roman" w:hAnsi="Times New Roman" w:cs="Times New Roman"/>
          <w:b/>
          <w:bCs/>
          <w:sz w:val="24"/>
          <w:szCs w:val="24"/>
          <w:lang w:eastAsia="ru-RU"/>
        </w:rPr>
        <w:t>РЕШИЛО:</w:t>
      </w:r>
    </w:p>
    <w:p w:rsidR="00147DE6" w:rsidRPr="00147DE6" w:rsidRDefault="00147DE6" w:rsidP="00147DE6">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147DE6">
        <w:rPr>
          <w:rFonts w:ascii="Times New Roman" w:eastAsia="Times New Roman" w:hAnsi="Times New Roman" w:cs="Times New Roman"/>
          <w:b/>
          <w:bCs/>
          <w:sz w:val="24"/>
          <w:szCs w:val="24"/>
          <w:lang w:eastAsia="ru-RU"/>
        </w:rPr>
        <w:t>Статья 1. Общие положения</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1. Ввести на территории Дячкинского сельского поселения земельный налог. Установить налоговые ставки и налоговые льготы.</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47DE6">
        <w:rPr>
          <w:rFonts w:ascii="Times New Roman" w:eastAsia="Times New Roman" w:hAnsi="Times New Roman" w:cs="Times New Roman"/>
          <w:b/>
          <w:sz w:val="24"/>
          <w:szCs w:val="24"/>
          <w:lang w:eastAsia="ru-RU"/>
        </w:rPr>
        <w:t>Статья 2. Налоговая ставка</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47DE6">
        <w:rPr>
          <w:rFonts w:ascii="Times New Roman" w:eastAsia="Times New Roman" w:hAnsi="Times New Roman" w:cs="Times New Roman"/>
          <w:sz w:val="24"/>
          <w:szCs w:val="24"/>
          <w:lang w:eastAsia="ru-RU"/>
        </w:rPr>
        <w:t>Установить налоговые ставки в следующих размерах:</w:t>
      </w:r>
    </w:p>
    <w:p w:rsidR="00147DE6" w:rsidRPr="00147DE6" w:rsidRDefault="00147DE6" w:rsidP="00147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0,3 процента в отношении следующих земельных участков:</w:t>
      </w:r>
    </w:p>
    <w:p w:rsidR="00147DE6" w:rsidRPr="00147DE6" w:rsidRDefault="00147DE6" w:rsidP="00147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1.1.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p w:rsidR="00147DE6" w:rsidRPr="00147DE6" w:rsidRDefault="00147DE6" w:rsidP="00147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1.2. занятых </w:t>
      </w:r>
      <w:hyperlink r:id="rId13" w:history="1">
        <w:r w:rsidRPr="00147DE6">
          <w:rPr>
            <w:rFonts w:ascii="Times New Roman" w:eastAsia="Times New Roman" w:hAnsi="Times New Roman" w:cs="Times New Roman"/>
            <w:sz w:val="24"/>
            <w:szCs w:val="24"/>
            <w:lang w:eastAsia="ru-RU"/>
          </w:rPr>
          <w:t>жилищным фондом</w:t>
        </w:r>
      </w:hyperlink>
      <w:r w:rsidRPr="00147DE6">
        <w:rPr>
          <w:rFonts w:ascii="Times New Roman" w:eastAsia="Times New Roman" w:hAnsi="Times New Roman" w:cs="Times New Roman"/>
          <w:sz w:val="24"/>
          <w:szCs w:val="24"/>
          <w:lang w:eastAsia="ru-RU"/>
        </w:rPr>
        <w:t xml:space="preserve"> и </w:t>
      </w:r>
      <w:hyperlink r:id="rId14" w:history="1">
        <w:r w:rsidRPr="00147DE6">
          <w:rPr>
            <w:rFonts w:ascii="Times New Roman" w:eastAsia="Times New Roman" w:hAnsi="Times New Roman" w:cs="Times New Roman"/>
            <w:sz w:val="24"/>
            <w:szCs w:val="24"/>
            <w:lang w:eastAsia="ru-RU"/>
          </w:rPr>
          <w:t>объектами инженерной инфраструктуры</w:t>
        </w:r>
      </w:hyperlink>
      <w:r w:rsidRPr="00147DE6">
        <w:rPr>
          <w:rFonts w:ascii="Times New Roman" w:eastAsia="Times New Roman" w:hAnsi="Times New Roman" w:cs="Times New Roman"/>
          <w:sz w:val="24"/>
          <w:szCs w:val="24"/>
          <w:lang w:eastAsia="ru-RU"/>
        </w:rPr>
        <w:t xml:space="preserve"> жилищно-коммунального комплекса (за исключением доли в праве на земельный участок, приходящейся на объект, не относящийся к жилищному фонду и к объектам инженерной инфраструктуры жилищно-коммунального комплекса) или приобретенных (предоставленных) для жилищного строительства (за исключением земельных участков, приобретенных (предоставленных) для индивидуального жилищного строительства, используемых в предпринимательской деятельности);</w:t>
      </w:r>
    </w:p>
    <w:p w:rsidR="00147DE6" w:rsidRPr="00147DE6" w:rsidRDefault="00147DE6" w:rsidP="00147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1.3. не используемых в предпринимательской деятельности, приобретенных (предоставленных) для ведения </w:t>
      </w:r>
      <w:hyperlink r:id="rId15" w:history="1">
        <w:r w:rsidRPr="00147DE6">
          <w:rPr>
            <w:rFonts w:ascii="Times New Roman" w:eastAsia="Times New Roman" w:hAnsi="Times New Roman" w:cs="Times New Roman"/>
            <w:sz w:val="24"/>
            <w:szCs w:val="24"/>
            <w:lang w:eastAsia="ru-RU"/>
          </w:rPr>
          <w:t>личного подсобного хозяйства</w:t>
        </w:r>
      </w:hyperlink>
      <w:r w:rsidRPr="00147DE6">
        <w:rPr>
          <w:rFonts w:ascii="Times New Roman" w:eastAsia="Times New Roman" w:hAnsi="Times New Roman" w:cs="Times New Roman"/>
          <w:sz w:val="24"/>
          <w:szCs w:val="24"/>
          <w:lang w:eastAsia="ru-RU"/>
        </w:rPr>
        <w:t xml:space="preserve">, садоводства или огородничества, а также земельных участков общего назначения, предусмотренных Федеральным </w:t>
      </w:r>
      <w:hyperlink r:id="rId16" w:history="1">
        <w:r w:rsidRPr="00147DE6">
          <w:rPr>
            <w:rFonts w:ascii="Times New Roman" w:eastAsia="Times New Roman" w:hAnsi="Times New Roman" w:cs="Times New Roman"/>
            <w:sz w:val="24"/>
            <w:szCs w:val="24"/>
            <w:lang w:eastAsia="ru-RU"/>
          </w:rPr>
          <w:t>законом</w:t>
        </w:r>
      </w:hyperlink>
      <w:r w:rsidRPr="00147DE6">
        <w:rPr>
          <w:rFonts w:ascii="Times New Roman" w:eastAsia="Times New Roman" w:hAnsi="Times New Roman" w:cs="Times New Roman"/>
          <w:sz w:val="24"/>
          <w:szCs w:val="24"/>
          <w:lang w:eastAsia="ru-RU"/>
        </w:rPr>
        <w:t xml:space="preserve"> от 29 июля 2017 года N 217-ФЗ;</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1.4. ограниченных в обороте в соответствии с </w:t>
      </w:r>
      <w:hyperlink r:id="rId17" w:history="1">
        <w:r w:rsidRPr="00147DE6">
          <w:rPr>
            <w:rFonts w:ascii="Times New Roman" w:eastAsia="Times New Roman" w:hAnsi="Times New Roman" w:cs="Times New Roman"/>
            <w:sz w:val="24"/>
            <w:szCs w:val="24"/>
            <w:lang w:eastAsia="ru-RU"/>
          </w:rPr>
          <w:t>законодательством</w:t>
        </w:r>
      </w:hyperlink>
      <w:r w:rsidRPr="00147DE6">
        <w:rPr>
          <w:rFonts w:ascii="Times New Roman" w:eastAsia="Times New Roman" w:hAnsi="Times New Roman" w:cs="Times New Roman"/>
          <w:sz w:val="24"/>
          <w:szCs w:val="24"/>
          <w:lang w:eastAsia="ru-RU"/>
        </w:rPr>
        <w:t xml:space="preserve"> Российской Федерации, предоставленных для обеспечения обороны, безопасности и таможенных нужд.</w:t>
      </w:r>
    </w:p>
    <w:p w:rsidR="00147DE6" w:rsidRPr="00147DE6" w:rsidRDefault="00147DE6" w:rsidP="00147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1,5 процента в отношении прочих земельных участков.</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47DE6">
        <w:rPr>
          <w:rFonts w:ascii="Times New Roman" w:eastAsia="Times New Roman" w:hAnsi="Times New Roman" w:cs="Times New Roman"/>
          <w:b/>
          <w:sz w:val="24"/>
          <w:szCs w:val="24"/>
          <w:lang w:eastAsia="ru-RU"/>
        </w:rPr>
        <w:t>Статья 3. Уменьшение налоговой базы на необлагаемую налогом и установление налоговых льгот.</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1.Налогоплательщики, имеющие право на налоговые льготы, в том числе в виде налогового вычета, установленные Налоговым кодексом Российской Федерации и настоящим решением, представляют в налоговый орган по своему выбору заявление о предоставлении налоговой льготы, а также вправе представить документы, подтверждающие право налогоплательщика на налоговую льготу.</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Заявление о предоставлении налоговой льготы направляется по форме заявления, в порядке и формате, которые определяются федеральным органом исполнительной власти, уполномоченным по контролю и надзору в области налогов и сборов.</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Освобождаются от налогообложения:</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физические лица и организации, указанные в пункте 1 статьи 395 Налогового кодекса Российской Федерации;</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граждане, проживающие не менее 5 лет на территории Ростовской области, имеющие трех и более несовершеннолетних детей, совместно проживающих с ними, а также граждане, имеющие усыновленных (удочеренных), находящихся под опекой или попечительством детей, при условиях воспитания этих детей не менее 3-х лет, в отношении земельных участков, предоставленных под индивидуальное жилищное строительство или ведения ЛПХ;</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ветераны и инвалиды Великой Отечественной войны, члены семей военнослужащих, потерявших кормильца;</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граждане Российской Федерации, проживающие на территории Дячкинского сельского поселения, имеющие детей-инвалидов.</w:t>
      </w:r>
    </w:p>
    <w:p w:rsidR="00147DE6" w:rsidRPr="00147DE6" w:rsidRDefault="00147DE6" w:rsidP="00147DE6">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47DE6" w:rsidRPr="00147DE6" w:rsidRDefault="00147DE6" w:rsidP="00147DE6">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r w:rsidRPr="00147DE6">
        <w:rPr>
          <w:rFonts w:ascii="Times New Roman" w:eastAsia="Times New Roman" w:hAnsi="Times New Roman" w:cs="Times New Roman"/>
          <w:b/>
          <w:sz w:val="24"/>
          <w:szCs w:val="24"/>
          <w:lang w:eastAsia="ru-RU"/>
        </w:rPr>
        <w:t>Статья 4. Вступление в силу настоящего Решения</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 xml:space="preserve">1. </w:t>
      </w:r>
      <w:proofErr w:type="gramStart"/>
      <w:r w:rsidRPr="00147DE6">
        <w:rPr>
          <w:rFonts w:ascii="Times New Roman" w:eastAsia="Times New Roman" w:hAnsi="Times New Roman" w:cs="Times New Roman"/>
          <w:sz w:val="24"/>
          <w:szCs w:val="24"/>
          <w:lang w:eastAsia="ru-RU"/>
        </w:rPr>
        <w:t>Настоящее  Решение</w:t>
      </w:r>
      <w:proofErr w:type="gramEnd"/>
      <w:r w:rsidRPr="00147DE6">
        <w:rPr>
          <w:rFonts w:ascii="Times New Roman" w:eastAsia="Times New Roman" w:hAnsi="Times New Roman" w:cs="Times New Roman"/>
          <w:sz w:val="24"/>
          <w:szCs w:val="24"/>
          <w:lang w:eastAsia="ru-RU"/>
        </w:rPr>
        <w:t xml:space="preserve">  вступает  в  силу  с момента  его подписания, и распространяется на правоотношения, возникшие с 01 января 2022 года.</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Признать утратившим силу решение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 от 25.12.2019 года № 103 «Об установлении земельного налога»;</w:t>
      </w:r>
    </w:p>
    <w:p w:rsidR="00147DE6" w:rsidRPr="00147DE6" w:rsidRDefault="00147DE6" w:rsidP="00147DE6">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 </w:t>
      </w:r>
    </w:p>
    <w:p w:rsidR="00147DE6" w:rsidRPr="00147DE6" w:rsidRDefault="00147DE6" w:rsidP="00147DE6">
      <w:pPr>
        <w:widowControl w:val="0"/>
        <w:tabs>
          <w:tab w:val="left" w:pos="720"/>
        </w:tabs>
        <w:suppressAutoHyphens/>
        <w:spacing w:after="0" w:line="240" w:lineRule="auto"/>
        <w:jc w:val="both"/>
        <w:rPr>
          <w:rFonts w:ascii="Times New Roman" w:eastAsia="Arial Unicode MS" w:hAnsi="Times New Roman" w:cs="Times New Roman"/>
          <w:sz w:val="24"/>
          <w:szCs w:val="24"/>
          <w:lang/>
        </w:rPr>
      </w:pPr>
      <w:r w:rsidRPr="00147DE6">
        <w:rPr>
          <w:rFonts w:ascii="Times New Roman" w:eastAsia="Arial Unicode MS" w:hAnsi="Times New Roman" w:cs="Times New Roman"/>
          <w:sz w:val="24"/>
          <w:szCs w:val="24"/>
          <w:lang/>
        </w:rPr>
        <w:t>Председатель Собрания депутатов –</w:t>
      </w:r>
    </w:p>
    <w:p w:rsidR="00147DE6" w:rsidRPr="00147DE6" w:rsidRDefault="00147DE6" w:rsidP="00147DE6">
      <w:pPr>
        <w:widowControl w:val="0"/>
        <w:tabs>
          <w:tab w:val="left" w:pos="720"/>
        </w:tabs>
        <w:suppressAutoHyphens/>
        <w:spacing w:after="0" w:line="240" w:lineRule="auto"/>
        <w:jc w:val="both"/>
        <w:rPr>
          <w:rFonts w:ascii="Times New Roman" w:eastAsia="Arial Unicode MS" w:hAnsi="Times New Roman" w:cs="Times New Roman"/>
          <w:sz w:val="24"/>
          <w:szCs w:val="24"/>
          <w:lang/>
        </w:rPr>
      </w:pPr>
      <w:r w:rsidRPr="00147DE6">
        <w:rPr>
          <w:rFonts w:ascii="Times New Roman" w:eastAsia="Arial Unicode MS" w:hAnsi="Times New Roman" w:cs="Times New Roman"/>
          <w:sz w:val="24"/>
          <w:szCs w:val="24"/>
          <w:lang/>
        </w:rPr>
        <w:t xml:space="preserve">глава Дячкинского сельского поселения                                         Г.Г. Геворкян    </w:t>
      </w:r>
    </w:p>
    <w:p w:rsidR="00147DE6" w:rsidRPr="00147DE6" w:rsidRDefault="00147DE6" w:rsidP="00147DE6">
      <w:pPr>
        <w:widowControl w:val="0"/>
        <w:suppressAutoHyphens/>
        <w:autoSpaceDN w:val="0"/>
        <w:spacing w:after="0" w:line="240" w:lineRule="auto"/>
        <w:jc w:val="both"/>
        <w:rPr>
          <w:rFonts w:ascii="Times New Roman" w:eastAsia="Times New Roman" w:hAnsi="Times New Roman" w:cs="Times New Roman"/>
          <w:sz w:val="24"/>
          <w:szCs w:val="24"/>
          <w:lang w:eastAsia="ru-RU"/>
        </w:rPr>
      </w:pPr>
      <w:r w:rsidRPr="00147DE6">
        <w:rPr>
          <w:rFonts w:ascii="Times New Roman" w:eastAsia="Arial Unicode MS" w:hAnsi="Times New Roman" w:cs="Times New Roman"/>
          <w:sz w:val="24"/>
          <w:szCs w:val="24"/>
          <w:lang/>
        </w:rPr>
        <w:t xml:space="preserve">          </w:t>
      </w:r>
      <w:r w:rsidRPr="00147DE6">
        <w:rPr>
          <w:rFonts w:ascii="Times New Roman" w:eastAsia="Times New Roman" w:hAnsi="Times New Roman" w:cs="Times New Roman"/>
          <w:sz w:val="24"/>
          <w:szCs w:val="24"/>
          <w:lang w:eastAsia="ru-RU"/>
        </w:rPr>
        <w:t xml:space="preserve">сл. </w:t>
      </w:r>
      <w:proofErr w:type="spellStart"/>
      <w:r w:rsidRPr="00147DE6">
        <w:rPr>
          <w:rFonts w:ascii="Times New Roman" w:eastAsia="Times New Roman" w:hAnsi="Times New Roman" w:cs="Times New Roman"/>
          <w:sz w:val="24"/>
          <w:szCs w:val="24"/>
          <w:lang w:eastAsia="ru-RU"/>
        </w:rPr>
        <w:t>Дячкино</w:t>
      </w:r>
      <w:proofErr w:type="spellEnd"/>
    </w:p>
    <w:p w:rsid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w:t>
      </w:r>
      <w:proofErr w:type="gramStart"/>
      <w:r w:rsidRPr="00147DE6">
        <w:rPr>
          <w:rFonts w:ascii="Times New Roman" w:eastAsia="Times New Roman" w:hAnsi="Times New Roman" w:cs="Times New Roman"/>
          <w:sz w:val="24"/>
          <w:szCs w:val="24"/>
          <w:lang w:eastAsia="ru-RU"/>
        </w:rPr>
        <w:t>05»  марта</w:t>
      </w:r>
      <w:proofErr w:type="gramEnd"/>
      <w:r w:rsidRPr="00147DE6">
        <w:rPr>
          <w:rFonts w:ascii="Times New Roman" w:eastAsia="Times New Roman" w:hAnsi="Times New Roman" w:cs="Times New Roman"/>
          <w:sz w:val="24"/>
          <w:szCs w:val="24"/>
          <w:lang w:eastAsia="ru-RU"/>
        </w:rPr>
        <w:t xml:space="preserve"> 2022 года   № 27</w:t>
      </w:r>
    </w:p>
    <w:p w:rsid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РОССИЙСКАЯ ФЕДЕРАЦИЯ</w:t>
      </w: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РОСТОВСКАЯ ОБЛАСТЬ</w:t>
      </w: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ТАРАСОВСКИЙ РАЙОН</w:t>
      </w: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МУНИЦИПАЛЬНОЕ ОБРАЗОВАНИЕ</w:t>
      </w: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«ДЯЧКИНСКОЕ СЕЛЬСКОЕ ПОСЕЛЕНИЕ»</w:t>
      </w: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СОБРАНИЕ ДЕПУТАТОВ ДЯЧКИНСКОГО СЕЛЬСКОГО ПОСЕЛЕНИЯ</w:t>
      </w: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РЕШЕНИЕ</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05.03.2022 г.                      № 28                        сл. </w:t>
      </w:r>
      <w:proofErr w:type="spellStart"/>
      <w:r w:rsidRPr="00147DE6">
        <w:rPr>
          <w:rFonts w:ascii="Times New Roman" w:eastAsia="Times New Roman" w:hAnsi="Times New Roman" w:cs="Times New Roman"/>
          <w:sz w:val="24"/>
          <w:szCs w:val="24"/>
          <w:lang w:eastAsia="ru-RU"/>
        </w:rPr>
        <w:t>Дячкино</w:t>
      </w:r>
      <w:proofErr w:type="spellEnd"/>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 проекте Устава муниципального образования «Дячкинское сельское поселение»</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статьей 28 Устава муниципального образования «Дячкинское сельское поселение» Собрание депутатов Дячкинского сельского поселения</w:t>
      </w:r>
    </w:p>
    <w:p w:rsidR="00147DE6" w:rsidRPr="00147DE6" w:rsidRDefault="00147DE6" w:rsidP="00160BFD">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РЕШИЛО:</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Принять за основу проект Устава муниципального образования «Дячкинское сельское поселение» (приложение 1).</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w:t>
      </w:r>
      <w:r w:rsidRPr="00147DE6">
        <w:rPr>
          <w:rFonts w:ascii="Times New Roman" w:eastAsia="Times New Roman" w:hAnsi="Times New Roman" w:cs="Times New Roman"/>
          <w:sz w:val="24"/>
          <w:szCs w:val="24"/>
          <w:lang w:eastAsia="ru-RU"/>
        </w:rPr>
        <w:tab/>
        <w:t xml:space="preserve">Установить порядок учета предложений по проекту Устава муниципального образования «Дячкинское сельское поселение» и участия граждан в его </w:t>
      </w:r>
      <w:proofErr w:type="gramStart"/>
      <w:r w:rsidRPr="00147DE6">
        <w:rPr>
          <w:rFonts w:ascii="Times New Roman" w:eastAsia="Times New Roman" w:hAnsi="Times New Roman" w:cs="Times New Roman"/>
          <w:sz w:val="24"/>
          <w:szCs w:val="24"/>
          <w:lang w:eastAsia="ru-RU"/>
        </w:rPr>
        <w:t>обсуждении  (</w:t>
      </w:r>
      <w:proofErr w:type="gramEnd"/>
      <w:r w:rsidRPr="00147DE6">
        <w:rPr>
          <w:rFonts w:ascii="Times New Roman" w:eastAsia="Times New Roman" w:hAnsi="Times New Roman" w:cs="Times New Roman"/>
          <w:sz w:val="24"/>
          <w:szCs w:val="24"/>
          <w:lang w:eastAsia="ru-RU"/>
        </w:rPr>
        <w:t>приложение 2).</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w:t>
      </w:r>
      <w:r w:rsidRPr="00147DE6">
        <w:rPr>
          <w:rFonts w:ascii="Times New Roman" w:eastAsia="Times New Roman" w:hAnsi="Times New Roman" w:cs="Times New Roman"/>
          <w:sz w:val="24"/>
          <w:szCs w:val="24"/>
          <w:lang w:eastAsia="ru-RU"/>
        </w:rPr>
        <w:tab/>
        <w:t xml:space="preserve">Назначить публичные слушания по проекту Устава муниципального образования «Дячкинское сельское </w:t>
      </w:r>
      <w:proofErr w:type="gramStart"/>
      <w:r w:rsidRPr="00147DE6">
        <w:rPr>
          <w:rFonts w:ascii="Times New Roman" w:eastAsia="Times New Roman" w:hAnsi="Times New Roman" w:cs="Times New Roman"/>
          <w:sz w:val="24"/>
          <w:szCs w:val="24"/>
          <w:lang w:eastAsia="ru-RU"/>
        </w:rPr>
        <w:t>поселение»  на</w:t>
      </w:r>
      <w:proofErr w:type="gramEnd"/>
      <w:r w:rsidRPr="00147DE6">
        <w:rPr>
          <w:rFonts w:ascii="Times New Roman" w:eastAsia="Times New Roman" w:hAnsi="Times New Roman" w:cs="Times New Roman"/>
          <w:sz w:val="24"/>
          <w:szCs w:val="24"/>
          <w:lang w:eastAsia="ru-RU"/>
        </w:rPr>
        <w:t xml:space="preserve"> 15.03.2022 года  в 10-00 ч. Провести публичные слушания в здании Дячкинского сельского Дома культуры  по адресу: Ростовская область, Тарасовский район, сл. </w:t>
      </w:r>
      <w:proofErr w:type="spellStart"/>
      <w:r w:rsidRPr="00147DE6">
        <w:rPr>
          <w:rFonts w:ascii="Times New Roman" w:eastAsia="Times New Roman" w:hAnsi="Times New Roman" w:cs="Times New Roman"/>
          <w:sz w:val="24"/>
          <w:szCs w:val="24"/>
          <w:lang w:eastAsia="ru-RU"/>
        </w:rPr>
        <w:t>Дячкино</w:t>
      </w:r>
      <w:proofErr w:type="spellEnd"/>
      <w:r w:rsidRPr="00147DE6">
        <w:rPr>
          <w:rFonts w:ascii="Times New Roman" w:eastAsia="Times New Roman" w:hAnsi="Times New Roman" w:cs="Times New Roman"/>
          <w:sz w:val="24"/>
          <w:szCs w:val="24"/>
          <w:lang w:eastAsia="ru-RU"/>
        </w:rPr>
        <w:t>, ул. Мира, 14.</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w:t>
      </w:r>
      <w:r w:rsidRPr="00147DE6">
        <w:rPr>
          <w:rFonts w:ascii="Times New Roman" w:eastAsia="Times New Roman" w:hAnsi="Times New Roman" w:cs="Times New Roman"/>
          <w:sz w:val="24"/>
          <w:szCs w:val="24"/>
          <w:lang w:eastAsia="ru-RU"/>
        </w:rPr>
        <w:tab/>
        <w:t>Настоящее решение вступает в силу со дня его официального обнародования.</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Председатель Собрания депутатов –</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глава Дячкинского сельского поселения                                                     Г.Г. Геворкян</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сл. </w:t>
      </w:r>
      <w:proofErr w:type="spellStart"/>
      <w:r w:rsidRPr="00147DE6">
        <w:rPr>
          <w:rFonts w:ascii="Times New Roman" w:eastAsia="Times New Roman" w:hAnsi="Times New Roman" w:cs="Times New Roman"/>
          <w:sz w:val="24"/>
          <w:szCs w:val="24"/>
          <w:lang w:eastAsia="ru-RU"/>
        </w:rPr>
        <w:t>Дячкино</w:t>
      </w:r>
      <w:proofErr w:type="spellEnd"/>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«05» марта    2022 года № 28</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ПРОЕКТ</w:t>
      </w:r>
    </w:p>
    <w:p w:rsidR="00147DE6" w:rsidRPr="00147DE6" w:rsidRDefault="00147DE6" w:rsidP="0014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Принят решением Собрания депутатов</w:t>
      </w:r>
    </w:p>
    <w:p w:rsidR="00147DE6" w:rsidRPr="00147DE6" w:rsidRDefault="00147DE6" w:rsidP="0014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Дячкинского сельского поселения</w:t>
      </w:r>
    </w:p>
    <w:p w:rsidR="00147DE6" w:rsidRPr="00147DE6" w:rsidRDefault="00147DE6" w:rsidP="0014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от «__» ________ 2022 г. № ___</w:t>
      </w:r>
    </w:p>
    <w:p w:rsidR="00147DE6" w:rsidRPr="00147DE6" w:rsidRDefault="00147DE6" w:rsidP="0014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Председатель Собрания депутатов –</w:t>
      </w:r>
    </w:p>
    <w:p w:rsidR="00147DE6" w:rsidRPr="00147DE6" w:rsidRDefault="00147DE6" w:rsidP="0014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глава Дячкинского сельского поселения</w:t>
      </w:r>
    </w:p>
    <w:p w:rsidR="00147DE6" w:rsidRPr="00147DE6" w:rsidRDefault="00147DE6" w:rsidP="0014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______________ Г.Г. Геворкян</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УСТАВ</w:t>
      </w: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муниципального образования</w:t>
      </w: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«Дячкинское сельское поселение»</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Слобода </w:t>
      </w:r>
      <w:proofErr w:type="spellStart"/>
      <w:r w:rsidRPr="00147DE6">
        <w:rPr>
          <w:rFonts w:ascii="Times New Roman" w:eastAsia="Times New Roman" w:hAnsi="Times New Roman" w:cs="Times New Roman"/>
          <w:sz w:val="24"/>
          <w:szCs w:val="24"/>
          <w:lang w:eastAsia="ru-RU"/>
        </w:rPr>
        <w:t>Дячкино</w:t>
      </w:r>
      <w:proofErr w:type="spellEnd"/>
    </w:p>
    <w:p w:rsidR="00160BFD" w:rsidRDefault="00160BFD"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0BFD" w:rsidRDefault="00160BFD"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0BFD" w:rsidRDefault="00160BFD"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0BFD" w:rsidRDefault="00160BFD"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0BFD" w:rsidRPr="00147DE6" w:rsidRDefault="00160BFD"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Глава 1. Общие положения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1. Статус и границы муниципального образования «Дячкинское сельское поселение»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 Статус и границы муниципального образования «Дячкинское сельское поселение» (далее также – Дячкинское сельское поселение) определены Областным законом от 27.12.2004г. № </w:t>
      </w:r>
      <w:r w:rsidRPr="00147DE6">
        <w:rPr>
          <w:rFonts w:ascii="Times New Roman" w:eastAsia="Times New Roman" w:hAnsi="Times New Roman" w:cs="Times New Roman"/>
          <w:sz w:val="24"/>
          <w:szCs w:val="24"/>
          <w:lang w:eastAsia="ru-RU"/>
        </w:rPr>
        <w:lastRenderedPageBreak/>
        <w:t>250-ЗС «Об установлении границ и наделении соответствующим статусом муниципального образования «Тарасовский район» и муниципальных образований в его составе».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Дячкинское сельское поселение является сельским поселением в составе муниципального образования «Тарасовский район» (далее – Тарасовский район), расположенного на территории Ростовской области.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В состав Дячкинского сельского поселения входят следующие населенные пункты: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  слобода </w:t>
      </w:r>
      <w:proofErr w:type="spellStart"/>
      <w:r w:rsidRPr="00147DE6">
        <w:rPr>
          <w:rFonts w:ascii="Times New Roman" w:eastAsia="Times New Roman" w:hAnsi="Times New Roman" w:cs="Times New Roman"/>
          <w:sz w:val="24"/>
          <w:szCs w:val="24"/>
          <w:lang w:eastAsia="ru-RU"/>
        </w:rPr>
        <w:t>Дячкино</w:t>
      </w:r>
      <w:proofErr w:type="spellEnd"/>
      <w:r w:rsidRPr="00147DE6">
        <w:rPr>
          <w:rFonts w:ascii="Times New Roman" w:eastAsia="Times New Roman" w:hAnsi="Times New Roman" w:cs="Times New Roman"/>
          <w:sz w:val="24"/>
          <w:szCs w:val="24"/>
          <w:lang w:eastAsia="ru-RU"/>
        </w:rPr>
        <w:t xml:space="preserve"> – административный центр;</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разъезд </w:t>
      </w:r>
      <w:proofErr w:type="spellStart"/>
      <w:r w:rsidRPr="00147DE6">
        <w:rPr>
          <w:rFonts w:ascii="Times New Roman" w:eastAsia="Times New Roman" w:hAnsi="Times New Roman" w:cs="Times New Roman"/>
          <w:sz w:val="24"/>
          <w:szCs w:val="24"/>
          <w:lang w:eastAsia="ru-RU"/>
        </w:rPr>
        <w:t>Дяткино</w:t>
      </w:r>
      <w:proofErr w:type="spellEnd"/>
      <w:r w:rsidRPr="00147DE6">
        <w:rPr>
          <w:rFonts w:ascii="Times New Roman" w:eastAsia="Times New Roman" w:hAnsi="Times New Roman" w:cs="Times New Roman"/>
          <w:sz w:val="24"/>
          <w:szCs w:val="24"/>
          <w:lang w:eastAsia="ru-RU"/>
        </w:rPr>
        <w:t>;</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3) </w:t>
      </w:r>
      <w:proofErr w:type="gramStart"/>
      <w:r w:rsidRPr="00147DE6">
        <w:rPr>
          <w:rFonts w:ascii="Times New Roman" w:eastAsia="Times New Roman" w:hAnsi="Times New Roman" w:cs="Times New Roman"/>
          <w:sz w:val="24"/>
          <w:szCs w:val="24"/>
          <w:lang w:eastAsia="ru-RU"/>
        </w:rPr>
        <w:t>хутор  Беляевка</w:t>
      </w:r>
      <w:proofErr w:type="gramEnd"/>
      <w:r w:rsidRPr="00147DE6">
        <w:rPr>
          <w:rFonts w:ascii="Times New Roman" w:eastAsia="Times New Roman" w:hAnsi="Times New Roman" w:cs="Times New Roman"/>
          <w:sz w:val="24"/>
          <w:szCs w:val="24"/>
          <w:lang w:eastAsia="ru-RU"/>
        </w:rPr>
        <w:t>;</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4) </w:t>
      </w:r>
      <w:proofErr w:type="gramStart"/>
      <w:r w:rsidRPr="00147DE6">
        <w:rPr>
          <w:rFonts w:ascii="Times New Roman" w:eastAsia="Times New Roman" w:hAnsi="Times New Roman" w:cs="Times New Roman"/>
          <w:sz w:val="24"/>
          <w:szCs w:val="24"/>
          <w:lang w:eastAsia="ru-RU"/>
        </w:rPr>
        <w:t>хутор  Васильевка</w:t>
      </w:r>
      <w:proofErr w:type="gramEnd"/>
      <w:r w:rsidRPr="00147DE6">
        <w:rPr>
          <w:rFonts w:ascii="Times New Roman" w:eastAsia="Times New Roman" w:hAnsi="Times New Roman" w:cs="Times New Roman"/>
          <w:sz w:val="24"/>
          <w:szCs w:val="24"/>
          <w:lang w:eastAsia="ru-RU"/>
        </w:rPr>
        <w:t>;</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 5) хутор </w:t>
      </w:r>
      <w:proofErr w:type="spellStart"/>
      <w:r w:rsidRPr="00147DE6">
        <w:rPr>
          <w:rFonts w:ascii="Times New Roman" w:eastAsia="Times New Roman" w:hAnsi="Times New Roman" w:cs="Times New Roman"/>
          <w:sz w:val="24"/>
          <w:szCs w:val="24"/>
          <w:lang w:eastAsia="ru-RU"/>
        </w:rPr>
        <w:t>Каюковка</w:t>
      </w:r>
      <w:proofErr w:type="spellEnd"/>
      <w:r w:rsidRPr="00147DE6">
        <w:rPr>
          <w:rFonts w:ascii="Times New Roman" w:eastAsia="Times New Roman" w:hAnsi="Times New Roman" w:cs="Times New Roman"/>
          <w:sz w:val="24"/>
          <w:szCs w:val="24"/>
          <w:lang w:eastAsia="ru-RU"/>
        </w:rPr>
        <w:t>;</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6) </w:t>
      </w:r>
      <w:proofErr w:type="gramStart"/>
      <w:r w:rsidRPr="00147DE6">
        <w:rPr>
          <w:rFonts w:ascii="Times New Roman" w:eastAsia="Times New Roman" w:hAnsi="Times New Roman" w:cs="Times New Roman"/>
          <w:sz w:val="24"/>
          <w:szCs w:val="24"/>
          <w:lang w:eastAsia="ru-RU"/>
        </w:rPr>
        <w:t xml:space="preserve">хутор  </w:t>
      </w:r>
      <w:proofErr w:type="spellStart"/>
      <w:r w:rsidRPr="00147DE6">
        <w:rPr>
          <w:rFonts w:ascii="Times New Roman" w:eastAsia="Times New Roman" w:hAnsi="Times New Roman" w:cs="Times New Roman"/>
          <w:sz w:val="24"/>
          <w:szCs w:val="24"/>
          <w:lang w:eastAsia="ru-RU"/>
        </w:rPr>
        <w:t>Мокроталовка</w:t>
      </w:r>
      <w:proofErr w:type="spellEnd"/>
      <w:proofErr w:type="gramEnd"/>
      <w:r w:rsidRPr="00147DE6">
        <w:rPr>
          <w:rFonts w:ascii="Times New Roman" w:eastAsia="Times New Roman" w:hAnsi="Times New Roman" w:cs="Times New Roman"/>
          <w:sz w:val="24"/>
          <w:szCs w:val="24"/>
          <w:lang w:eastAsia="ru-RU"/>
        </w:rPr>
        <w:t>;</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поселок Малое Полесье;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хутор Первое Мая.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Изменение границ, преобразование Дячкинского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В случаях, когда изменение границ Дячкинского сельского поселения осуществляется с учетом мнения населения, выражаемого Собранием депутатов Дячкинского сельского поселения, Собрание депутатов Дячкинского сельского поселения обязано обеспечить своевременное информирование населения о предстоящем рассмотрении вопроса об изменении границ Дячкинского сельского 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2. Вопросы местного значения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w:t>
      </w:r>
      <w:r w:rsidRPr="00147DE6">
        <w:rPr>
          <w:rFonts w:ascii="Times New Roman" w:eastAsia="Times New Roman" w:hAnsi="Times New Roman" w:cs="Times New Roman"/>
          <w:sz w:val="24"/>
          <w:szCs w:val="24"/>
          <w:lang w:eastAsia="ru-RU"/>
        </w:rPr>
        <w:tab/>
        <w:t>К вопросам местного значения Дячкинского сельского поселения относятся: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составление и рассмотрение проекта бюджета Дячкинского сельского поселения, утверждение и исполнение бюджета Дячкинского сельского поселения, осуществление контроля за его исполнением, составление и утверждение отчета об исполнении данного бюджета;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установление, изменение и отмена местных налогов и сборов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организация в границах Дячкинского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5) обеспечение проживающих в </w:t>
      </w:r>
      <w:proofErr w:type="spellStart"/>
      <w:r w:rsidRPr="00147DE6">
        <w:rPr>
          <w:rFonts w:ascii="Times New Roman" w:eastAsia="Times New Roman" w:hAnsi="Times New Roman" w:cs="Times New Roman"/>
          <w:sz w:val="24"/>
          <w:szCs w:val="24"/>
          <w:lang w:eastAsia="ru-RU"/>
        </w:rPr>
        <w:t>Дячкинском</w:t>
      </w:r>
      <w:proofErr w:type="spellEnd"/>
      <w:r w:rsidRPr="00147DE6">
        <w:rPr>
          <w:rFonts w:ascii="Times New Roman" w:eastAsia="Times New Roman" w:hAnsi="Times New Roman" w:cs="Times New Roman"/>
          <w:sz w:val="24"/>
          <w:szCs w:val="24"/>
          <w:lang w:eastAsia="ru-RU"/>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 xml:space="preserve">6) создание условий для предоставления транспортных услуг </w:t>
      </w:r>
      <w:proofErr w:type="gramStart"/>
      <w:r w:rsidRPr="00147DE6">
        <w:rPr>
          <w:rFonts w:ascii="Times New Roman" w:eastAsia="Times New Roman" w:hAnsi="Times New Roman" w:cs="Times New Roman"/>
          <w:sz w:val="24"/>
          <w:szCs w:val="24"/>
          <w:lang w:eastAsia="ru-RU"/>
        </w:rPr>
        <w:t>населению</w:t>
      </w:r>
      <w:proofErr w:type="gramEnd"/>
      <w:r w:rsidRPr="00147DE6">
        <w:rPr>
          <w:rFonts w:ascii="Times New Roman" w:eastAsia="Times New Roman" w:hAnsi="Times New Roman" w:cs="Times New Roman"/>
          <w:sz w:val="24"/>
          <w:szCs w:val="24"/>
          <w:lang w:eastAsia="ru-RU"/>
        </w:rPr>
        <w:t xml:space="preserve"> и организация транспортного обслуживания населения в границах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участие в предупреждении и ликвидации последствий чрезвычайных ситуаций в границах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обеспечение первичных мер пожарной безопасности в границах населенных пунктов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11) создание условий для обеспечения жителей Дячкинского сельского поселения услугами связи, общественного питания, торговли и бытового обслуживания;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12) создание условий для организации досуга и обеспечения жителей Дячкинского сельского поселения услугами организаций культуры;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Pr="00147DE6">
        <w:rPr>
          <w:rFonts w:ascii="Times New Roman" w:eastAsia="Times New Roman" w:hAnsi="Times New Roman" w:cs="Times New Roman"/>
          <w:sz w:val="24"/>
          <w:szCs w:val="24"/>
          <w:lang w:eastAsia="ru-RU"/>
        </w:rPr>
        <w:t>Дячкинском</w:t>
      </w:r>
      <w:proofErr w:type="spellEnd"/>
      <w:r w:rsidRPr="00147DE6">
        <w:rPr>
          <w:rFonts w:ascii="Times New Roman" w:eastAsia="Times New Roman" w:hAnsi="Times New Roman" w:cs="Times New Roman"/>
          <w:sz w:val="24"/>
          <w:szCs w:val="24"/>
          <w:lang w:eastAsia="ru-RU"/>
        </w:rPr>
        <w:t xml:space="preserve"> сельском поселении;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14) обеспечение условий для развития на территории Дячкинского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15) создание условий для массового отдыха жителей Дячкинского </w:t>
      </w:r>
      <w:proofErr w:type="gramStart"/>
      <w:r w:rsidRPr="00147DE6">
        <w:rPr>
          <w:rFonts w:ascii="Times New Roman" w:eastAsia="Times New Roman" w:hAnsi="Times New Roman" w:cs="Times New Roman"/>
          <w:sz w:val="24"/>
          <w:szCs w:val="24"/>
          <w:lang w:eastAsia="ru-RU"/>
        </w:rPr>
        <w:t>сельского поселения</w:t>
      </w:r>
      <w:proofErr w:type="gramEnd"/>
      <w:r w:rsidRPr="00147DE6">
        <w:rPr>
          <w:rFonts w:ascii="Times New Roman" w:eastAsia="Times New Roman" w:hAnsi="Times New Roman" w:cs="Times New Roman"/>
          <w:sz w:val="24"/>
          <w:szCs w:val="24"/>
          <w:lang w:eastAsia="ru-RU"/>
        </w:rPr>
        <w:t xml:space="preserve">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16) формирование архивных фондов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18) утверждение правил благоустройства территории Дячкинского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Дячкинского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Дячкинского сельского поселения, изменение, </w:t>
      </w:r>
      <w:r w:rsidRPr="00147DE6">
        <w:rPr>
          <w:rFonts w:ascii="Times New Roman" w:eastAsia="Times New Roman" w:hAnsi="Times New Roman" w:cs="Times New Roman"/>
          <w:sz w:val="24"/>
          <w:szCs w:val="24"/>
          <w:lang w:eastAsia="ru-RU"/>
        </w:rPr>
        <w:lastRenderedPageBreak/>
        <w:t>аннулирование таких наименований, размещение информации в государственном адресном реестре;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21) организация ритуальных услуг и содержание мест захоронения;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22) осуществление мероприятий по обеспечению безопасности людей на водных объектах, охране их жизни и здоровья;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23) создание, развитие и обеспечение охраны лечебно-оздоровительных местностей и курортов местного значения на территории Дячкинского сельского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24) содействие в развитии сельскохозяйственного производства, создание условий для развития малого и среднего предпринимательства;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25) организация и осуществление мероприятий по работе с детьми и молодежью в </w:t>
      </w:r>
      <w:proofErr w:type="spellStart"/>
      <w:r w:rsidRPr="00147DE6">
        <w:rPr>
          <w:rFonts w:ascii="Times New Roman" w:eastAsia="Times New Roman" w:hAnsi="Times New Roman" w:cs="Times New Roman"/>
          <w:sz w:val="24"/>
          <w:szCs w:val="24"/>
          <w:lang w:eastAsia="ru-RU"/>
        </w:rPr>
        <w:t>Дячкинском</w:t>
      </w:r>
      <w:proofErr w:type="spellEnd"/>
      <w:r w:rsidRPr="00147DE6">
        <w:rPr>
          <w:rFonts w:ascii="Times New Roman" w:eastAsia="Times New Roman" w:hAnsi="Times New Roman" w:cs="Times New Roman"/>
          <w:sz w:val="24"/>
          <w:szCs w:val="24"/>
          <w:lang w:eastAsia="ru-RU"/>
        </w:rPr>
        <w:t xml:space="preserve"> сельском поселении;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27) осуществление муниципального лесного контроля;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29) оказание поддержки социально ориентированным некоммерческим организациям в пределах полномочий, установленных статьями 311, 313 Федерального закона от 12 января 1996 года № 7-ФЗ «О некоммерческих организациях»;</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30) предоставление помещения для работы на обслуживаемом административном участке Дячкинского сельского поселения сотруднику, замещающему должность участкового уполномоченного полиции;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31) обеспечение выполнения работ, необходимых для создания искусственных земельных участков для нужд Дячкинского сельского поселения в соответствии с федеральным законом;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32) осуществление мер по противодействию коррупции в границах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33) участие в соответствии с федеральным законом в выполнении комплексных кадастровых работ.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Органы местного самоуправления Дячкинского сельского поселения вправе заключать соглашения с органами местного самоуправления Тарасовского района о передаче органам местного самоуправления Тарасовского района осуществления части своих полномочий по решению вопросов местного значения за счет межбюджетных трансфертов, предоставляемых из бюджета Дячкинского сельского поселения в бюджет Тарасовского района в соответствии с Бюджетным кодексом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Органы местного самоуправления Тарасовского района вправе заключать соглашения с органами местного самоуправления Дячкинского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Тарасовского района в бюджет Дячкинского сельского поселения в соответствии с Бюджетным кодексом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Дячкинского сельского поселения имеют право дополнительно использовать собственные материальные ресурсы и </w:t>
      </w:r>
      <w:r w:rsidRPr="00147DE6">
        <w:rPr>
          <w:rFonts w:ascii="Times New Roman" w:eastAsia="Times New Roman" w:hAnsi="Times New Roman" w:cs="Times New Roman"/>
          <w:sz w:val="24"/>
          <w:szCs w:val="24"/>
          <w:lang w:eastAsia="ru-RU"/>
        </w:rPr>
        <w:lastRenderedPageBreak/>
        <w:t>финансовые средства в случаях и порядке, предусмотренных решением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Соглашения, указанные в пункте 2 настоящей статьи, заключает Администрация Дячкинского сельского поселения по инициативе главы Администрации Дячкинского сельского поселения или органа местного самоуправления (должностного лица местного самоуправления) Тарасовского района, уполномоченного уставом муниципального образования «Тарасовский район» и (или) нормативным правовым актом Собрания депутатов Тарасовского района.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Соглашения, указанные в пункте 2 настоящей статьи, должны быть заключены до принятия бюджета Дячкинского сельского поселения на очередной финансовый год (очередной финансовый год и плановый период).</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Порядок заключения указанных соглашений в части, не урегулированной настоящим Уставом, определяется нормативным правовым актом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3. Права органов местного самоуправления Дячкинского сельского поселения на решение вопросов, не отнесенных к вопросам местного значения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Органы местного самоуправления Дячкинского сельского поселения имеют право на: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создание музеев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совершение нотариальных действий, предусмотренных законодательством, в случае отсутствия в </w:t>
      </w:r>
      <w:proofErr w:type="spellStart"/>
      <w:r w:rsidRPr="00147DE6">
        <w:rPr>
          <w:rFonts w:ascii="Times New Roman" w:eastAsia="Times New Roman" w:hAnsi="Times New Roman" w:cs="Times New Roman"/>
          <w:sz w:val="24"/>
          <w:szCs w:val="24"/>
          <w:lang w:eastAsia="ru-RU"/>
        </w:rPr>
        <w:t>Дячкинском</w:t>
      </w:r>
      <w:proofErr w:type="spellEnd"/>
      <w:r w:rsidRPr="00147DE6">
        <w:rPr>
          <w:rFonts w:ascii="Times New Roman" w:eastAsia="Times New Roman" w:hAnsi="Times New Roman" w:cs="Times New Roman"/>
          <w:sz w:val="24"/>
          <w:szCs w:val="24"/>
          <w:lang w:eastAsia="ru-RU"/>
        </w:rPr>
        <w:t xml:space="preserve"> сельском поселении нотариуса;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создание муниципальной пожарной охраны;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создание условий для развития туризма;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участие в организации и финансировании мероприятий, предусмотренных статьей 71-1 Закона Российской Федерации от 19 апреля 1991 года № 1032-1 «О занятости населения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13) осуществление деятельности по обращению с животными без владельцев, обитающими на территории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Органы местного самоуправления Дячкинского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Дячкинского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4. Муниципальный контроль</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Органы местного самоуправления Дячкинского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Определение органов местного самоуправления Дячкинского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Дячкинского сельского поселения объектов соответствующего вида контроля.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5. Осуществление органами местного самоуправления Дячкинского сельского поселения отдельных государственных полномочий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Органы местного самоуправления Дячкинского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Финансовое обеспечение отдельных государственных полномочий, переданных органам местного самоуправления Дячкинского сельского поселения, осуществляется только за счет предоставляемых бюджету Дячкинского сельского поселения субвенций из соответствующих бюджетов.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3. Органы местного самоуправления Дячкинского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 целях повышения эффективности осуществления отдельных государственных полномочий Администрация Дячкинского сельского поселения вправе дополнительно использовать для их осуществления имущество, находящееся в муниципальной собственности Дячкинского сельского поселения, в случае если данное имущество не используется для решения вопросов местного значения.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Органы местного самоуправления Дячкинского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Дячкинского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Дячкинского сельского поселения в соответствии с Бюджетным кодексом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Органы местного самоуправления Дячкинского сельского поселения вправе осуществлять расходы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Органы местного самоуправления Дячкинского сельского поселения вправе устанавливать за счет средств бюджета Дячкинского сельского поселения (за исключением финансовых средств, передаваемых бюджету Дячкинского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Финансирование полномочий, предусмотренное настоящим пунктом, не является обязанностью Дячкинского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Органы местного самоуправления Дячкинского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Дячкинского сельского поселения решения о реализации права на участие в осуществлении указанных полномочий.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6. Официальные символы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 Дячкинское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147DE6">
        <w:rPr>
          <w:rFonts w:ascii="Times New Roman" w:eastAsia="Times New Roman" w:hAnsi="Times New Roman" w:cs="Times New Roman"/>
          <w:sz w:val="24"/>
          <w:szCs w:val="24"/>
          <w:lang w:eastAsia="ru-RU"/>
        </w:rPr>
        <w:t>иные местные традиции</w:t>
      </w:r>
      <w:proofErr w:type="gramEnd"/>
      <w:r w:rsidRPr="00147DE6">
        <w:rPr>
          <w:rFonts w:ascii="Times New Roman" w:eastAsia="Times New Roman" w:hAnsi="Times New Roman" w:cs="Times New Roman"/>
          <w:sz w:val="24"/>
          <w:szCs w:val="24"/>
          <w:lang w:eastAsia="ru-RU"/>
        </w:rPr>
        <w:t xml:space="preserve"> и особенности.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Официальные символы Дячкинского сельского поселения подлежат государственной регистрации в порядке, установленном федеральным законодательством.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3. Официальные символы Дячкинского сельского поселения и порядок официального использования указанных символов устанавливаются решением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Глава 2. Участие населения Дячкинского сельского поселения в решении вопросов местного значения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7. Права граждан на осуществление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 В </w:t>
      </w:r>
      <w:proofErr w:type="spellStart"/>
      <w:r w:rsidRPr="00147DE6">
        <w:rPr>
          <w:rFonts w:ascii="Times New Roman" w:eastAsia="Times New Roman" w:hAnsi="Times New Roman" w:cs="Times New Roman"/>
          <w:sz w:val="24"/>
          <w:szCs w:val="24"/>
          <w:lang w:eastAsia="ru-RU"/>
        </w:rPr>
        <w:t>Дячкинском</w:t>
      </w:r>
      <w:proofErr w:type="spellEnd"/>
      <w:r w:rsidRPr="00147DE6">
        <w:rPr>
          <w:rFonts w:ascii="Times New Roman" w:eastAsia="Times New Roman" w:hAnsi="Times New Roman" w:cs="Times New Roman"/>
          <w:sz w:val="24"/>
          <w:szCs w:val="24"/>
          <w:lang w:eastAsia="ru-RU"/>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Иностранные граждане, постоянно или преимущественно проживающие на территории Дячкинского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8. Понятие местного референдума и инициатива его проведения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Местный референдум может проводиться: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на участие в местном референдуме;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по инициативе Собрания депутатов Дячкинского сельского поселения и главы Администрации Дячкинского сельского поселения, выдвинутой ими совместно.</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Инициативная группа по проведению местного референдума обращается в Избирательную комиссию Дячкинского сельского поселения, которая со дня обращения инициативной группы действует в качестве комиссии референдума, с ходатайством о регистрации группы.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Избирательная комиссия Дячкинского сельского поселения в течение 15 дней со дня поступления ходатайства инициативной группы по проведению местного референдума обязана рассмотреть ходатайство и приложенные к нему документы и принять решение: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 xml:space="preserve">1) в случае </w:t>
      </w:r>
      <w:proofErr w:type="gramStart"/>
      <w:r w:rsidRPr="00147DE6">
        <w:rPr>
          <w:rFonts w:ascii="Times New Roman" w:eastAsia="Times New Roman" w:hAnsi="Times New Roman" w:cs="Times New Roman"/>
          <w:sz w:val="24"/>
          <w:szCs w:val="24"/>
          <w:lang w:eastAsia="ru-RU"/>
        </w:rPr>
        <w:t>соответствия</w:t>
      </w:r>
      <w:proofErr w:type="gramEnd"/>
      <w:r w:rsidRPr="00147DE6">
        <w:rPr>
          <w:rFonts w:ascii="Times New Roman" w:eastAsia="Times New Roman" w:hAnsi="Times New Roman" w:cs="Times New Roman"/>
          <w:sz w:val="24"/>
          <w:szCs w:val="24"/>
          <w:lang w:eastAsia="ru-RU"/>
        </w:rPr>
        <w:t xml:space="preserve"> указанных ходатайства и документов требованиям федерального и областного законодательства, настоящего Устава - о направлении их в Собрание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в противном случае - об отказе в регистрации инициативной группы.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Собрание депутатов Дячкинского сельского поселения в течение 20 дней со 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Если Собрание депутатов Дячкинского сельского поселения признает, что вопрос, выносимый на местный референдум, отвечает требованиям федерального и областного законодательства, Избирательная комиссия Дячкинского сельского поселения в течение 15 дней со дня принятия Собранием депутатов Дячкинского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до дня, следующего за днем регистрации решения, принятого на местном референдуме.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Если Собрание депутатов Дячкинского сельского поселения признает, что вопрос, выносимый на местный референдум, не отвечает требованиям федерального и областного законодательства, Избирательная комиссия Дячкинского сельского поселения в пятнадцатидневный срок со дня принятия Собранием депутатов Дячкинского сельского поселения соответствующего решения отказывает инициативной группе по проведению местного референдума в регистрации.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Для назначения местного референдума инициативная группа по проведению местного референдума должна представить в Избирательную комиссию Дячкинского сельского поселения подписи участников местного референдума в поддержку инициативы его проведения.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После представления инициативной группой по проведению местного референдума подписей участников местного референдума Избирательная комиссия Дячкинского сельского поселения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Избирательная комиссия Дячкинского сельского поселения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Дячкинского сельского поселения. Копия постановления комиссии направляется также инициативной группе по проведению местного референдума.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Инициатива проведения местного референдума, выдвинутая совместно Собранием депутатов Дячкинского сельского поселения и главой Администрации Дячкинского сельского поселения, оформляется решением Собрания депутатов Дячкинского сельского поселения и правовым актом главы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9. Назначение и проведение местного референдума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Собрание депутатов Дячкинского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Голосование на местном референдуме проводится не позднее чем через 70 дней со дня принятия решения о назначении референдума.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2. Голосование на местном референдуме не позднее чем за 25 дней до назначенного дня голосования может быть перенесено Собранием депутатов Дячкинского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Округ референдума включает в себя всю территорию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10. Муниципальные выборы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Муниципальные выборы проводятся в целях избрания депутатов Собрания депутатов Дячкинского сельского поселения на основе всеобщего равного и прямого избирательного права при тайном голосовании.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Муниципальные выборы назначаются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(далее – Федеральный закон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Дячкинского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Итоги муниципальных выборов подлежат официальному опубликованию (обнародованию).</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11. Голосование по отзыву депутата Собрания депутатов Дячкинского сельского поселения, председателя Собрания депутатов – главы Дячкинского сельского поселения, голосование по вопросам изменения границ, преобразования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Голосование по отзыву депутата Собрания депутатов Дячкинского сельского поселения, председателя Собрания депутатов – главы Дячкинского сельского поселения 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Основаниями для отзыва депутата Собрания депутатов Дячкинского сельского поселения, председателя Собрания депутатов – главы Дячкинского сельского поселения могут служить только его конкретные противоправные решения или действия (бездействие), связанные с исполнением депутатом Собрания депутатов Дячкинского сельского поселения, председателем Собрания депутатов – главой Дячкинского сельского поселения своих полномочий, в случае их подтверждения в судебном порядке.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3. Депутат Собрания депутатов Дячкинского сельского поселения, председатель Собрания депутатов – глава Дячкинского сельского поселения не может быть отозван избирателями по основаниям, предусмотренным подпунктом 7 пункта 16 статьи 30, подпунктом 5 пункта 16 статьи 39, статьями 68, 69 настоящего Устава.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С инициативой проведения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обращается в Избирательную комиссию Дячкинского сельского поселения с ходатайством о регистрации инициативной группы.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В ходатайстве о регистрации инициативной группы по проведению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должны быть указаны фамилия, имя, отчество, должность отзываемого лица, основание для отзыва депутата Собрания депутатов Дячкинского сельского поселения, председателя Собрания депутатов – главы Дячкинского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инициативной группы должно быть подписано всеми членами указанной группы.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При рассмотрении ходатайства инициативной группы по проведению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Избирательная комиссия Дячкинского сельского поселения запрашивает у соответствующего суда копию приговора, решения или иного судебного постановления, которым установлено совершение депутатом Собрания депутатов Дячкинского сельского поселения, председателем Собрания депутатов – главой Дячкинского сельского поселения противоправных решений или действий (бездействия), выдвигаемых в качестве основания для отзыва.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В случае соответствия ходатайства и документов, представленных инициативной группой по проведению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требованиям федерального и областного законодательства, настоящего Устава Избирательная комиссия Дячкинского сельского поселения принимает решение о направлении их, а также приговора, решения или иного судебного постановления, указанного в пункте 6 настоящей статьи, в Собрание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Собрание депутатов Дячкинского сельского поселения в течение 20 дней со дня поступления ходатайства инициативной группы по проведению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и приложенных к нему документов на открытом заседании проверяет соответствие вопроса, выносимого на голосование по отзыву депутата Собрания депутатов Дячкинского сельского поселения, председателя Собрания депутатов – главы Дячкинского сельского поселения 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депутат Собрания депутатов Дячкинского сельского поселения или председатель Собрания депутатов – глава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9. Если Собрание депутатов Дячкинского сельского поселения признает, что вопрос, выносимый на голосование по отзыву депутата Собрания депутатов Дячкинского сельского поселения, председателя Собрания депутатов – главы Дячкинского сельского поселения, </w:t>
      </w:r>
      <w:r w:rsidRPr="00147DE6">
        <w:rPr>
          <w:rFonts w:ascii="Times New Roman" w:eastAsia="Times New Roman" w:hAnsi="Times New Roman" w:cs="Times New Roman"/>
          <w:sz w:val="24"/>
          <w:szCs w:val="24"/>
          <w:lang w:eastAsia="ru-RU"/>
        </w:rPr>
        <w:lastRenderedPageBreak/>
        <w:t>отвечает требованиям федерального и областного законодательства, Избирательная комиссия Дячкинского сельского поселения в течение 15 дней осуществляет регистрацию инициативной группы по проведению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и выдает ей регистрационное свидетельство, которое действительно до дня, следующего за днем регистрации решения, принятого на голосовании, а также сообщает об этом в средства массовой информации.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Если Собрание депутатов Дячкинского сельского поселения признает, что основания для отзыва депутата Собрания депутатов Дячкинского сельского поселения, председателя Собрания депутатов – главы Дячкинского сельского поселения отсутствуют, Избирательная комиссия Дячкинского сельского поселения в течение 15 дней со дня принятия Собранием депутатов Дячкинского сельского поселения соответствующего решения отказывает инициативной группе в регистрации.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Депутат Собрания депутатов Дячкинского сельского поселения, председатель Собрания депутатов – глава Дячкинского сельского поселения имеет право на опубликование (обнародование) за счет средств бюджета Дячкинского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Опубликование объяснений депутата Собрания депутатов Дячкинского сельского поселения, председателя Собрания депутатов – главы Дячкинского сельского поселения производится в порядке, установленном пунктом 2 статьи 54 настоящего Устава, в объеме 25 процентов от объема полосы соответствующего периодического печатного издания.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Обнародование объяснений депутата Собрания депутатов Дячкинского сельского поселения, председателя Собрания депутатов – главы Дячкинского сельского поселения производится в порядке, установленном пунктом 3 статьи 54 настоящего Устава, в объеме одного печатного листа формата А-4.</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Решение о способе опубликования (обнародования) объяснений депутата Собрания депутатов Дячкинского сельского поселения, председателя Собрания депутатов – главы Дячкинского сельского поселения принимается Собранием депутатов Дячкинского сельского поселения при принятии решения о соответствии вопроса, выносимого на голосование по отзыву депутата Собрания депутатов Дячкинского сельского поселения, председателя Собрания депутатов – главы Дячкинского сельского поселения, требованиям федерального и областного законодательства.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Председатель Собрания депутатов – глава Дячкинского сельского поселения 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Дячкинского сельского поселения по письменному заявлению депутата Собрания депутатов Дячкинского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Депутат Собрания депутатов Дячкинского сельского поселения, председатель Собрания депутатов – глава Дячкинского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11. Депутат Собрания депутатов Дячкинского сельского поселения, председатель Собрания депутатов – глава Дячкинского сельского поселения считается отозванным, если за отзыв проголосовало не менее половины избирателей, зарегистрированных в </w:t>
      </w:r>
      <w:proofErr w:type="spellStart"/>
      <w:r w:rsidRPr="00147DE6">
        <w:rPr>
          <w:rFonts w:ascii="Times New Roman" w:eastAsia="Times New Roman" w:hAnsi="Times New Roman" w:cs="Times New Roman"/>
          <w:sz w:val="24"/>
          <w:szCs w:val="24"/>
          <w:lang w:eastAsia="ru-RU"/>
        </w:rPr>
        <w:t>Дячкинском</w:t>
      </w:r>
      <w:proofErr w:type="spellEnd"/>
      <w:r w:rsidRPr="00147DE6">
        <w:rPr>
          <w:rFonts w:ascii="Times New Roman" w:eastAsia="Times New Roman" w:hAnsi="Times New Roman" w:cs="Times New Roman"/>
          <w:sz w:val="24"/>
          <w:szCs w:val="24"/>
          <w:lang w:eastAsia="ru-RU"/>
        </w:rPr>
        <w:t xml:space="preserve"> сельском поселении (избирательном округе).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преобразовании Дячкинского сельского поселения проводится голосование по вопросам изменения границ, преобразования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13. Голосование по вопросам изменения границ, преобразования Дячкинского сельского поселения назначается Собранием депутатов Дячкинского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14. Итоги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итоги голосования по вопросам изменения границ, преобразования Дячкинского сельского поселения и принятые решения подлежат официальному опубликованию (обнародованию).</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12. Сход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 Дячкинского сельского поселения, изменения границ Дячкинского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Сход граждан, предусмотренный пунктом 43 части 1 статьи 251 Федерального закона «Об общих принципах организации местного самоуправления в Российской Федерации», может созываться Собранием депутатов Дячкинского городского поселения по инициативе группы жителей соответствующей части территории населенного пункта численностью не менее 10 человек.</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Критерии определения границ части территории населенного пункта, входящего в состав Дячкинского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13. Правотворческая инициатива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Минимальная численность инициативной группы граждан устанавливается решением Собрания депутатов Дячкинского сельского поселения и не может превышать 3 процента от числа жителей Дячкинского сельского поселения, обладающих избирательным правом.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В случае отсутствия решения Собрания депутатов Дячкинского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w:t>
      </w:r>
      <w:r w:rsidRPr="00147DE6">
        <w:rPr>
          <w:rFonts w:ascii="Times New Roman" w:eastAsia="Times New Roman" w:hAnsi="Times New Roman" w:cs="Times New Roman"/>
          <w:sz w:val="24"/>
          <w:szCs w:val="24"/>
          <w:lang w:eastAsia="ru-RU"/>
        </w:rPr>
        <w:lastRenderedPageBreak/>
        <w:t>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Собрания депутатов Дячкинского сельского поселения, указанный проект должен быть рассмотрен на открытом заседании данного органа.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14. Инициативные проекты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В целях реализации мероприятий, имеющих приоритетное значение для жителей Дячкинского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Дячкинского сельского поселения может быть внесен инициативный проект.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Порядок выдвижения, внесения, обсуждения, рассмотрения инициативных проектов, в том числе гарантии участия жителей Дячкинского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15. Территориальное общественное самоуправление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Дячкинского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Собранием депутатов Дячкинского сельского поселения по предложению населения, проживающего на данной территории.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Территориальное общественное самоуправление осуществляется в </w:t>
      </w:r>
      <w:proofErr w:type="spellStart"/>
      <w:r w:rsidRPr="00147DE6">
        <w:rPr>
          <w:rFonts w:ascii="Times New Roman" w:eastAsia="Times New Roman" w:hAnsi="Times New Roman" w:cs="Times New Roman"/>
          <w:sz w:val="24"/>
          <w:szCs w:val="24"/>
          <w:lang w:eastAsia="ru-RU"/>
        </w:rPr>
        <w:t>Дячкинском</w:t>
      </w:r>
      <w:proofErr w:type="spellEnd"/>
      <w:r w:rsidRPr="00147DE6">
        <w:rPr>
          <w:rFonts w:ascii="Times New Roman" w:eastAsia="Times New Roman" w:hAnsi="Times New Roman" w:cs="Times New Roman"/>
          <w:sz w:val="24"/>
          <w:szCs w:val="24"/>
          <w:lang w:eastAsia="ru-RU"/>
        </w:rPr>
        <w:t xml:space="preserve">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входящий в состав Дячкинского сельского поселения; иные территории проживания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В уставе территориального общественного самоуправления устанавливаются: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1) территория, на которой оно осуществляется;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порядок принятия решений;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порядок прекращения осуществления территориального общественного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Дячкинского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Дячкинского сельского поселения и Администрации Дячкинского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Решение о регистрации либо об отказе в регистрации устава территориального общественного самоуправления принимается главой Администрации Дячкинского сельского поселения в течение 30 календарных дней со дня поступления устава в Администрацию Дячкинского сельского поселения. При принятии главой Администрации Дячкинского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Администрации Дячкинского сельского поселения и печатью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Один экземпляр зарегистрированного устава </w:t>
      </w:r>
      <w:proofErr w:type="gramStart"/>
      <w:r w:rsidRPr="00147DE6">
        <w:rPr>
          <w:rFonts w:ascii="Times New Roman" w:eastAsia="Times New Roman" w:hAnsi="Times New Roman" w:cs="Times New Roman"/>
          <w:sz w:val="24"/>
          <w:szCs w:val="24"/>
          <w:lang w:eastAsia="ru-RU"/>
        </w:rPr>
        <w:t>территориального общественного самоуправления</w:t>
      </w:r>
      <w:proofErr w:type="gramEnd"/>
      <w:r w:rsidRPr="00147DE6">
        <w:rPr>
          <w:rFonts w:ascii="Times New Roman" w:eastAsia="Times New Roman" w:hAnsi="Times New Roman" w:cs="Times New Roman"/>
          <w:sz w:val="24"/>
          <w:szCs w:val="24"/>
          <w:lang w:eastAsia="ru-RU"/>
        </w:rPr>
        <w:t xml:space="preserve"> и копия правового акта главы Администрации Дячкинского сельского поселения, а в случае отказа в регистрации – копия правового акта главы Администрации Дячкинского сельского поселения, в течение 15 календарных дней со дня регистрации выдаются лицу, уполномоченному собранием, конференцией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12. К исключительным полномочиям собрания, конференции граждан, осуществляющих территориальное общественное самоуправление, относятся: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установление структуры органов территориального общественного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принятие устава территориального общественного самоуправления, внесение в него изменений и дополнений;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избрание органов территориального общественного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определение основных направлений деятельности территориального общественного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утверждение сметы доходов и расходов территориального общественного самоуправления и отчета о ее исполнении;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рассмотрение и утверждение отчетов о деятельности органов территориального общественного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обсуждение инициативного проекта и принятие решения по вопросу о его одобрении.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14. Органы территориального общественного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представляют интересы населения, проживающего на соответствующей территории;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обеспечивают исполнение решений, принятых на собраниях и конференциях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15. Органы территориального общественного самоуправления могут выдвигать инициативный проект в качестве инициаторов проекта.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16. Средства из бюджета Дячкинского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Дячкинского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Средства из бюджета Дячкинского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17. Порядок организации и осуществления территориального общественного самоуправления, условия и порядок выделения необходимых средств из бюджета Дячкинского сельского поселения в части, не урегулированной настоящим Уставом, может устанавливаться нормативными правовыми актами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16. Староста сельского населенного пункта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proofErr w:type="spellStart"/>
      <w:r w:rsidRPr="00147DE6">
        <w:rPr>
          <w:rFonts w:ascii="Times New Roman" w:eastAsia="Times New Roman" w:hAnsi="Times New Roman" w:cs="Times New Roman"/>
          <w:sz w:val="24"/>
          <w:szCs w:val="24"/>
          <w:lang w:eastAsia="ru-RU"/>
        </w:rPr>
        <w:t>Дячкинском</w:t>
      </w:r>
      <w:proofErr w:type="spellEnd"/>
      <w:r w:rsidRPr="00147DE6">
        <w:rPr>
          <w:rFonts w:ascii="Times New Roman" w:eastAsia="Times New Roman" w:hAnsi="Times New Roman" w:cs="Times New Roman"/>
          <w:sz w:val="24"/>
          <w:szCs w:val="24"/>
          <w:lang w:eastAsia="ru-RU"/>
        </w:rPr>
        <w:t xml:space="preserve"> сельском поселении, может назначаться староста сельского населенного пункта.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Староста сельского населенного пункта назначается Собранием депутатов Дячкинского сельского поселения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Старостой сельского населенного пункта не может быть назначено лицо:</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признанное судом недееспособным или ограниченно дееспособным;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имеющее непогашенную или неснятую судимость.</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Срок полномочий старосты сельского населенного пункта составляет 5 лет.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Полномочия старосты сельского населенного пункта прекращаются досрочно по решению Собрания депутатов Дячкинского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Староста сельского населенного пункта для решения возложенных на него задач:</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 взаимодействует с органами местного самоуправления, муниципальными предприятиями и </w:t>
      </w:r>
      <w:proofErr w:type="gramStart"/>
      <w:r w:rsidRPr="00147DE6">
        <w:rPr>
          <w:rFonts w:ascii="Times New Roman" w:eastAsia="Times New Roman" w:hAnsi="Times New Roman" w:cs="Times New Roman"/>
          <w:sz w:val="24"/>
          <w:szCs w:val="24"/>
          <w:lang w:eastAsia="ru-RU"/>
        </w:rPr>
        <w:t>учреждениями</w:t>
      </w:r>
      <w:proofErr w:type="gramEnd"/>
      <w:r w:rsidRPr="00147DE6">
        <w:rPr>
          <w:rFonts w:ascii="Times New Roman" w:eastAsia="Times New Roman" w:hAnsi="Times New Roman" w:cs="Times New Roman"/>
          <w:sz w:val="24"/>
          <w:szCs w:val="24"/>
          <w:lang w:eastAsia="ru-RU"/>
        </w:rPr>
        <w:t xml:space="preserve"> и иными организациями по вопросам решения вопросов местного значения в сельском населенном пункте;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осуществляет иные полномочия и права, предусмотренные нормативным правовым актом Собрания депутатов Дячкинского сельского поселения в соответствии с областным законом.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Дячкинского сельского поселения в соответствии с областным законом.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17. Публичные слушания, общественные обсуждения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Для обсуждения проектов муниципальных правовых актов по вопросам местного значения с участием жителей Дячкинского сельского поселения Собранием депутатов Дячкинского сельского поселения, председателем Собрания депутатов – главой Дячкинского сельского поселения могут проводиться публичные слушания.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2. Публичные слушания проводятся по инициативе населения, Собрания депутатов Дячкинского сельского поселения, председателя Собрания депутатов – главы Дячкинского сельского поселения или главы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Публичные слушания, проводимые по инициативе населения или Собрания депутатов Дячкинского сельского поселения, назначаются Собранием депутатов Дячкинского сельского поселения, а по инициативе председателя Собрания депутатов – главы Дячкинского сельского поселения или главы Администрации Дячкинского сельского поселения – председателем Собрания депутатов – главой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На публичные слушания должны выноситься: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проект устава муниципального образования «Дячкинское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«Дячкинское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проект бюджета Дячкинского сельского поселения и отчет о его исполнении;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проект стратегии социально-экономического развития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4) вопросы о преобразовании Дячкинского сельского поселения, за исключением случаев, если в соответствии со статьей 13 Федерального закона             </w:t>
      </w:r>
      <w:proofErr w:type="gramStart"/>
      <w:r w:rsidRPr="00147DE6">
        <w:rPr>
          <w:rFonts w:ascii="Times New Roman" w:eastAsia="Times New Roman" w:hAnsi="Times New Roman" w:cs="Times New Roman"/>
          <w:sz w:val="24"/>
          <w:szCs w:val="24"/>
          <w:lang w:eastAsia="ru-RU"/>
        </w:rPr>
        <w:t xml:space="preserve">   «</w:t>
      </w:r>
      <w:proofErr w:type="gramEnd"/>
      <w:r w:rsidRPr="00147DE6">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 для преобразования Дячкинского сельского поселения требуется получение согласия населения Дячкинского сельского поселения, выраженного путем голосования либо на сходах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С инициативой проведения публичных слушаний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Вопрос о назначении публичных слушаний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 случае принятия Собранием депутатов Дячкинского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Решение Собрания депутатов Дячкинского сельского поселения, постановление председателя Собрания депутатов – главы Дячкинского сельского поселения 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Замечания и предложения от жителей Дячкинского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w:t>
      </w:r>
      <w:r w:rsidRPr="00147DE6">
        <w:rPr>
          <w:rFonts w:ascii="Times New Roman" w:eastAsia="Times New Roman" w:hAnsi="Times New Roman" w:cs="Times New Roman"/>
          <w:sz w:val="24"/>
          <w:szCs w:val="24"/>
          <w:lang w:eastAsia="ru-RU"/>
        </w:rPr>
        <w:lastRenderedPageBreak/>
        <w:t>сайта Дячкинского сельского поселения в информационно-телекоммуникационной сети «Интернет».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Орган местного самоуправления, принявший решение о назначении публичных слушаний, определяет выступающих на публичных слушаниях с учетом 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На публичных слушаниях председательствует председатель Собрания депутатов – глава Дячкинского сельского поселения 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О результатах публичных слушаний составляется заключение с мотивированным обоснованием принятого решения, подписываемое председателем Собрания депутатов – главой Дячкинского сельского поселения или главой Администрации Дячкинского сельского поселения. Заключение о результатах публичных слушаний 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Дячкинского сельского поселения в информационно-телекоммуникационной сети «Интернет».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Дячкинского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Дячкинского сельского поселения в соответствии с требованиями Градостроительного кодекса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Дячкинского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18. Собрание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Дячкинского сельского поселения могут проводиться собрания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Собрание граждан проводится по инициативе населения, Собрания депутатов Дячкинского сельского поселения, председателя Собрания депутатов - главы Дячкинского сельского поселения, а также в случаях, предусмотренных уставом территориального общественного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Собрание граждан, проводимое по инициативе Собрания депутатов Дячкинского сельского поселения, председателя Собрания депутатов - главы Дячкинского сельского поселения, назначается соответственно Собранием депутатов Дячкинского сельского поселения, председателем Собрания депутатов - главой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Собрание граждан, проводимое по инициативе населения, назначается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Дячкинского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Дячкинского сельского поселения подписи не менее 3 процентов жителей Дячкинского сельского поселения, обладающих избирательным правом, проживающих на территории проведения собрания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Вопрос о назначении собрания граждан должен быть рассмотрен Собранием депутатов Дячкинского сельского поселения не позднее чем через 30 календарных дней со дня поступления ходатайства инициативной группы.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 случае принятия Собранием депутатов Дячкинского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Решение Собрания депутатов Дячкинского сельского поселения, постановление председателя Собрания депутатов – главы Дячкинского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Проведение собрания граждан обеспечивается Администрацией Дячкинского сельского поселения. На собрании граждан председательствует председатель Собрания депутатов – глава Дячкинского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Статья 19. Конференция граждан (собрание делегатов)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В случае необходимости проведения собрания граждан, проживающих в нескольких населенных пунктах, входящих в состав Дячкинского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Дячкинского сельского поселения или постановлением председателя Собрания депутатов – главы Дячкинского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Если для 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20. Опрос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Опрос граждан проводится на всей территории Дячкинского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Результаты опроса носят рекомендательный характер.</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В опросе граждан имеют право участвовать жители Дячкинского сельского поселения, обладающие избирательным правом.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В опросе граждан по вопросу выявления мнения граждан о поддержке инициативного проекта вправе участвовать жители Дячкинского сельского поселения или его части, в которых предлагается реализовать инициативный проект, достигшие шестнадцатилетнего возраста.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Опрос граждан проводится по инициативе: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Собрания депутатов Дячкинского сельского поселения или председателя Собрания депутатов – главы Дячкинского сельского поселения – по вопросам местного значения;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органов государственной власти Ростовской области – для учета мнения граждан при принятии решений об изменении целевого назначения земель Дячкинского сельского поселения для объектов регионального и межрегионального значения;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жителей Дячкинского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Порядок назначения и проведения опроса граждан определяется настоящим Уставом, решением Собрания депутатов Дячкинского сельского поселения в соответствии с Областным законом от 28 декабря 2005 года № 436-ЗС «О местном самоуправлении в Ростовской области».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Для проведения опроса граждан может использоваться официальный сайт Дячкинского сельского поселения в информационно-телекоммуникационной сети «Интернет».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Решение о назначении опроса граждан принимается Собранием депутатов Дячкинского сельского поселения. В нормативном правовом акте Собрания депутатов Дячкинского сельского поселения о назначении опроса граждан устанавливаются: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дата и сроки проведения опроса;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формулировка вопроса (вопросов), предлагаемого (предлагаемых) при проведении опроса;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методика проведения опроса;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форма опросного листа;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минимальная численность жителей Дячкинского сельского поселения, участвующих в опросе;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порядок идентификации участников опроса в случае проведения опроса граждан с использованием официального сайта Дячкинского сельского поселения в информационно-телекоммуникационной сети «Интернет».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Жители Дячкинского сельского поселения должны быть проинформированы о проведении опроса граждан не менее чем за 10 дней до дня его проведения.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Финансирование мероприятий, связанных с подготовкой и проведением опроса граждан, осуществляется: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за счет средств бюджета Дячкинского сельского поселения - при проведении опроса по инициативе органов местного самоуправления или жителей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за счет средств бюджета Ростовской области - при проведении опроса по инициативе органов государственной власти Ростовской области.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9.Для установления результатов опроса граждан и подготовки заключения о результатах опроса граждан решением Собрания депутатов Дячкинского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Порядок назначения и проведения опроса граждан в части, не урегулированной настоящим Уставом, может устанавливаться решением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21. Обращения граждан в органы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Граждане имеют право на индивидуальные и коллективные обращения в органы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22. Другие формы непосредственного осуществления населением местного самоуправления и участия в его осуществлении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Глава 3. Казачество</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23. Казачьи общества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В настоящем Уставе под казачеством понимаются граждане Российской Федерации, являющиеся членами казачьих обществ.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24. Муниципальная служба казачества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25. Участие казачества в решении вопросов местного значения.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 Администрация Дячкинского сельского поселения для оказания ей содействия в осуществлении полномочий по решению вопросов местного значения вправе привлекать </w:t>
      </w:r>
      <w:r w:rsidRPr="00147DE6">
        <w:rPr>
          <w:rFonts w:ascii="Times New Roman" w:eastAsia="Times New Roman" w:hAnsi="Times New Roman" w:cs="Times New Roman"/>
          <w:sz w:val="24"/>
          <w:szCs w:val="24"/>
          <w:lang w:eastAsia="ru-RU"/>
        </w:rPr>
        <w:lastRenderedPageBreak/>
        <w:t>членов казачьих обществ в соответствии с заключенными договорами (соглашениями) с казачьими обществами.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Договор (соглашение) с казачьим обществом подписывается главой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Администрация Дячкинского сельского поселения осуществляет контроль за соблюдением условий договоров (соглашений) с казачьими обществами.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Порядок заключения договоров (соглашений) с казачьими обществами устанавливается Собранием депутатов Дячкинского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Глава 4. Органы местного самоуправления и должностные лица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26. Структура органов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Структуру органов местного самоуправления Дячкинского сельского поселения составляют: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Собрание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председатель Собрания депутатов – глава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Администрация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Изменение структуры органов местного самоуправления осуществляется только путем внесения изменений в настоящий Устав.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27. Собрание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Собрание депутатов Дячкинского сельского поселения является представительным органом муниципального образования «Дячкинское сельское поселение». Собрание депутатов Дячкинского сельского поселения подотчетно и подконтрольно населению.</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Собрание депутатов Дячкинского сельского поселения состоит из 10 депутатов, в состав которых, в том числе, входит председатель Собрания депутатов - глава Дячкинского сельского поселения, избираемых на муниципальных выборах по многомандатным избирательным округам.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Избранным по одномандатному избирательному округу признается зарегистрированный кандидат в депутаты, который получил наибольшее число голосов избирателей по отношению к другим кандидатам.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установленным количеством мандатов.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Срок полномочий Собрания депутатов Дячкинского сельского поселения составляет 5 лет.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Собрание депутатов Дячкинского сельского поселения может осуществлять свои полномочия в случае избрания не менее двух третей от установленной численности депутатов.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Полномочия Собрания депутатов Дячкинского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Дячкинского сельского поселения, которое проводится не позднее, чем на тридцатый день со дня избрания Собрания депутатов Дячкинского сельского поселения в правомочном составе.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Собрание депутатов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7. Расходы на обеспечение деятельности Собрания депутатов Дячкинского сельского поселения предусматриваются в бюджете Дячкинского сельского поселения отдельной строкой в соответствии с классификацией расходов бюджетов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Управление и (или) распоряжение Собранием депутатов Дячкинского сельского поселения или отдельными депутатами (группами депутатов) в какой бы то ни было форме средствами бюджета Дячкинского сельского поселения в процессе его исполнения не допускаются, за исключением средств бюджета Дячкинского сельского поселения, направляемых на обеспечение деятельности Собрания депутатов Дячкинского сельского поселения и депутатов.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Полномочия Собрания депутатов Дячкинского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Дячкинского сельского поселения также прекращаются в случае: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принятия Собранием депутатов Дячкинского сельского поселения решения о самороспуске;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вступления в силу решения Ростовского областного суда о неправомочности данного состава депутатов Дячкинского сельского поселения, в том числе в связи со сложением депутатами своих полномочий;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преобразования Дячкинского сельского поселения, осуществляемого в соответствии с частями 3, 31-1, 5, 72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4) утраты </w:t>
      </w:r>
      <w:proofErr w:type="spellStart"/>
      <w:r w:rsidRPr="00147DE6">
        <w:rPr>
          <w:rFonts w:ascii="Times New Roman" w:eastAsia="Times New Roman" w:hAnsi="Times New Roman" w:cs="Times New Roman"/>
          <w:sz w:val="24"/>
          <w:szCs w:val="24"/>
          <w:lang w:eastAsia="ru-RU"/>
        </w:rPr>
        <w:t>Дячкинским</w:t>
      </w:r>
      <w:proofErr w:type="spellEnd"/>
      <w:r w:rsidRPr="00147DE6">
        <w:rPr>
          <w:rFonts w:ascii="Times New Roman" w:eastAsia="Times New Roman" w:hAnsi="Times New Roman" w:cs="Times New Roman"/>
          <w:sz w:val="24"/>
          <w:szCs w:val="24"/>
          <w:lang w:eastAsia="ru-RU"/>
        </w:rPr>
        <w:t xml:space="preserve"> сельским поселением статуса муниципального образования в связи с его объединением с городским округом;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Решение Собрания депутатов Дячкинского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Досрочное прекращение полномочий Собрания депутатов Дячкинского сельского поселения влечет досрочное прекращение полномочий его депутатов.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11. В случае досрочного прекращения полномочий Собрания депутатов Дячкинского сельского поселения досрочные выборы в Собрание депутатов Дячкинского сельского поселения проводятся в сроки, установленные федеральным законом.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28. Полномочия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В исключительной компетенции Собрания депутатов Дячкинского сельского поселения находятся: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принятие Устава муниципального образования «Дячкинское сельское поселение» и внесение в него изменений и дополнений;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утверждение бюджета Дячкинского сельского поселения и отчета о его исполнении;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установление, изменение и отмена местных налогов и сборов Дячкинского сельского поселения в соответствии с законодательством Российской Федерации о налогах и сборах;</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утверждение стратегии социально-экономического развития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муниципальной собственности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7) определение порядка участия Дячкинского сельского поселения в организациях межмуниципального сотрудничества;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контроль за исполнением органами местного самоуправления и должностными лицами местного самоуправления Дячкинского сельского поселения полномочий по решению вопросов местного значения;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принятие решения об удалении председателя Собрания депутатов - главы Дячкинского сельского поселения в отставку;</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11) утверждение правил благоустройства территории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12) избрание председателя Собрания депутатов - главы Дячкинского сельского поселения из своего состава.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Дячкинского сельского поселения большинством голосов от установленной численности его депутатов избирает из своего состава депутатов Собрания депутатов Тарасовского района в количестве, определенном Уставом муниципального образования «Тарасовский район» в соответствии с областным законом.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Собрание депутатов Дячкинского сельского поселения заслушивает ежегодные отчеты председателя Собрания депутатов - главы Дячкинского сельского поселения о результатах его деятельности, ежегодные отчеты главы Администрации Дячкинского сельского поселения о результатах его деятельности,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Иные полномочия Собрания депутатов Дячкинского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29. Организация деятельности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Деятельность Собрания депутатов Дячкинского сельского поселения осуществляется коллегиально. Основной формой деятельности Собрания депутатов Дячкинского сельского поселения являются его заседания, которые проводятся гласно и носят открытый характер.</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По решению Собрания депутатов Дячкинского сельского поселения в случаях, предусмотренных Регламентом Собрания депутатов Дячкинского сельского поселения в соответствии с федеральными и областными законами, может быть проведено закрытое заседание.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Заседание Собрания депутатов Дячкинского сельского поселения правомочно, если на нем присутствует не менее 50 процентов от числа избранных депутатов.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Собрание депутатов Дячкинского сельского поселения собирается на свое первое заседание не позднее 30 дней со дня избрания Собрания депутатов Дячкинского сельского поселения в правомочном составе.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Первое заседание открывает старейший по возрасту депутат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Заседания Собрания депутатов Дячкинского сельского поселения созывает председатель Собрания депутатов – глава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Очередные заседания Собрания депутатов Дячкинского сельского поселения проводятся в соответствии с планом работы Собрания депутатов Дячкинского сельского поселения на год.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Внеочередные заседания Собрания депутатов Дячкинского сельского поселения созываются по мере необходимости по инициативе председателя Собрания депутатов – главы Дячкинского </w:t>
      </w:r>
      <w:r w:rsidRPr="00147DE6">
        <w:rPr>
          <w:rFonts w:ascii="Times New Roman" w:eastAsia="Times New Roman" w:hAnsi="Times New Roman" w:cs="Times New Roman"/>
          <w:sz w:val="24"/>
          <w:szCs w:val="24"/>
          <w:lang w:eastAsia="ru-RU"/>
        </w:rPr>
        <w:lastRenderedPageBreak/>
        <w:t>сельского поселения или группы депутатов в количестве не менее половины от установленной численности депутатов.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На заседаниях Собрания депутатов Дячкинского сельского поселения председательствует председатель Собрания депутатов – глава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Порядок проведения заседаний и иные вопросы организации деятельности Собрания депутатов Дячкинского сельского поселения устанавливаются Регламентом Собрания депутатов Дячкинского сельского поселения в соответствии с федеральными и областными законами, настоящим Уставом.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Регламент Собрания депутатов Дячкинского сельского поселения утверждается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6. Собрание депутатов Дячкинского сельского поселения в соответствии с Регламентом Собрания депутатов Дячкинского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Дячкинского сельского поселения.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30. Председатель Собрания депутатов - глава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Председатель Собрания депутатов - глава Дячкинского сельского поселения является главой муниципального образования «Дячкинское сельское поселение».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Председатель Собрания депутатов - глава Дячкинского сельского поселения избирается Собранием депутатов Дячкинского сельского поселения из своего состава и исполняет полномочия его председателя.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Председатель Собрания депутатов - глава Дячкинского сельского поселения подконтролен и подотчетен населению и Собранию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Председатель Собрания депутатов - глава Дячкинского сельского поселения исполняет свои полномочия на непостоянной основе. Гарантии осуществления полномочий председателя Собрания депутатов – главы Дячкинского сельского поселения определяются действующим законодательством, настоящим Уставом и принимаемыми в соответствии с ним правовыми актами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Председатель Собрания депутатов - глава Дячкинского сельского поселения избирается Собранием депутатов Дячкинского сельского поселения открытым голосованием.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Председатель Собрания депутатов - глава Дячкинского сельского поселения избирается на срок полномочий избравшего его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В случае досрочного прекращения полномочий председателя Собрания депутатов - главы Дячкинского сельского поселения избрание председателя Собрания депутатов - главы Дячкинского сельского поселения, избираемого Собранием депутатов Дячкинского сельского поселения из своего состава, осуществляется не позднее чем через шесть месяцев со дня такого прекращения полномочий.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При этом если до истечения срока полномочий Собрания депутатов Дячкинского сельского поселения осталось менее шести месяцев, избрание председателя Собрания депутатов - главы Дячкинского сельского поселения из состава Собрания депутатов Дячкинского сельского поселения осуществляется на первом заседании вновь избранного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 случае временного отсутствия или досрочного прекращения полномочий председателя Собрания депутатов – главы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депутатов Дячкинского сельского поселения, либо в случае отсутствия заместителя председателя Собрания депутатов Дячкинского сельского поселения – иной депутат, определяемый Собранием депутатов Дячкинского сельского поселения в соответствии с его Регламентом.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8. Кандидатуры на должность председателя Собрания депутатов - главы Дячкинского сельского поселения выдвигаются в предварительном порядке на собраниях депутатов, а также предлагаются непосредственно на заседании депутатами или депутатскими объединениями.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 случае досрочного прекращения полномочий председателя Собрания депутатов - главы Дячкинского сельского поселения кандидатуры на должность председателя Собрания депутатов - главы Дячкинского сельского поселения могут выдвигаться в предварительном порядке также на заседаниях постоянных комиссий, депутатских объединений.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Обсуждение кандидатур проводится в соответствии с Регламентом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По всем выдвинутым кандидатурам, давшим согласие баллотироваться, проводится обсуждение. Самоотводы принимаются без обсуждения и голосования.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Каждому кандидату до голосования предоставляется право выступить с программой деятельности в должности председателя Собрания депутатов - главы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Каждый депутат имеет право задавать вопросы кандидату, высказывать свое мнение по программе, агитировать «за» или «против» выдвинутой кандидатуры.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11. Выдвижение и обсуждение кандидатур прекращается по решению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12. Голосование и определение его результатов осуществляется в соответствии с настоящим Уставом и Регламентом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13. Избранным считается кандидат, за которого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14. Избранный председатель Собрания депутатов - глава Дячкинского сельского поселения вступает в должность одновременно с принятием соответствующего решения или в день, определенный таким решением.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15. О вступлении в должность председатель Собрания депутатов – глава Дячкинского сельского поселения издает постановление.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16. Полномочия председателя Собрания депутатов - главы Дячкинского сельского поселения прекращаются досрочно в случае: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смерти;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отставки по собственному желанию;</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признания судом недееспособным или ограниченно дееспособным;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отзыва избирателями;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11) установленной в судебном порядке стойкой неспособности по состоянию здоровья осуществлять полномочия председателя Собрания депутатов - главы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12) преобразования Дячкинского сельского поселения, осуществляемого в соответствии с частями 3, 31-1, 5, 72 статьи 13 Федерального закона «Об общих принципах организации местного самоуправления в Российской Федерации», а также в случае упразднения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13) увеличения численности избирателей Дячкинского сельского поселения более чем на 25 процентов, произошедшего вследствие изменения границ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14) утраты </w:t>
      </w:r>
      <w:proofErr w:type="spellStart"/>
      <w:r w:rsidRPr="00147DE6">
        <w:rPr>
          <w:rFonts w:ascii="Times New Roman" w:eastAsia="Times New Roman" w:hAnsi="Times New Roman" w:cs="Times New Roman"/>
          <w:sz w:val="24"/>
          <w:szCs w:val="24"/>
          <w:lang w:eastAsia="ru-RU"/>
        </w:rPr>
        <w:t>Дячкинским</w:t>
      </w:r>
      <w:proofErr w:type="spellEnd"/>
      <w:r w:rsidRPr="00147DE6">
        <w:rPr>
          <w:rFonts w:ascii="Times New Roman" w:eastAsia="Times New Roman" w:hAnsi="Times New Roman" w:cs="Times New Roman"/>
          <w:sz w:val="24"/>
          <w:szCs w:val="24"/>
          <w:lang w:eastAsia="ru-RU"/>
        </w:rPr>
        <w:t xml:space="preserve"> сельским поселением статуса муниципального образования в связи с его объединением с городским округом.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17. Решение о досрочном прекращении полномочий председателя Собрания депутатов - главы Дячкинского сельского поселения за исключением случаев, предусмотренных подпунктами 3, 4, 10, 12 и 14 пункта 16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председателя Собрания депутатов - главы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Если Собрание депутатов Дячкинского сельского поселения не принимает соответствующее решение в установленный срок, полномочия председателя Собрания депутатов - главы Дячкинского сельского поселения считаются прекращенными со дня, следующего за днем окончания данного срока.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18. В случае, если председатель Собрания депутатов - глава Дячкинского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председателя Собрания депутатов - главы Дячкинского сельского поселения либо на основании решения Собрания депутатов Дячкинского сельского поселения об удалении председателя Собрания депутатов - главы Дячкинского сельского поселения в отставку, обжалует данные правовой акт или решение в судебном порядке, Собрание депутатов Дячкинского сельского поселения не вправе принимать решение об избрании председателя Собрания депутатов - главы Дячкинского сельского поселения до вступления решения суда в законную силу.</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19. Председатель Собрания депутатов - глава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представляет Дячкинское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подписывает и обнародует в порядке, установленном настоящим Уставом, нормативные правовые акты, принятые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издает в пределах своих полномочий правовые акты;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вправе требовать созыва внеочередного заседания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обеспечивает осуществление органами местного самоуправления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исполняет полномочия председателя Собрания депутатов Дячкинского сельского поселения, в том числе: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представляет Собрание депутатов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депутатов Дячкинского сельского поселения, выдает доверенности на представление интересов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созывает заседания Собрания депутатов Дячкинского сельского поселения и председательствует на его заседаниях;</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издает постановления и распоряжения по вопросам организации деятельности Собрания депутатов Дячкинского сельского поселения, подписывает решения Собрания депутатов Дячкинского сельского поселения,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осуществляет организацию деятельности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оказывает содействие депутатам Собрания депутатов Дячкинского сельского поселения в осуществлении ими своих полномочий;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организует в Собрании депутатов Дячкинского сельского поселения прием граждан, рассмотрение их обращений;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вносит в Собрание депутатов Дячкинского сельского поселения проекты Регламента Собрания депутатов Дячкинского сельского поселения, перспективных и текущих планов работы Собрания депутатов Дячкинского сельского поселения и иных документов, связанных с организацией деятельности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представляет депутатам проект повестки дня заседания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подписывает протоколы заседаний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решает иные вопросы в соответствии с федеральным и областным законодательством, настоящим Уставом и решениями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осуществляет иные полномочия в соответствии с федеральным и областным законодательством, настоящим Уставом.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20. Председатель Собрания депутатов - глава Дячкинского сельского поселения представляет Собранию депутатов Дячкинского сельского поселения ежегодные отчеты о результатах своей деятельности, в том числе о решении вопросов, поставленных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21. Председатель Собрания депутатов - глава Дячкинского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31. Заместитель председателя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Заместитель председателя Собрания депутатов Дячкинского сельского поселения избирается открытым голосованием на срок полномочий избравшего его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В случае досрочного освобождения заместителя председателя Собрания депутатов Дячкинского сельского поселения от занимаемой должности, заместитель председателя Собрания депутатов Дячкинского сельского поселения избирается на оставшийся срок полномочий Собрания депутатов Дячкинского сельского поселения.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Кандидатуры для избрания на должность заместителя председателя Собрания депутатов Дячкинского сельского поселения могут вноситься председателем Собрания депутатов - главой Дячкинского сельского поселения, депутатами Собрания депутатов Дячкинского сельского поселения.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Решение об избрании заместителя председателя Собрания депутатов Дячкинского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w:t>
      </w:r>
      <w:r w:rsidRPr="00147DE6">
        <w:rPr>
          <w:rFonts w:ascii="Times New Roman" w:eastAsia="Times New Roman" w:hAnsi="Times New Roman" w:cs="Times New Roman"/>
          <w:sz w:val="24"/>
          <w:szCs w:val="24"/>
          <w:lang w:eastAsia="ru-RU"/>
        </w:rPr>
        <w:lastRenderedPageBreak/>
        <w:t>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Заместитель председателя Собрания депутатов Дячкинского сельского поселения досрочно освобождается от занимаемой должности в случае: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досрочного прекращения его полномочий как депутата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отставки по собственному желанию;</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выражения ему недоверия Собранием депутатов Дячкинского сельского поселения в связи с ненадлежащим исполнением полномочий заместителя председателя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в иных случаях, установленных федеральными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Решение Собрания депутатов Дячкинского сельского поселения о досрочном освобождении заместителя председателя Собрания депутатов Дячкинского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Заместитель председателя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исполняет полномочия председателя Собрания депутатов – главы Дячкинского сельского поселения в случае его временного отсутствия,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координирует деятельность комиссий и рабочих групп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по поручению председателя Собрания депутатов - главы Дячкинского сельского поселения решает вопросы внутреннего распорядка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32. Администрация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Администрация Дячкинского сельского поселения является исполнительно-распорядительным органом муниципального образования «Дячкинское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Администрацию Дячкинского сельского поселения возглавляет глава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Администрация Дячкинского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Администрация Дячкинского сельского поселения является главным распорядителем средств бюджета Дячкинского сельского поселения, предусмотренных на содержание Администрации Дячкинского сельского поселения и реализацию возложенных на нее полномочий.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Администрация Дячкинского сельского поселения подотчетна главе Администрации Дячкинского сельского поселения, подконтрольна главе Администрации Дячкинского сельского поселения и Собранию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Главой Администрации Дячкинского сельского поселения может быть создан совещательный орган - коллегия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7. В случаях, предусмотренных федеральными и областными законами, решениями Собрания депутатов Дячкинского сельского поселения и правовыми актами Администрации Дячкинского сельского поселения, при Администрации Дячкинского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Дячкинского </w:t>
      </w:r>
      <w:r w:rsidRPr="00147DE6">
        <w:rPr>
          <w:rFonts w:ascii="Times New Roman" w:eastAsia="Times New Roman" w:hAnsi="Times New Roman" w:cs="Times New Roman"/>
          <w:sz w:val="24"/>
          <w:szCs w:val="24"/>
          <w:lang w:eastAsia="ru-RU"/>
        </w:rPr>
        <w:lastRenderedPageBreak/>
        <w:t>сельского поселения устанавливается Собранием депутатов Дячкинского сельского поселения или главой Администрации Дячкинского сельского поселения в соответствии с их полномочиями, установленными федеральными и областными законами, настоящим Уставом.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Порядок организации работы Администрации Дячкинского сельского поселения устанавливается Регламентом Администрации Дячкинского сельского поселения, который утверждается правовым актом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33. Глава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Главой Администрации Дячкинского сельского поселения является лицо, назначаемое на должность главы Администрации Дячкинского сельского поселения по контракту, заключаемому по результатам конкурса на замещение указанной должности.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Контракт с главой Администрации Дячкинского сельского поселения заключается на срок полномочий Собрания депутатов Дячкинского сельского поселения, принявшего решение о назначении лица на должность главы Администрации Дячкинского сельского поселения (до дня начала работы Собрания депутатов Дячкинского сельского поселения нового созыва), но не менее чем на два года.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Условия контракта для главы Администрации Дячкинского сельского поселения утверждаются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Порядок проведения конкурса на замещение должности главы Администрации Дячкинского сельского поселения устанавливается Собранием депутатов Дячкинского сельского поселения.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Общее число членов конкурсной комиссии в </w:t>
      </w:r>
      <w:proofErr w:type="spellStart"/>
      <w:r w:rsidRPr="00147DE6">
        <w:rPr>
          <w:rFonts w:ascii="Times New Roman" w:eastAsia="Times New Roman" w:hAnsi="Times New Roman" w:cs="Times New Roman"/>
          <w:sz w:val="24"/>
          <w:szCs w:val="24"/>
          <w:lang w:eastAsia="ru-RU"/>
        </w:rPr>
        <w:t>Дячкинском</w:t>
      </w:r>
      <w:proofErr w:type="spellEnd"/>
      <w:r w:rsidRPr="00147DE6">
        <w:rPr>
          <w:rFonts w:ascii="Times New Roman" w:eastAsia="Times New Roman" w:hAnsi="Times New Roman" w:cs="Times New Roman"/>
          <w:sz w:val="24"/>
          <w:szCs w:val="24"/>
          <w:lang w:eastAsia="ru-RU"/>
        </w:rPr>
        <w:t xml:space="preserve"> сельском поселении устанавливается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Половина членов конкурсной комиссии назначаются Собранием депутатов Дячкинского сельского поселения, а другая половина – главой Администрации Тарасовского района.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Лицо назначается на должность главы Администрации Дячкинского сельского поселения Собранием депутатов Дячкинского сельского поселения из числа кандидатов, представленных конкурсной комиссией по результатам конкурса.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Контракт с главой Администрации Дячкинского сельского поселения заключается председателем Собрания депутатов - главой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Глава Администрации Дячкинского сельского поселения, осуществляющий свои полномочия на основе контракта: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подконтролен и подотчетен Собранию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представляет Собранию депутатов Дячкинского сельского поселения ежегодные отчеты о результатах своей деятельности и деятельности Администрации Дячкинского сельского поселения, в том числе о решении вопросов, поставленных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обеспечивает осуществление Администрацией Дячкинского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4) обязан сообщить в письменной форме председателю Собрания депутатов - главе Дячкинского сельского поселения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w:t>
      </w:r>
      <w:r w:rsidRPr="00147DE6">
        <w:rPr>
          <w:rFonts w:ascii="Times New Roman" w:eastAsia="Times New Roman" w:hAnsi="Times New Roman" w:cs="Times New Roman"/>
          <w:sz w:val="24"/>
          <w:szCs w:val="24"/>
          <w:lang w:eastAsia="ru-RU"/>
        </w:rPr>
        <w:lastRenderedPageBreak/>
        <w:t>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подпунктом.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Глава Администрации Дячкинского сельского поселения представляет Дячкинское сельское поселение в Совете муниципальных образований Ростовской области.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7. Глава Администрации Дячкинского сельского поселения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Глава Администрации Дячкинского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Глава Администрации Дячкинского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Денежное содержание главе Администрации Дячкинского сельского поселения устанавливается решением Собрания депутатов Дячкинского сельского поселения в соответствии с федеральными и областными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В случае временного отсутствия главы Администрации Дячкинского сельского поселения его обязанности исполняет руководитель структурного подразделения Администрации Дячкинского сельского поселения или иное должностное лицо Администрации Дячкинского сельского поселения, определяемое главой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В случае </w:t>
      </w:r>
      <w:proofErr w:type="spellStart"/>
      <w:r w:rsidRPr="00147DE6">
        <w:rPr>
          <w:rFonts w:ascii="Times New Roman" w:eastAsia="Times New Roman" w:hAnsi="Times New Roman" w:cs="Times New Roman"/>
          <w:sz w:val="24"/>
          <w:szCs w:val="24"/>
          <w:lang w:eastAsia="ru-RU"/>
        </w:rPr>
        <w:t>неиздания</w:t>
      </w:r>
      <w:proofErr w:type="spellEnd"/>
      <w:r w:rsidRPr="00147DE6">
        <w:rPr>
          <w:rFonts w:ascii="Times New Roman" w:eastAsia="Times New Roman" w:hAnsi="Times New Roman" w:cs="Times New Roman"/>
          <w:sz w:val="24"/>
          <w:szCs w:val="24"/>
          <w:lang w:eastAsia="ru-RU"/>
        </w:rPr>
        <w:t xml:space="preserve"> главой Администрации Дячкинского сельского поселения соответствующего распоряжения Администрации Дячкинского сельского поселения, обязанности главы Администрации Дячкинского сельского поселения в период его временного отсутствия исполняет руководитель структурного подразделения Администрации Дячкинского сельского поселения или иное должностное лицо Администрации Дячкинского сельского поселения, установленное Регламентом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 случае если Регламентом Администрации Дячкинского сельского поселения не определен муниципальный служащий, исполняющий обязанности главы Администрации Дячкинского сельского поселения, либо в случае отсутствия данного муниципального служащего, обязанности главы Администрации Дячкинского сельского поселения исполняет муниципальный служащий Администрации Дячкинского сельского поселения, определяемый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11. Полномочия представителя нанимателя (работодателя) в отношении главы Администрации Дячкинского сельского поселения делегируются в соответствии с частью 4 статьи 2 Областного закона от 9 октября 2007 года № 786-ЗС «О муниципальной службе в Ростовской области» главе Администрации Дячкинского сельского поселения, за исключением полномочий, предусмотренных статьями 72-76, частью первой статьи 841 Трудового кодекса Российской </w:t>
      </w:r>
      <w:r w:rsidRPr="00147DE6">
        <w:rPr>
          <w:rFonts w:ascii="Times New Roman" w:eastAsia="Times New Roman" w:hAnsi="Times New Roman" w:cs="Times New Roman"/>
          <w:sz w:val="24"/>
          <w:szCs w:val="24"/>
          <w:lang w:eastAsia="ru-RU"/>
        </w:rPr>
        <w:lastRenderedPageBreak/>
        <w:t>Федерации, частью 6, частью 11 статьи 37 Федерального закона «Об общих принципах организации местного самоуправления в Российской Федерации», статьями 8, 9, 11 Федерального закона от 25 декабря 2008 года № 273-ФЗ «О противодействии коррупции», статьями 141, 15 Федерального закона от 2 марта 2007 года № 25-ФЗ «О муниципальной службе в Российской Федерации», статьями 12, 121 Областного закона от 9 октября 2007 года № 786-ЗС «О муниципальной службе в Ростовской области», статьей 35 настоящего Устава.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34. Полномочия главы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Глава Администрации Дячкинского сельского поселения руководит Администрацией Дячкинского сельского поселения на принципах единоначалия.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Глава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от имени Дячкинского сельского поселения приобретает и осуществляет имущественные и иные права и обязанности, выступает в суде без доверенности;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представляет Администрацию Дячкинского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 от имени Администрации Дячкинского сельского поселения, выдает доверенности на представление ее интересов;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организует взаимодействие Администрации Дячкинского сельского поселения с председателем Собрания депутатов – главой Дячкинского сельского поселения и Собранием депутатов Дячкинского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взаимодействует с Губернатором Ростовской области, Правительством Ростовской области и иными органами исполнительной власти Ростовской области;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в соответствии с областным законом принимает участие в заседаниях Правительства Ростовской области;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в случаях и порядке, установленных Губернатором Ростовской области, вносит проекты правовых актов Губернатора Ростовской области и Правительства Ростовской области;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обеспечивает составление и внесение в Собрание депутатов Дячкинского сельского поселения бюджета Дячкинского сельского поселения и отчета о его исполнении, исполнение бюджета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вносит в Собрание депутатов Дячкинского сельского поселения проекты нормативных правовых актов Собрания депутатов Дячкинского сельского поселения, предусматривающих установление, изменение и отмену местных налогов и сборов, осуществление расходов из средств бюджета Дячкинского сельского поселения, и дает заключения на проекты таких нормативных правовых актов;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организует разработку, утверждение и исполнение муниципальных программ;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11) издает в пределах своих полномочий правовые акты;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12) вносит проекты решений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13) утверждает штатное расписание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14) является представителем нанимателя (работодателем) в отношении муниципальных служащих, проходящих муниципальную службу в Администрации Дячкинского сельского поселения, иных работников Администрации Дячкинского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15) ведет прием граждан, рассматривает обращения граждан по вопросам, относящимся к его компетенции;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16) осуществляет иные полномочия в соответствии с федеральным и областным законодательством, настоящим Уставом.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35. Досрочное прекращение полномочий главы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Полномочия главы Администрации Дячкинского сельского поселения, осуществляемые на основе контракта, прекращаются досрочно в случае: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смерти;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отставки по собственному желанию;</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расторжения контракта в соответствии с частями 11 или 111 статьи 37 Федерального закона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признания судом недееспособным или ограниченно дееспособным;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признания судом безвестно отсутствующим или объявления умершим;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вступления в отношении его в законную силу обвинительного приговора суда;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выезда за пределы Российской Федерации на постоянное место жительства;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11) преобразования муниципального образования «Дячкинское сельское поселение», осуществляемого в соответствии с частями 3, 31-1, 5, 72 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«Дячкинское сельское поселение»;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12) увеличения численности избирателей муниципального образования «Дячкинское сельское поселение» более чем на 25 процентов, произошедшего вследствие изменения границ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13) утраты </w:t>
      </w:r>
      <w:proofErr w:type="spellStart"/>
      <w:r w:rsidRPr="00147DE6">
        <w:rPr>
          <w:rFonts w:ascii="Times New Roman" w:eastAsia="Times New Roman" w:hAnsi="Times New Roman" w:cs="Times New Roman"/>
          <w:sz w:val="24"/>
          <w:szCs w:val="24"/>
          <w:lang w:eastAsia="ru-RU"/>
        </w:rPr>
        <w:t>Дячкинским</w:t>
      </w:r>
      <w:proofErr w:type="spellEnd"/>
      <w:r w:rsidRPr="00147DE6">
        <w:rPr>
          <w:rFonts w:ascii="Times New Roman" w:eastAsia="Times New Roman" w:hAnsi="Times New Roman" w:cs="Times New Roman"/>
          <w:sz w:val="24"/>
          <w:szCs w:val="24"/>
          <w:lang w:eastAsia="ru-RU"/>
        </w:rPr>
        <w:t xml:space="preserve"> сельским поселением статуса муниципального образования в связи с его объединением с городским округом;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14) вступления в должность Главы Дячкинского сельского поселения, исполняющего полномочия главы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Решение о досрочном прекращении полномочий главы Администрации Дячкинского сельского поселения за исключением случаев, предусмотренных подпунктами 3, 4, 11, 12, 13 пункта 1 настоящей статьи, принимается Собранием депутатов Дячкинского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Контракт с главой Администрации Дячкинского сельского поселения может быть расторгнут по соглашению сторон или в судебном порядке на основании заявления: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Собрания депутатов Дячкинского сельского поселения или председателя Собрания депутатов – главы Дячкинского сельского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2) Губернатора Ростовской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и областными законами, а также в связи с несоблюдением ограничений, установленных частью 9 статьи 37 Федерального закона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главы Администрации Дячкинского сельского поселения – в связи с нарушениями условий контракта органами местного самоуправления Дячкинского сельского поселения и (или) органами государственной власти Ростовской области.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В случае досрочного прекращения полномочий главы Администрации Дячкинского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руководитель структурного подразделения Администрации Дячкинского сельского поселения или иной муниципальный служащий в соответствии с Регламентом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 случае если Регламентом Администрации Дячкинского сельского поселения не определен муниципальный служащий, исполняющий обязанности главы Администрации Дячкинского сельского поселения, либо в случае отсутствия данного муниципального служащего, обязанности главы Администрации Дячкинского сельского поселения исполняет муниципальный служащий Администрации Дячкинского сельского поселения, определяемый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36. Структура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В структуру Администрации Дячкинского сельского поселения входят: глава Администрации Дячкинского сельского поселения, структурные подразделения Администрации Дячкинского сельского поселения, должности муниципальной службы, должности по техническому обеспечению деятельности Администрации Дячкинского сельского поселения, не входящие в состав структурных подразделений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Структура Администрации Дячкинского сельского поселения утверждается Собранием депутатов Дячкинского сельского поселения по представлению главы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Штатное расписание Администрации Дячкинского сельского поселения утверждается главой Администрации Дячкинского сельского поселения на основе структуры Администрации Дячкинского сельского поселения исходя из расходов на содержание Администрации Дячкинского сельского поселения, предусмотренных бюджетом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Глава Администрации Дячкинского сельского поселения назначает и увольняет работников Администрации Дячкинского сельского поселения, осуществляет иные полномочия в отношении работников Администрации Дячкинского сельского поселения в соответствии с федеральным и областным законодательством о муниципальной службе и трудовым законодательством.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Полномочия и порядок организации работы структурных подразделений Администрации Дячкинского сельского поселения определяются Регламентом Администрации Дячкинского сельского поселения и (или) положениями об этих подразделениях, утверждаемыми главой Администрации Дячкинского сельского поселения. Структурные подразделения Администрации Дячкинского сельского поселения не обладают правами юридического лица.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Руководители структурных подразделений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организуют работу структурного подразделения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2) разрабатывают и вносят главе Администрации Дячкинского сельского поселения проекты правовых актов и иные предложения в пределах своей компетенции;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рассматривают обращения граждан, ведут прием граждан по вопросам, относящимся к их компетенции;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решают иные вопросы в соответствии с федеральным и областным законодательством, настоящим Уставом.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37. Полномочия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Администрация Дячкинского сельского поселения под руководством главы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обеспечивает составление проекта бюджета Дячкинского сельского поселения, исполнение бюджета Дячкинского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отчета об исполнении бюджета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разрабатывает проекты муниципальных правовых актов об установлении, изменении и отмене местных налогов и сборов Дячкинского сельского поселения в соответствии с законодательством Российской Федерации о налогах и сборах;</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осуществляет владение, пользование и распоряжение имуществом, находящимся в муниципальной собственности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организует в границах Дячкинского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5) обеспечивает проживающих в </w:t>
      </w:r>
      <w:proofErr w:type="spellStart"/>
      <w:r w:rsidRPr="00147DE6">
        <w:rPr>
          <w:rFonts w:ascii="Times New Roman" w:eastAsia="Times New Roman" w:hAnsi="Times New Roman" w:cs="Times New Roman"/>
          <w:sz w:val="24"/>
          <w:szCs w:val="24"/>
          <w:lang w:eastAsia="ru-RU"/>
        </w:rPr>
        <w:t>Дячкинском</w:t>
      </w:r>
      <w:proofErr w:type="spellEnd"/>
      <w:r w:rsidRPr="00147DE6">
        <w:rPr>
          <w:rFonts w:ascii="Times New Roman" w:eastAsia="Times New Roman" w:hAnsi="Times New Roman" w:cs="Times New Roman"/>
          <w:sz w:val="24"/>
          <w:szCs w:val="24"/>
          <w:lang w:eastAsia="ru-RU"/>
        </w:rPr>
        <w:t xml:space="preserve">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1611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создает условия для предоставления транспортных услуг населению и организует транспортное обслуживание населения в границах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участвует в профилактике терроризма и экстремизма, а также в минимизации и (или) ликвидации последствий проявлений терроризма и экстремизма в границах Дячкинского сельского поселения, в том числе осуществляет полномочия в области противодействия терроризма в соответствии со статьей 52 Федерального закона от 6 марта 2006 года № 35-ФЗ «О противодействии терроризму»;</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Дячкинского сельского поселения, социальную и культурную адаптацию мигрантов, профилактику межнациональных (межэтнических) конфликтов;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участвует в предупреждении и ликвидации последствий чрезвычайных ситуаций в границах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обеспечивает первичные меры пожарной безопасности в границах населенных пунктов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11) создает условия для обеспечения жителей Дячкинского сельского поселения услугами связи, общественного питания, торговли и бытового обслуживания;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12) создает условия для организации досуга и обеспечения жителей Дячкинского сельского поселения услугами организаций культуры;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13)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w:t>
      </w:r>
      <w:proofErr w:type="spellStart"/>
      <w:r w:rsidRPr="00147DE6">
        <w:rPr>
          <w:rFonts w:ascii="Times New Roman" w:eastAsia="Times New Roman" w:hAnsi="Times New Roman" w:cs="Times New Roman"/>
          <w:sz w:val="24"/>
          <w:szCs w:val="24"/>
          <w:lang w:eastAsia="ru-RU"/>
        </w:rPr>
        <w:t>Дячкинском</w:t>
      </w:r>
      <w:proofErr w:type="spellEnd"/>
      <w:r w:rsidRPr="00147DE6">
        <w:rPr>
          <w:rFonts w:ascii="Times New Roman" w:eastAsia="Times New Roman" w:hAnsi="Times New Roman" w:cs="Times New Roman"/>
          <w:sz w:val="24"/>
          <w:szCs w:val="24"/>
          <w:lang w:eastAsia="ru-RU"/>
        </w:rPr>
        <w:t xml:space="preserve"> сельском поселении;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14) обеспечивает условия для развития на территории Дячкинского сельского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15) создает условия для массового отдыха жителей Дячкинского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16) организует формирование архивных фондов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17) участвует в организации деятельности по накоплению (в том числе раздельному накоплению) и транспортированию твердых коммунальных отходов;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18) организует подготовку правил благоустройства территории Дячкинского сельского поселения, осуществляет муниципальный контроль в сфере благоустройства, предметом которого является соблюдение правил благоустройства территории Дячкинского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организует благоустройство территории Дячкинского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населенных пунктов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19) осуществляет муниципальный лесной контроль;</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Дячкинского сельского поселения, изменяет, аннулирует такие наименования, размещает информацию в государственном адресном реестре;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22) организует оказание ритуальных услуг и обеспечивает содержание мест захоронения;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23) осуществляет мероприятия по обеспечению безопасности людей на водных объектах, охране их жизни и здоровья;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25) представляет в уполномоченный орган исполнительной власти Ростовской области предложения о признании территории лечебно-оздоровительной местностью или курортом местного значения, осуществляет развитие и обеспечение охраны лечебно-оздоровительных местностей и курортов местного значения на территории Дячкинского сельского поселения, а также осуществляет муниципальный контроль в области охраны и использования особо охраняемых природных территорий местного значения;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26) содействует развитию сельскохозяйственного производства, создает условия для развития малого и среднего предпринимательства;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27) организует и осуществляет мероприятия по работе с детьми и молодежью в </w:t>
      </w:r>
      <w:proofErr w:type="spellStart"/>
      <w:r w:rsidRPr="00147DE6">
        <w:rPr>
          <w:rFonts w:ascii="Times New Roman" w:eastAsia="Times New Roman" w:hAnsi="Times New Roman" w:cs="Times New Roman"/>
          <w:sz w:val="24"/>
          <w:szCs w:val="24"/>
          <w:lang w:eastAsia="ru-RU"/>
        </w:rPr>
        <w:t>Дячкинском</w:t>
      </w:r>
      <w:proofErr w:type="spellEnd"/>
      <w:r w:rsidRPr="00147DE6">
        <w:rPr>
          <w:rFonts w:ascii="Times New Roman" w:eastAsia="Times New Roman" w:hAnsi="Times New Roman" w:cs="Times New Roman"/>
          <w:sz w:val="24"/>
          <w:szCs w:val="24"/>
          <w:lang w:eastAsia="ru-RU"/>
        </w:rPr>
        <w:t xml:space="preserve"> сельском поселении;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w:t>
      </w:r>
      <w:r w:rsidRPr="00147DE6">
        <w:rPr>
          <w:rFonts w:ascii="Times New Roman" w:eastAsia="Times New Roman" w:hAnsi="Times New Roman" w:cs="Times New Roman"/>
          <w:sz w:val="24"/>
          <w:szCs w:val="24"/>
          <w:lang w:eastAsia="ru-RU"/>
        </w:rPr>
        <w:lastRenderedPageBreak/>
        <w:t>обследования многоквартирных домов, помещения в которых составляют муниципальный жилищный фонд в границах Дячкинского сельского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30)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31) обеспечивает выполнение работ, необходимых для создания искусственных земельных участков для нужд Дячкинского сельского поселения в соответствии с федеральным законом;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32) осуществляет меры по противодействию коррупции в границах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голосования по вопросам изменения границ, преобразования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35) организует сбор статистических показателей, характеризующих состояние экономики и социальной сферы Дячкинского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36) вправе учреждать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Дячкинского сельского поселения официальной информации о социально-экономическом и культурном развитии Дячкинского сельского поселения, о развитии его общественной инфраструктуры и иной официальной информации, может выступать соучредителем межмуниципального печатного средства массовой информации;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37) осуществляет международные и внешнеэкономические связи в соответствии с федеральными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38) организует профессиональное образование и дополнительное профессиональное образование председателя Собрания депутатов – главы Дячкинского сельского поселения, депутатов Собрания депутатов Дячкинского сельского поселения,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40) организует и осуществляет муниципальный контроль на территории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41) разрабатывает и принимает административные регламенты проведения проверок при осуществлении муниципального контроля;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42) организует и проводит мониторинг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43) вправе создавать муниципальную пожарную охрану;</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44) разрабатывает и утверждает программы комплексного развития систем коммунальной инфраструктуры Дячкинского сельского поселения, программы комплексного развития транспортной инфраструктуры Дячкинского сельского поселения, программы комплексного развития социальной инфраструктуры Дячкинского сельского поселения, требования к которым устанавливаются Правительством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45) осуществляет полномочия по организации теплоснабжения, предусмотренные Федеральным законом «О теплоснабжении»;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46) участвует в соответствии с федеральным законом в выполнении комплексных кадастровых работ;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47)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компетенции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48) исполняет иные полномочия по решению вопросов местного значения в соответствии с федеральными законами, настоящим Уставом.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Администрация Дячкинского сельского поселения вправе привлекать граждан к выполнению на добровольной основе социально значимых для Дячкинского сельского поселения работ (в том числе дежурств) в целях решения вопросов местного значения, предусмотренных пунктами 71 - 9, 15 и 19 части 1 статьи 14 Федерального закона «Об общих принципах организации местного самоуправления в Российской Федерации». Постановление Администрации Дячкинского сельского поселения о привлечении граждан к выполнению на добровольной основе социально значимых для Дячкинского сельского поселения работ должно быть опубликовано (обнародовано) не позднее, чем за семь дней до дня проведения указанных работ.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К выполнению социально значимых работ могут привлекаться совершеннолетние трудоспособные жители Дячкинского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Администрация Дячкинского сельского поселения исполняет отдельные государственные полномочия, переданные органам местного самоуправления Дячкинского сельского поселения, в соответствии с федеральными и областными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38. Избирательная комиссия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Избирательная комиссия Дячкинского сельского поселения является муниципальным органом, который не входит в структуру органов местного самоуправления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Избирательная комиссия Дячкинского сельского поселения формируется Собранием депутатов Дячкинского сельского поселения в соответствии с Федеральным законом «Об основных гарантиях избирательных прав и права на участие в референдуме граждан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Избирательная комиссия Дячкинского сельского поселения формируется в составе восьми членов с правом решающего голоса сроком на 5 лет.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Избирательная комиссия Дячкинского сельского поселения организует подготовку и проведение муниципальных выборов, местного референдума, голосования по отзыву депутата Собрания депутатов Дячкинского сельского поселения, председателя Собрания депутатов - главы Дячкинского сельского поселения, голосования по вопросам изменения границ Дячкинского сельского поселения, осуществляет иные полномочия в соответствии с федеральными и областными законами, настоящим Уставом.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5. Деятельность Избирательной комиссии Дячкинского сельского поселения осуществляется коллегиально.</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Избирательная комиссия Дячкинского сельского поселения принимает постановления.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Председатель Избирательной комиссии Дячкинского сельского поселения, заместитель председателя и секретарь Избирательной комиссии Дячкинского сельского поселения избираются тайным голосованием на ее первом заседании из числа членов Избирательной комиссии Дячкинского сельского поселения с правом решающего голоса на срок ее полномочий в порядке, установленном Федеральным законом «Об основных гарантиях избирательных прав и права на участие в референдуме граждан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Председатель Избирательной комиссии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представляет Избирательную комиссию Дячкинского сельского поселения во взаимоотношениях с органами местного самоуправления, органами государственной власти, гражданами и организациями, без доверенности действует от имени Избирательной комиссии Дячкинского сельского поселения, выдает доверенности на представление интересов Избирательной комиссии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организует работу Избирательной комиссии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созывает и ведет заседания Избирательной комиссии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подписывает постановления Избирательной комиссии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распределяет обязанности между членами Избирательной комиссии Дячкинского сельского поселения для организации работы по исполнению принимаемых Избирательной комиссией Дячкинского сельского поселения постановлений;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дает поручения заместителю председателя, секретарю и членам Избирательной комиссии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организует в Избирательной комиссии Дячкинского сельского поселения прием граждан, рассмотрение их обращений;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осуществляет иные полномочия, предусмотренные федеральными и областными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Заместитель председателя Избирательной комиссии Дячкинского сельского поселения оказывает содействие председателю Избирательной комиссии Дячкинского сельского поселения в осуществлении возложенных на него полномочий, выполняет его поручения, а в отсутствие председателя Избирательной комиссии Дячкинского сельского поселения исполняет его обязанности.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Полномочия Избирательной комиссии Дячкинского сельского поселения могут возлагаться на территориальную избирательную комиссию в порядке, установленном Федеральным законом «Об основных гарантиях избирательных прав и права на участие в референдуме граждан Российской Федерации». В этом случае Избирательная комиссия Дячкинского сельского поселения не формируется.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Глава 5. Статус депутата Собрания депутатов Дячкинского сельского поселения, председателя Собрания депутатов - главы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39. Статус депутата Собрания депутатов Дячкинского сельского поселения, председателя Собрания депутатов - главы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Председатель Собрания депутатов - глава Дячкинского сельского поселения является выборным должностным лицом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Депутату Собрания депутатов Дячкинского сельского поселения, председателю Собрания депутатов - главе Дячкинского сельского поселения обеспечиваются условия для беспрепятственного осуществления своих полномочий.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Полномочия депутата Собрания депутатов Дячкинского сельского поселения начинаются со дня его избрания и прекращаются со дня начала работы Собрания депутатов Дячкинского сельского поселения нового созыва.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Полномочия председателя Собрания депутатов - главы Дячкинского сельского поселения начинаются со дня его вступления в должность и прекращаются в день вступления в должность вновь избранного председателя Собрания депутатов - главы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Срок полномочий депутата Собрания депутатов Дячкинского сельского поселения составляет 5 лет.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Председатель Собрания депутатов - глава Дячкинского сельского поселения избирается на срок полномочий избравшего его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6. Председатель Собрания депутатов – глава Дячкинского сельского поселения, заместитель председателя Собрания депутатов Дячкинского </w:t>
      </w:r>
      <w:proofErr w:type="gramStart"/>
      <w:r w:rsidRPr="00147DE6">
        <w:rPr>
          <w:rFonts w:ascii="Times New Roman" w:eastAsia="Times New Roman" w:hAnsi="Times New Roman" w:cs="Times New Roman"/>
          <w:sz w:val="24"/>
          <w:szCs w:val="24"/>
          <w:lang w:eastAsia="ru-RU"/>
        </w:rPr>
        <w:t>сельского поселения</w:t>
      </w:r>
      <w:proofErr w:type="gramEnd"/>
      <w:r w:rsidRPr="00147DE6">
        <w:rPr>
          <w:rFonts w:ascii="Times New Roman" w:eastAsia="Times New Roman" w:hAnsi="Times New Roman" w:cs="Times New Roman"/>
          <w:sz w:val="24"/>
          <w:szCs w:val="24"/>
          <w:lang w:eastAsia="ru-RU"/>
        </w:rPr>
        <w:t xml:space="preserve"> и иные депутаты Собрания депутатов Дячкинского сельского поселения осуществляют свои полномочия на непостоянной основе.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Гарантии осуществления полномочий депутата Собрания депутатов Дячкинского сельского поселения, председателя Собрания депутатов – главы Дячкинского сельского поселения устанавливаются настоящим Уставом в соответствии с федеральными законами и областными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Председатель Собрания депутатов – глава Дячкинского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Депутаты Собрания депутатов Дячкинского сельского поселения не могут замещать должности муниципальной службы, быть депутатами законодательных (представительных) органов государственной власти.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Депутаты Собрания депутатов Дячкинского сельского поселения, председатель Собрания депутатов – глава Дячкинского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Полномочия депутата Собрания депутатов Дячкинского сельского поселения, председателя Собрания депутатов – главы Дячкинского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Собрания депутатов Дячкинского сельского поселения, председателем Собрания депутатов – главой </w:t>
      </w:r>
      <w:r w:rsidRPr="00147DE6">
        <w:rPr>
          <w:rFonts w:ascii="Times New Roman" w:eastAsia="Times New Roman" w:hAnsi="Times New Roman" w:cs="Times New Roman"/>
          <w:sz w:val="24"/>
          <w:szCs w:val="24"/>
          <w:lang w:eastAsia="ru-RU"/>
        </w:rPr>
        <w:lastRenderedPageBreak/>
        <w:t>Дячкинского сельского поселения, проводится по решению Губернатора Ростовской области в порядке, установленном областным законом.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11. При выявлении в результате проверки, проведенной в соответствии с пунктом 10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депутата Собрания депутатов Дячкинского сельского поселения, председателя Собрания депутатов – главы Дячкинского сельского поселения или применении в отношении указанных лиц иной меры ответственности в Собрание депутатов Дячкинского сельского поселения или в суд.</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Решение о досрочном прекращении полномочий депутата Собрания депутатов Дячкинского сельского поселения, председателя Собрания депутатов – главы Дячкинского сельского поселения в случае несоблюдения ими указанных ограничений, запретов и неисполнения указанных обязанностей принимается Собранием депутатов Дячкинского сельского поселения не позднее чем через 30 дней со дня появления оснований для досрочного прекращения полномочий.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12. К депутату Собрания депутатов Дячкинского сельского поселения, председателю Собрания депутатов – главе Дячкинского сельского поселения,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предупреждение;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освобождение депутата Собрания депутатов Дячкинского сельского поселения от должности в Собрании депутатов Дячкинского сельского поселения с лишением права занимать должности в Собрании депутатов Дячкинского сельского поселения до прекращения срока его полномочий;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запрет занимать должности в Собрании депутатов Дячкинского сельского поселения до прекращения срока его полномочий;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запрет исполнять полномочия на постоянной основе до прекращения срока его полномочий.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13. Порядок принятия решения о применении к депутату Собрания депутатов Дячкинского сельского поселения, председателю Собрания депутатов - главе Дячкинского сельского поселения мер ответственности, указанных в пункте 12 настоящей статьи, определяется решением Собрания депутатов Дячкинского сельского поселения в соответствии с Областным законом от 12 мая 2009 года № 218-ЗС «О противодействии коррупции в Ростовской области».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14. Гарантии прав депутата Собрания депутатов Дячкинского сельского поселения, председателя Собрания депутатов – главы Дячкинского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депутата Собрания депутатов Дячкинского сельского поселения, председателя Собрания депутатов – главы Дячкинского сельского поселения, занимаемого ими жилого и (или) служебного помещения, их багажа, личных и служебных транспортных средств, </w:t>
      </w:r>
      <w:r w:rsidRPr="00147DE6">
        <w:rPr>
          <w:rFonts w:ascii="Times New Roman" w:eastAsia="Times New Roman" w:hAnsi="Times New Roman" w:cs="Times New Roman"/>
          <w:sz w:val="24"/>
          <w:szCs w:val="24"/>
          <w:lang w:eastAsia="ru-RU"/>
        </w:rPr>
        <w:lastRenderedPageBreak/>
        <w:t>переписки, используемых ими средств связи, принадлежащих им документов устанавливаются федеральными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15. Депутат Собрания депутатов Дячкинского сельского поселения, председатель Собрания депутатов – глава Дячкинского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депутатов Дячкинского сельского поселения, председателя Собрания депутатов – главы Дячкинского сельского поселения, в том числе по истечении срока их полномочий. Данное положение не распространяется на случаи, когда депутатом Собрания депутатов Дячкинского сельского поселения, председателем Собрания депутатов – главой Дячкинского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16. Полномочия депутата Собрания депутатов Дячкинского сельского поселения прекращаются досрочно в случае: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смерти;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отставки по собственному желанию;</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отзыва избирателями;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досрочного прекращения полномочий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17. Полномочия депутата Собрания депутатов Дячкинского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18. Решение Собрания депутатов Дячкинского сельского поселения о досрочном прекращении полномочий депутата Собрания депутатов Дячкинского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Дячкинского сельского поселения, - не позднее чем через три месяца со дня появления такого основания.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Статья 40. Право на получение и распространение информации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 При обращении депутата Собрания депутатов Дячкинского сельского поселения, председателя Собрания депутатов – главы Дячкинского сельского поселения в органы местного самоуправления Дячкинского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w:t>
      </w:r>
      <w:r w:rsidRPr="00147DE6">
        <w:rPr>
          <w:rFonts w:ascii="Times New Roman" w:eastAsia="Times New Roman" w:hAnsi="Times New Roman" w:cs="Times New Roman"/>
          <w:sz w:val="24"/>
          <w:szCs w:val="24"/>
          <w:lang w:eastAsia="ru-RU"/>
        </w:rPr>
        <w:lastRenderedPageBreak/>
        <w:t>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Депутат Собрания депутатов Дячкинского сельского поселения, председатель Собрания депутатов – глава Дячкинского сельского поселения имеет право направить свое выступление по вопросам, связанным с осуществлением своих полномочий, в учрежденное органами местного самоуправления Дячкинского сельского поселения средство массовой информации. В случае опубликования выступления редактирование предоставленных материалов без согласия депутата Собрания депутатов Дячкинского сельского поселения, председателя Собрания депутатов – главы Дячкинского сельского поселения не допускается.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Депутат Собрания депутатов Дячкинского сельского поселения в порядке, установленном Собранием депутатов Дячкинского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Статья 41. Право на обращение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Депутат Собрания депутатов Дячкинского сельского поселения, председатель Собрания депутатов – глава Дячкинского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органов местного самоуправления Дячкинского сельского поселения, а также должностным лицам организаций, расположенных на территории Дячкинского сельского поселения, по вопросам, отнесенным к их ведению.</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Органы местного самоуправления Дячкинского сельского поселения, должностные лица органов местного самоуправления Дячкинского сельского поселения, а также должностные лица организаций, к которым обратился депутат Собрания депутатов Дячкинского сельского поселения, председатель Собрания депутатов – глава Дячкинского сельского поселения, обязаны дать письменный ответ на обращение не позднее 30 дней со дня его получения.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Депутат Собрания депутатов Дячкинского сельского поселения, председатель Собрания депутатов – глава Дячкинского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заседаниях Собрания депутатов Дячкинского сельского поселения. О дне рассмотрения обращения на заседании Собрания депутатов Дячкинского сельского поселения депутат Собрания депутатов Дячкинского сельского поселения, председатель Собрания депутатов – глава Дячкинского сельского поселения должны быть извещены заблаговременно, но не позднее чем за два календарных дня.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Вмешательство депутата Собрания депутатов Дячкинского сельского поселения, председателя Собрания депутатов – главы Дячкинского сельского поселения в деятельность государственных, правоохранительных и судебных органов не допускается.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42. Право на безотлагательный прием должностными лицами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По вопросам, связанным с осуществлением своих полномочий, депутат Собрания депутатов Дячкинского сельского поселения, председатель Собрания депутатов – глава Дячкинского сельского поселения пользуются на территории Дячкинского сельского поселения правом безотлагательного приема должностными лицами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Статья 43. Право депутатов Собрания депутатов Дячкинского сельского поселения на объединение в депутатские группы и другие объединения депутатов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Депутаты Собрания депутатов Дячкинского сельского поселения имеют право объединяться в депутатские группы, иные объединения депутатов.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2. Порядок образования и деятельности объединений депутатов, их права и обязанности определяются регламентом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Статья 44. Гарантии реализации прав депутата Собрания депутатов Дячкинского сельского поселения при принятии решений Собранием депутатов Дячкинского сельского поселения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1.Депутат Собрания депутатов Дячкинского сельского поселения, обладает правом правотворческой инициативы в Собрании депутатов Дячкинского сельского поселения, которое осуществляется им в порядке, установленном регламентом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Депутату Собрания депутатов Дячкинского сельского поселения гарантируются: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обязательное рассмотрение Собранием депутатов Дячкинского сельского поселения предложения, внесенного депутатом Собрания депутатов Дячкинского сельского поселения, на заседании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обязательная постановка на голосование всех внесенных депутатом Собрания депутатов Дячкинского сельского поселения поправок к проектам решений, рассматриваемым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На заседаниях Собрания депутатов Дячкинского сельского поселения депутат Собрания депутатов Дячкинского сельского поселения вправе в порядке, установленном регламентом указанного органа: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избирать и быть избранным на должности председателя Собрания депутатов – главы Дячкинского сельского поселения, заместителя председателя Собрания депутатов Дячкинского сельского поселения, выдвигать кандидатуры (в том числе и свою кандидатуру) на эти должности, заявлять отводы кандидатам;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избирать и быть избранным в органы Собрания депутатов Дячкинского сельского поселения, выдвигать кандидатуры (в том числе и свою кандидатуру) в эти органы, заявлять отводы кандидатам;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избирать и быть избранным в состав Собрания депутатов Тарасовского района, в случае если областным законом и Уставом муниципального образования «Тарасовский район» предусмотрено, что Собрание депутатов Тарасовского района состоит из глав поселений, входящих в состав Тарасовского района, и из депутатов представительных органов указанных поселений, избираемых представительными органами поселений из своего состава;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участвовать в прениях, вносить предложения и замечания по существу обсуждаемых вопросов, по порядку ведения заседания;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задавать вопросы выступающим, давать справки;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выступать по мотивам голосования (до момента голосования);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требовать постановки своих предложений на голосование;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требовать повторного голосования в случаях установленного нарушения правил голосования;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пользоваться иными правами в соответствии с настоящим Уставом и регламентом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Статья 45. Содействие депутату Собрания депутатов Дячкинского сельского поселения в проведении встреч с избирателями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Депутату Собрания депутатов Дячкинского сельского поселения обеспечиваются необходимые условия для проведения встреч с избирателями, в том числе отчетов депутатов перед избирателями.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2. Органы местного самоуправления Дячкинского сельского поселения определяют специально отведенные места для проведения встреч депутатов Собрания депутатов Дячкинского сельского поселения с избирателями, а также определяют перечень помещений, предоставляемых органами местного самоуправления Дячкинского сельского поселения для проведения встреч депутатов Собрания депутатов Дячкинского сельского поселения с избирателями, и порядок их предоставления.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По просьбе депутата Собрания депутатов Дячкинского сельского поселения Администрация Дячкинского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46. Освобождение от выполнения производственных или служебных обязанностей депутата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Для осуществления депутатской деятельности депутату Собрания депутатов Дячкинского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Освобождение от выполнения производственных или служебных обязанностей производится по инициативе депутата Собрания депутатов Дячкинского сельского поселения на основании его письменного заявления и официального уведомления из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47. Использование депутатом Собрания депутатов Дячкинского сельского поселения, председателем Собрания депутатов – главой Дячкинского сельского поселения средств связи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Депутат Собрания депутатов Дячкинского сельского поселения, председатель Собрания депутатов – глава Дячкинского сельского поселения по вопросам, связанным с осуществлением своих 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Дячкинского сельского поселения. Расходы, связанные с предоставлением депутату Собрания депутатов Дячкинского сельского поселения, председателю Собрания депутатов – главе Дячкинского сельского поселения, услуг связи, возмещаются за счет средств, предусмотренных бюджетной сметой Собрания депутатов Дячкинского сельского поселения либо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Телефонные переговоры из гостиниц и с домашних телефонов оплачиваются самим депутатом Собрания депутатов Дячкинского сельского поселения, председателем Собрания депутатов – главой Дячкинского сельского поселения.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48. Финансирование расходов, связанных с предоставлением гарантий депутатам Собрания депутатов Дячкинского сельского поселения, председателю Собрания депутатов – главе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Расходы, связанные с предоставлением гарантий депутатам Собрания депутатов Дячкинского сельского поселения, председателю Собрания депутатов – главе Дячкинского сельского поселения, финансируются за счет средств бюджета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Глава 6. Муниципальные правовые акты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49. Понятие и система муниципальных правовых актов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1. Муниципальный правовой акт Дячкинского сельского поселения - решение, принятое непосредственно населением Дячкинского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Дячкинского сельского поселения, устанавливающие либо изменяющие общеобязательные правила или имеющие индивидуальный характер.</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Если орган местного самоуправления Дячкинского сельского поселения 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В систему муниципальных правовых актов Дячкинского сельского поселения входят: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Устав муниципального образования «Дячкинское сельское поселение», правовые акты, принятые на местном референдуме;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нормативные и иные правовые акты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правовые акты Администрации Дячкинского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Иные муниципальные правовые акты не должны противоречить настоящему Уставу и правовым актам, принятым на местном референдуме.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Собрание депутатов Дячкинского сельского поселения по вопросам, 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Дячкинского сельского поселения, решение об удалении председателя Собрания депутатов - главы Дячкинского сельского поселения в отставку, а также решения по вопросам организации деятельности Собрания депутатов Дячкинского сельского поселения и по иным вопросам, отнесенным к его компетенции федеральными законами, областными законами, настоящим Уставом.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Председатель Собрания депутатов – глава Дячкинского сельского поселения в пределах своих полномочий, установленных настоящим Уставом и решениями Собрания депутатов Дячкинского сельского поселения, издает постановления и распоряжения по вопросам организации деятельности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Председатель Собрания депутатов – глава Дячкинского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9. Глава Администрации Дячкинского сельского поселения в пределах своих полномочий, установленных федеральными и областными законами, настоящим Уставом, нормативными правовыми актами Собрания депутатов Дячкинского сельского поселения, издает постановления Администрации Дячкинского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Дячкинского сельского поселения по вопросам организации работы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50. Устав муниципального образования «Дячкинское сельское поселение»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Проект Устава муниципального образования «Дячкинское сельское поселение», проект муниципального правового акта о внесении изменений и дополнений в Устав муниципального образования «Дячкинское сельское поселение» не позднее чем за 30 дней до дня рассмотрения вопроса о принятии Устава муниципального образования «Дячкинское сельское поселение», внесении изменений и дополнений в Устав муниципального образования «Дячкинское сельское поселение» подлежат официальному опубликованию (обнародованию) с одновременным опубликованием (обнародованием) установленного Собранием депутатов Дячкинского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w:t>
      </w:r>
      <w:r w:rsidRPr="00147DE6">
        <w:rPr>
          <w:rFonts w:ascii="Times New Roman" w:eastAsia="Times New Roman" w:hAnsi="Times New Roman" w:cs="Times New Roman"/>
          <w:sz w:val="24"/>
          <w:szCs w:val="24"/>
          <w:lang w:eastAsia="ru-RU"/>
        </w:rPr>
        <w:lastRenderedPageBreak/>
        <w:t>проекту муниципального правового акта о внесении изменений и дополнений в Устав муниципального образования «Дячкинское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«Дячкинское сельское поселение» в соответствие с этими нормативными правовыми актами.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принимаются большинством в две трети голосов от установленной численности депутатов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государственной регистрации в порядке, установленном федеральным законом.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Отказ в государственной регистрации Устава муниципального образования «Дячкинское сельское поселение», муниципального правового акта о внесении изменений и дополнений в Устав муниципального образования «Дячкинское сельское поселение», а также нарушение установленных сроков государственной регистрации Устава муниципального образования «Дячкинское сельское поселение», муниципального правового акта о внесении в Устав муниципального образования «Дячкинское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Председатель Собрания депутатов – глава Дячкинского сельского поселения обязан опубликовать (обнародовать) зарегистрированные Устав муниципального образования «Дячкинское сельское поселение», муниципальный правовой акт о внесении изменений и дополнений в Устав муниципального образования «Дячкинское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Изменения и дополнения, внесенные в Устав муниципального образования «Дячкинское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«Дячкинское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«Дячкинское сельское поселение»), вступают в силу после истечения срока полномочий Собрания депутатов Дячкинского сельского поселения, принявшего муниципальный правовой акт о внесении указанных изменений и дополнений в Устав муниципального образования «Дячкинское сельское поселение».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Изменения и дополнения, внесенные в Устав муниципального образования «Дячкинское сельское поселение» и предусматривающие создание контрольно-счетного органа муниципального образования «Дячкинское сельское поселение», вступают в силу в порядке, предусмотренном абзацем первым настоящего пункта.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51. Решения, принятые путем прямого волеизъявления граждан</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 Решение вопросов местного значения непосредственно гражданами в </w:t>
      </w:r>
      <w:proofErr w:type="spellStart"/>
      <w:r w:rsidRPr="00147DE6">
        <w:rPr>
          <w:rFonts w:ascii="Times New Roman" w:eastAsia="Times New Roman" w:hAnsi="Times New Roman" w:cs="Times New Roman"/>
          <w:sz w:val="24"/>
          <w:szCs w:val="24"/>
          <w:lang w:eastAsia="ru-RU"/>
        </w:rPr>
        <w:t>Дячкинском</w:t>
      </w:r>
      <w:proofErr w:type="spellEnd"/>
      <w:r w:rsidRPr="00147DE6">
        <w:rPr>
          <w:rFonts w:ascii="Times New Roman" w:eastAsia="Times New Roman" w:hAnsi="Times New Roman" w:cs="Times New Roman"/>
          <w:sz w:val="24"/>
          <w:szCs w:val="24"/>
          <w:lang w:eastAsia="ru-RU"/>
        </w:rPr>
        <w:t xml:space="preserve"> сельском поселении осуществляется путем прямого волеизъявления населения Дячкинского сельского поселения, выраженного на местном референдуме.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Если для реализации решения, принятого путем прямого волеизъявления населения Дячкинского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председателя Собрания депутатов - главы Дячкинского сельского поселения или досрочного прекращения полномочий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52. Решения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Решения Собрания депутатов Дячкинского сельского поселения, устанавливающие правила, обязательные для исполнения на территории Дячкинского сельского поселения,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Решения Собрания депутатов Дячкинского сельского поселения, не имеющие нормативного характера, принимаются большинством голосов от установленной численности депутатов Собрания депутатов Дячкинского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Решения Собрания депутатов Дячкинского сельского поселения по процедурным вопросам принимаются в порядке, установленном Регламентом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Голос председателя Собрания депутатов - главы Дячкинского сельского поселения учитывается при принятии решений Собрания депутатов Дячкинского сельского поселения как голос депутата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Нормативные правовые акты, принятые Собранием депутатов Дячкинского сельского поселения, направляются председателю Собрания депутатов – главе Дячкинского сельского поселения для подписания и обнародования в течение 10 дней.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53. Подготовка муниципальных правовых актов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 Проекты муниципальных правовых актов могут вноситься депутатами Собрания депутатов Дячкинского сельского поселения, председателем Собрания депутатов - главой Дячкинского </w:t>
      </w:r>
      <w:r w:rsidRPr="00147DE6">
        <w:rPr>
          <w:rFonts w:ascii="Times New Roman" w:eastAsia="Times New Roman" w:hAnsi="Times New Roman" w:cs="Times New Roman"/>
          <w:sz w:val="24"/>
          <w:szCs w:val="24"/>
          <w:lang w:eastAsia="ru-RU"/>
        </w:rPr>
        <w:lastRenderedPageBreak/>
        <w:t>сельского поселения, главой Администрации Дячкинского сельского поселения, иными должностными лицами местного самоуправления, органами местного самоуправления Тарасовского района, органами государственной власти Ростовской области, органами территориального общественного самоуправления, инициативными группами граждан, прокурором Тарасовского района Ростовской области, старостой сельского населенного пункта.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Нормативные правовые акты Собрания депутатов Дячкинского сельского поселения, предусматривающие установление, изменение и отмену местных налогов и сборов, осуществление расходов из средств бюджета Дячкинского сельского поселения, могут быть внесены на рассмотрение Собрания депутатов Дячкинского сельского поселения только по инициативе главы Администрации Дячкинского сельского поселения или при наличии заключения главы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проектов нормативных правовых актов Собрания депутатов Дячкинского сельского поселения, устанавливающих, изменяющих, приостанавливающих, отменяющих местные налоги и сборы;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проектов нормативных правовых актов Собрания депутатов Дячкинского сельского поселения, регулирующих бюджетные правоотношения.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Дячкинского сельского поселения в порядке, установленном муниципальными нормативными правовыми актами в соответствии с областным законодательством.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Экспертиза муниципальных нормативных правовых актов, затрагивающих вопросы осуществления предпринимательской и инвестиционной деятельности, осуществляется на основании плана проведения экспертизы, формируемого органами местного самоуправления Дячкинского сельского поселения в порядке, установленном муниципальными нормативными правовыми актами.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Дячкинского сельского поселения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Дячкинского сельского поселения в информационно-телекоммуникационной сети «Интернет».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54. Вступление в силу муниципальных правовых актов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1.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Дячкинское сельское поселение,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Нормативные правовые акты Собрания депутатов Дячкинского сельского поселения о налогах и сборах вступают в силу в соответствии с Налоговым кодексом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Официальным опубликованием считается первая публикация полного текста муниципального правового акта или соглашения, заключаемого между органами местного самоуправления, в периодическом печатном издании, распространяемом в </w:t>
      </w:r>
      <w:proofErr w:type="spellStart"/>
      <w:r w:rsidRPr="00147DE6">
        <w:rPr>
          <w:rFonts w:ascii="Times New Roman" w:eastAsia="Times New Roman" w:hAnsi="Times New Roman" w:cs="Times New Roman"/>
          <w:sz w:val="24"/>
          <w:szCs w:val="24"/>
          <w:lang w:eastAsia="ru-RU"/>
        </w:rPr>
        <w:t>Дячкинском</w:t>
      </w:r>
      <w:proofErr w:type="spellEnd"/>
      <w:r w:rsidRPr="00147DE6">
        <w:rPr>
          <w:rFonts w:ascii="Times New Roman" w:eastAsia="Times New Roman" w:hAnsi="Times New Roman" w:cs="Times New Roman"/>
          <w:sz w:val="24"/>
          <w:szCs w:val="24"/>
          <w:lang w:eastAsia="ru-RU"/>
        </w:rPr>
        <w:t xml:space="preserve"> сельском поселении, определенном правовым актом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Официальное обнародование производится путем доведения текста муниципального правового акта, соглашения, заключаемого между органами местного самоуправления, до сведения жителей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Текст муниципального правового акта, соглашения, заключаемого между органами местного самоуправления, размещается на информационных стендах в здании Администрации Дячкинского сельского поселения, иных местах, определенных главой Администрации Дячкинского сельского поселения. Информационные стенды должны быть установлены в каждом населенном пункте, входящем в состав Дячкинского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Дячкинского сельского поселения, копия передается в библиотеку, действующую на территории Дячкинского сельского поселения, которая обеспечивает гражданам возможность ознакомления с муниципальным правовым актом без взимания платы.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Наряду с размещением на информационных стендах, содержание муниципального правового акта, соглашения, заключаемого между органами местного самоуправления, может доводиться до сведения населения путем проведения собраний, конференций граждан, а также путем распространения копий данного акта среди жителей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определенное правовым актом Администрации Дячкинского сельского поселения.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Для официального опубликования (обнародования) Устава муниципального образования «Дячкинское сельское поселение», муниципального правового акта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о внесении изменений и дополнений в Устав муниципального образования «Дячкинское сельское поселение» органы местного самоуправления вправе также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от 05 марта 2018).</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По результатам официального обнародования муниципальных правовых актов, соглашений, заключаемых между органами местного самоуправления, составляется заключение, в котором указываются формы и сроки обнародования. Заключение об официальном обнародовании муниципального правового акта, соглашения, заключаемого между органами местного самоуправления, подписывает глава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4. Администрацией Дячкинского сельского поселения может издаваться информационный бюллетень Дячкинского сельского поселения, в который включаются тексты муниципальных правовых актов, соглашений, заключаемых между органами местного самоуправления, подлежащих официальному опубликованию (обнародованию). Периодичность издания информационного бюллетеня определяется главой Администрации Дячкинского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Дячкинского сельского поселения. В случае если информационный бюллетень используется для официального опубликования (обнародования) муниципальных правовых актов Дячкинского сельского поселения или соглашений, заключаемых между органами местного самоуправления, применяется порядок, установленный пунктами 2 и 3 настоящей статьи.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Решение о способе официального опубликования (обнародования) соглашения, заключаемого между органами местного самоуправления, муниципального правового акта, принимается органом местного самоуправления или должностным лицом местного самоуправления подписавшим, либо принявшим (издавшим) соответствующий акт.</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Устава муниципального образования «Дячкинское сельское поселение», муниципального правового акта о внесении в него изменений и дополнений –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«Дячкинское сельское поселение», муниципальном правовом акте о внесении изменений и дополнений в Устав муниципального образования «Дячкинское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нормативных правовых актов Собрания депутатов Дячкинского сельского поселения – в течение 30 дней со дня подписания председателем Собрания депутатов – главой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нормативных правовых актов Администрации Дячкинского сельского поселения – в течение 30 дней со дня подписания главой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иных муниципальных правовых актов, подлежащих официальному опубликованию (обнародованию), - в течение 30 дней со дня их принятия (издания).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Соглашения, заключаемые между органами местного самоуправления, подлежат официальному опубликованию (обнародованию) в течение 30 дней со дня их подписания.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Иная официальная информация органов местного самоуправления Дячкинского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Дячкинского сельского поселения, правовыми актами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55. Отмена муниципальных правовых актов и приостановление их действия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w:t>
      </w:r>
      <w:r w:rsidRPr="00147DE6">
        <w:rPr>
          <w:rFonts w:ascii="Times New Roman" w:eastAsia="Times New Roman" w:hAnsi="Times New Roman" w:cs="Times New Roman"/>
          <w:sz w:val="24"/>
          <w:szCs w:val="24"/>
          <w:lang w:eastAsia="ru-RU"/>
        </w:rPr>
        <w:lastRenderedPageBreak/>
        <w:t>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Дячкинского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Дячкинского сельского поселения - не позднее трех дней со дня принятия им решения.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Глава 7. Муниципальная служба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56. Муниципальная служба, должности муниципальной службы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Должности муниципальной службы Дячкинского сельского поселения (далее – должности муниципальной службы) устанавливаются решением Собрания депутатов Дячкинского сельского поселения в соответствии с реестром должностей муниципальной службы в Ростовской области, утверждаемым областным законом.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Дячкинского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57. Статус муниципального служащего</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Муниципальным служащим Дячкинского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 (далее - Федеральный закон «О муниципальной службе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58. Условия и порядок прохождения муниципальной службы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 Условия и порядок прохождения муниципальной службы в </w:t>
      </w:r>
      <w:proofErr w:type="spellStart"/>
      <w:r w:rsidRPr="00147DE6">
        <w:rPr>
          <w:rFonts w:ascii="Times New Roman" w:eastAsia="Times New Roman" w:hAnsi="Times New Roman" w:cs="Times New Roman"/>
          <w:sz w:val="24"/>
          <w:szCs w:val="24"/>
          <w:lang w:eastAsia="ru-RU"/>
        </w:rPr>
        <w:t>Дячкинском</w:t>
      </w:r>
      <w:proofErr w:type="spellEnd"/>
      <w:r w:rsidRPr="00147DE6">
        <w:rPr>
          <w:rFonts w:ascii="Times New Roman" w:eastAsia="Times New Roman" w:hAnsi="Times New Roman" w:cs="Times New Roman"/>
          <w:sz w:val="24"/>
          <w:szCs w:val="24"/>
          <w:lang w:eastAsia="ru-RU"/>
        </w:rPr>
        <w:t xml:space="preserve"> сельском поселении регулируются Федеральным законом «О муниципальной службе в Российской Федерации» и принимаемыми в соответствии с ним областными законами, муниципальными правовыми актами.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Положение о проведении аттестации муниципальных служащих утверждается решением Собрания депутатов Дячкинского сельского поселения в соответствии с типовым положением о проведении аттестации муниципальных служащих, утверждаемым областным законом.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Глава 8. Экономическая основа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59. Владение, пользование и распоряжение муниципальным имуществом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От имени Дячкинского сельского поселения приобретать и осуществлять имущественные и иные права и обязанности, выступать в суде без доверенности может глава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Органы местного самоуправления от имени Дячкинского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Органы местного самоуправления Дячкинского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Доходы от использования и приватизации муниципального имущества Дячкинского сельского поселения поступают в бюджет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Дячкинское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6. Администрация Дячкинского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Решения об участии в создании межмуниципальных хозяйственных обществ принимаются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Органы местного самоуправления Дячкинского сельского поселения от имени муниципального образования «Дячкинское сельское поселение» </w:t>
      </w:r>
      <w:proofErr w:type="spellStart"/>
      <w:r w:rsidRPr="00147DE6">
        <w:rPr>
          <w:rFonts w:ascii="Times New Roman" w:eastAsia="Times New Roman" w:hAnsi="Times New Roman" w:cs="Times New Roman"/>
          <w:sz w:val="24"/>
          <w:szCs w:val="24"/>
          <w:lang w:eastAsia="ru-RU"/>
        </w:rPr>
        <w:t>субсидиарно</w:t>
      </w:r>
      <w:proofErr w:type="spellEnd"/>
      <w:r w:rsidRPr="00147DE6">
        <w:rPr>
          <w:rFonts w:ascii="Times New Roman" w:eastAsia="Times New Roman" w:hAnsi="Times New Roman" w:cs="Times New Roman"/>
          <w:sz w:val="24"/>
          <w:szCs w:val="24"/>
          <w:lang w:eastAsia="ru-RU"/>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Цели, условия и порядок деятельности муниципальных предприятий и учреждений закрепляются в их уставах.</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Дячкинского сельского поселения. Периодичность и форма отчетов устанавливается главой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Годовые отчеты о деятельности муниципальных предприятий и учреждений, по решению Собрания депутатов Дячкинского сельского поселения или по инициативе главы Администрации Дячкинского сельского поселения могут заслушиваться на заседаниях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9. Участие в управлении хозяйственными обществами, доли в уставных капиталах или акции которых принадлежат </w:t>
      </w:r>
      <w:proofErr w:type="spellStart"/>
      <w:r w:rsidRPr="00147DE6">
        <w:rPr>
          <w:rFonts w:ascii="Times New Roman" w:eastAsia="Times New Roman" w:hAnsi="Times New Roman" w:cs="Times New Roman"/>
          <w:sz w:val="24"/>
          <w:szCs w:val="24"/>
          <w:lang w:eastAsia="ru-RU"/>
        </w:rPr>
        <w:t>Дячкинскому</w:t>
      </w:r>
      <w:proofErr w:type="spellEnd"/>
      <w:r w:rsidRPr="00147DE6">
        <w:rPr>
          <w:rFonts w:ascii="Times New Roman" w:eastAsia="Times New Roman" w:hAnsi="Times New Roman" w:cs="Times New Roman"/>
          <w:sz w:val="24"/>
          <w:szCs w:val="24"/>
          <w:lang w:eastAsia="ru-RU"/>
        </w:rPr>
        <w:t xml:space="preserve">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Администрация Дячкинского сельского поселения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60. Закупки для обеспечения муниципальных нужд</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Статья 61. </w:t>
      </w:r>
      <w:proofErr w:type="spellStart"/>
      <w:r w:rsidRPr="00147DE6">
        <w:rPr>
          <w:rFonts w:ascii="Times New Roman" w:eastAsia="Times New Roman" w:hAnsi="Times New Roman" w:cs="Times New Roman"/>
          <w:sz w:val="24"/>
          <w:szCs w:val="24"/>
          <w:lang w:eastAsia="ru-RU"/>
        </w:rPr>
        <w:t>Муниципально</w:t>
      </w:r>
      <w:proofErr w:type="spellEnd"/>
      <w:r w:rsidRPr="00147DE6">
        <w:rPr>
          <w:rFonts w:ascii="Times New Roman" w:eastAsia="Times New Roman" w:hAnsi="Times New Roman" w:cs="Times New Roman"/>
          <w:sz w:val="24"/>
          <w:szCs w:val="24"/>
          <w:lang w:eastAsia="ru-RU"/>
        </w:rPr>
        <w:t>-частное партнерство</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 От имени Дячкинского сельского поселения, действующего в качестве публичного партнера в </w:t>
      </w:r>
      <w:proofErr w:type="spellStart"/>
      <w:r w:rsidRPr="00147DE6">
        <w:rPr>
          <w:rFonts w:ascii="Times New Roman" w:eastAsia="Times New Roman" w:hAnsi="Times New Roman" w:cs="Times New Roman"/>
          <w:sz w:val="24"/>
          <w:szCs w:val="24"/>
          <w:lang w:eastAsia="ru-RU"/>
        </w:rPr>
        <w:t>муниципально</w:t>
      </w:r>
      <w:proofErr w:type="spellEnd"/>
      <w:r w:rsidRPr="00147DE6">
        <w:rPr>
          <w:rFonts w:ascii="Times New Roman" w:eastAsia="Times New Roman" w:hAnsi="Times New Roman" w:cs="Times New Roman"/>
          <w:sz w:val="24"/>
          <w:szCs w:val="24"/>
          <w:lang w:eastAsia="ru-RU"/>
        </w:rPr>
        <w:t>-частном партнерстве, выступает Администрация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Председатель Собрания депутатов – глава Дячкинского сельского поселения издает постановление об определении Администрации Дячкинского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147DE6">
        <w:rPr>
          <w:rFonts w:ascii="Times New Roman" w:eastAsia="Times New Roman" w:hAnsi="Times New Roman" w:cs="Times New Roman"/>
          <w:sz w:val="24"/>
          <w:szCs w:val="24"/>
          <w:lang w:eastAsia="ru-RU"/>
        </w:rPr>
        <w:t>муниципально</w:t>
      </w:r>
      <w:proofErr w:type="spellEnd"/>
      <w:r w:rsidRPr="00147DE6">
        <w:rPr>
          <w:rFonts w:ascii="Times New Roman" w:eastAsia="Times New Roman" w:hAnsi="Times New Roman" w:cs="Times New Roman"/>
          <w:sz w:val="24"/>
          <w:szCs w:val="24"/>
          <w:lang w:eastAsia="ru-RU"/>
        </w:rPr>
        <w:t>-частном партнерстве в Российской Федерации и внесении изменений в отдельные законодательные акты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3. Председатель Собрания депутатов – глава Дячкинского сельского поселения направляет в орган исполнительной власти Ростовской области, определенный Правительством Ростовской </w:t>
      </w:r>
      <w:r w:rsidRPr="00147DE6">
        <w:rPr>
          <w:rFonts w:ascii="Times New Roman" w:eastAsia="Times New Roman" w:hAnsi="Times New Roman" w:cs="Times New Roman"/>
          <w:sz w:val="24"/>
          <w:szCs w:val="24"/>
          <w:lang w:eastAsia="ru-RU"/>
        </w:rPr>
        <w:lastRenderedPageBreak/>
        <w:t xml:space="preserve">области, проект </w:t>
      </w:r>
      <w:proofErr w:type="spellStart"/>
      <w:r w:rsidRPr="00147DE6">
        <w:rPr>
          <w:rFonts w:ascii="Times New Roman" w:eastAsia="Times New Roman" w:hAnsi="Times New Roman" w:cs="Times New Roman"/>
          <w:sz w:val="24"/>
          <w:szCs w:val="24"/>
          <w:lang w:eastAsia="ru-RU"/>
        </w:rPr>
        <w:t>муниципально</w:t>
      </w:r>
      <w:proofErr w:type="spellEnd"/>
      <w:r w:rsidRPr="00147DE6">
        <w:rPr>
          <w:rFonts w:ascii="Times New Roman" w:eastAsia="Times New Roman" w:hAnsi="Times New Roman" w:cs="Times New Roman"/>
          <w:sz w:val="24"/>
          <w:szCs w:val="24"/>
          <w:lang w:eastAsia="ru-RU"/>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147DE6">
        <w:rPr>
          <w:rFonts w:ascii="Times New Roman" w:eastAsia="Times New Roman" w:hAnsi="Times New Roman" w:cs="Times New Roman"/>
          <w:sz w:val="24"/>
          <w:szCs w:val="24"/>
          <w:lang w:eastAsia="ru-RU"/>
        </w:rPr>
        <w:t>муниципально</w:t>
      </w:r>
      <w:proofErr w:type="spellEnd"/>
      <w:r w:rsidRPr="00147DE6">
        <w:rPr>
          <w:rFonts w:ascii="Times New Roman" w:eastAsia="Times New Roman" w:hAnsi="Times New Roman" w:cs="Times New Roman"/>
          <w:sz w:val="24"/>
          <w:szCs w:val="24"/>
          <w:lang w:eastAsia="ru-RU"/>
        </w:rPr>
        <w:t>-частном партнерстве в Российской Федерации и внесении изменений в отдельные законодательные акты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62. Составление, рассмотрение и утверждение бюджета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Проект бюджета Дячкинского сельского поселения составляется Администрацией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Проект бюджета Дячкинского сельского поселения составляется на основе прогноза социально-экономического развития Дячкинского сельского поселения в целях финансового обеспечения расходных обязательств.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Проект бюджета Дячкинского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Дячкинского сельского поселения, за исключением решения о бюджете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 случае, если проект бюджета Дячкинского сельского поселения составляется и утверждается на очередной финансовый год, решением Собрания депутатов Дячкинского сельского поселения могут быть предусмотрены разработка и утверждение среднесрочного финансового плана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Порядок и сроки составления проекта бюджета Дячкинского сельского поселения устанавливаются постановлением Администрации Дячкинского сельского поселения с соблюдением требований, устанавливаемых Бюджетным кодексом Российской Федерации и решениями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Проект бюджета Дячкинского сельского поселения вносится на рассмотрение Собрания депутатов Дячкинского сельского поселения главой Администрации Дячкинского сельского поселения в сроки, установленные решением Собрания депутатов Дячкинского сельского поселения, но не позднее 15 ноября текущего года.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Одновременно с проектом решения Собрания депутатов Дячкинского сельского поселения о бюджете Дячкинского сельского поселения представляются документы, предусмотренные Бюджетным кодексом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Бюджет Дячкинского сельского поселения утверждается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Порядок рассмотрения и утверждения решения о бюджете Дячкинского сельского поселения устанавливается Собранием депутатов Дячкинского сельского поселения. Данный порядок должен предусматривать вступление в силу решения Собрания депутатов Дячкинского сельского поселения о бюджете Дячкинского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63. Исполнение бюджета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Исполнение бюджета Дячкинского сельского поселения обеспечивается Администрацией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Бюджет Дячкинского сельского поселения исполняется на основе единства кассы и подведомственности расходов.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Исполнение бюджета Дячкинского сельского поселения организуется на основе сводной бюджетной росписи и кассового плана.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Бюджет Дячкинского сельского поселения исполняется по доходам, расходам и источникам финансирования дефицита бюджета.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4. Доходы, фактически полученные при исполнении бюджета Дячкинского сельского поселения сверх утвержденных решением Собрания депутатов Дячкинского сельского поселения о бюджете Дячкинского сельского поселения, могут направляться без внесения изменений в решение Собрания депутатов Дячкинского сельского поселения о бюджете Дячкинского сельского поселения на цели, установленные Бюджетным кодексом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64. Контроль за исполнением бюджета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Контроль за исполнением бюджета Дячкинского сельского поселения осуществляют Собрание депутатов Дячкинского сельского поселения, Администрация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Собрание депутатов Дячкинского сельского поселения вправе рассматривать отдельные вопросы исполнения бюджета Дячкинского сельского поселения на заседаниях комиссий, рабочих групп в ходе депутатских слушаний и в связи с депутатскими запросами.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По представлению главы Администрации Дячкинского сельского поселения Собрание депутатов Дячкинского сельского поселения утверждает отчет об исполнении бюджета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Должностные лица Администрации Дячкинского сельского поселения осуществляют контроль за исполнением бюджета Дячкинского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65. Муниципальный долг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Решением Собрания депутатов Дячкинского сельского поселения о местном бюджете устанавливаются 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Дячкинского сельского поселения обязательств по муниципальным гарантиям в иностранной валюте).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Верхние пределы муниципального внутреннего долга, муниципального внешнего долга (при наличии у Дячкинского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Собрание депутатов Дячкинского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Муниципальные внутренние заимствования осуществляются в целях финансирования дефицита бюджета Дячкинского сельского поселения, а также погашения долговых обязательств Дячкинского сельского поселения, пополнения в течение финансового года остатков средств на счетах бюджета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Право осуществления муниципальных заимствований от имени Дячкинского сельского поселения принадлежит Администрации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w:t>
      </w:r>
      <w:r w:rsidRPr="00147DE6">
        <w:rPr>
          <w:rFonts w:ascii="Times New Roman" w:eastAsia="Times New Roman" w:hAnsi="Times New Roman" w:cs="Times New Roman"/>
          <w:sz w:val="24"/>
          <w:szCs w:val="24"/>
          <w:lang w:eastAsia="ru-RU"/>
        </w:rPr>
        <w:lastRenderedPageBreak/>
        <w:t>Собрания депутатов Дячкинского сельского поселения о местном бюджете на очередной финансовый год и плановый период (очередной финансовый год).</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От имени Дячкинского сельского поселения муниципальные гарантии предоставляются Администрацией Дячкинского сельского поселения в пределах общей суммы предоставляемых гарантий, указанной в решении о бюджете Дячкинского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Обязательства, вытекающие из муниципальной гарантии, включаются в состав муниципального долга.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Долговые обязательства Дячкинского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Глава Администрации Дячкинского сельского поселения по истечении сроков, указанных в абзаце первом пункта 4 настоящей статьи, издает постановление Администрации Дячкинского сельского поселения о списании с муниципального долга муниципальных долговых обязательств, выраженных в валюте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Учет и регистрация муниципальных долговых обязательств Дячкинского сельского поселения осуществляются в муниципальной долговой книге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Управление муниципальным долгом осуществляется Администрацией Дячкинского сельского поселения в соответствии с Бюджетным кодексом Российской Федерации и настоящим Уставом.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Глава 9. Ответственность органов местного самоуправления и должностных лиц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66. Ответственность органов местного самоуправления и должностных лиц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 несут ответственность перед населением Дячкинского сельского поселения, государством, физическими и юридическими лицами в соответствии с федеральными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67. Ответственность депутатов Собрания депутатов Дячкинского сельского поселения, председателя Собрания депутатов – главы Дячкинского сельского поселения перед населением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Население Дячкинского сельского поселения вправе отозвать депутатов Собрания депутатов Дячкинского сельского поселения, председателя Собрания депутатов – главу Дячкинского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68. Ответственность Собрания депутатов Дячкинского сельского поселения перед государством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В случае, если соответствующим судом установлено, что Собранием депутатов Дячкинского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Дячкинского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В случае, если соответствующим судом установлено, что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В случае, если соответствующим судом установлено, что вновь избранное в правомочном составе Собрание депутатов Дячкинского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4. Депутаты Собрания депутатов Дячкинского сельского поселения, </w:t>
      </w:r>
      <w:proofErr w:type="gramStart"/>
      <w:r w:rsidRPr="00147DE6">
        <w:rPr>
          <w:rFonts w:ascii="Times New Roman" w:eastAsia="Times New Roman" w:hAnsi="Times New Roman" w:cs="Times New Roman"/>
          <w:sz w:val="24"/>
          <w:szCs w:val="24"/>
          <w:lang w:eastAsia="ru-RU"/>
        </w:rPr>
        <w:t>распущенного  на</w:t>
      </w:r>
      <w:proofErr w:type="gramEnd"/>
      <w:r w:rsidRPr="00147DE6">
        <w:rPr>
          <w:rFonts w:ascii="Times New Roman" w:eastAsia="Times New Roman" w:hAnsi="Times New Roman" w:cs="Times New Roman"/>
          <w:sz w:val="24"/>
          <w:szCs w:val="24"/>
          <w:lang w:eastAsia="ru-RU"/>
        </w:rPr>
        <w:t xml:space="preserve"> основании пункта 2 настоящей статьи, вправе в течение 10 дней со дня вступления в силу областного закона о роспуске Собрания депутатов Дячкинского сельского поселения обратиться в суд с заявлением для установления факта отсутствия их вины за </w:t>
      </w:r>
      <w:proofErr w:type="spellStart"/>
      <w:r w:rsidRPr="00147DE6">
        <w:rPr>
          <w:rFonts w:ascii="Times New Roman" w:eastAsia="Times New Roman" w:hAnsi="Times New Roman" w:cs="Times New Roman"/>
          <w:sz w:val="24"/>
          <w:szCs w:val="24"/>
          <w:lang w:eastAsia="ru-RU"/>
        </w:rPr>
        <w:t>непроведение</w:t>
      </w:r>
      <w:proofErr w:type="spellEnd"/>
      <w:r w:rsidRPr="00147DE6">
        <w:rPr>
          <w:rFonts w:ascii="Times New Roman" w:eastAsia="Times New Roman" w:hAnsi="Times New Roman" w:cs="Times New Roman"/>
          <w:sz w:val="24"/>
          <w:szCs w:val="24"/>
          <w:lang w:eastAsia="ru-RU"/>
        </w:rPr>
        <w:t xml:space="preserve"> Собранием депутатов Дячкинского сельского поселения правомочного заседания в течение трех месяцев подряд.</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Полномочия Собрания депутатов Дячкинского сельского поселения прекращаются со дня вступления в силу областного закона о его роспуске.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69. Ответственность председателя Собрания депутатов – главы Дячкинского сельского поселения, главы Администрации Дячкинского сельского поселения перед государством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Губернатор Ростовской области издает правовой акт об отрешении от должности председателя Собрания депутатов – главы Дячкинского сельского поселения, главы Администрации Дячкинского сельского поселения в случае: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издания председателем Собрания депутатов – главой Дячкинского сельского поселения, главой Администрации Дячкинского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председатель Собрания депутатов – глава Дячкинского сельского поселения, глава Администрации Дячкинского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2) совершения председателем Собрания депутатов – главой Дячкинского сельского поселения, главой Администрации Дячкинского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w:t>
      </w:r>
      <w:r w:rsidRPr="00147DE6">
        <w:rPr>
          <w:rFonts w:ascii="Times New Roman" w:eastAsia="Times New Roman" w:hAnsi="Times New Roman" w:cs="Times New Roman"/>
          <w:sz w:val="24"/>
          <w:szCs w:val="24"/>
          <w:lang w:eastAsia="ru-RU"/>
        </w:rPr>
        <w:lastRenderedPageBreak/>
        <w:t>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председатель Собрания депутатов - глава Дячкинского сельского поселения, глава Администрации Дячкинского сельского поселения не принял в пределах своих полномочий мер по исполнению решения суда.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Срок, в течение которого Губернатор Ростовской области издает правовой акт об отрешении от должности председателя Собрания депутатов – главы Дячкинского сельского поселения, главы Администрации Дячкинского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70. Удаление председателя Собрания депутатов – главы Дячкинского сельского поселения в отставку</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 Собрание депутатов Дячкинского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председателя Собрания депутатов - главу Дячкинского сельского поселения в отставку по инициативе депутатов Собрания депутатов Дячкинского сельского поселения или по инициативе Губернатора Ростовской области.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Основаниями для удаления председателя Собрания депутатов – главы Дячкинского сельского поселения в отставку являются: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1) решения, действия (бездействие) председателя Собрания депутатов – главы Дячкинского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3) неудовлетворительная оценка деятельности председателя Собрания депутатов – главы Дячкинского сельского поселения Собранием депутатов Дячкинского сельского поселения по результатам его ежегодного отчета перед Собранием депутатов Дячкинского сельского поселения, данная два раза подряд;</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5) допущение председателем Собрания депутатов – главой Дячкинского сельского поселения, Администрацией Дячкинского сельского поселения, иными органами и должностными лицами местного самоуправления Дячкинского сельского поселения и подведомственными организациями массового нарушения государственных гарантий равенства прав и свобод </w:t>
      </w:r>
      <w:r w:rsidRPr="00147DE6">
        <w:rPr>
          <w:rFonts w:ascii="Times New Roman" w:eastAsia="Times New Roman" w:hAnsi="Times New Roman" w:cs="Times New Roman"/>
          <w:sz w:val="24"/>
          <w:szCs w:val="24"/>
          <w:lang w:eastAsia="ru-RU"/>
        </w:rPr>
        <w:lastRenderedPageBreak/>
        <w:t>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3. Инициатива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выдвинутая не менее чем одной третью от установленной численности депутатов Собрания депутатов Дячкинского сельского поселения, оформляется в виде обращения, которое вносится в Собрание депутатов Дячкинского сельского поселения. Указанное обращение вносится вместе с проектом решения Собрания депутатов Дячкинского сельского поселения об удалении председателя Собрания депутатов – главы Дячкинского сельского поселения в отставку. О выдвижении данной инициативы председатель Собрания депутатов – глава Дячкинского </w:t>
      </w:r>
      <w:proofErr w:type="gramStart"/>
      <w:r w:rsidRPr="00147DE6">
        <w:rPr>
          <w:rFonts w:ascii="Times New Roman" w:eastAsia="Times New Roman" w:hAnsi="Times New Roman" w:cs="Times New Roman"/>
          <w:sz w:val="24"/>
          <w:szCs w:val="24"/>
          <w:lang w:eastAsia="ru-RU"/>
        </w:rPr>
        <w:t>сельского поселения</w:t>
      </w:r>
      <w:proofErr w:type="gramEnd"/>
      <w:r w:rsidRPr="00147DE6">
        <w:rPr>
          <w:rFonts w:ascii="Times New Roman" w:eastAsia="Times New Roman" w:hAnsi="Times New Roman" w:cs="Times New Roman"/>
          <w:sz w:val="24"/>
          <w:szCs w:val="24"/>
          <w:lang w:eastAsia="ru-RU"/>
        </w:rPr>
        <w:t xml:space="preserve"> и Губернатор Ростовской области уведомляются не позднее дня, следующего за днем внесения указанного обращения в Собрание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4. Рассмотрение инициативы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осуществляется с учетом мнения Губернатора Ростовской области.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В случае, если при рассмотрении инициативы депутатов Собрания депутатов Дячкинского сельского поселения об удалении председателя Собрания депутатов – главы Дячкинского сельского поселения в отставку предполагается рассмотрение вопросов, касающихся обеспечения осуществления органами местного самоуправления Дячкинского сельского поселения отдельных государственных полномочий, переданных органам местного самоуправления Дячкинского сельского поселения федеральными законами и областными законами, и (или) решений, действий (бездействия) председателя Собрания депутатов – главы Дячкинского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председателя Собрания депутатов – главы Дячкинского сельского поселения в отставку может быть принято только при согласии Губернатора Ростовской области.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6. Инициатива Губернатора Ростовской области об удалении председателя Собрания депутатов – главы Дячкинского сельского поселения в отставку оформляется в виде обращения, которое вносится в Собрание депутатов Дячкинского сельского поселения вместе с проектом соответствующего решения Собрания депутатов Дячкинского сельского поселения. О выдвижении данной инициативы председатель Собрания депутатов – глава Дячкинского сельского поселения уведомляется не позднее дня, следующего за днем внесения указанного обращения в Собрание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7. Рассмотрение инициативы депутатов Собрания депутатов Дячкинского сельского поселения или Губернатора Ростовской области об удалении председателя Собрания депутатов – главы Дячкинского сельского поселения в отставку осуществляется Собранием депутатов Дячкинского сельского поселения в течение одного месяца со дня внесения соответствующего обращения.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Заседание Собрания депутатов Дячкинского сельского поселения, на котором рассматривается указанная инициатива, проходит под председательством депутата Собрания депутатов Дячкинского сельского поселения, уполномоченного на это Собранием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8. Решение Собрания депутатов Дячкинского сельского поселения об удалении председателя Собрания депутатов – главы Дячкинского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Дячкинского сельского поселения.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lastRenderedPageBreak/>
        <w:t>9. Решение об удалении председателя Собрания депутатов – главы Дячкинского сельского поселения в отставку подписывается депутатом, председательствующим на заседании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10. При рассмотрении и принятии Собранием депутатов Дячкинского сельского поселения решения об удалении председателя Собрания депутатов – главы Дячкинского сельского поселения в отставку должны быть обеспечены:</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Дячкинского сельского поселения или Губернатора Ростовской области и с проектом решения Собрания депутатов Дячкинского сельского поселения об удалении его в отставку;</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2) предоставление ему возможности дать депутатам Собрания депутатов Дячкинского сельского поселения объяснения по поводу обстоятельств, выдвигаемых в качестве основания для удаления в отставку.</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11. В случае, если председатель Собрания депутатов – глава Дячкинского сельского поселения не согласен с решением Собрания депутатов Дячкинского сельского поселения об удалении его в отставку, он вправе в письменном виде изложить свое особое мнение.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12. Решение Собрания депутатов Дячкинского сельского поселения об удалении председателя Собрания депутатов – главы Дячкинского сельского поселения в отставку подлежит официальному опубликованию (обнародованию) не позднее чем через пять дней со дня его принятия. В случае, если председатель Собрания депутатов – глава Дячкинского сельского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13. В случае, если инициатива депутатов Собрания депутатов Дячкинского сельского поселения или Губернатора Ростовской области об удалении председателя Собрания депутатов – главы Дячкинского сельского поселения в отставку отклонена Собранием депутатов Дячкинского сельского поселения, вопрос об удалении председателя Собрания депутатов – главы Дячкинского сельского поселения в отставку может быть вынесен на повторное рассмотрение Собранием депутатов Дячкинского сельского поселения не ранее чем через два месяца со дня проведения заседания Собрания депутатов Дячкинского сельского поселения, на котором рассматривался указанный вопрос.</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14. Председатель Собрания депутатов – глава Дячкинского сельского поселения, в отношении которого Собранием депутатов Дячкинского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71. Временное осуществление органами государственной власти отдельных полномочий органов местного самоуправления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Отдельные полномочия органов местного самоуправления Дячкинского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72. Ответственность органов местного самоуправления и должностных лиц местного самоуправления перед физическими и юридическими лицами</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Глава 10. Заключительные и переходные положения</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73. Заключительные и переходные положения</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1. Настоящий Устав вступает в силу со дня его официального опубликования, произведенного после его государственной регистрации.</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Статья 74. Признание утратившими силу отдельных муниципальных нормативных правовых актов</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Со дня вступления в силу настоящего Устава признать утратившим силу:</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Устав муниципального образования «Дячкинское сельское поселение», принятый решением Собрания депутатов Дячкинского сельского поселения от 29.12.2020 № 134.</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Приложение 2 </w:t>
      </w:r>
    </w:p>
    <w:p w:rsidR="00147DE6" w:rsidRPr="00147DE6" w:rsidRDefault="00147DE6" w:rsidP="0014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к решению Собрания депутатов</w:t>
      </w:r>
    </w:p>
    <w:p w:rsidR="00147DE6" w:rsidRPr="00147DE6" w:rsidRDefault="00147DE6" w:rsidP="0014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Дячкинского сельского поселения</w:t>
      </w:r>
    </w:p>
    <w:p w:rsidR="00147DE6" w:rsidRPr="00147DE6" w:rsidRDefault="00147DE6" w:rsidP="00147DE6">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 </w:t>
      </w:r>
      <w:proofErr w:type="gramStart"/>
      <w:r w:rsidRPr="00147DE6">
        <w:rPr>
          <w:rFonts w:ascii="Times New Roman" w:eastAsia="Times New Roman" w:hAnsi="Times New Roman" w:cs="Times New Roman"/>
          <w:sz w:val="24"/>
          <w:szCs w:val="24"/>
          <w:lang w:eastAsia="ru-RU"/>
        </w:rPr>
        <w:t>28  от</w:t>
      </w:r>
      <w:proofErr w:type="gramEnd"/>
      <w:r w:rsidRPr="00147DE6">
        <w:rPr>
          <w:rFonts w:ascii="Times New Roman" w:eastAsia="Times New Roman" w:hAnsi="Times New Roman" w:cs="Times New Roman"/>
          <w:sz w:val="24"/>
          <w:szCs w:val="24"/>
          <w:lang w:eastAsia="ru-RU"/>
        </w:rPr>
        <w:t xml:space="preserve"> 05.03.2022г.</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ПОРЯДОК</w:t>
      </w:r>
    </w:p>
    <w:p w:rsidR="00147DE6" w:rsidRPr="00147DE6" w:rsidRDefault="00147DE6" w:rsidP="00147DE6">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учета предложений по проекту Устава муниципального образования «Дячкинское сельское поселение» и участие граждан в их обсуждении.</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                                                </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  1. Предложения по проекту Устава муниципального образования «Дячкинское сельское поселение» направляются в письменном или электронном виде председателю Собрания депутатов - главе Дячкинского сельского поселения (ул. Мира, 40 сл. </w:t>
      </w:r>
      <w:proofErr w:type="spellStart"/>
      <w:r w:rsidRPr="00147DE6">
        <w:rPr>
          <w:rFonts w:ascii="Times New Roman" w:eastAsia="Times New Roman" w:hAnsi="Times New Roman" w:cs="Times New Roman"/>
          <w:sz w:val="24"/>
          <w:szCs w:val="24"/>
          <w:lang w:eastAsia="ru-RU"/>
        </w:rPr>
        <w:t>Дячкино</w:t>
      </w:r>
      <w:proofErr w:type="spellEnd"/>
      <w:r w:rsidRPr="00147DE6">
        <w:rPr>
          <w:rFonts w:ascii="Times New Roman" w:eastAsia="Times New Roman" w:hAnsi="Times New Roman" w:cs="Times New Roman"/>
          <w:sz w:val="24"/>
          <w:szCs w:val="24"/>
          <w:lang w:eastAsia="ru-RU"/>
        </w:rPr>
        <w:t>, Тарасовский район, Ростовская область, 346054, электронная почта sp37384@donpac.ru) в течение 30 дней со дня официального обнародования указанного проекта.</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  2. Поступившие от населения замечания и предложения по проекту   Устава муниципального образования «Дячкинское сельское поселение» рассматриваются на заседании соответствующей постоянной комиссии Собрания депутатов Дячкинского сельского поселения или на заседании Собрания депутатов Дячкинского сельского поселения. На их основе депутатами Собрания депутатов Дячкинского сельского поселения могут быть внесены поправки   к </w:t>
      </w:r>
      <w:proofErr w:type="gramStart"/>
      <w:r w:rsidRPr="00147DE6">
        <w:rPr>
          <w:rFonts w:ascii="Times New Roman" w:eastAsia="Times New Roman" w:hAnsi="Times New Roman" w:cs="Times New Roman"/>
          <w:sz w:val="24"/>
          <w:szCs w:val="24"/>
          <w:lang w:eastAsia="ru-RU"/>
        </w:rPr>
        <w:t>проекту  Устава</w:t>
      </w:r>
      <w:proofErr w:type="gramEnd"/>
      <w:r w:rsidRPr="00147DE6">
        <w:rPr>
          <w:rFonts w:ascii="Times New Roman" w:eastAsia="Times New Roman" w:hAnsi="Times New Roman" w:cs="Times New Roman"/>
          <w:sz w:val="24"/>
          <w:szCs w:val="24"/>
          <w:lang w:eastAsia="ru-RU"/>
        </w:rPr>
        <w:t xml:space="preserve"> муниципального образования «Дячкинское сельское поселение».</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   3. Граждане участвуют в обсуждении </w:t>
      </w:r>
      <w:proofErr w:type="gramStart"/>
      <w:r w:rsidRPr="00147DE6">
        <w:rPr>
          <w:rFonts w:ascii="Times New Roman" w:eastAsia="Times New Roman" w:hAnsi="Times New Roman" w:cs="Times New Roman"/>
          <w:sz w:val="24"/>
          <w:szCs w:val="24"/>
          <w:lang w:eastAsia="ru-RU"/>
        </w:rPr>
        <w:t>проекта  Устава</w:t>
      </w:r>
      <w:proofErr w:type="gramEnd"/>
      <w:r w:rsidRPr="00147DE6">
        <w:rPr>
          <w:rFonts w:ascii="Times New Roman" w:eastAsia="Times New Roman" w:hAnsi="Times New Roman" w:cs="Times New Roman"/>
          <w:sz w:val="24"/>
          <w:szCs w:val="24"/>
          <w:lang w:eastAsia="ru-RU"/>
        </w:rPr>
        <w:t xml:space="preserve"> муниципального образования «Дячкинское сельское поселение» посредством:</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участия в публичных слушаниях по проекту Устава муниципального образования «Дячкинское сельское поселение»;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участия в заседаниях Собрания депутатов Дячкинского сельского </w:t>
      </w:r>
      <w:proofErr w:type="gramStart"/>
      <w:r w:rsidRPr="00147DE6">
        <w:rPr>
          <w:rFonts w:ascii="Times New Roman" w:eastAsia="Times New Roman" w:hAnsi="Times New Roman" w:cs="Times New Roman"/>
          <w:sz w:val="24"/>
          <w:szCs w:val="24"/>
          <w:lang w:eastAsia="ru-RU"/>
        </w:rPr>
        <w:t>поселения  и</w:t>
      </w:r>
      <w:proofErr w:type="gramEnd"/>
      <w:r w:rsidRPr="00147DE6">
        <w:rPr>
          <w:rFonts w:ascii="Times New Roman" w:eastAsia="Times New Roman" w:hAnsi="Times New Roman" w:cs="Times New Roman"/>
          <w:sz w:val="24"/>
          <w:szCs w:val="24"/>
          <w:lang w:eastAsia="ru-RU"/>
        </w:rPr>
        <w:t xml:space="preserve"> соответствующей постоянной комиссии Собрания депутатов Дячкинского сельского поселения, на которых рассматривается вопрос о  проекте (принятии) Устава муниципального образования «Дячкинское сельское поселение».</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 xml:space="preserve">  4. Публичные слушания по проекту Устава муниципального образования «Дячкинское сельское поселение» проводятся в порядке, установленном Уставом муниципального образования «</w:t>
      </w:r>
      <w:proofErr w:type="gramStart"/>
      <w:r w:rsidRPr="00147DE6">
        <w:rPr>
          <w:rFonts w:ascii="Times New Roman" w:eastAsia="Times New Roman" w:hAnsi="Times New Roman" w:cs="Times New Roman"/>
          <w:sz w:val="24"/>
          <w:szCs w:val="24"/>
          <w:lang w:eastAsia="ru-RU"/>
        </w:rPr>
        <w:t>Дячкинское  сельское</w:t>
      </w:r>
      <w:proofErr w:type="gramEnd"/>
      <w:r w:rsidRPr="00147DE6">
        <w:rPr>
          <w:rFonts w:ascii="Times New Roman" w:eastAsia="Times New Roman" w:hAnsi="Times New Roman" w:cs="Times New Roman"/>
          <w:sz w:val="24"/>
          <w:szCs w:val="24"/>
          <w:lang w:eastAsia="ru-RU"/>
        </w:rPr>
        <w:t xml:space="preserve"> поселение» и решениями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7DE6">
        <w:rPr>
          <w:rFonts w:ascii="Times New Roman" w:eastAsia="Times New Roman" w:hAnsi="Times New Roman" w:cs="Times New Roman"/>
          <w:sz w:val="24"/>
          <w:szCs w:val="24"/>
          <w:lang w:eastAsia="ru-RU"/>
        </w:rPr>
        <w:t>5. Допуск граждан на заседания Собрания депутатов Дячкинского сельского поселения и его постоянной комиссии осуществляется в порядке, установленном Регламентом Собрания депутатов Дячкинского сельского поселения.</w:t>
      </w:r>
    </w:p>
    <w:p w:rsidR="00147DE6" w:rsidRPr="00147DE6" w:rsidRDefault="00147DE6" w:rsidP="00147DE6">
      <w:pPr>
        <w:autoSpaceDE w:val="0"/>
        <w:autoSpaceDN w:val="0"/>
        <w:adjustRightInd w:val="0"/>
        <w:spacing w:after="0" w:line="240" w:lineRule="auto"/>
        <w:rPr>
          <w:rFonts w:ascii="Times New Roman" w:eastAsia="Times New Roman" w:hAnsi="Times New Roman" w:cs="Times New Roman"/>
          <w:sz w:val="24"/>
          <w:szCs w:val="24"/>
          <w:lang w:eastAsia="ru-RU"/>
        </w:rPr>
      </w:pPr>
    </w:p>
    <w:p w:rsidR="00106986" w:rsidRPr="00147DE6" w:rsidRDefault="00106986" w:rsidP="00E60BA4">
      <w:pPr>
        <w:rPr>
          <w:rFonts w:ascii="Times New Roman" w:hAnsi="Times New Roman" w:cs="Times New Roman"/>
          <w:sz w:val="24"/>
          <w:szCs w:val="24"/>
        </w:rPr>
      </w:pPr>
    </w:p>
    <w:p w:rsidR="00160BFD" w:rsidRPr="00160BFD" w:rsidRDefault="00160BFD" w:rsidP="00160BFD">
      <w:pPr>
        <w:widowControl w:val="0"/>
        <w:suppressAutoHyphens/>
        <w:spacing w:after="0" w:line="240" w:lineRule="auto"/>
        <w:jc w:val="center"/>
        <w:outlineLvl w:val="0"/>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lastRenderedPageBreak/>
        <w:t>РОССИЙСКАЯ ФЕДЕРАЦИЯ</w:t>
      </w:r>
    </w:p>
    <w:p w:rsidR="00160BFD" w:rsidRPr="00160BFD" w:rsidRDefault="00160BFD" w:rsidP="00160BFD">
      <w:pPr>
        <w:spacing w:after="0" w:line="240" w:lineRule="auto"/>
        <w:jc w:val="center"/>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РОСТОВСКАЯ ОБЛАСТЬ</w:t>
      </w:r>
    </w:p>
    <w:p w:rsidR="00160BFD" w:rsidRPr="00160BFD" w:rsidRDefault="00160BFD" w:rsidP="00160BFD">
      <w:pPr>
        <w:spacing w:after="0" w:line="240" w:lineRule="auto"/>
        <w:jc w:val="center"/>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ТАРАСОВСКИЙ РАЙОН</w:t>
      </w:r>
    </w:p>
    <w:p w:rsidR="00160BFD" w:rsidRPr="00160BFD" w:rsidRDefault="00160BFD" w:rsidP="00160BFD">
      <w:pPr>
        <w:spacing w:after="0" w:line="240" w:lineRule="auto"/>
        <w:jc w:val="center"/>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МУНИЦИПАЛЬНОЕ ОБРАЗОВАНИЕ</w:t>
      </w:r>
    </w:p>
    <w:p w:rsidR="00160BFD" w:rsidRPr="00160BFD" w:rsidRDefault="00160BFD" w:rsidP="00160BFD">
      <w:pPr>
        <w:spacing w:after="0" w:line="240" w:lineRule="auto"/>
        <w:jc w:val="center"/>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«ДЯЧКИНСКОЕ СЕЛЬСКОЕ ПОСЕЛЕНИЕ»</w:t>
      </w:r>
    </w:p>
    <w:p w:rsidR="00160BFD" w:rsidRPr="00160BFD" w:rsidRDefault="00160BFD" w:rsidP="00160BFD">
      <w:pPr>
        <w:spacing w:after="0" w:line="240" w:lineRule="auto"/>
        <w:jc w:val="center"/>
        <w:rPr>
          <w:rFonts w:ascii="Times New Roman" w:eastAsia="Times New Roman" w:hAnsi="Times New Roman" w:cs="Times New Roman"/>
          <w:b/>
          <w:sz w:val="24"/>
          <w:szCs w:val="24"/>
          <w:lang w:eastAsia="ru-RU"/>
        </w:rPr>
      </w:pPr>
    </w:p>
    <w:p w:rsidR="00160BFD" w:rsidRPr="00160BFD" w:rsidRDefault="00160BFD" w:rsidP="00160BFD">
      <w:pPr>
        <w:spacing w:after="0" w:line="240" w:lineRule="auto"/>
        <w:jc w:val="center"/>
        <w:outlineLvl w:val="0"/>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СОБРАНИЕ ДЕПУТАТОВ ДЯЧКИНСКОГО СЕЛЬСКОГО ПОСЕЛЕНИЯ</w:t>
      </w:r>
    </w:p>
    <w:p w:rsidR="00160BFD" w:rsidRPr="00160BFD" w:rsidRDefault="00160BFD" w:rsidP="00160BFD">
      <w:pPr>
        <w:spacing w:after="0" w:line="240" w:lineRule="auto"/>
        <w:jc w:val="center"/>
        <w:rPr>
          <w:rFonts w:ascii="Times New Roman" w:eastAsia="Times New Roman" w:hAnsi="Times New Roman" w:cs="Times New Roman"/>
          <w:b/>
          <w:sz w:val="24"/>
          <w:szCs w:val="24"/>
          <w:lang w:eastAsia="ru-RU"/>
        </w:rPr>
      </w:pPr>
    </w:p>
    <w:p w:rsidR="00160BFD" w:rsidRPr="00160BFD" w:rsidRDefault="00160BFD" w:rsidP="00160BFD">
      <w:pPr>
        <w:spacing w:after="0" w:line="240" w:lineRule="auto"/>
        <w:jc w:val="center"/>
        <w:outlineLvl w:val="0"/>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РЕШЕНИЕ</w:t>
      </w:r>
    </w:p>
    <w:p w:rsidR="00160BFD" w:rsidRPr="00160BFD" w:rsidRDefault="00160BFD" w:rsidP="00160BFD">
      <w:pPr>
        <w:suppressAutoHyphens/>
        <w:autoSpaceDN w:val="0"/>
        <w:spacing w:after="0" w:line="240" w:lineRule="auto"/>
        <w:textAlignment w:val="baseline"/>
        <w:rPr>
          <w:rFonts w:ascii="Times New Roman" w:eastAsia="Times New Roman" w:hAnsi="Times New Roman" w:cs="Times New Roman"/>
          <w:bCs/>
          <w:kern w:val="3"/>
          <w:sz w:val="24"/>
          <w:szCs w:val="24"/>
          <w:lang w:eastAsia="zh-CN"/>
        </w:rPr>
      </w:pPr>
      <w:r w:rsidRPr="00160BFD">
        <w:rPr>
          <w:rFonts w:ascii="Times New Roman" w:eastAsia="Times New Roman" w:hAnsi="Times New Roman" w:cs="Times New Roman"/>
          <w:bCs/>
          <w:kern w:val="3"/>
          <w:sz w:val="24"/>
          <w:szCs w:val="24"/>
          <w:lang w:eastAsia="zh-CN"/>
        </w:rPr>
        <w:t xml:space="preserve">      05.03.2022 года                                                                                </w:t>
      </w:r>
      <w:proofErr w:type="gramStart"/>
      <w:r w:rsidRPr="00160BFD">
        <w:rPr>
          <w:rFonts w:ascii="Times New Roman" w:eastAsia="Times New Roman" w:hAnsi="Times New Roman" w:cs="Times New Roman"/>
          <w:bCs/>
          <w:kern w:val="3"/>
          <w:sz w:val="24"/>
          <w:szCs w:val="24"/>
          <w:lang w:eastAsia="zh-CN"/>
        </w:rPr>
        <w:t>№  29</w:t>
      </w:r>
      <w:proofErr w:type="gramEnd"/>
      <w:r w:rsidRPr="00160BFD">
        <w:rPr>
          <w:rFonts w:ascii="Times New Roman" w:eastAsia="Times New Roman" w:hAnsi="Times New Roman" w:cs="Times New Roman"/>
          <w:bCs/>
          <w:kern w:val="3"/>
          <w:sz w:val="24"/>
          <w:szCs w:val="24"/>
          <w:lang w:eastAsia="zh-CN"/>
        </w:rPr>
        <w:t xml:space="preserve">        </w:t>
      </w:r>
    </w:p>
    <w:p w:rsidR="00160BFD" w:rsidRPr="00160BFD" w:rsidRDefault="00160BFD" w:rsidP="00160BFD">
      <w:pPr>
        <w:suppressAutoHyphens/>
        <w:autoSpaceDN w:val="0"/>
        <w:spacing w:after="0" w:line="240" w:lineRule="auto"/>
        <w:jc w:val="center"/>
        <w:textAlignment w:val="baseline"/>
        <w:rPr>
          <w:rFonts w:ascii="Times New Roman" w:eastAsia="Times New Roman" w:hAnsi="Times New Roman" w:cs="Times New Roman"/>
          <w:bCs/>
          <w:kern w:val="3"/>
          <w:sz w:val="24"/>
          <w:szCs w:val="24"/>
          <w:lang w:eastAsia="zh-CN"/>
        </w:rPr>
      </w:pPr>
      <w:proofErr w:type="spellStart"/>
      <w:r w:rsidRPr="00160BFD">
        <w:rPr>
          <w:rFonts w:ascii="Times New Roman" w:eastAsia="Times New Roman" w:hAnsi="Times New Roman" w:cs="Times New Roman"/>
          <w:bCs/>
          <w:kern w:val="3"/>
          <w:sz w:val="24"/>
          <w:szCs w:val="24"/>
          <w:lang w:eastAsia="zh-CN"/>
        </w:rPr>
        <w:t>сл.Дячкино</w:t>
      </w:r>
      <w:proofErr w:type="spellEnd"/>
    </w:p>
    <w:tbl>
      <w:tblPr>
        <w:tblW w:w="5974" w:type="dxa"/>
        <w:tblInd w:w="88" w:type="dxa"/>
        <w:tblLook w:val="0000" w:firstRow="0" w:lastRow="0" w:firstColumn="0" w:lastColumn="0" w:noHBand="0" w:noVBand="0"/>
      </w:tblPr>
      <w:tblGrid>
        <w:gridCol w:w="5974"/>
      </w:tblGrid>
      <w:tr w:rsidR="00160BFD" w:rsidRPr="00160BFD" w:rsidTr="00146320">
        <w:trPr>
          <w:trHeight w:val="322"/>
        </w:trPr>
        <w:tc>
          <w:tcPr>
            <w:tcW w:w="5974" w:type="dxa"/>
            <w:vMerge w:val="restart"/>
            <w:shd w:val="clear" w:color="auto" w:fill="auto"/>
            <w:vAlign w:val="bottom"/>
          </w:tcPr>
          <w:p w:rsidR="00160BFD" w:rsidRPr="00160BFD" w:rsidRDefault="00160BFD" w:rsidP="00160BF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jc w:val="both"/>
              <w:rPr>
                <w:rFonts w:ascii="Times New Roman" w:eastAsia="Calibri" w:hAnsi="Times New Roman" w:cs="Times New Roman"/>
                <w:b/>
                <w:sz w:val="24"/>
                <w:szCs w:val="24"/>
              </w:rPr>
            </w:pPr>
            <w:r w:rsidRPr="00160BFD">
              <w:rPr>
                <w:rFonts w:ascii="Times New Roman" w:eastAsia="Times New Roman" w:hAnsi="Times New Roman" w:cs="Times New Roman"/>
                <w:b/>
                <w:sz w:val="24"/>
                <w:szCs w:val="24"/>
                <w:lang w:eastAsia="ru-RU"/>
              </w:rPr>
              <w:t xml:space="preserve">Об утверждении Положения о муниципальной службе в </w:t>
            </w:r>
            <w:proofErr w:type="spellStart"/>
            <w:r w:rsidRPr="00160BFD">
              <w:rPr>
                <w:rFonts w:ascii="Times New Roman" w:eastAsia="Times New Roman" w:hAnsi="Times New Roman" w:cs="Times New Roman"/>
                <w:b/>
                <w:sz w:val="24"/>
                <w:szCs w:val="24"/>
                <w:lang w:eastAsia="ru-RU"/>
              </w:rPr>
              <w:t>Дячкинском</w:t>
            </w:r>
            <w:proofErr w:type="spellEnd"/>
            <w:r w:rsidRPr="00160BFD">
              <w:rPr>
                <w:rFonts w:ascii="Times New Roman" w:eastAsia="Times New Roman" w:hAnsi="Times New Roman" w:cs="Times New Roman"/>
                <w:b/>
                <w:sz w:val="24"/>
                <w:szCs w:val="24"/>
                <w:lang w:eastAsia="ru-RU"/>
              </w:rPr>
              <w:t xml:space="preserve"> сельском поселении</w:t>
            </w:r>
          </w:p>
        </w:tc>
      </w:tr>
      <w:tr w:rsidR="00160BFD" w:rsidRPr="00160BFD" w:rsidTr="00146320">
        <w:trPr>
          <w:trHeight w:val="593"/>
        </w:trPr>
        <w:tc>
          <w:tcPr>
            <w:tcW w:w="5974" w:type="dxa"/>
            <w:vMerge/>
            <w:shd w:val="clear" w:color="auto" w:fill="auto"/>
            <w:vAlign w:val="center"/>
          </w:tcPr>
          <w:p w:rsidR="00160BFD" w:rsidRPr="00160BFD" w:rsidRDefault="00160BFD" w:rsidP="00160BFD">
            <w:pPr>
              <w:spacing w:after="200" w:line="276" w:lineRule="auto"/>
              <w:rPr>
                <w:rFonts w:ascii="Times New Roman" w:eastAsia="Calibri" w:hAnsi="Times New Roman" w:cs="Times New Roman"/>
                <w:sz w:val="24"/>
                <w:szCs w:val="24"/>
              </w:rPr>
            </w:pPr>
          </w:p>
        </w:tc>
      </w:tr>
    </w:tbl>
    <w:p w:rsidR="00160BFD" w:rsidRPr="00160BFD" w:rsidRDefault="00160BFD" w:rsidP="00160BFD">
      <w:pPr>
        <w:spacing w:after="0" w:line="240" w:lineRule="auto"/>
        <w:jc w:val="both"/>
        <w:rPr>
          <w:rFonts w:ascii="Times New Roman" w:eastAsia="Calibri" w:hAnsi="Times New Roman" w:cs="Times New Roman"/>
          <w:b/>
          <w:bCs/>
          <w:color w:val="000000"/>
          <w:spacing w:val="-7"/>
          <w:sz w:val="24"/>
          <w:szCs w:val="24"/>
        </w:rPr>
      </w:pPr>
    </w:p>
    <w:p w:rsidR="00160BFD" w:rsidRPr="00160BFD" w:rsidRDefault="00160BFD" w:rsidP="00160BFD">
      <w:pPr>
        <w:spacing w:after="0" w:line="240" w:lineRule="auto"/>
        <w:jc w:val="both"/>
        <w:rPr>
          <w:rFonts w:ascii="Times New Roman" w:eastAsia="Calibri" w:hAnsi="Times New Roman" w:cs="Times New Roman"/>
          <w:b/>
          <w:bCs/>
          <w:color w:val="000000"/>
          <w:spacing w:val="-7"/>
          <w:sz w:val="24"/>
          <w:szCs w:val="24"/>
        </w:rPr>
      </w:pP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Областным законом от 09.10.2007 № 786-ЗС «О муниципальной службе в Ростовской области», Областным законом Ростовской области от 09.10.2007 № 787-ЗС «О Реестре муниципальных должностей и Реестре должностей муниципальной службы в Ростовской области», Уставом муниципального образования «Дячкинское сельское поселение», другими федеральными и областными законами, регулирующими вопросы муниципальной службы, Собрание депутатов Дячкинского сельского поселения </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60BFD" w:rsidRPr="00160BFD" w:rsidRDefault="00160BFD" w:rsidP="00160BFD">
      <w:pPr>
        <w:spacing w:after="0" w:line="276" w:lineRule="auto"/>
        <w:jc w:val="center"/>
        <w:rPr>
          <w:rFonts w:ascii="Times New Roman" w:eastAsia="Calibri" w:hAnsi="Times New Roman" w:cs="Times New Roman"/>
          <w:sz w:val="24"/>
          <w:szCs w:val="24"/>
        </w:rPr>
      </w:pPr>
      <w:r w:rsidRPr="00160BFD">
        <w:rPr>
          <w:rFonts w:ascii="Times New Roman" w:eastAsia="Calibri" w:hAnsi="Times New Roman" w:cs="Times New Roman"/>
          <w:sz w:val="24"/>
          <w:szCs w:val="24"/>
        </w:rPr>
        <w:t>РЕШИЛО:</w:t>
      </w:r>
    </w:p>
    <w:p w:rsidR="00160BFD" w:rsidRPr="00160BFD" w:rsidRDefault="00160BFD" w:rsidP="00160BFD">
      <w:pPr>
        <w:spacing w:after="0" w:line="276" w:lineRule="auto"/>
        <w:jc w:val="center"/>
        <w:rPr>
          <w:rFonts w:ascii="Times New Roman" w:eastAsia="Calibri" w:hAnsi="Times New Roman" w:cs="Times New Roman"/>
          <w:sz w:val="24"/>
          <w:szCs w:val="24"/>
        </w:rPr>
      </w:pP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 Утвердить "Положение о муниципальной службе в </w:t>
      </w:r>
      <w:proofErr w:type="spellStart"/>
      <w:r w:rsidRPr="00160BFD">
        <w:rPr>
          <w:rFonts w:ascii="Times New Roman" w:eastAsia="Times New Roman" w:hAnsi="Times New Roman" w:cs="Times New Roman"/>
          <w:sz w:val="24"/>
          <w:szCs w:val="24"/>
          <w:lang w:eastAsia="ru-RU"/>
        </w:rPr>
        <w:t>Дячкинском</w:t>
      </w:r>
      <w:proofErr w:type="spellEnd"/>
      <w:r w:rsidRPr="00160BFD">
        <w:rPr>
          <w:rFonts w:ascii="Times New Roman" w:eastAsia="Times New Roman" w:hAnsi="Times New Roman" w:cs="Times New Roman"/>
          <w:sz w:val="24"/>
          <w:szCs w:val="24"/>
          <w:lang w:eastAsia="ru-RU"/>
        </w:rPr>
        <w:t xml:space="preserve"> сельском поселении" (приложение). </w:t>
      </w:r>
    </w:p>
    <w:p w:rsidR="00160BFD" w:rsidRPr="00160BFD" w:rsidRDefault="00160BFD" w:rsidP="00160BFD">
      <w:pPr>
        <w:spacing w:after="0" w:line="276" w:lineRule="auto"/>
        <w:ind w:firstLine="567"/>
        <w:jc w:val="both"/>
        <w:rPr>
          <w:rFonts w:ascii="Times New Roman" w:eastAsia="Times New Roman" w:hAnsi="Times New Roman" w:cs="Times New Roman"/>
          <w:sz w:val="24"/>
          <w:szCs w:val="24"/>
          <w:lang w:eastAsia="zh-CN"/>
        </w:rPr>
      </w:pPr>
      <w:r w:rsidRPr="00160BFD">
        <w:rPr>
          <w:rFonts w:ascii="Times New Roman" w:eastAsia="Calibri" w:hAnsi="Times New Roman" w:cs="Times New Roman"/>
          <w:sz w:val="24"/>
          <w:szCs w:val="24"/>
        </w:rPr>
        <w:t xml:space="preserve">2. </w:t>
      </w:r>
      <w:r w:rsidRPr="00160BFD">
        <w:rPr>
          <w:rFonts w:ascii="Times New Roman" w:eastAsia="Times New Roman" w:hAnsi="Times New Roman" w:cs="Times New Roman"/>
          <w:sz w:val="24"/>
          <w:szCs w:val="24"/>
          <w:lang w:eastAsia="zh-CN"/>
        </w:rPr>
        <w:t xml:space="preserve">Признать утратившим силу решение Собрания депутатов Дячкинского поселения № 34 от 28.08.2009 г. «Об утверждении Положения о муниципальной службе в </w:t>
      </w:r>
      <w:proofErr w:type="spellStart"/>
      <w:r w:rsidRPr="00160BFD">
        <w:rPr>
          <w:rFonts w:ascii="Times New Roman" w:eastAsia="Times New Roman" w:hAnsi="Times New Roman" w:cs="Times New Roman"/>
          <w:sz w:val="24"/>
          <w:szCs w:val="24"/>
          <w:lang w:eastAsia="zh-CN"/>
        </w:rPr>
        <w:t>Дячкинском</w:t>
      </w:r>
      <w:proofErr w:type="spellEnd"/>
      <w:r w:rsidRPr="00160BFD">
        <w:rPr>
          <w:rFonts w:ascii="Times New Roman" w:eastAsia="Times New Roman" w:hAnsi="Times New Roman" w:cs="Times New Roman"/>
          <w:sz w:val="24"/>
          <w:szCs w:val="24"/>
          <w:lang w:eastAsia="zh-CN"/>
        </w:rPr>
        <w:t xml:space="preserve"> сельском поселении».</w:t>
      </w:r>
    </w:p>
    <w:p w:rsidR="00160BFD" w:rsidRPr="00160BFD" w:rsidRDefault="00160BFD" w:rsidP="00160BFD">
      <w:pPr>
        <w:suppressAutoHyphens/>
        <w:spacing w:after="0" w:line="240" w:lineRule="auto"/>
        <w:ind w:firstLine="567"/>
        <w:jc w:val="both"/>
        <w:rPr>
          <w:rFonts w:ascii="Times New Roman" w:eastAsia="Times New Roman" w:hAnsi="Times New Roman" w:cs="Times New Roman"/>
          <w:sz w:val="24"/>
          <w:szCs w:val="24"/>
          <w:lang w:eastAsia="zh-CN"/>
        </w:rPr>
      </w:pPr>
      <w:r w:rsidRPr="00160BFD">
        <w:rPr>
          <w:rFonts w:ascii="Times New Roman" w:eastAsia="Times New Roman" w:hAnsi="Times New Roman" w:cs="Times New Roman"/>
          <w:sz w:val="24"/>
          <w:szCs w:val="24"/>
          <w:lang w:eastAsia="zh-CN"/>
        </w:rPr>
        <w:t>3.  Настоящее решение вступает в силу со дня его официального обнародования</w:t>
      </w:r>
      <w:r w:rsidRPr="00160BFD">
        <w:rPr>
          <w:rFonts w:ascii="Times New Roman" w:eastAsia="Times New Roman" w:hAnsi="Times New Roman" w:cs="Times New Roman"/>
          <w:bCs/>
          <w:sz w:val="24"/>
          <w:szCs w:val="24"/>
          <w:lang w:eastAsia="zh-CN"/>
        </w:rPr>
        <w:t>.</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Arial"/>
          <w:spacing w:val="-6"/>
          <w:sz w:val="24"/>
          <w:szCs w:val="24"/>
          <w:lang w:eastAsia="ru-RU"/>
        </w:rPr>
        <w:t xml:space="preserve"> 4</w:t>
      </w:r>
      <w:r w:rsidRPr="00160BFD">
        <w:rPr>
          <w:rFonts w:ascii="Times New Roman" w:eastAsia="Times New Roman" w:hAnsi="Times New Roman" w:cs="Times New Roman"/>
          <w:sz w:val="24"/>
          <w:szCs w:val="24"/>
          <w:lang w:eastAsia="ru-RU"/>
        </w:rPr>
        <w:t>. Контроль за исполнением настоящего решения возложить на главу Администрации Дячкинского сельского поселения.</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60BFD" w:rsidRPr="00160BFD" w:rsidRDefault="00160BFD" w:rsidP="00160BFD">
      <w:pPr>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Председатель Собрания депутатов –</w:t>
      </w:r>
    </w:p>
    <w:p w:rsidR="00160BFD" w:rsidRPr="00160BFD" w:rsidRDefault="00160BFD" w:rsidP="00160BF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глава Дячкинского сельского поселения                                               Г.Г. Геворкян</w:t>
      </w:r>
    </w:p>
    <w:p w:rsidR="00160BFD" w:rsidRPr="00160BFD" w:rsidRDefault="00160BFD" w:rsidP="00160BF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сл. </w:t>
      </w:r>
      <w:proofErr w:type="spellStart"/>
      <w:r w:rsidRPr="00160BFD">
        <w:rPr>
          <w:rFonts w:ascii="Times New Roman" w:eastAsia="Times New Roman" w:hAnsi="Times New Roman" w:cs="Times New Roman"/>
          <w:sz w:val="24"/>
          <w:szCs w:val="24"/>
          <w:lang w:eastAsia="ru-RU"/>
        </w:rPr>
        <w:t>Дячкино</w:t>
      </w:r>
      <w:proofErr w:type="spellEnd"/>
    </w:p>
    <w:p w:rsidR="00160BFD" w:rsidRDefault="00160BFD" w:rsidP="00160BF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«05» марта 2022 года № 29</w:t>
      </w:r>
    </w:p>
    <w:p w:rsidR="00845968" w:rsidRPr="00160BFD" w:rsidRDefault="00845968" w:rsidP="00160BF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ru-RU"/>
        </w:rPr>
      </w:pPr>
    </w:p>
    <w:p w:rsidR="00160BFD" w:rsidRPr="00160BFD" w:rsidRDefault="00160BFD" w:rsidP="00160BFD">
      <w:pPr>
        <w:widowControl w:val="0"/>
        <w:tabs>
          <w:tab w:val="left" w:pos="851"/>
        </w:tabs>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Приложение </w:t>
      </w:r>
    </w:p>
    <w:p w:rsidR="00160BFD" w:rsidRPr="00160BFD" w:rsidRDefault="00160BFD" w:rsidP="00160BF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к решению Собрания депутатов Дячкинского</w:t>
      </w:r>
    </w:p>
    <w:p w:rsidR="00160BFD" w:rsidRPr="00160BFD" w:rsidRDefault="00160BFD" w:rsidP="00160BFD">
      <w:pPr>
        <w:autoSpaceDE w:val="0"/>
        <w:autoSpaceDN w:val="0"/>
        <w:adjustRightInd w:val="0"/>
        <w:spacing w:after="0" w:line="240" w:lineRule="auto"/>
        <w:ind w:left="4956" w:firstLine="708"/>
        <w:jc w:val="right"/>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сельского поселения</w:t>
      </w:r>
    </w:p>
    <w:p w:rsidR="00160BFD" w:rsidRPr="00160BFD" w:rsidRDefault="00160BFD" w:rsidP="00160BFD">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от 05.03.2022 </w:t>
      </w:r>
      <w:proofErr w:type="gramStart"/>
      <w:r w:rsidRPr="00160BFD">
        <w:rPr>
          <w:rFonts w:ascii="Times New Roman" w:eastAsia="Times New Roman" w:hAnsi="Times New Roman" w:cs="Times New Roman"/>
          <w:sz w:val="24"/>
          <w:szCs w:val="24"/>
          <w:lang w:eastAsia="ru-RU"/>
        </w:rPr>
        <w:t>№  29</w:t>
      </w:r>
      <w:proofErr w:type="gramEnd"/>
    </w:p>
    <w:p w:rsidR="00160BFD" w:rsidRPr="00160BFD" w:rsidRDefault="00160BFD" w:rsidP="00160BFD">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60BFD">
        <w:rPr>
          <w:rFonts w:ascii="Times New Roman" w:eastAsia="Times New Roman" w:hAnsi="Times New Roman" w:cs="Times New Roman"/>
          <w:b/>
          <w:bCs/>
          <w:sz w:val="24"/>
          <w:szCs w:val="24"/>
          <w:lang w:eastAsia="ru-RU"/>
        </w:rPr>
        <w:t>ПОЛОЖЕНИЕ</w:t>
      </w:r>
    </w:p>
    <w:p w:rsidR="00160BFD" w:rsidRPr="00160BFD" w:rsidRDefault="00160BFD" w:rsidP="00160BF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60BFD">
        <w:rPr>
          <w:rFonts w:ascii="Times New Roman" w:eastAsia="Times New Roman" w:hAnsi="Times New Roman" w:cs="Times New Roman"/>
          <w:b/>
          <w:bCs/>
          <w:sz w:val="24"/>
          <w:szCs w:val="24"/>
          <w:lang w:eastAsia="ru-RU"/>
        </w:rPr>
        <w:lastRenderedPageBreak/>
        <w:t>О МУНИЦИПАЛЬНОЙ СЛУЖБЕ В ДЯЧКИНСКОМ СЕЛЬСКОМ ПОСЕЛЕНИИ</w:t>
      </w:r>
    </w:p>
    <w:p w:rsidR="00160BFD" w:rsidRPr="00160BFD" w:rsidRDefault="00160BFD" w:rsidP="00160BFD">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60BFD" w:rsidRPr="00160BFD" w:rsidRDefault="00160BFD" w:rsidP="00160BFD">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Глава 1. ОБЩИЕ ПОЛОЖЕНИЯ</w:t>
      </w:r>
    </w:p>
    <w:p w:rsidR="00160BFD" w:rsidRPr="00160BFD" w:rsidRDefault="00160BFD" w:rsidP="00160BFD">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1. Предмет регулирования настоящего Положения</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 Настоящее Положение в соответствии с </w:t>
      </w:r>
      <w:hyperlink r:id="rId18" w:history="1">
        <w:r w:rsidRPr="00160BFD">
          <w:rPr>
            <w:rFonts w:ascii="Times New Roman" w:eastAsia="Times New Roman" w:hAnsi="Times New Roman" w:cs="Times New Roman"/>
            <w:sz w:val="24"/>
            <w:szCs w:val="24"/>
            <w:lang w:eastAsia="ru-RU"/>
          </w:rPr>
          <w:t>Конституцией</w:t>
        </w:r>
      </w:hyperlink>
      <w:r w:rsidRPr="00160BFD">
        <w:rPr>
          <w:rFonts w:ascii="Times New Roman" w:eastAsia="Times New Roman" w:hAnsi="Times New Roman" w:cs="Times New Roman"/>
          <w:sz w:val="24"/>
          <w:szCs w:val="24"/>
          <w:lang w:eastAsia="ru-RU"/>
        </w:rPr>
        <w:t xml:space="preserve"> Российской Федерации и Федеральным </w:t>
      </w:r>
      <w:hyperlink r:id="rId19" w:history="1">
        <w:r w:rsidRPr="00160BFD">
          <w:rPr>
            <w:rFonts w:ascii="Times New Roman" w:eastAsia="Times New Roman" w:hAnsi="Times New Roman" w:cs="Times New Roman"/>
            <w:sz w:val="24"/>
            <w:szCs w:val="24"/>
            <w:lang w:eastAsia="ru-RU"/>
          </w:rPr>
          <w:t>законом</w:t>
        </w:r>
      </w:hyperlink>
      <w:r w:rsidRPr="00160BFD">
        <w:rPr>
          <w:rFonts w:ascii="Times New Roman" w:eastAsia="Times New Roman" w:hAnsi="Times New Roman" w:cs="Times New Roman"/>
          <w:sz w:val="24"/>
          <w:szCs w:val="24"/>
          <w:lang w:eastAsia="ru-RU"/>
        </w:rPr>
        <w:t xml:space="preserve"> от 2 марта 2007 года № 25-ФЗ «О муниципальной службе в Российской Федерации» (далее - Федеральный закон «О муниципальной службе в Российской Федерации»), иными федеральными законами, Уставом Ростовской области, Областным законом Ростовской области от 9 октября 2007 года № 786-ЗС «О муниципальной службе в Ростовской области» (далее - Областной закон «О муниципальной службе в Ростовской области), </w:t>
      </w:r>
      <w:hyperlink r:id="rId20" w:tooltip="&quot;Устав Тейковского муниципального района Ивановской области&quot; (принят решением Тейковского районного Совета от 25.08.2010 N 50-р) (ред. от 15.05.2015) (Зарегистрировано в Управлении Минюста РФ по Ивановской области 12.10.2010 N RU375230002010003){КонсультантПлю" w:history="1">
        <w:r w:rsidRPr="00160BFD">
          <w:rPr>
            <w:rFonts w:ascii="Times New Roman" w:eastAsia="Times New Roman" w:hAnsi="Times New Roman" w:cs="Times New Roman"/>
            <w:sz w:val="24"/>
            <w:szCs w:val="24"/>
            <w:lang w:eastAsia="ru-RU"/>
          </w:rPr>
          <w:t>Устав</w:t>
        </w:r>
      </w:hyperlink>
      <w:r w:rsidRPr="00160BFD">
        <w:rPr>
          <w:rFonts w:ascii="Times New Roman" w:eastAsia="Times New Roman" w:hAnsi="Times New Roman" w:cs="Times New Roman"/>
          <w:sz w:val="24"/>
          <w:szCs w:val="24"/>
          <w:lang w:eastAsia="ru-RU"/>
        </w:rPr>
        <w:t xml:space="preserve">ом муниципального образования «Дячкинское сельское поселение» (далее - </w:t>
      </w:r>
      <w:hyperlink r:id="rId21" w:tooltip="&quot;Устав Тейковского муниципального района Ивановской области&quot; (принят решением Тейковского районного Совета от 25.08.2010 N 50-р) (ред. от 15.05.2015) (Зарегистрировано в Управлении Минюста РФ по Ивановской области 12.10.2010 N RU375230002010003){КонсультантПлю" w:history="1">
        <w:r w:rsidRPr="00160BFD">
          <w:rPr>
            <w:rFonts w:ascii="Times New Roman" w:eastAsia="Times New Roman" w:hAnsi="Times New Roman" w:cs="Times New Roman"/>
            <w:sz w:val="24"/>
            <w:szCs w:val="24"/>
            <w:lang w:eastAsia="ru-RU"/>
          </w:rPr>
          <w:t>Устав</w:t>
        </w:r>
      </w:hyperlink>
      <w:r w:rsidRPr="00160BFD">
        <w:rPr>
          <w:rFonts w:ascii="Times New Roman" w:eastAsia="Times New Roman" w:hAnsi="Times New Roman" w:cs="Times New Roman"/>
          <w:sz w:val="24"/>
          <w:szCs w:val="24"/>
          <w:lang w:eastAsia="ru-RU"/>
        </w:rPr>
        <w:t xml:space="preserve"> Дячкинского сельского поселения) устанавливает правовые, организационные и финансово-экономические основы муниципальной службы в </w:t>
      </w:r>
      <w:proofErr w:type="spellStart"/>
      <w:r w:rsidRPr="00160BFD">
        <w:rPr>
          <w:rFonts w:ascii="Times New Roman" w:eastAsia="Times New Roman" w:hAnsi="Times New Roman" w:cs="Times New Roman"/>
          <w:sz w:val="24"/>
          <w:szCs w:val="24"/>
          <w:lang w:eastAsia="ru-RU"/>
        </w:rPr>
        <w:t>Дячкинском</w:t>
      </w:r>
      <w:proofErr w:type="spellEnd"/>
      <w:r w:rsidRPr="00160BFD">
        <w:rPr>
          <w:rFonts w:ascii="Times New Roman" w:eastAsia="Times New Roman" w:hAnsi="Times New Roman" w:cs="Times New Roman"/>
          <w:sz w:val="24"/>
          <w:szCs w:val="24"/>
          <w:lang w:eastAsia="ru-RU"/>
        </w:rPr>
        <w:t xml:space="preserve"> сельском поселении.</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Настоящее Положение регулирует отношения, связанные с поступлением на муниципальную службу граждан, прохождением и прекращением муниципальной службы, а также с определением правового положения (статуса) муниципальных служащих Дячкинского сельского поселения.</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2. Муниципальная служба</w:t>
      </w:r>
    </w:p>
    <w:p w:rsidR="00160BFD" w:rsidRPr="00160BFD" w:rsidRDefault="00160BFD" w:rsidP="00160BFD">
      <w:pPr>
        <w:autoSpaceDE w:val="0"/>
        <w:autoSpaceDN w:val="0"/>
        <w:adjustRightInd w:val="0"/>
        <w:spacing w:after="0" w:line="240" w:lineRule="auto"/>
        <w:ind w:firstLine="540"/>
        <w:jc w:val="center"/>
        <w:outlineLvl w:val="2"/>
        <w:rPr>
          <w:rFonts w:ascii="Times New Roman" w:eastAsia="Times New Roman" w:hAnsi="Times New Roman" w:cs="Times New Roman"/>
          <w:b/>
          <w:sz w:val="24"/>
          <w:szCs w:val="24"/>
          <w:lang w:eastAsia="ru-RU"/>
        </w:rPr>
      </w:pPr>
    </w:p>
    <w:p w:rsidR="00160BFD" w:rsidRPr="00160BFD" w:rsidRDefault="00160BFD" w:rsidP="00160BF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160BFD" w:rsidRPr="00160BFD" w:rsidRDefault="00160BFD" w:rsidP="00160BFD">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2. Нанимателем для муниципального служащего является муниципальное образование «Дячкинское сельское поселение», от имени которого полномочия нанимателя осуществляет представитель нанимателя (работодатель) глава Администрации Дячкинского сельского поселения в отношении муниципальных служащих, проходящих муниципальную службу в аппарате и структурных подразделениях Администрации.</w:t>
      </w:r>
    </w:p>
    <w:p w:rsidR="00160BFD" w:rsidRPr="00160BFD" w:rsidRDefault="00160BFD" w:rsidP="00160BFD">
      <w:pPr>
        <w:suppressAutoHyphens/>
        <w:spacing w:after="0" w:line="240" w:lineRule="auto"/>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 xml:space="preserve">     3. Представителями нанимателя (работодателями) являются:</w:t>
      </w:r>
    </w:p>
    <w:p w:rsidR="00160BFD" w:rsidRPr="00160BFD" w:rsidRDefault="00160BFD" w:rsidP="00160BFD">
      <w:pPr>
        <w:suppressAutoHyphens/>
        <w:spacing w:after="0" w:line="240" w:lineRule="auto"/>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 xml:space="preserve">      1) Председатель Собрания депутатов - глава Дячкинского сельского поселения (далее Глава поселения) в отношении муниципального служащего главы Администрации Дячкинского сельского поселения, назначенного по контракту (далее глава Администрации);</w:t>
      </w:r>
    </w:p>
    <w:p w:rsidR="00160BFD" w:rsidRPr="00160BFD" w:rsidRDefault="00160BFD" w:rsidP="00160BFD">
      <w:pPr>
        <w:suppressAutoHyphens/>
        <w:spacing w:after="0" w:line="240" w:lineRule="auto"/>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 xml:space="preserve">      2) Глава Администрации, в отношении муниципальных служащих, проходящих муниципальную службу в аппарате местной Администрации, отраслевых (функциональных) органах местной Администрации.</w:t>
      </w:r>
    </w:p>
    <w:p w:rsidR="00160BFD" w:rsidRPr="00160BFD" w:rsidRDefault="00160BFD" w:rsidP="00160BFD">
      <w:pPr>
        <w:suppressAutoHyphens/>
        <w:spacing w:after="0" w:line="240" w:lineRule="auto"/>
        <w:jc w:val="both"/>
        <w:rPr>
          <w:rFonts w:ascii="Times New Roman" w:eastAsia="Calibri" w:hAnsi="Times New Roman" w:cs="Times New Roman"/>
          <w:b/>
          <w:sz w:val="24"/>
          <w:szCs w:val="24"/>
        </w:rPr>
      </w:pPr>
      <w:r w:rsidRPr="00160BFD">
        <w:rPr>
          <w:rFonts w:ascii="Times New Roman" w:eastAsia="Calibri" w:hAnsi="Times New Roman" w:cs="Times New Roman"/>
          <w:sz w:val="24"/>
          <w:szCs w:val="24"/>
        </w:rPr>
        <w:t xml:space="preserve">      4. В соответствии с Уставом, правовыми актами Администрации полномочия представителя нанимателя (работодателя) в случае временного отсутствия главы Администрации Дячкинского сельского поселения исполняет должностное лицо Администрации Дячкинского сельского поселения, определяемое главой Администрации Дячкинского сельского поселения.</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 xml:space="preserve">Статья 3. Правовая основа муниципальной службы </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 Муниципальная служба в муниципальном образовании «Дячкинское сельское поселение» осуществляется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областными законами Ростовской области «О муниципальной службе в Ростовской области», от 9 октября 2007 года № 787 –ЗС  «О Реестре муниципальных должностей и Реестре должностей муниципальной службы в Ростовской области» (далее – </w:t>
      </w:r>
      <w:r w:rsidRPr="00160BFD">
        <w:rPr>
          <w:rFonts w:ascii="Times New Roman" w:eastAsia="Times New Roman" w:hAnsi="Times New Roman" w:cs="Times New Roman"/>
          <w:sz w:val="24"/>
          <w:szCs w:val="24"/>
          <w:lang w:eastAsia="ru-RU"/>
        </w:rPr>
        <w:lastRenderedPageBreak/>
        <w:t xml:space="preserve">Областной закон «О Реестре муниципальных должностей и Реестре должностей муниципальной службы в Ростовской области»), Уставом Дячкинского сельского поселения, решениями Собрания депутатов Дячкинского сельского поселения, решениями, принятыми на сходах граждан, настоящим Положением и иными нормативными правовыми актами. </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На муниципальных служащих распространяется действие законодательства Российской Федерации о труде с особенностями, предусмотренными Федеральным законом «О муниципальной службе в Российской Федерации».</w:t>
      </w:r>
    </w:p>
    <w:p w:rsidR="00160BFD" w:rsidRPr="00160BFD" w:rsidRDefault="00160BFD" w:rsidP="00160BFD">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4. Основные принципы муниципальной службы</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Основными принципами муниципальной службы являются:</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приоритет прав и свобод человека и гражданина;</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профессионализм и компетентность муниципальных служащих;</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4) стабильность муниципальной службы;</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5) доступность информации о деятельности муниципальных служащих;</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6) взаимодействие с общественными объединениями и гражданами;</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8) правовая и социальная защищенность муниципальных служащих;</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9) ответственность муниципальных служащих за неисполнение или ненадлежащее исполнение своих должностных обязанностей;</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10) внепартийность муниципальной службы.</w:t>
      </w:r>
    </w:p>
    <w:p w:rsidR="00160BFD" w:rsidRPr="00160BFD" w:rsidRDefault="00160BFD" w:rsidP="00160BF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0BFD" w:rsidRPr="00160BFD" w:rsidRDefault="00160BFD" w:rsidP="00160BFD">
      <w:pPr>
        <w:spacing w:after="200" w:line="276" w:lineRule="auto"/>
        <w:jc w:val="center"/>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Глава 2. ДОЛЖНОСТИ МУНИЦИПАЛЬНОЙ СЛУЖБЫ ДЯЧКИНСКОГО СЕЛЬСКОГО ПОСЕЛЕНИЯ</w:t>
      </w:r>
    </w:p>
    <w:p w:rsidR="00160BFD" w:rsidRPr="00160BFD" w:rsidRDefault="00160BFD" w:rsidP="00160BFD">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5. Должности муниципальной службы</w:t>
      </w:r>
    </w:p>
    <w:p w:rsidR="00160BFD" w:rsidRPr="00160BFD" w:rsidRDefault="00160BFD" w:rsidP="00160BFD">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Calibri" w:hAnsi="Times New Roman" w:cs="Times New Roman"/>
          <w:sz w:val="24"/>
          <w:szCs w:val="24"/>
        </w:rPr>
        <w:t>1</w:t>
      </w:r>
      <w:r w:rsidRPr="00160BFD">
        <w:rPr>
          <w:rFonts w:ascii="Times New Roman" w:eastAsia="Times New Roman" w:hAnsi="Times New Roman" w:cs="Times New Roman"/>
          <w:sz w:val="24"/>
          <w:szCs w:val="24"/>
          <w:lang w:eastAsia="ru-RU"/>
        </w:rPr>
        <w:t>. Должность муниципальной службы поселения – должность в органе местного самоуправления, которая образуется в соответствии с Уставом муниципального образования «Дячкинское сельское поселение»,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Должности муниципальной службы Администрации Дячкинского сельского поселения устанавливаются решением Собрания депутатов Дячкинского сельского поселения (далее Собрания депутатов) в соответствии с Реестром должностей муниципальной службы в Ростовской области, утвержденным Областным законом Ростовской области «О Реестре муниципальных должностей и Реестре должностей муниципальной службы в Ростовской области».</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Реестр должностей муниципальной службы в Ростовской области представляет собой перечень наименований должностей муниципальной службы, классифицированных по органам местного самоуправления, избирательным комиссиям муниципальных образований, группам и функциональным признакам должностей, определяемым с учетом исторических и иных местных традиций.</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lastRenderedPageBreak/>
        <w:t xml:space="preserve">     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Ростовской области.</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4. В целях технического обеспечения деятельности органов местного самоуправления Дячкинского сельского поселения в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(далее работники), не замещают должности муниципальной службы и не являются муниципальными служащими.  </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5. Штатное расписание Администрации Дячкинского сельского поселения утверждается главой Администрации Дячкинского сельского поселения. </w:t>
      </w:r>
    </w:p>
    <w:p w:rsidR="00160BFD" w:rsidRPr="00160BFD" w:rsidRDefault="00160BFD" w:rsidP="00160BF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6. Классификация должностей муниципальной службы Дячкинского сельского поселения</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Должности муниципальной службы подразделяются на следующие группы:</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высшие должности муниципальной службы;</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главные должности муниципальной службы;</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ведущие должности муниципальной службы;</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4) старшие должности муниципальной службы;</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5) младшие должности муниципальной службы.</w:t>
      </w:r>
    </w:p>
    <w:p w:rsidR="00160BFD" w:rsidRPr="00160BFD" w:rsidRDefault="00160BFD" w:rsidP="00160BFD">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2. Соотношение должностей муниципальной службы и должностей государственной гражданской службы Ростовской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Ростовской области определено Областным законом «О муниципальной службе в Ростовской области».</w:t>
      </w:r>
    </w:p>
    <w:p w:rsidR="00160BFD" w:rsidRPr="00160BFD" w:rsidRDefault="00160BFD" w:rsidP="00160BF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r w:rsidRPr="00160BFD">
        <w:rPr>
          <w:rFonts w:ascii="Times New Roman" w:eastAsia="Times New Roman" w:hAnsi="Times New Roman" w:cs="Times New Roman"/>
          <w:sz w:val="24"/>
          <w:szCs w:val="24"/>
          <w:lang w:eastAsia="ru-RU"/>
        </w:rPr>
        <w:t xml:space="preserve">Статья 7. </w:t>
      </w:r>
      <w:r w:rsidRPr="00160BFD">
        <w:rPr>
          <w:rFonts w:ascii="Times New Roman" w:eastAsia="Times New Roman" w:hAnsi="Times New Roman" w:cs="Times New Roman"/>
          <w:b/>
          <w:bCs/>
          <w:sz w:val="24"/>
          <w:szCs w:val="24"/>
          <w:lang w:eastAsia="ru-RU"/>
        </w:rPr>
        <w:t>Основные квалификационные требования для замещения должностей муниципальной службы</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b/>
          <w:bCs/>
          <w:sz w:val="24"/>
          <w:szCs w:val="24"/>
          <w:lang w:eastAsia="ru-RU"/>
        </w:rPr>
      </w:pP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160BFD" w:rsidRPr="00160BFD" w:rsidRDefault="00160BFD" w:rsidP="00160BF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на основе следующих типовых квалификационных требований:</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1) для замещения высших должностей муниципальной службы:</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а) высшее образование;</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б) стаж муниципальной службы или стаж работы по специальности, направлению подготовки не менее четырех лет;</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2) для замещения главных должностей муниципальной службы:</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а) высшее образование;</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б) стаж муниципальной службы или стаж работы по специальности, направлению подготовки не менее двух лет, а для граждан, имеющих дипломы специалиста или магистра с отличием, в течение трех лет со дня выдачи диплома – не менее одного года стажа муниципальной службы или стажа работы по специальности, направлению подготовки;</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3) для замещения ведущих должностей муниципальной службы – выс</w:t>
      </w:r>
      <w:r w:rsidRPr="00160BFD">
        <w:rPr>
          <w:rFonts w:ascii="Times New Roman" w:eastAsia="Calibri" w:hAnsi="Times New Roman" w:cs="Times New Roman"/>
          <w:sz w:val="24"/>
          <w:szCs w:val="24"/>
        </w:rPr>
        <w:softHyphen/>
        <w:t>шее образование;</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lastRenderedPageBreak/>
        <w:t>4) для замещения старших должностей муниципальной службы – выс</w:t>
      </w:r>
      <w:r w:rsidRPr="00160BFD">
        <w:rPr>
          <w:rFonts w:ascii="Times New Roman" w:eastAsia="Calibri" w:hAnsi="Times New Roman" w:cs="Times New Roman"/>
          <w:sz w:val="24"/>
          <w:szCs w:val="24"/>
        </w:rPr>
        <w:softHyphen/>
        <w:t>шее образование (для замещения должностей муниципальной службы в орга</w:t>
      </w:r>
      <w:r w:rsidRPr="00160BFD">
        <w:rPr>
          <w:rFonts w:ascii="Times New Roman" w:eastAsia="Calibri" w:hAnsi="Times New Roman" w:cs="Times New Roman"/>
          <w:sz w:val="24"/>
          <w:szCs w:val="24"/>
        </w:rPr>
        <w:softHyphen/>
        <w:t>нах местного самоуправления поселений допускается наличие среднего про</w:t>
      </w:r>
      <w:r w:rsidRPr="00160BFD">
        <w:rPr>
          <w:rFonts w:ascii="Times New Roman" w:eastAsia="Calibri" w:hAnsi="Times New Roman" w:cs="Times New Roman"/>
          <w:sz w:val="24"/>
          <w:szCs w:val="24"/>
        </w:rPr>
        <w:softHyphen/>
        <w:t>фессионального образования);</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5) для замещения младших должностей муниципальной службы – выс</w:t>
      </w:r>
      <w:r w:rsidRPr="00160BFD">
        <w:rPr>
          <w:rFonts w:ascii="Times New Roman" w:eastAsia="Calibri" w:hAnsi="Times New Roman" w:cs="Times New Roman"/>
          <w:sz w:val="24"/>
          <w:szCs w:val="24"/>
        </w:rPr>
        <w:softHyphen/>
        <w:t>шее образование или среднее профессиональное образование.</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2.1.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160BFD" w:rsidRPr="00160BFD" w:rsidRDefault="00160BFD" w:rsidP="00160BFD">
      <w:pPr>
        <w:suppressAutoHyphens/>
        <w:autoSpaceDE w:val="0"/>
        <w:autoSpaceDN w:val="0"/>
        <w:adjustRightInd w:val="0"/>
        <w:spacing w:after="12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2.2. В случае если должностной инструкцией муниципального служа</w:t>
      </w:r>
      <w:r w:rsidRPr="00160BFD">
        <w:rPr>
          <w:rFonts w:ascii="Times New Roman" w:eastAsia="Calibri" w:hAnsi="Times New Roman" w:cs="Times New Roman"/>
          <w:sz w:val="24"/>
          <w:szCs w:val="24"/>
        </w:rPr>
        <w:softHyphen/>
        <w:t>щего предусмотрены квалификационные требования к специальности, направлению подготовки, то при исчислении стажа работы по специально</w:t>
      </w:r>
      <w:r w:rsidRPr="00160BFD">
        <w:rPr>
          <w:rFonts w:ascii="Times New Roman" w:eastAsia="Calibri" w:hAnsi="Times New Roman" w:cs="Times New Roman"/>
          <w:sz w:val="24"/>
          <w:szCs w:val="24"/>
        </w:rPr>
        <w:softHyphen/>
        <w:t>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2.3. В случае если должностной инструкцией муниципального служа</w:t>
      </w:r>
      <w:r w:rsidRPr="00160BFD">
        <w:rPr>
          <w:rFonts w:ascii="Times New Roman" w:eastAsia="Calibri" w:hAnsi="Times New Roman" w:cs="Times New Roman"/>
          <w:sz w:val="24"/>
          <w:szCs w:val="24"/>
        </w:rPr>
        <w:softHyphen/>
        <w:t>щего не предусмотрены квалификационные требования к специальности, направлению подготовки, то при исчислении стажа работы по специаль</w:t>
      </w:r>
      <w:r w:rsidRPr="00160BFD">
        <w:rPr>
          <w:rFonts w:ascii="Times New Roman" w:eastAsia="Calibri" w:hAnsi="Times New Roman" w:cs="Times New Roman"/>
          <w:sz w:val="24"/>
          <w:szCs w:val="24"/>
        </w:rPr>
        <w:softHyphen/>
        <w:t>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w:t>
      </w:r>
      <w:r w:rsidRPr="00160BFD">
        <w:rPr>
          <w:rFonts w:ascii="Times New Roman" w:eastAsia="Calibri" w:hAnsi="Times New Roman" w:cs="Times New Roman"/>
          <w:sz w:val="24"/>
          <w:szCs w:val="24"/>
        </w:rPr>
        <w:softHyphen/>
        <w:t>вует квалификационным требованиям для замещения должности муници</w:t>
      </w:r>
      <w:r w:rsidRPr="00160BFD">
        <w:rPr>
          <w:rFonts w:ascii="Times New Roman" w:eastAsia="Calibri" w:hAnsi="Times New Roman" w:cs="Times New Roman"/>
          <w:sz w:val="24"/>
          <w:szCs w:val="24"/>
        </w:rPr>
        <w:softHyphen/>
        <w:t>пальной службы.</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3. В случае если лицо назначается на должность главы Администрации Дячкинского сельского поселения по контракту, Уставом муниципального образования могут быть установлены дополнительные требования к кандидатам на должность главы Администрации Дячкинского сельского поселения.</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 xml:space="preserve">К кандидатам на должность главы местной Администрации Дячкинского сельского поселения дополнительные требования установлены также Областным </w:t>
      </w:r>
      <w:hyperlink r:id="rId22" w:history="1">
        <w:r w:rsidRPr="00160BFD">
          <w:rPr>
            <w:rFonts w:ascii="Times New Roman" w:eastAsia="Calibri" w:hAnsi="Times New Roman" w:cs="Times New Roman"/>
            <w:sz w:val="24"/>
            <w:szCs w:val="24"/>
          </w:rPr>
          <w:t>законом</w:t>
        </w:r>
      </w:hyperlink>
      <w:r w:rsidRPr="00160BFD">
        <w:rPr>
          <w:rFonts w:ascii="Times New Roman" w:eastAsia="Calibri" w:hAnsi="Times New Roman" w:cs="Times New Roman"/>
          <w:sz w:val="24"/>
          <w:szCs w:val="24"/>
        </w:rPr>
        <w:t xml:space="preserve"> от 28 декабря 2005 года № 436-ЗС «О местном самоуправлении в Ростовской области» (далее – Областной закон ««О местном самоуправлении в Ростовской области»).</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С гражданином, поступающим на должность главы Администрации Дячкинского сельского поселения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Администрации Дячкинского сельского поселения по контракту, утверждаемой нормативно правовым актом представительного органа муниципального образования.</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p>
    <w:p w:rsidR="00160BFD" w:rsidRPr="00160BFD" w:rsidRDefault="00160BFD" w:rsidP="00160BFD">
      <w:pPr>
        <w:autoSpaceDE w:val="0"/>
        <w:autoSpaceDN w:val="0"/>
        <w:adjustRightInd w:val="0"/>
        <w:spacing w:after="0" w:line="240" w:lineRule="auto"/>
        <w:jc w:val="center"/>
        <w:outlineLvl w:val="0"/>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Глава 3. ПРАВОВОЕ ПОЛОЖЕНИЕ (СТАТУС) МУНИЦИПАЛЬНОГО СЛУЖАЩЕГО</w:t>
      </w:r>
    </w:p>
    <w:p w:rsidR="00160BFD" w:rsidRPr="00160BFD" w:rsidRDefault="00160BFD" w:rsidP="00160BFD">
      <w:pPr>
        <w:autoSpaceDE w:val="0"/>
        <w:autoSpaceDN w:val="0"/>
        <w:adjustRightInd w:val="0"/>
        <w:spacing w:after="0" w:line="240" w:lineRule="auto"/>
        <w:jc w:val="center"/>
        <w:outlineLvl w:val="0"/>
        <w:rPr>
          <w:rFonts w:ascii="Times New Roman" w:eastAsia="Calibri" w:hAnsi="Times New Roman" w:cs="Times New Roman"/>
          <w:b/>
          <w:sz w:val="24"/>
          <w:szCs w:val="24"/>
        </w:rPr>
      </w:pPr>
    </w:p>
    <w:p w:rsidR="00160BFD" w:rsidRPr="00160BFD" w:rsidRDefault="00160BFD" w:rsidP="00160BFD">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8. Муниципальный служащий</w:t>
      </w:r>
    </w:p>
    <w:p w:rsidR="00160BFD" w:rsidRPr="00160BFD" w:rsidRDefault="00160BFD" w:rsidP="00160BFD">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Муниципальным служащим Дячкинского сельского поселения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местного бюджета.</w:t>
      </w:r>
    </w:p>
    <w:p w:rsidR="00160BFD" w:rsidRPr="00160BFD" w:rsidRDefault="00160BFD" w:rsidP="00160BFD">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Правовой статус муниципального служащего возникает у гражданина с момента заключения трудового договора (контракта) и замещения должности муниципальной службы, предусмотренной штатным расписанием органа местного самоуправления, органа Администрации.</w:t>
      </w:r>
    </w:p>
    <w:p w:rsidR="00160BFD" w:rsidRPr="00160BFD" w:rsidRDefault="00160BFD" w:rsidP="00160BFD">
      <w:pPr>
        <w:tabs>
          <w:tab w:val="left" w:pos="2282"/>
        </w:tabs>
        <w:suppressAutoHyphens/>
        <w:spacing w:after="0" w:line="240" w:lineRule="auto"/>
        <w:jc w:val="both"/>
        <w:rPr>
          <w:rFonts w:ascii="Times New Roman" w:eastAsia="Calibri" w:hAnsi="Times New Roman" w:cs="Times New Roman"/>
          <w:color w:val="FF0000"/>
          <w:sz w:val="24"/>
          <w:szCs w:val="24"/>
        </w:rPr>
      </w:pPr>
    </w:p>
    <w:p w:rsidR="00160BFD" w:rsidRPr="00160BFD" w:rsidRDefault="00160BFD" w:rsidP="00160BFD">
      <w:pPr>
        <w:tabs>
          <w:tab w:val="left" w:pos="2282"/>
        </w:tabs>
        <w:suppressAutoHyphens/>
        <w:spacing w:after="0" w:line="240" w:lineRule="auto"/>
        <w:jc w:val="both"/>
        <w:rPr>
          <w:rFonts w:ascii="Times New Roman" w:eastAsia="Calibri" w:hAnsi="Times New Roman" w:cs="Times New Roman"/>
          <w:color w:val="FF0000"/>
          <w:sz w:val="24"/>
          <w:szCs w:val="24"/>
        </w:rPr>
      </w:pPr>
    </w:p>
    <w:p w:rsidR="00160BFD" w:rsidRPr="00160BFD" w:rsidRDefault="00160BFD" w:rsidP="00160BFD">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9. Основные права муниципального служащего</w:t>
      </w:r>
    </w:p>
    <w:p w:rsidR="00160BFD" w:rsidRPr="00160BFD" w:rsidRDefault="00160BFD" w:rsidP="00160BFD">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Муниципальный служащий имеет право на:</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обеспечение организационно-технических условий, необходимых для исполнения должностных обязанностей;</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6) участие по своей инициативе в конкурсе на замещение вакантной должности муниципальной службы;</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8) защиту своих персональных данных;</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12) пенсионное обеспечение в соответствии с законодательством Российской Федерации.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Муниципальный служащий, за исключением муниципального служащего, замещающего должность главы местной администрации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Федеральным законом.</w:t>
      </w:r>
    </w:p>
    <w:p w:rsidR="00160BFD" w:rsidRPr="00160BFD" w:rsidRDefault="00160BFD" w:rsidP="00160BF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10. Обязанности муниципального служащего</w:t>
      </w:r>
    </w:p>
    <w:p w:rsidR="00160BFD" w:rsidRPr="00160BFD" w:rsidRDefault="00160BFD" w:rsidP="00160BFD">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Муниципальный служащий обязан:</w:t>
      </w:r>
    </w:p>
    <w:p w:rsidR="00160BFD" w:rsidRPr="00160BFD" w:rsidRDefault="00160BFD" w:rsidP="00160BF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муниципального образования и иные муниципальные правовые акты и обеспечивать их исполнение;</w:t>
      </w:r>
    </w:p>
    <w:p w:rsidR="00160BFD" w:rsidRPr="00160BFD" w:rsidRDefault="00160BFD" w:rsidP="00160BF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исполнять должностные обязанности в соответствии с должностной инструкцией;</w:t>
      </w:r>
    </w:p>
    <w:p w:rsidR="00160BFD" w:rsidRPr="00160BFD" w:rsidRDefault="00160BFD" w:rsidP="00160BF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160BFD" w:rsidRPr="00160BFD" w:rsidRDefault="00160BFD" w:rsidP="00160BF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lastRenderedPageBreak/>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160BFD" w:rsidRPr="00160BFD" w:rsidRDefault="00160BFD" w:rsidP="00160BF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5) поддерживать уровень квалификации, необходимый для надлежащего исполнения должностных обязанностей;</w:t>
      </w:r>
    </w:p>
    <w:p w:rsidR="00160BFD" w:rsidRPr="00160BFD" w:rsidRDefault="00160BFD" w:rsidP="00160BF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0BFD" w:rsidRPr="00160BFD" w:rsidRDefault="00160BFD" w:rsidP="00160BF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160BFD" w:rsidRPr="00160BFD" w:rsidRDefault="00160BFD" w:rsidP="00160BF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160BFD" w:rsidRPr="00160BFD" w:rsidRDefault="00160BFD" w:rsidP="00160BF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60BFD" w:rsidRPr="00160BFD" w:rsidRDefault="00160BFD" w:rsidP="00160BF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60BFD" w:rsidRPr="00160BFD" w:rsidRDefault="00160BFD" w:rsidP="00160BF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160BFD" w:rsidRPr="00160BFD" w:rsidRDefault="00160BFD" w:rsidP="00160BF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0BFD" w:rsidRPr="00160BFD" w:rsidRDefault="00160BFD" w:rsidP="00160BF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160BFD" w:rsidRPr="00160BFD" w:rsidRDefault="00160BFD" w:rsidP="00160BFD">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160BFD" w:rsidRPr="00160BFD" w:rsidRDefault="00160BFD" w:rsidP="00160BFD">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11. Ограничения, связанные с муниципальной службой</w:t>
      </w:r>
    </w:p>
    <w:p w:rsidR="00160BFD" w:rsidRPr="00160BFD" w:rsidRDefault="00160BFD" w:rsidP="00160BFD">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Гражданин не может быть принят на муниципальную службу, а муниципальный служащий не может находиться на муниципальной службе в случае:</w:t>
      </w:r>
    </w:p>
    <w:p w:rsidR="00160BFD" w:rsidRPr="00160BFD" w:rsidRDefault="00160BFD" w:rsidP="00160BFD">
      <w:pPr>
        <w:suppressAutoHyphens/>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lastRenderedPageBreak/>
        <w:t>1) признания его недееспособным или ограниченно дееспособным решением суда, вступившим в законную силу;</w:t>
      </w:r>
    </w:p>
    <w:p w:rsidR="00160BFD" w:rsidRPr="00160BFD" w:rsidRDefault="00160BFD" w:rsidP="00160BFD">
      <w:pPr>
        <w:suppressAutoHyphens/>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160BFD" w:rsidRPr="00160BFD" w:rsidRDefault="00160BFD" w:rsidP="00160BFD">
      <w:pPr>
        <w:suppressAutoHyphens/>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160BFD" w:rsidRPr="00160BFD" w:rsidRDefault="00160BFD" w:rsidP="00160BFD">
      <w:pPr>
        <w:suppressAutoHyphens/>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160BFD" w:rsidRPr="00160BFD" w:rsidRDefault="00160BFD" w:rsidP="00160BFD">
      <w:pPr>
        <w:suppressAutoHyphens/>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160BFD" w:rsidRPr="00160BFD" w:rsidRDefault="00160BFD" w:rsidP="00160BFD">
      <w:pPr>
        <w:suppressAutoHyphens/>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160BFD" w:rsidRPr="00160BFD" w:rsidRDefault="00160BFD" w:rsidP="00160BFD">
      <w:pPr>
        <w:suppressAutoHyphens/>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160BFD" w:rsidRPr="00160BFD" w:rsidRDefault="00160BFD" w:rsidP="00160BFD">
      <w:pPr>
        <w:suppressAutoHyphens/>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8) представления подложных документов или заведомо ложных сведений при поступлении на муниципальную службу;</w:t>
      </w:r>
    </w:p>
    <w:p w:rsidR="00160BFD" w:rsidRPr="00160BFD" w:rsidRDefault="00160BFD" w:rsidP="00160BFD">
      <w:pPr>
        <w:suppressAutoHyphens/>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9) непредставления предусмотренных настоящим Федеральным законом,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160BFD" w:rsidRPr="00160BFD" w:rsidRDefault="00160BFD" w:rsidP="00160BFD">
      <w:pPr>
        <w:suppressAutoHyphens/>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9.1) непредставления сведений, предусмотренных статьей 15.1 настоящего Федерального закона;</w:t>
      </w:r>
    </w:p>
    <w:p w:rsidR="00160BFD" w:rsidRPr="00160BFD" w:rsidRDefault="00160BFD" w:rsidP="00160BFD">
      <w:pPr>
        <w:suppressAutoHyphens/>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160BFD" w:rsidRPr="00160BFD" w:rsidRDefault="00160BFD" w:rsidP="00160BFD">
      <w:pPr>
        <w:suppressAutoHyphens/>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1.1.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w:t>
      </w:r>
      <w:r w:rsidRPr="00160BFD">
        <w:rPr>
          <w:rFonts w:ascii="Times New Roman" w:eastAsia="Times New Roman" w:hAnsi="Times New Roman" w:cs="Times New Roman"/>
          <w:sz w:val="24"/>
          <w:szCs w:val="24"/>
          <w:lang w:eastAsia="ru-RU"/>
        </w:rPr>
        <w:lastRenderedPageBreak/>
        <w:t>братья, сестры, а также братья, сестры, родители, дети супругов и супруги детей) с главой муниципального образования.</w:t>
      </w:r>
    </w:p>
    <w:p w:rsidR="00160BFD" w:rsidRPr="00160BFD" w:rsidRDefault="00160BFD" w:rsidP="00160BFD">
      <w:pPr>
        <w:suppressAutoHyphens/>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1.2. 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160BFD" w:rsidRPr="00160BFD" w:rsidRDefault="00160BFD" w:rsidP="00160BFD">
      <w:pPr>
        <w:suppressAutoHyphens/>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160BFD" w:rsidRPr="00160BFD" w:rsidRDefault="00160BFD" w:rsidP="00160BFD">
      <w:pPr>
        <w:suppressAutoHyphens/>
        <w:spacing w:after="0" w:line="240" w:lineRule="auto"/>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160BFD" w:rsidRPr="00160BFD" w:rsidRDefault="00160BFD" w:rsidP="00160BFD">
      <w:pPr>
        <w:suppressAutoHyphens/>
        <w:spacing w:after="0" w:line="240" w:lineRule="auto"/>
        <w:jc w:val="both"/>
        <w:rPr>
          <w:rFonts w:ascii="Times New Roman" w:eastAsia="Calibri" w:hAnsi="Times New Roman" w:cs="Times New Roman"/>
          <w:color w:val="FF0000"/>
          <w:sz w:val="24"/>
          <w:szCs w:val="24"/>
        </w:rPr>
      </w:pPr>
    </w:p>
    <w:p w:rsidR="00160BFD" w:rsidRPr="00160BFD" w:rsidRDefault="00160BFD" w:rsidP="00160BFD">
      <w:pPr>
        <w:autoSpaceDE w:val="0"/>
        <w:autoSpaceDN w:val="0"/>
        <w:adjustRightInd w:val="0"/>
        <w:spacing w:after="0" w:line="240" w:lineRule="auto"/>
        <w:ind w:firstLine="540"/>
        <w:jc w:val="both"/>
        <w:outlineLvl w:val="0"/>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12. Запреты, связанные с муниципальной службой</w:t>
      </w:r>
    </w:p>
    <w:p w:rsidR="00160BFD" w:rsidRPr="00160BFD" w:rsidRDefault="00160BFD" w:rsidP="00160BFD">
      <w:pPr>
        <w:autoSpaceDE w:val="0"/>
        <w:autoSpaceDN w:val="0"/>
        <w:adjustRightInd w:val="0"/>
        <w:spacing w:after="0" w:line="240" w:lineRule="auto"/>
        <w:ind w:firstLine="540"/>
        <w:jc w:val="both"/>
        <w:outlineLvl w:val="0"/>
        <w:rPr>
          <w:rFonts w:ascii="Times New Roman" w:eastAsia="Times New Roman" w:hAnsi="Times New Roman" w:cs="Times New Roman"/>
          <w:b/>
          <w:sz w:val="24"/>
          <w:szCs w:val="24"/>
          <w:lang w:eastAsia="ru-RU"/>
        </w:rPr>
      </w:pP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В связи с прохождением муниципальной службы муниципальному служащему запрещается:</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замещать должность муниципальной службы в случае:</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б) избрания или назначения на муниципальную должность;</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участвовать в управлении коммерческой или некоммерческой организацией, за исключением следующих случаев:</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lastRenderedPageBreak/>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д) иные случаи, предусмотренные федеральными законами;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заниматься предпринимательской деятельностью лично или через доверенных лиц;</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10)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11) использовать преимущества должностного положения для предвыборной агитации, а также для агитации по вопросам референдума;</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13) создавать в органах местного самоуправления, иных муниципальных органах </w:t>
      </w:r>
      <w:r w:rsidRPr="00160BFD">
        <w:rPr>
          <w:rFonts w:ascii="Times New Roman" w:eastAsia="Times New Roman" w:hAnsi="Times New Roman" w:cs="Times New Roman"/>
          <w:sz w:val="24"/>
          <w:szCs w:val="24"/>
          <w:lang w:eastAsia="ru-RU"/>
        </w:rPr>
        <w:lastRenderedPageBreak/>
        <w:t>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14) прекращать исполнение должностных обязанностей в целях урегулирования трудового спора;</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13. Урегулирование конфликта интересов на муниципальной службе</w:t>
      </w:r>
    </w:p>
    <w:p w:rsidR="00160BFD" w:rsidRPr="00160BFD" w:rsidRDefault="00160BFD" w:rsidP="00160BFD">
      <w:pPr>
        <w:autoSpaceDE w:val="0"/>
        <w:autoSpaceDN w:val="0"/>
        <w:adjustRightInd w:val="0"/>
        <w:spacing w:after="0" w:line="240" w:lineRule="auto"/>
        <w:ind w:firstLine="709"/>
        <w:jc w:val="both"/>
        <w:outlineLvl w:val="1"/>
        <w:rPr>
          <w:rFonts w:ascii="Times New Roman" w:eastAsia="Times New Roman" w:hAnsi="Times New Roman" w:cs="Times New Roman"/>
          <w:b/>
          <w:sz w:val="24"/>
          <w:szCs w:val="24"/>
          <w:lang w:eastAsia="ru-RU"/>
        </w:rPr>
      </w:pPr>
    </w:p>
    <w:p w:rsidR="00160BFD" w:rsidRPr="00160BFD" w:rsidRDefault="00160BFD" w:rsidP="00160BFD">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Для целей настоящего Федерального закона используется понятие "конфликт интересов", установленное частью 1 статьи 10 Федерального закона от 25 декабря 2008 года N 273-ФЗ "О противодействии коррупции".</w:t>
      </w:r>
    </w:p>
    <w:p w:rsidR="00160BFD" w:rsidRPr="00160BFD" w:rsidRDefault="00160BFD" w:rsidP="00160BFD">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Для целей настоящего Федерального закона используется понятие "личная заинтересованность", установленное частью 2 статьи 10 Федерального закона от 25 декабря 2008 года N 273-ФЗ "О противодействии коррупции".</w:t>
      </w:r>
    </w:p>
    <w:p w:rsidR="00160BFD" w:rsidRPr="00160BFD" w:rsidRDefault="00160BFD" w:rsidP="00160BFD">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lastRenderedPageBreak/>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160BFD" w:rsidRPr="00160BFD" w:rsidRDefault="00160BFD" w:rsidP="00160BFD">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2.2.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160BFD" w:rsidRPr="00160BFD" w:rsidRDefault="00160BFD" w:rsidP="00160BFD">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160BFD" w:rsidRPr="00160BFD" w:rsidRDefault="00160BFD" w:rsidP="00160BFD">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160BFD" w:rsidRPr="00160BFD" w:rsidRDefault="00160BFD" w:rsidP="00160BFD">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160BFD" w:rsidRPr="00160BFD" w:rsidRDefault="00160BFD" w:rsidP="00160BFD">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4.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160BFD" w:rsidRPr="00160BFD" w:rsidRDefault="00160BFD" w:rsidP="00160BFD">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ind w:firstLine="709"/>
        <w:jc w:val="both"/>
        <w:outlineLvl w:val="1"/>
        <w:rPr>
          <w:rFonts w:ascii="Times New Roman" w:eastAsia="Calibri" w:hAnsi="Times New Roman" w:cs="Times New Roman"/>
          <w:b/>
          <w:sz w:val="24"/>
          <w:szCs w:val="24"/>
        </w:rPr>
      </w:pPr>
      <w:r w:rsidRPr="00160BFD">
        <w:rPr>
          <w:rFonts w:ascii="Times New Roman" w:eastAsia="Calibri" w:hAnsi="Times New Roman" w:cs="Times New Roman"/>
          <w:b/>
          <w:sz w:val="24"/>
          <w:szCs w:val="24"/>
        </w:rPr>
        <w:t>Статья 14.  Требования к служебному поведению муниципального служащего</w:t>
      </w:r>
    </w:p>
    <w:p w:rsidR="00160BFD" w:rsidRPr="00160BFD" w:rsidRDefault="00160BFD" w:rsidP="00160BFD">
      <w:pPr>
        <w:autoSpaceDE w:val="0"/>
        <w:autoSpaceDN w:val="0"/>
        <w:adjustRightInd w:val="0"/>
        <w:spacing w:after="0" w:line="240" w:lineRule="auto"/>
        <w:ind w:firstLine="709"/>
        <w:jc w:val="both"/>
        <w:outlineLvl w:val="1"/>
        <w:rPr>
          <w:rFonts w:ascii="Times New Roman" w:eastAsia="Calibri" w:hAnsi="Times New Roman" w:cs="Times New Roman"/>
          <w:b/>
          <w:sz w:val="24"/>
          <w:szCs w:val="24"/>
        </w:rPr>
      </w:pPr>
    </w:p>
    <w:p w:rsidR="00160BFD" w:rsidRPr="00160BFD" w:rsidRDefault="00160BFD" w:rsidP="00160BFD">
      <w:pPr>
        <w:autoSpaceDE w:val="0"/>
        <w:autoSpaceDN w:val="0"/>
        <w:adjustRightInd w:val="0"/>
        <w:spacing w:after="0" w:line="240" w:lineRule="auto"/>
        <w:ind w:firstLine="709"/>
        <w:jc w:val="both"/>
        <w:outlineLvl w:val="1"/>
        <w:rPr>
          <w:rFonts w:ascii="Times New Roman" w:eastAsia="Calibri" w:hAnsi="Times New Roman" w:cs="Times New Roman"/>
          <w:b/>
          <w:sz w:val="24"/>
          <w:szCs w:val="24"/>
        </w:rPr>
      </w:pPr>
      <w:r w:rsidRPr="00160BFD">
        <w:rPr>
          <w:rFonts w:ascii="Times New Roman" w:eastAsia="Calibri" w:hAnsi="Times New Roman" w:cs="Times New Roman"/>
          <w:sz w:val="24"/>
          <w:szCs w:val="24"/>
        </w:rPr>
        <w:t>1. Муниципальный служащий обязан:</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1) исполнять должностные обязанности добросовестно, на высоком профессиональном уровне;</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5) проявлять корректность в обращении с гражданами;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lastRenderedPageBreak/>
        <w:t>6) проявлять уважение к нравственным обычаям и традициям народов Российской Федерации;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7) учитывать культурные и иные особенности различных этнических и социальных групп, а также конфессий;</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8) способствовать межнациональному и межконфессиональному согласию;</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rsidR="00160BFD" w:rsidRPr="00160BFD" w:rsidRDefault="00160BFD" w:rsidP="00160BFD">
      <w:pPr>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15. Представление сведений о доходах, расходах, об имуществе и обязательствах имущественного характера муниципального служащего</w:t>
      </w:r>
    </w:p>
    <w:p w:rsidR="00160BFD" w:rsidRPr="00160BFD" w:rsidRDefault="00160BFD" w:rsidP="00160BFD">
      <w:pPr>
        <w:autoSpaceDE w:val="0"/>
        <w:autoSpaceDN w:val="0"/>
        <w:adjustRightInd w:val="0"/>
        <w:spacing w:after="0" w:line="240" w:lineRule="auto"/>
        <w:ind w:firstLine="709"/>
        <w:jc w:val="center"/>
        <w:outlineLvl w:val="1"/>
        <w:rPr>
          <w:rFonts w:ascii="Times New Roman" w:eastAsia="Times New Roman" w:hAnsi="Times New Roman" w:cs="Times New Roman"/>
          <w:b/>
          <w:color w:val="FF0000"/>
          <w:sz w:val="24"/>
          <w:szCs w:val="24"/>
          <w:lang w:eastAsia="ru-RU"/>
        </w:rPr>
      </w:pP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5. Непредставление муниципальным служащим сведений о своих доходах, расходах, об </w:t>
      </w:r>
      <w:r w:rsidRPr="00160BFD">
        <w:rPr>
          <w:rFonts w:ascii="Times New Roman" w:eastAsia="Times New Roman" w:hAnsi="Times New Roman" w:cs="Times New Roman"/>
          <w:sz w:val="24"/>
          <w:szCs w:val="24"/>
          <w:lang w:eastAsia="ru-RU"/>
        </w:rPr>
        <w:lastRenderedPageBreak/>
        <w:t>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6.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w:t>
      </w:r>
      <w:proofErr w:type="spellStart"/>
      <w:r w:rsidRPr="00160BFD">
        <w:rPr>
          <w:rFonts w:ascii="Times New Roman" w:eastAsia="Times New Roman" w:hAnsi="Times New Roman" w:cs="Times New Roman"/>
          <w:sz w:val="24"/>
          <w:szCs w:val="24"/>
          <w:lang w:eastAsia="ru-RU"/>
        </w:rPr>
        <w:t>разыскных</w:t>
      </w:r>
      <w:proofErr w:type="spellEnd"/>
      <w:r w:rsidRPr="00160BFD">
        <w:rPr>
          <w:rFonts w:ascii="Times New Roman" w:eastAsia="Times New Roman" w:hAnsi="Times New Roman" w:cs="Times New Roman"/>
          <w:sz w:val="24"/>
          <w:szCs w:val="24"/>
          <w:lang w:eastAsia="ru-RU"/>
        </w:rPr>
        <w:t xml:space="preserve">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8.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9.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w:t>
      </w:r>
      <w:r w:rsidRPr="00160BFD">
        <w:rPr>
          <w:rFonts w:ascii="Times New Roman" w:eastAsia="Times New Roman" w:hAnsi="Times New Roman" w:cs="Times New Roman"/>
          <w:sz w:val="24"/>
          <w:szCs w:val="24"/>
          <w:lang w:eastAsia="ru-RU"/>
        </w:rPr>
        <w:lastRenderedPageBreak/>
        <w:t>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color w:val="3333FF"/>
          <w:sz w:val="24"/>
          <w:szCs w:val="24"/>
          <w:shd w:val="clear" w:color="auto" w:fill="C0C0C0"/>
          <w:lang w:eastAsia="ru-RU"/>
        </w:rPr>
      </w:pPr>
    </w:p>
    <w:p w:rsidR="00160BFD" w:rsidRPr="00160BFD" w:rsidRDefault="00160BFD" w:rsidP="00160BFD">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sz w:val="24"/>
          <w:szCs w:val="24"/>
          <w:lang w:eastAsia="ru-RU"/>
        </w:rPr>
        <w:t xml:space="preserve">Статья 16. </w:t>
      </w:r>
      <w:r w:rsidRPr="00160BFD">
        <w:rPr>
          <w:rFonts w:ascii="Times New Roman" w:eastAsia="Times New Roman" w:hAnsi="Times New Roman" w:cs="Times New Roman"/>
          <w:b/>
          <w:sz w:val="24"/>
          <w:szCs w:val="24"/>
          <w:lang w:eastAsia="ru-RU"/>
        </w:rPr>
        <w:t>Представление сведений о размещении информации в информационно-телекоммуникационной сети "Интернет"</w:t>
      </w:r>
    </w:p>
    <w:p w:rsidR="00160BFD" w:rsidRPr="00160BFD" w:rsidRDefault="00160BFD" w:rsidP="00160BFD">
      <w:pPr>
        <w:autoSpaceDE w:val="0"/>
        <w:autoSpaceDN w:val="0"/>
        <w:adjustRightInd w:val="0"/>
        <w:spacing w:after="0" w:line="240" w:lineRule="auto"/>
        <w:ind w:firstLine="709"/>
        <w:jc w:val="both"/>
        <w:outlineLvl w:val="0"/>
        <w:rPr>
          <w:rFonts w:ascii="Times New Roman" w:eastAsia="Times New Roman" w:hAnsi="Times New Roman" w:cs="Times New Roman"/>
          <w:b/>
          <w:sz w:val="24"/>
          <w:szCs w:val="24"/>
          <w:lang w:eastAsia="ru-RU"/>
        </w:rPr>
      </w:pP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части 1 настоящей статьи, представляются по форме, установленной Правительством Российской Федерации.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jc w:val="center"/>
        <w:outlineLvl w:val="1"/>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Глава 4. ПРОХОЖДЕНИЕ МУНИЦИПАЛЬНОЙ СЛУЖБЫ</w:t>
      </w:r>
    </w:p>
    <w:p w:rsidR="00160BFD" w:rsidRPr="00160BFD" w:rsidRDefault="00160BFD" w:rsidP="00160BF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В ДЯЧКИНСКОМ СЕЛЬСКОМ ПОСЕЛЕНИИ</w:t>
      </w:r>
    </w:p>
    <w:p w:rsidR="00160BFD" w:rsidRPr="00160BFD" w:rsidRDefault="00160BFD" w:rsidP="00160BF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60BFD" w:rsidRPr="00160BFD" w:rsidRDefault="00160BFD" w:rsidP="00160BFD">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17. Поступление на муниципальную службу</w:t>
      </w:r>
    </w:p>
    <w:p w:rsidR="00160BFD" w:rsidRPr="00160BFD" w:rsidRDefault="00160BFD" w:rsidP="00160BFD">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от 02.03.2007 № 25-ФЗ «О муниципальной службе в Российской Федерации» для замещения должностей муниципальной службы, при отсутствии обстоятельств, указанных в статье 11 настоящего Положения в качестве ограничений, связанных с муниципальной службой.</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2. При поступлении на муниципальную службу, а также при ее прохождении не допускается установление каких бы то ни было прямых или </w:t>
      </w:r>
      <w:proofErr w:type="gramStart"/>
      <w:r w:rsidRPr="00160BFD">
        <w:rPr>
          <w:rFonts w:ascii="Times New Roman" w:eastAsia="Times New Roman" w:hAnsi="Times New Roman" w:cs="Times New Roman"/>
          <w:sz w:val="24"/>
          <w:szCs w:val="24"/>
          <w:lang w:eastAsia="ru-RU"/>
        </w:rPr>
        <w:t>косвенных ограничений</w:t>
      </w:r>
      <w:proofErr w:type="gramEnd"/>
      <w:r w:rsidRPr="00160BFD">
        <w:rPr>
          <w:rFonts w:ascii="Times New Roman" w:eastAsia="Times New Roman" w:hAnsi="Times New Roman" w:cs="Times New Roman"/>
          <w:sz w:val="24"/>
          <w:szCs w:val="24"/>
          <w:lang w:eastAsia="ru-RU"/>
        </w:rPr>
        <w:t xml:space="preserve">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lastRenderedPageBreak/>
        <w:t>3. При поступлении на муниципальную службу гражданин представляет:</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заявление с просьбой о поступлении на муниципальную службу и замещении должности муниципальной службы;</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2) собственноручно заполненную и подписанную анкету по </w:t>
      </w:r>
      <w:hyperlink r:id="rId23" w:history="1">
        <w:r w:rsidRPr="00160BFD">
          <w:rPr>
            <w:rFonts w:ascii="Times New Roman" w:eastAsia="Times New Roman" w:hAnsi="Times New Roman" w:cs="Times New Roman"/>
            <w:color w:val="0000FF"/>
            <w:sz w:val="24"/>
            <w:szCs w:val="24"/>
            <w:lang w:eastAsia="ru-RU"/>
          </w:rPr>
          <w:t>форме</w:t>
        </w:r>
      </w:hyperlink>
      <w:r w:rsidRPr="00160BFD">
        <w:rPr>
          <w:rFonts w:ascii="Times New Roman" w:eastAsia="Times New Roman" w:hAnsi="Times New Roman" w:cs="Times New Roman"/>
          <w:sz w:val="24"/>
          <w:szCs w:val="24"/>
          <w:lang w:eastAsia="ru-RU"/>
        </w:rPr>
        <w:t>, установленной уполномоченным Правительством Российской Федерации федеральным органом исполнительной власти;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паспорт;</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4)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5) документ об образовании;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7) свидетельство о постановке физического лица на учет в налоговом органе по месту жительства на территории Российской Федерации;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8) документы воинского учета - для граждан, пребывающих в запасе, и лиц, подлежащих призыву на военную службу;</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9) заключение медицинской организации об отсутствии заболевания, препятствующего поступлению на муниципальную службу;</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11) сведения, предусмотренные </w:t>
      </w:r>
      <w:hyperlink r:id="rId24" w:history="1">
        <w:r w:rsidRPr="00160BFD">
          <w:rPr>
            <w:rFonts w:ascii="Times New Roman" w:eastAsia="Times New Roman" w:hAnsi="Times New Roman" w:cs="Times New Roman"/>
            <w:color w:val="0000FF"/>
            <w:sz w:val="24"/>
            <w:szCs w:val="24"/>
            <w:lang w:eastAsia="ru-RU"/>
          </w:rPr>
          <w:t>статье</w:t>
        </w:r>
        <w:r w:rsidRPr="00160BFD">
          <w:rPr>
            <w:rFonts w:ascii="Times New Roman" w:eastAsia="Times New Roman" w:hAnsi="Times New Roman" w:cs="Times New Roman"/>
            <w:color w:val="0000FF"/>
            <w:sz w:val="24"/>
            <w:szCs w:val="24"/>
            <w:lang w:eastAsia="ru-RU"/>
          </w:rPr>
          <w:t>й</w:t>
        </w:r>
        <w:r w:rsidRPr="00160BFD">
          <w:rPr>
            <w:rFonts w:ascii="Times New Roman" w:eastAsia="Times New Roman" w:hAnsi="Times New Roman" w:cs="Times New Roman"/>
            <w:color w:val="0000FF"/>
            <w:sz w:val="24"/>
            <w:szCs w:val="24"/>
            <w:lang w:eastAsia="ru-RU"/>
          </w:rPr>
          <w:t xml:space="preserve"> 15.1</w:t>
        </w:r>
      </w:hyperlink>
      <w:r w:rsidRPr="00160BFD">
        <w:rPr>
          <w:rFonts w:ascii="Times New Roman" w:eastAsia="Times New Roman" w:hAnsi="Times New Roman" w:cs="Times New Roman"/>
          <w:sz w:val="24"/>
          <w:szCs w:val="24"/>
          <w:lang w:eastAsia="ru-RU"/>
        </w:rPr>
        <w:t xml:space="preserve"> </w:t>
      </w:r>
      <w:r w:rsidRPr="00160BFD">
        <w:rPr>
          <w:rFonts w:ascii="Times New Roman" w:eastAsia="Calibri" w:hAnsi="Times New Roman" w:cs="Times New Roman"/>
          <w:sz w:val="24"/>
          <w:szCs w:val="24"/>
        </w:rPr>
        <w:t>Федерального закона от 02.03.2007 № 25-ФЗ «О муниципальной службе в Российской Федерации»;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12)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8" w:name="Par17"/>
      <w:bookmarkEnd w:id="8"/>
      <w:r w:rsidRPr="00160BFD">
        <w:rPr>
          <w:rFonts w:ascii="Times New Roman" w:eastAsia="Times New Roman" w:hAnsi="Times New Roman" w:cs="Times New Roman"/>
          <w:sz w:val="24"/>
          <w:szCs w:val="24"/>
          <w:lang w:eastAsia="ru-RU"/>
        </w:rPr>
        <w:t>4. Сведения, представленные в соответствии с Федеральным законом от 02.03.2007 № 25-ФЗ «О муниципальной службе в Российской Федерации»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Федеральным законом.</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7. Гражданин, поступающий на должность главы местной администрации по результатам конкурса на замещение указанной должности, заключает контракт. Порядок замещения должности главы местной администрации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Типовая форма контракта с лицом, назначаемым на должность главы местной администрации по контракту, утверждается законом субъекта Российской Федерации.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8.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9.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lastRenderedPageBreak/>
        <w:t> </w:t>
      </w:r>
    </w:p>
    <w:p w:rsidR="00160BFD" w:rsidRPr="00160BFD" w:rsidRDefault="00160BFD" w:rsidP="00160BFD">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18. Конкурс на замещение должности муниципальной службы</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При замещении должности муниципальной службы в муниципальном образовании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w:t>
      </w:r>
    </w:p>
    <w:p w:rsidR="00160BFD" w:rsidRPr="00160BFD" w:rsidRDefault="00160BFD" w:rsidP="00160BFD">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19. Аттестация муниципальных служащих</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Аттестации не подлежат следующие муниципальные служащие:</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замещающие должности муниципальной службы менее одного года;</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достигшие возраста 60 лет;</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беременные женщины;</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5) замещающие должности муниципальной службы на основании срочного трудового договора (контракта).</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w:t>
      </w:r>
      <w:r w:rsidRPr="00160BFD">
        <w:rPr>
          <w:rFonts w:ascii="Times New Roman" w:eastAsia="Times New Roman" w:hAnsi="Times New Roman" w:cs="Times New Roman"/>
          <w:sz w:val="24"/>
          <w:szCs w:val="24"/>
          <w:lang w:eastAsia="ru-RU"/>
        </w:rPr>
        <w:lastRenderedPageBreak/>
        <w:t>может давать рекомендации о направлении отдельных муниципальных служащих для получения дополнительного профессионального образования.</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6. Муниципальный служащий вправе обжаловать результаты аттестации в судебном порядке.</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20. Основания для расторжения трудового договора с муниципальным служащим</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достижения предельного возраста, установленного для замещения должности муниципальной службы;</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несоблюдения ограничений и запретов, связанных с муниципальной службой и установленных статьями 11, 12, 13 и 15 настоящего Положения;</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применения административного наказания в виде дисквалификации.</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160BFD" w:rsidRPr="00160BFD" w:rsidRDefault="00160BFD" w:rsidP="00160BFD">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160BFD" w:rsidRPr="00160BFD" w:rsidRDefault="00160BFD" w:rsidP="00160BFD">
      <w:pPr>
        <w:spacing w:after="0" w:line="240" w:lineRule="auto"/>
        <w:jc w:val="center"/>
        <w:rPr>
          <w:rFonts w:ascii="Times New Roman" w:eastAsia="Times New Roman" w:hAnsi="Times New Roman" w:cs="Times New Roman"/>
          <w:b/>
          <w:bCs/>
          <w:sz w:val="24"/>
          <w:szCs w:val="24"/>
          <w:lang w:eastAsia="ru-RU"/>
        </w:rPr>
      </w:pPr>
      <w:r w:rsidRPr="00160BFD">
        <w:rPr>
          <w:rFonts w:ascii="Times New Roman" w:eastAsia="Times New Roman" w:hAnsi="Times New Roman" w:cs="Times New Roman"/>
          <w:b/>
          <w:bCs/>
          <w:sz w:val="24"/>
          <w:szCs w:val="24"/>
          <w:lang w:eastAsia="ru-RU"/>
        </w:rPr>
        <w:t xml:space="preserve">Глава 5. РАБОЧЕЕ (СЛУЖЕБНОЕ) ВРЕМЯ И ВРЕМЯ ОТДЫХА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b/>
          <w:bCs/>
          <w:sz w:val="24"/>
          <w:szCs w:val="24"/>
          <w:lang w:eastAsia="ru-RU"/>
        </w:rPr>
        <w:t>Статья 21. Рабочее (служебное) время</w:t>
      </w:r>
      <w:r w:rsidRPr="00160BFD">
        <w:rPr>
          <w:rFonts w:ascii="Times New Roman" w:eastAsia="Times New Roman" w:hAnsi="Times New Roman" w:cs="Times New Roman"/>
          <w:sz w:val="24"/>
          <w:szCs w:val="24"/>
          <w:lang w:eastAsia="ru-RU"/>
        </w:rPr>
        <w:t xml:space="preserve">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Рабочее (служебное) время муниципальных служащих регулируется в соответствии с трудовым </w:t>
      </w:r>
      <w:hyperlink r:id="rId25" w:history="1">
        <w:r w:rsidRPr="00160BFD">
          <w:rPr>
            <w:rFonts w:ascii="Times New Roman" w:eastAsia="Times New Roman" w:hAnsi="Times New Roman" w:cs="Times New Roman"/>
            <w:sz w:val="24"/>
            <w:szCs w:val="24"/>
            <w:lang w:eastAsia="ru-RU"/>
          </w:rPr>
          <w:t>законодательством</w:t>
        </w:r>
      </w:hyperlink>
      <w:r w:rsidRPr="00160BFD">
        <w:rPr>
          <w:rFonts w:ascii="Times New Roman" w:eastAsia="Times New Roman" w:hAnsi="Times New Roman" w:cs="Times New Roman"/>
          <w:sz w:val="24"/>
          <w:szCs w:val="24"/>
          <w:lang w:eastAsia="ru-RU"/>
        </w:rPr>
        <w:t xml:space="preserve">. </w:t>
      </w:r>
    </w:p>
    <w:p w:rsidR="00160BFD" w:rsidRPr="00160BFD" w:rsidRDefault="00160BFD" w:rsidP="00160BFD">
      <w:pPr>
        <w:tabs>
          <w:tab w:val="left" w:pos="2220"/>
        </w:tabs>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w:t>
      </w:r>
      <w:r w:rsidRPr="00160BFD">
        <w:rPr>
          <w:rFonts w:ascii="Times New Roman" w:eastAsia="Times New Roman" w:hAnsi="Times New Roman" w:cs="Times New Roman"/>
          <w:sz w:val="24"/>
          <w:szCs w:val="24"/>
          <w:lang w:eastAsia="ru-RU"/>
        </w:rPr>
        <w:tab/>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b/>
          <w:bCs/>
          <w:sz w:val="24"/>
          <w:szCs w:val="24"/>
          <w:lang w:eastAsia="ru-RU"/>
        </w:rPr>
        <w:t>Статья 22. Отпуск муниципального служащего</w:t>
      </w:r>
      <w:r w:rsidRPr="00160BFD">
        <w:rPr>
          <w:rFonts w:ascii="Times New Roman" w:eastAsia="Times New Roman" w:hAnsi="Times New Roman" w:cs="Times New Roman"/>
          <w:sz w:val="24"/>
          <w:szCs w:val="24"/>
          <w:lang w:eastAsia="ru-RU"/>
        </w:rPr>
        <w:t xml:space="preserve">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2. Ежегодный оплачиваемый отпуск муниципального служащего состоит из основного оплачиваемого отпуска и дополнительных оплачиваемых отпусков.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3. Ежегодный основной оплачиваемый отпуск предоставляется муниципальному служащему продолжительностью 30 календарных дней.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4. Ежегодные дополнительные оплачиваемые отпуска предоставляются муниципальному служащему за выслугу лет (продолжительностью не более 10 календарных дней), а также в </w:t>
      </w:r>
      <w:r w:rsidRPr="00160BFD">
        <w:rPr>
          <w:rFonts w:ascii="Times New Roman" w:eastAsia="Times New Roman" w:hAnsi="Times New Roman" w:cs="Times New Roman"/>
          <w:sz w:val="24"/>
          <w:szCs w:val="24"/>
          <w:lang w:eastAsia="ru-RU"/>
        </w:rPr>
        <w:lastRenderedPageBreak/>
        <w:t xml:space="preserve">случаях, предусмотренных федеральными </w:t>
      </w:r>
      <w:hyperlink r:id="rId26" w:history="1">
        <w:r w:rsidRPr="00160BFD">
          <w:rPr>
            <w:rFonts w:ascii="Times New Roman" w:eastAsia="Times New Roman" w:hAnsi="Times New Roman" w:cs="Times New Roman"/>
            <w:sz w:val="24"/>
            <w:szCs w:val="24"/>
            <w:lang w:eastAsia="ru-RU"/>
          </w:rPr>
          <w:t>законами</w:t>
        </w:r>
      </w:hyperlink>
      <w:r w:rsidRPr="00160BFD">
        <w:rPr>
          <w:rFonts w:ascii="Times New Roman" w:eastAsia="Times New Roman" w:hAnsi="Times New Roman" w:cs="Times New Roman"/>
          <w:sz w:val="24"/>
          <w:szCs w:val="24"/>
          <w:lang w:eastAsia="ru-RU"/>
        </w:rPr>
        <w:t xml:space="preserve"> и законами субъекта Российской Федерации.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5.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5.1.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6.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7. Муниципальному служащему предоставляется отпуск без сохранения денежного содержания в случаях, предусмотренных федеральными </w:t>
      </w:r>
      <w:hyperlink r:id="rId27" w:history="1">
        <w:r w:rsidRPr="00160BFD">
          <w:rPr>
            <w:rFonts w:ascii="Times New Roman" w:eastAsia="Times New Roman" w:hAnsi="Times New Roman" w:cs="Times New Roman"/>
            <w:sz w:val="24"/>
            <w:szCs w:val="24"/>
            <w:lang w:eastAsia="ru-RU"/>
          </w:rPr>
          <w:t>законами</w:t>
        </w:r>
      </w:hyperlink>
      <w:r w:rsidRPr="00160BFD">
        <w:rPr>
          <w:rFonts w:ascii="Times New Roman" w:eastAsia="Times New Roman" w:hAnsi="Times New Roman" w:cs="Times New Roman"/>
          <w:sz w:val="24"/>
          <w:szCs w:val="24"/>
          <w:lang w:eastAsia="ru-RU"/>
        </w:rPr>
        <w:t xml:space="preserve">. </w:t>
      </w:r>
    </w:p>
    <w:p w:rsidR="00160BFD" w:rsidRPr="00160BFD" w:rsidRDefault="00160BFD" w:rsidP="00160BF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60BFD" w:rsidRPr="00160BFD" w:rsidRDefault="00160BFD" w:rsidP="00160BF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60BFD" w:rsidRPr="00160BFD" w:rsidRDefault="00160BFD" w:rsidP="00160BF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Глава 6. ОПЛАТА ТРУДА МУНИЦИПАЛЬНОГО СЛУЖАЩЕГО.</w:t>
      </w:r>
    </w:p>
    <w:p w:rsidR="00160BFD" w:rsidRPr="00160BFD" w:rsidRDefault="00160BFD" w:rsidP="00160BF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ГАРАНТИИ, ПРЕДОСТАВЛЯЕМЫЕ МУНИЦИПАЛЬНОМУ СЛУЖАЩЕМУ.</w:t>
      </w:r>
    </w:p>
    <w:p w:rsidR="00160BFD" w:rsidRPr="00160BFD" w:rsidRDefault="00160BFD" w:rsidP="00160BF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СТАЖ МУНИЦИПАЛЬНОЙ СЛУЖБЫ</w:t>
      </w:r>
    </w:p>
    <w:p w:rsidR="00160BFD" w:rsidRPr="00160BFD" w:rsidRDefault="00160BFD" w:rsidP="00160BFD">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b/>
          <w:bCs/>
          <w:sz w:val="24"/>
          <w:szCs w:val="24"/>
          <w:lang w:eastAsia="ru-RU"/>
        </w:rPr>
        <w:t>Статья 23. Общие принципы оплаты труда муниципального служащего</w:t>
      </w:r>
      <w:r w:rsidRPr="00160BFD">
        <w:rPr>
          <w:rFonts w:ascii="Times New Roman" w:eastAsia="Times New Roman" w:hAnsi="Times New Roman" w:cs="Times New Roman"/>
          <w:sz w:val="24"/>
          <w:szCs w:val="24"/>
          <w:lang w:eastAsia="ru-RU"/>
        </w:rPr>
        <w:t xml:space="preserve">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субъекта Российской Федерации.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2.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 </w:t>
      </w:r>
    </w:p>
    <w:p w:rsidR="00160BFD" w:rsidRPr="00160BFD" w:rsidRDefault="00160BFD" w:rsidP="00160BFD">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b/>
          <w:bCs/>
          <w:sz w:val="24"/>
          <w:szCs w:val="24"/>
          <w:lang w:eastAsia="ru-RU"/>
        </w:rPr>
        <w:t>Статья 24. Гарантии, предоставляемые муниципальному служащему</w:t>
      </w:r>
      <w:r w:rsidRPr="00160BFD">
        <w:rPr>
          <w:rFonts w:ascii="Times New Roman" w:eastAsia="Times New Roman" w:hAnsi="Times New Roman" w:cs="Times New Roman"/>
          <w:sz w:val="24"/>
          <w:szCs w:val="24"/>
          <w:lang w:eastAsia="ru-RU"/>
        </w:rPr>
        <w:t xml:space="preserve">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 Муниципальному служащему гарантируются: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 условия работы, обеспечивающие исполнение им должностных обязанностей в соответствии с должностной инструкцией;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2) право на своевременное и в полном объеме получение денежного содержания;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4) медицинское обслуживание муниципального служащего и членов его семьи, в том числе после выхода муниципального служащего на пенсию;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7) обязательное государственное </w:t>
      </w:r>
      <w:hyperlink r:id="rId28" w:history="1">
        <w:r w:rsidRPr="00160BFD">
          <w:rPr>
            <w:rFonts w:ascii="Times New Roman" w:eastAsia="Times New Roman" w:hAnsi="Times New Roman" w:cs="Times New Roman"/>
            <w:sz w:val="24"/>
            <w:szCs w:val="24"/>
            <w:lang w:eastAsia="ru-RU"/>
          </w:rPr>
          <w:t>социальное страхование</w:t>
        </w:r>
      </w:hyperlink>
      <w:r w:rsidRPr="00160BFD">
        <w:rPr>
          <w:rFonts w:ascii="Times New Roman" w:eastAsia="Times New Roman" w:hAnsi="Times New Roman" w:cs="Times New Roman"/>
          <w:sz w:val="24"/>
          <w:szCs w:val="24"/>
          <w:lang w:eastAsia="ru-RU"/>
        </w:rPr>
        <w:t xml:space="preserve"> на случай заболевания или утраты трудоспособности в период прохождения муниципальным служащим муниципальной </w:t>
      </w:r>
      <w:r w:rsidRPr="00160BFD">
        <w:rPr>
          <w:rFonts w:ascii="Times New Roman" w:eastAsia="Times New Roman" w:hAnsi="Times New Roman" w:cs="Times New Roman"/>
          <w:sz w:val="24"/>
          <w:szCs w:val="24"/>
          <w:lang w:eastAsia="ru-RU"/>
        </w:rPr>
        <w:lastRenderedPageBreak/>
        <w:t xml:space="preserve">службы или после ее прекращения, но наступивших в связи с исполнением им должностных обязанностей;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2. 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3. Законами субъекта Российской Федерации и уставом муниципального образования муниципальным служащим могут быть предоставлены дополнительные гарантии. </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25. Пенсионное обеспечение муниципального служащего и членов его семьи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9" w:name="Par0"/>
      <w:bookmarkEnd w:id="9"/>
      <w:r w:rsidRPr="00160BFD">
        <w:rPr>
          <w:rFonts w:ascii="Times New Roman" w:eastAsia="Times New Roman" w:hAnsi="Times New Roman" w:cs="Times New Roman"/>
          <w:sz w:val="24"/>
          <w:szCs w:val="24"/>
          <w:lang w:eastAsia="ru-RU"/>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Муниципальный служащий при выходе на пенсию по старости или по инвалидности имеет право на назначение муниципальной пенсии за выслугу лет в порядке и на условиях, установленных муниципальным правовым актом.</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26. Стаж муниципальной службы</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0" w:name="P203"/>
      <w:bookmarkEnd w:id="10"/>
      <w:r w:rsidRPr="00160BFD">
        <w:rPr>
          <w:rFonts w:ascii="Times New Roman" w:eastAsia="Times New Roman" w:hAnsi="Times New Roman" w:cs="Times New Roman"/>
          <w:sz w:val="24"/>
          <w:szCs w:val="24"/>
          <w:lang w:eastAsia="ru-RU"/>
        </w:rPr>
        <w:t>1. В стаж (общую продолжительность) муниципальной службы включаются периоды замещения:</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должностей муниципальной службы;</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муниципальных должностей;</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4) должностей государственной гражданской службы, воинских должностей и должностей федеральной государственной службы иных видов;</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5) иных должностей в соответствии с федеральными законами.</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Периоды замещения указанных в части 1 настоящей статьи должностей, включаемые в стаж (общую продолжительность) муниципальной службы, суммируются.</w:t>
      </w:r>
    </w:p>
    <w:p w:rsidR="00160BFD" w:rsidRPr="00160BFD" w:rsidRDefault="00160BFD" w:rsidP="00160BF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Ростовской области и Уставом поселения,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части 1 настоящей статьи, иные периоды трудовой деятельности муниципального </w:t>
      </w:r>
      <w:r w:rsidRPr="00160BFD">
        <w:rPr>
          <w:rFonts w:ascii="Times New Roman" w:eastAsia="Times New Roman" w:hAnsi="Times New Roman" w:cs="Times New Roman"/>
          <w:sz w:val="24"/>
          <w:szCs w:val="24"/>
          <w:lang w:eastAsia="ru-RU"/>
        </w:rPr>
        <w:lastRenderedPageBreak/>
        <w:t xml:space="preserve">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w:t>
      </w:r>
      <w:proofErr w:type="gramStart"/>
      <w:r w:rsidRPr="00160BFD">
        <w:rPr>
          <w:rFonts w:ascii="Times New Roman" w:eastAsia="Times New Roman" w:hAnsi="Times New Roman" w:cs="Times New Roman"/>
          <w:sz w:val="24"/>
          <w:szCs w:val="24"/>
          <w:lang w:eastAsia="ru-RU"/>
        </w:rPr>
        <w:t>в совокупности</w:t>
      </w:r>
      <w:proofErr w:type="gramEnd"/>
      <w:r w:rsidRPr="00160BFD">
        <w:rPr>
          <w:rFonts w:ascii="Times New Roman" w:eastAsia="Times New Roman" w:hAnsi="Times New Roman" w:cs="Times New Roman"/>
          <w:sz w:val="24"/>
          <w:szCs w:val="24"/>
          <w:lang w:eastAsia="ru-RU"/>
        </w:rPr>
        <w:t xml:space="preserve"> не превышающие одного года. Решение об этом принимается комиссией по исчислению стажа муниципальной службы, стажа работы на муниципальных должностях и установлению государственной пенсии за выслугу лет.</w:t>
      </w:r>
    </w:p>
    <w:p w:rsidR="00160BFD" w:rsidRPr="00160BFD" w:rsidRDefault="00160BFD" w:rsidP="00160BF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Глава 7. ПООЩРЕНИЕ МУНИЦИПАЛЬНОГО СЛУЖАЩЕГО.</w:t>
      </w:r>
    </w:p>
    <w:p w:rsidR="00160BFD" w:rsidRPr="00160BFD" w:rsidRDefault="00160BFD" w:rsidP="00160BFD">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ДИСЦИПЛИНАРНАЯ ОТВЕТСТВЕННОСТЬ МУНИЦИПАЛЬНОГО СЛУЖАЩЕГО</w:t>
      </w:r>
    </w:p>
    <w:p w:rsidR="00160BFD" w:rsidRPr="00160BFD" w:rsidRDefault="00160BFD" w:rsidP="00160BF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ind w:firstLine="709"/>
        <w:jc w:val="center"/>
        <w:outlineLvl w:val="2"/>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27. Поощрение муниципального служащего</w:t>
      </w:r>
    </w:p>
    <w:p w:rsidR="00160BFD" w:rsidRPr="00160BFD" w:rsidRDefault="00160BFD" w:rsidP="00160BFD">
      <w:pPr>
        <w:autoSpaceDE w:val="0"/>
        <w:autoSpaceDN w:val="0"/>
        <w:adjustRightInd w:val="0"/>
        <w:spacing w:after="0" w:line="240" w:lineRule="auto"/>
        <w:jc w:val="center"/>
        <w:outlineLvl w:val="2"/>
        <w:rPr>
          <w:rFonts w:ascii="Times New Roman" w:eastAsia="Times New Roman" w:hAnsi="Times New Roman" w:cs="Times New Roman"/>
          <w:b/>
          <w:sz w:val="24"/>
          <w:szCs w:val="24"/>
          <w:lang w:eastAsia="ru-RU"/>
        </w:rPr>
      </w:pPr>
    </w:p>
    <w:p w:rsidR="00160BFD" w:rsidRPr="00160BFD" w:rsidRDefault="00160BFD" w:rsidP="00160BFD">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К муниципальным служащим Администрации Дячкинского сельского поселения могут применяться следующие виды поощрений:</w:t>
      </w:r>
    </w:p>
    <w:p w:rsidR="00160BFD" w:rsidRPr="00160BFD" w:rsidRDefault="00160BFD" w:rsidP="00160BFD">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объявление Благодарности главы Администрации Дячкинского сельского поселения;</w:t>
      </w:r>
    </w:p>
    <w:p w:rsidR="00160BFD" w:rsidRPr="00160BFD" w:rsidRDefault="00160BFD" w:rsidP="00160BFD">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награждение почетной грамотой Администрации Дячкинского сельского поселения;</w:t>
      </w:r>
    </w:p>
    <w:p w:rsidR="00160BFD" w:rsidRPr="00160BFD" w:rsidRDefault="00160BFD" w:rsidP="00160BFD">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награждение почетной грамотой Главы Администрации Дячкинского сельского поселения;</w:t>
      </w:r>
    </w:p>
    <w:p w:rsidR="00160BFD" w:rsidRPr="00160BFD" w:rsidRDefault="00160BFD" w:rsidP="00160BFD">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награждение почетной грамотой Администрации Дячкинского сельского поселения с выплатой единовременного денежного вознаграждения;</w:t>
      </w:r>
    </w:p>
    <w:p w:rsidR="00160BFD" w:rsidRPr="00160BFD" w:rsidRDefault="00160BFD" w:rsidP="00160BFD">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выплата единовременного денежного вознаграждения;</w:t>
      </w:r>
    </w:p>
    <w:p w:rsidR="00160BFD" w:rsidRPr="00160BFD" w:rsidRDefault="00160BFD" w:rsidP="00160BFD">
      <w:pPr>
        <w:widowControl w:val="0"/>
        <w:autoSpaceDE w:val="0"/>
        <w:autoSpaceDN w:val="0"/>
        <w:adjustRightInd w:val="0"/>
        <w:spacing w:after="0" w:line="240" w:lineRule="auto"/>
        <w:ind w:firstLine="720"/>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другие поощрения в соответствии с федеральными законами.</w:t>
      </w:r>
    </w:p>
    <w:p w:rsidR="00160BFD" w:rsidRPr="00160BFD" w:rsidRDefault="00160BFD" w:rsidP="00160BF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Запись о поощрении вносится в трудовую книжку (при наличии) и личное дело муниципального служащего.</w:t>
      </w:r>
    </w:p>
    <w:p w:rsidR="00160BFD" w:rsidRPr="00160BFD" w:rsidRDefault="00160BFD" w:rsidP="00160BFD">
      <w:pPr>
        <w:autoSpaceDE w:val="0"/>
        <w:autoSpaceDN w:val="0"/>
        <w:adjustRightInd w:val="0"/>
        <w:spacing w:after="0" w:line="240" w:lineRule="auto"/>
        <w:jc w:val="both"/>
        <w:outlineLvl w:val="0"/>
        <w:rPr>
          <w:rFonts w:ascii="Times New Roman" w:eastAsia="Times New Roman" w:hAnsi="Times New Roman" w:cs="Times New Roman"/>
          <w:sz w:val="24"/>
          <w:szCs w:val="24"/>
          <w:lang w:eastAsia="ru-RU"/>
        </w:rPr>
      </w:pP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b/>
          <w:bCs/>
          <w:sz w:val="24"/>
          <w:szCs w:val="24"/>
          <w:lang w:eastAsia="ru-RU"/>
        </w:rPr>
        <w:t>Статья 28. Дисциплинарная ответственность муниципального служащего</w:t>
      </w:r>
      <w:r w:rsidRPr="00160BFD">
        <w:rPr>
          <w:rFonts w:ascii="Times New Roman" w:eastAsia="Times New Roman" w:hAnsi="Times New Roman" w:cs="Times New Roman"/>
          <w:sz w:val="24"/>
          <w:szCs w:val="24"/>
          <w:lang w:eastAsia="ru-RU"/>
        </w:rPr>
        <w:t xml:space="preserve">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 замечание;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2) выговор;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3) увольнение с муниципальной службы по соответствующим основаниям.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Порядок применения и снятия дисциплинарных взысканий определяется трудовым законодательством, за исключением случаев, предусмотренных настоящим Положением.</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b/>
          <w:bCs/>
          <w:sz w:val="24"/>
          <w:szCs w:val="24"/>
          <w:lang w:eastAsia="ru-RU"/>
        </w:rPr>
        <w:t>Статья 29.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Pr="00160BFD">
        <w:rPr>
          <w:rFonts w:ascii="Times New Roman" w:eastAsia="Times New Roman" w:hAnsi="Times New Roman" w:cs="Times New Roman"/>
          <w:sz w:val="24"/>
          <w:szCs w:val="24"/>
          <w:lang w:eastAsia="ru-RU"/>
        </w:rPr>
        <w:t xml:space="preserve">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bookmarkStart w:id="11" w:name="p3"/>
      <w:bookmarkEnd w:id="11"/>
      <w:r w:rsidRPr="00160BFD">
        <w:rPr>
          <w:rFonts w:ascii="Times New Roman" w:eastAsia="Times New Roman" w:hAnsi="Times New Roman" w:cs="Times New Roman"/>
          <w:sz w:val="24"/>
          <w:szCs w:val="24"/>
          <w:lang w:eastAsia="ru-RU"/>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w:t>
      </w:r>
      <w:hyperlink r:id="rId29" w:history="1">
        <w:r w:rsidRPr="00160BFD">
          <w:rPr>
            <w:rFonts w:ascii="Times New Roman" w:eastAsia="Times New Roman" w:hAnsi="Times New Roman" w:cs="Times New Roman"/>
            <w:sz w:val="24"/>
            <w:szCs w:val="24"/>
            <w:lang w:eastAsia="ru-RU"/>
          </w:rPr>
          <w:t>законом</w:t>
        </w:r>
      </w:hyperlink>
      <w:r w:rsidRPr="00160BFD">
        <w:rPr>
          <w:rFonts w:ascii="Times New Roman" w:eastAsia="Times New Roman" w:hAnsi="Times New Roman" w:cs="Times New Roman"/>
          <w:sz w:val="24"/>
          <w:szCs w:val="24"/>
          <w:lang w:eastAsia="ru-RU"/>
        </w:rPr>
        <w:t xml:space="preserve"> от 25 декабря 2008 года N 273-ФЗ "О противодействии коррупции" и другими федеральными законами, налагаются взыскания, предусмотренные </w:t>
      </w:r>
      <w:hyperlink r:id="rId30" w:history="1">
        <w:r w:rsidRPr="00160BFD">
          <w:rPr>
            <w:rFonts w:ascii="Times New Roman" w:eastAsia="Times New Roman" w:hAnsi="Times New Roman" w:cs="Times New Roman"/>
            <w:sz w:val="24"/>
            <w:szCs w:val="24"/>
            <w:lang w:eastAsia="ru-RU"/>
          </w:rPr>
          <w:t>статьей 2</w:t>
        </w:r>
      </w:hyperlink>
      <w:r w:rsidRPr="00160BFD">
        <w:rPr>
          <w:rFonts w:ascii="Times New Roman" w:eastAsia="Times New Roman" w:hAnsi="Times New Roman" w:cs="Times New Roman"/>
          <w:sz w:val="24"/>
          <w:szCs w:val="24"/>
          <w:lang w:eastAsia="ru-RU"/>
        </w:rPr>
        <w:t xml:space="preserve">8 настоящего Положения.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bookmarkStart w:id="12" w:name="p4"/>
      <w:bookmarkEnd w:id="12"/>
      <w:r w:rsidRPr="00160BFD">
        <w:rPr>
          <w:rFonts w:ascii="Times New Roman" w:eastAsia="Times New Roman" w:hAnsi="Times New Roman" w:cs="Times New Roman"/>
          <w:sz w:val="24"/>
          <w:szCs w:val="24"/>
          <w:lang w:eastAsia="ru-RU"/>
        </w:rPr>
        <w:lastRenderedPageBreak/>
        <w:t xml:space="preserve">2. Муниципальный служащий подлежит увольнению с муниципальной службы в связи с утратой доверия в случаях совершения правонарушений, установленных </w:t>
      </w:r>
      <w:hyperlink r:id="rId31" w:history="1">
        <w:r w:rsidRPr="00160BFD">
          <w:rPr>
            <w:rFonts w:ascii="Times New Roman" w:eastAsia="Times New Roman" w:hAnsi="Times New Roman" w:cs="Times New Roman"/>
            <w:sz w:val="24"/>
            <w:szCs w:val="24"/>
            <w:lang w:eastAsia="ru-RU"/>
          </w:rPr>
          <w:t>статьями 1</w:t>
        </w:r>
      </w:hyperlink>
      <w:r w:rsidRPr="00160BFD">
        <w:rPr>
          <w:rFonts w:ascii="Times New Roman" w:eastAsia="Times New Roman" w:hAnsi="Times New Roman" w:cs="Times New Roman"/>
          <w:sz w:val="24"/>
          <w:szCs w:val="24"/>
          <w:lang w:eastAsia="ru-RU"/>
        </w:rPr>
        <w:t xml:space="preserve">3 и </w:t>
      </w:r>
      <w:hyperlink r:id="rId32" w:history="1">
        <w:r w:rsidRPr="00160BFD">
          <w:rPr>
            <w:rFonts w:ascii="Times New Roman" w:eastAsia="Times New Roman" w:hAnsi="Times New Roman" w:cs="Times New Roman"/>
            <w:sz w:val="24"/>
            <w:szCs w:val="24"/>
            <w:lang w:eastAsia="ru-RU"/>
          </w:rPr>
          <w:t>15</w:t>
        </w:r>
      </w:hyperlink>
      <w:r w:rsidRPr="00160BFD">
        <w:rPr>
          <w:rFonts w:ascii="Times New Roman" w:eastAsia="Times New Roman" w:hAnsi="Times New Roman" w:cs="Times New Roman"/>
          <w:sz w:val="24"/>
          <w:szCs w:val="24"/>
          <w:lang w:eastAsia="ru-RU"/>
        </w:rPr>
        <w:t xml:space="preserve"> настоящего Положения.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3. Взыскания, предусмотренные </w:t>
      </w:r>
      <w:hyperlink r:id="rId33" w:history="1">
        <w:r w:rsidRPr="00160BFD">
          <w:rPr>
            <w:rFonts w:ascii="Times New Roman" w:eastAsia="Times New Roman" w:hAnsi="Times New Roman" w:cs="Times New Roman"/>
            <w:sz w:val="24"/>
            <w:szCs w:val="24"/>
            <w:lang w:eastAsia="ru-RU"/>
          </w:rPr>
          <w:t>статьями 1</w:t>
        </w:r>
      </w:hyperlink>
      <w:r w:rsidRPr="00160BFD">
        <w:rPr>
          <w:rFonts w:ascii="Times New Roman" w:eastAsia="Times New Roman" w:hAnsi="Times New Roman" w:cs="Times New Roman"/>
          <w:sz w:val="24"/>
          <w:szCs w:val="24"/>
          <w:lang w:eastAsia="ru-RU"/>
        </w:rPr>
        <w:t xml:space="preserve">3, </w:t>
      </w:r>
      <w:hyperlink r:id="rId34" w:history="1">
        <w:r w:rsidRPr="00160BFD">
          <w:rPr>
            <w:rFonts w:ascii="Times New Roman" w:eastAsia="Times New Roman" w:hAnsi="Times New Roman" w:cs="Times New Roman"/>
            <w:sz w:val="24"/>
            <w:szCs w:val="24"/>
            <w:lang w:eastAsia="ru-RU"/>
          </w:rPr>
          <w:t>15</w:t>
        </w:r>
      </w:hyperlink>
      <w:r w:rsidRPr="00160BFD">
        <w:rPr>
          <w:rFonts w:ascii="Times New Roman" w:eastAsia="Times New Roman" w:hAnsi="Times New Roman" w:cs="Times New Roman"/>
          <w:sz w:val="24"/>
          <w:szCs w:val="24"/>
          <w:lang w:eastAsia="ru-RU"/>
        </w:rPr>
        <w:t xml:space="preserve"> и </w:t>
      </w:r>
      <w:hyperlink r:id="rId35" w:history="1">
        <w:r w:rsidRPr="00160BFD">
          <w:rPr>
            <w:rFonts w:ascii="Times New Roman" w:eastAsia="Times New Roman" w:hAnsi="Times New Roman" w:cs="Times New Roman"/>
            <w:sz w:val="24"/>
            <w:szCs w:val="24"/>
            <w:lang w:eastAsia="ru-RU"/>
          </w:rPr>
          <w:t>2</w:t>
        </w:r>
      </w:hyperlink>
      <w:r w:rsidRPr="00160BFD">
        <w:rPr>
          <w:rFonts w:ascii="Times New Roman" w:eastAsia="Times New Roman" w:hAnsi="Times New Roman" w:cs="Times New Roman"/>
          <w:sz w:val="24"/>
          <w:szCs w:val="24"/>
          <w:lang w:eastAsia="ru-RU"/>
        </w:rPr>
        <w:t xml:space="preserve">8 настоящего Положения,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2.1)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3) объяснений муниципального служащего;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4) иных материалов.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4. При применении взысканий, предусмотренных </w:t>
      </w:r>
      <w:hyperlink r:id="rId36" w:history="1">
        <w:r w:rsidRPr="00160BFD">
          <w:rPr>
            <w:rFonts w:ascii="Times New Roman" w:eastAsia="Times New Roman" w:hAnsi="Times New Roman" w:cs="Times New Roman"/>
            <w:sz w:val="24"/>
            <w:szCs w:val="24"/>
            <w:lang w:eastAsia="ru-RU"/>
          </w:rPr>
          <w:t>статьями 1</w:t>
        </w:r>
      </w:hyperlink>
      <w:r w:rsidRPr="00160BFD">
        <w:rPr>
          <w:rFonts w:ascii="Times New Roman" w:eastAsia="Times New Roman" w:hAnsi="Times New Roman" w:cs="Times New Roman"/>
          <w:sz w:val="24"/>
          <w:szCs w:val="24"/>
          <w:lang w:eastAsia="ru-RU"/>
        </w:rPr>
        <w:t xml:space="preserve">3, </w:t>
      </w:r>
      <w:hyperlink r:id="rId37" w:history="1">
        <w:r w:rsidRPr="00160BFD">
          <w:rPr>
            <w:rFonts w:ascii="Times New Roman" w:eastAsia="Times New Roman" w:hAnsi="Times New Roman" w:cs="Times New Roman"/>
            <w:sz w:val="24"/>
            <w:szCs w:val="24"/>
            <w:lang w:eastAsia="ru-RU"/>
          </w:rPr>
          <w:t>15</w:t>
        </w:r>
      </w:hyperlink>
      <w:r w:rsidRPr="00160BFD">
        <w:rPr>
          <w:rFonts w:ascii="Times New Roman" w:eastAsia="Times New Roman" w:hAnsi="Times New Roman" w:cs="Times New Roman"/>
          <w:sz w:val="24"/>
          <w:szCs w:val="24"/>
          <w:lang w:eastAsia="ru-RU"/>
        </w:rPr>
        <w:t xml:space="preserve"> и </w:t>
      </w:r>
      <w:hyperlink r:id="rId38" w:history="1">
        <w:r w:rsidRPr="00160BFD">
          <w:rPr>
            <w:rFonts w:ascii="Times New Roman" w:eastAsia="Times New Roman" w:hAnsi="Times New Roman" w:cs="Times New Roman"/>
            <w:sz w:val="24"/>
            <w:szCs w:val="24"/>
            <w:lang w:eastAsia="ru-RU"/>
          </w:rPr>
          <w:t>2</w:t>
        </w:r>
      </w:hyperlink>
      <w:r w:rsidRPr="00160BFD">
        <w:rPr>
          <w:rFonts w:ascii="Times New Roman" w:eastAsia="Times New Roman" w:hAnsi="Times New Roman" w:cs="Times New Roman"/>
          <w:sz w:val="24"/>
          <w:szCs w:val="24"/>
          <w:lang w:eastAsia="ru-RU"/>
        </w:rPr>
        <w:t xml:space="preserve">8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5.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w:t>
      </w:r>
      <w:hyperlink w:anchor="p3" w:history="1">
        <w:r w:rsidRPr="00160BFD">
          <w:rPr>
            <w:rFonts w:ascii="Times New Roman" w:eastAsia="Times New Roman" w:hAnsi="Times New Roman" w:cs="Times New Roman"/>
            <w:sz w:val="24"/>
            <w:szCs w:val="24"/>
            <w:lang w:eastAsia="ru-RU"/>
          </w:rPr>
          <w:t>часть 1</w:t>
        </w:r>
      </w:hyperlink>
      <w:r w:rsidRPr="00160BFD">
        <w:rPr>
          <w:rFonts w:ascii="Times New Roman" w:eastAsia="Times New Roman" w:hAnsi="Times New Roman" w:cs="Times New Roman"/>
          <w:sz w:val="24"/>
          <w:szCs w:val="24"/>
          <w:lang w:eastAsia="ru-RU"/>
        </w:rPr>
        <w:t xml:space="preserve"> или </w:t>
      </w:r>
      <w:hyperlink w:anchor="p4" w:history="1">
        <w:r w:rsidRPr="00160BFD">
          <w:rPr>
            <w:rFonts w:ascii="Times New Roman" w:eastAsia="Times New Roman" w:hAnsi="Times New Roman" w:cs="Times New Roman"/>
            <w:sz w:val="24"/>
            <w:szCs w:val="24"/>
            <w:lang w:eastAsia="ru-RU"/>
          </w:rPr>
          <w:t>2</w:t>
        </w:r>
      </w:hyperlink>
      <w:r w:rsidRPr="00160BFD">
        <w:rPr>
          <w:rFonts w:ascii="Times New Roman" w:eastAsia="Times New Roman" w:hAnsi="Times New Roman" w:cs="Times New Roman"/>
          <w:sz w:val="24"/>
          <w:szCs w:val="24"/>
          <w:lang w:eastAsia="ru-RU"/>
        </w:rPr>
        <w:t xml:space="preserve"> настоящей статьи.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6. Взыскания, предусмотренные </w:t>
      </w:r>
      <w:hyperlink r:id="rId39" w:history="1">
        <w:r w:rsidRPr="00160BFD">
          <w:rPr>
            <w:rFonts w:ascii="Times New Roman" w:eastAsia="Times New Roman" w:hAnsi="Times New Roman" w:cs="Times New Roman"/>
            <w:sz w:val="24"/>
            <w:szCs w:val="24"/>
            <w:lang w:eastAsia="ru-RU"/>
          </w:rPr>
          <w:t>статьями 1</w:t>
        </w:r>
      </w:hyperlink>
      <w:r w:rsidRPr="00160BFD">
        <w:rPr>
          <w:rFonts w:ascii="Times New Roman" w:eastAsia="Times New Roman" w:hAnsi="Times New Roman" w:cs="Times New Roman"/>
          <w:sz w:val="24"/>
          <w:szCs w:val="24"/>
          <w:lang w:eastAsia="ru-RU"/>
        </w:rPr>
        <w:t xml:space="preserve">3, </w:t>
      </w:r>
      <w:hyperlink r:id="rId40" w:history="1">
        <w:r w:rsidRPr="00160BFD">
          <w:rPr>
            <w:rFonts w:ascii="Times New Roman" w:eastAsia="Times New Roman" w:hAnsi="Times New Roman" w:cs="Times New Roman"/>
            <w:sz w:val="24"/>
            <w:szCs w:val="24"/>
            <w:lang w:eastAsia="ru-RU"/>
          </w:rPr>
          <w:t>15</w:t>
        </w:r>
      </w:hyperlink>
      <w:r w:rsidRPr="00160BFD">
        <w:rPr>
          <w:rFonts w:ascii="Times New Roman" w:eastAsia="Times New Roman" w:hAnsi="Times New Roman" w:cs="Times New Roman"/>
          <w:sz w:val="24"/>
          <w:szCs w:val="24"/>
          <w:lang w:eastAsia="ru-RU"/>
        </w:rPr>
        <w:t xml:space="preserve"> и </w:t>
      </w:r>
      <w:hyperlink r:id="rId41" w:history="1">
        <w:r w:rsidRPr="00160BFD">
          <w:rPr>
            <w:rFonts w:ascii="Times New Roman" w:eastAsia="Times New Roman" w:hAnsi="Times New Roman" w:cs="Times New Roman"/>
            <w:sz w:val="24"/>
            <w:szCs w:val="24"/>
            <w:lang w:eastAsia="ru-RU"/>
          </w:rPr>
          <w:t>2</w:t>
        </w:r>
      </w:hyperlink>
      <w:r w:rsidRPr="00160BFD">
        <w:rPr>
          <w:rFonts w:ascii="Times New Roman" w:eastAsia="Times New Roman" w:hAnsi="Times New Roman" w:cs="Times New Roman"/>
          <w:sz w:val="24"/>
          <w:szCs w:val="24"/>
          <w:lang w:eastAsia="ru-RU"/>
        </w:rPr>
        <w:t xml:space="preserve">8 настоящего Положения,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42" w:history="1">
        <w:r w:rsidRPr="00160BFD">
          <w:rPr>
            <w:rFonts w:ascii="Times New Roman" w:eastAsia="Times New Roman" w:hAnsi="Times New Roman" w:cs="Times New Roman"/>
            <w:sz w:val="24"/>
            <w:szCs w:val="24"/>
            <w:lang w:eastAsia="ru-RU"/>
          </w:rPr>
          <w:t>статьей 15</w:t>
        </w:r>
      </w:hyperlink>
      <w:r w:rsidRPr="00160BFD">
        <w:rPr>
          <w:rFonts w:ascii="Times New Roman" w:eastAsia="Times New Roman" w:hAnsi="Times New Roman" w:cs="Times New Roman"/>
          <w:sz w:val="24"/>
          <w:szCs w:val="24"/>
          <w:lang w:eastAsia="ru-RU"/>
        </w:rPr>
        <w:t xml:space="preserve"> Федерального закона от 25 декабря 2008 года N 273-ФЗ "О противодействии коррупции". </w:t>
      </w:r>
    </w:p>
    <w:p w:rsidR="00160BFD" w:rsidRPr="00160BFD" w:rsidRDefault="00160BFD" w:rsidP="00160BFD">
      <w:pPr>
        <w:spacing w:after="0" w:line="240" w:lineRule="auto"/>
        <w:ind w:firstLine="540"/>
        <w:jc w:val="both"/>
        <w:rPr>
          <w:rFonts w:ascii="Times New Roman" w:eastAsia="Times New Roman" w:hAnsi="Times New Roman" w:cs="Times New Roman"/>
          <w:color w:val="000000"/>
          <w:sz w:val="24"/>
          <w:szCs w:val="24"/>
          <w:lang w:eastAsia="ru-RU"/>
        </w:rPr>
      </w:pPr>
    </w:p>
    <w:p w:rsidR="00160BFD" w:rsidRPr="00160BFD" w:rsidRDefault="00160BFD" w:rsidP="00160BFD">
      <w:pPr>
        <w:spacing w:before="100" w:beforeAutospacing="1" w:after="100" w:afterAutospacing="1" w:line="240" w:lineRule="auto"/>
        <w:ind w:firstLine="709"/>
        <w:jc w:val="center"/>
        <w:rPr>
          <w:rFonts w:ascii="Times New Roman" w:eastAsia="Times New Roman" w:hAnsi="Times New Roman" w:cs="Times New Roman"/>
          <w:sz w:val="24"/>
          <w:szCs w:val="24"/>
          <w:lang w:eastAsia="ru-RU"/>
        </w:rPr>
      </w:pPr>
      <w:r w:rsidRPr="00160BFD">
        <w:rPr>
          <w:rFonts w:ascii="Times New Roman" w:eastAsia="Times New Roman" w:hAnsi="Times New Roman" w:cs="Times New Roman"/>
          <w:b/>
          <w:bCs/>
          <w:sz w:val="24"/>
          <w:szCs w:val="24"/>
          <w:lang w:eastAsia="ru-RU"/>
        </w:rPr>
        <w:t xml:space="preserve"> Глава 9. КАДРОВАЯ РАБОТА В МУНИЦИПАЛЬНОМ ОБРАЗОВАНИИ</w:t>
      </w:r>
    </w:p>
    <w:p w:rsidR="00160BFD" w:rsidRPr="00160BFD" w:rsidRDefault="00160BFD" w:rsidP="00160BFD">
      <w:pPr>
        <w:suppressAutoHyphens/>
        <w:spacing w:after="0" w:line="240" w:lineRule="auto"/>
        <w:ind w:firstLine="709"/>
        <w:rPr>
          <w:rFonts w:ascii="Times New Roman" w:eastAsia="Calibri" w:hAnsi="Times New Roman" w:cs="Times New Roman"/>
          <w:b/>
          <w:bCs/>
          <w:sz w:val="24"/>
          <w:szCs w:val="24"/>
        </w:rPr>
      </w:pPr>
      <w:r w:rsidRPr="00160BFD">
        <w:rPr>
          <w:rFonts w:ascii="Times New Roman" w:eastAsia="Calibri" w:hAnsi="Times New Roman" w:cs="Times New Roman"/>
          <w:b/>
          <w:sz w:val="24"/>
          <w:szCs w:val="24"/>
        </w:rPr>
        <w:t>Статья 30.</w:t>
      </w:r>
      <w:r w:rsidRPr="00160BFD">
        <w:rPr>
          <w:rFonts w:ascii="Times New Roman" w:eastAsia="Calibri" w:hAnsi="Times New Roman" w:cs="Times New Roman"/>
          <w:b/>
          <w:bCs/>
          <w:sz w:val="24"/>
          <w:szCs w:val="24"/>
        </w:rPr>
        <w:t xml:space="preserve"> Кадровая работа в муниципальном образовании</w:t>
      </w:r>
    </w:p>
    <w:p w:rsidR="00160BFD" w:rsidRPr="00160BFD" w:rsidRDefault="00160BFD" w:rsidP="00160BFD">
      <w:pPr>
        <w:suppressAutoHyphens/>
        <w:spacing w:after="0" w:line="240" w:lineRule="auto"/>
        <w:ind w:firstLine="709"/>
        <w:rPr>
          <w:rFonts w:ascii="Times New Roman" w:eastAsia="Calibri" w:hAnsi="Times New Roman" w:cs="Times New Roman"/>
          <w:sz w:val="24"/>
          <w:szCs w:val="24"/>
        </w:rPr>
      </w:pP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Кадровая работа в муниципальном образовании включает в себя: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 формирование кадрового состава для замещения должностей муниципальной службы;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lastRenderedPageBreak/>
        <w:t xml:space="preserve">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w:t>
      </w:r>
      <w:hyperlink r:id="rId43" w:history="1">
        <w:r w:rsidRPr="00160BFD">
          <w:rPr>
            <w:rFonts w:ascii="Times New Roman" w:eastAsia="Times New Roman" w:hAnsi="Times New Roman" w:cs="Times New Roman"/>
            <w:sz w:val="24"/>
            <w:szCs w:val="24"/>
            <w:lang w:eastAsia="ru-RU"/>
          </w:rPr>
          <w:t>порядке</w:t>
        </w:r>
      </w:hyperlink>
      <w:r w:rsidRPr="00160BFD">
        <w:rPr>
          <w:rFonts w:ascii="Times New Roman" w:eastAsia="Times New Roman" w:hAnsi="Times New Roman" w:cs="Times New Roman"/>
          <w:sz w:val="24"/>
          <w:szCs w:val="24"/>
          <w:lang w:eastAsia="ru-RU"/>
        </w:rPr>
        <w:t xml:space="preserve">,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5) ведение личных дел муниципальных служащих;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6) ведение реестра муниципальных служащих в муниципальном образовании;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7) оформление и выдачу служебных удостоверений муниципальных служащих;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8) проведение конкурса на замещение вакантных должностей муниципальной службы и включение муниципальных служащих в кадровый резерв;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9) проведение аттестации муниципальных служащих;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10) организацию работы с кадровым резервом и его эффективное использование;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w:t>
      </w:r>
      <w:hyperlink r:id="rId44" w:history="1">
        <w:r w:rsidRPr="00160BFD">
          <w:rPr>
            <w:rFonts w:ascii="Times New Roman" w:eastAsia="Times New Roman" w:hAnsi="Times New Roman" w:cs="Times New Roman"/>
            <w:sz w:val="24"/>
            <w:szCs w:val="24"/>
            <w:lang w:eastAsia="ru-RU"/>
          </w:rPr>
          <w:t>сведениям</w:t>
        </w:r>
      </w:hyperlink>
      <w:r w:rsidRPr="00160BFD">
        <w:rPr>
          <w:rFonts w:ascii="Times New Roman" w:eastAsia="Times New Roman" w:hAnsi="Times New Roman" w:cs="Times New Roman"/>
          <w:sz w:val="24"/>
          <w:szCs w:val="24"/>
          <w:lang w:eastAsia="ru-RU"/>
        </w:rPr>
        <w:t xml:space="preserve">, составляющим государственную тайну;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12) организацию проверки сведений о доходах, об имуществе и обязательствах имущественного характера муниципальных служащих, а также </w:t>
      </w:r>
      <w:proofErr w:type="gramStart"/>
      <w:r w:rsidRPr="00160BFD">
        <w:rPr>
          <w:rFonts w:ascii="Times New Roman" w:eastAsia="Times New Roman" w:hAnsi="Times New Roman" w:cs="Times New Roman"/>
          <w:sz w:val="24"/>
          <w:szCs w:val="24"/>
          <w:lang w:eastAsia="ru-RU"/>
        </w:rPr>
        <w:t>соблюдения</w:t>
      </w:r>
      <w:proofErr w:type="gramEnd"/>
      <w:r w:rsidRPr="00160BFD">
        <w:rPr>
          <w:rFonts w:ascii="Times New Roman" w:eastAsia="Times New Roman" w:hAnsi="Times New Roman" w:cs="Times New Roman"/>
          <w:sz w:val="24"/>
          <w:szCs w:val="24"/>
          <w:lang w:eastAsia="ru-RU"/>
        </w:rPr>
        <w:t xml:space="preserve"> связанных с муниципальной службой ограничений, которые установлены статьей 11 настоящего Положения и другими федеральными законами;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13) консультирование муниципальных служащих по правовым и иным вопросам муниципальной службы; </w:t>
      </w:r>
    </w:p>
    <w:p w:rsidR="00160BFD" w:rsidRPr="00160BFD" w:rsidRDefault="00160BFD" w:rsidP="00160BFD">
      <w:pPr>
        <w:spacing w:after="0" w:line="240" w:lineRule="auto"/>
        <w:ind w:firstLine="540"/>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14) решение иных вопросов кадровой работы, определяемых трудовым законодательством и законами Ростовской области. </w:t>
      </w:r>
    </w:p>
    <w:p w:rsidR="00160BFD" w:rsidRPr="00160BFD" w:rsidRDefault="00160BFD" w:rsidP="00160BFD">
      <w:pPr>
        <w:suppressAutoHyphens/>
        <w:spacing w:after="0" w:line="240" w:lineRule="auto"/>
        <w:ind w:firstLine="737"/>
        <w:jc w:val="both"/>
        <w:rPr>
          <w:rFonts w:ascii="Times New Roman" w:eastAsia="Calibri" w:hAnsi="Times New Roman" w:cs="Times New Roman"/>
          <w:sz w:val="24"/>
          <w:szCs w:val="24"/>
        </w:rPr>
      </w:pPr>
    </w:p>
    <w:p w:rsidR="00160BFD" w:rsidRPr="00160BFD" w:rsidRDefault="00160BFD" w:rsidP="00160BFD">
      <w:pPr>
        <w:autoSpaceDE w:val="0"/>
        <w:autoSpaceDN w:val="0"/>
        <w:adjustRightInd w:val="0"/>
        <w:spacing w:after="0" w:line="240" w:lineRule="auto"/>
        <w:ind w:firstLine="709"/>
        <w:jc w:val="center"/>
        <w:rPr>
          <w:rFonts w:ascii="Times New Roman" w:eastAsia="Calibri" w:hAnsi="Times New Roman" w:cs="Times New Roman"/>
          <w:b/>
          <w:sz w:val="24"/>
          <w:szCs w:val="24"/>
        </w:rPr>
      </w:pPr>
      <w:r w:rsidRPr="00160BFD">
        <w:rPr>
          <w:rFonts w:ascii="Times New Roman" w:eastAsia="Calibri" w:hAnsi="Times New Roman" w:cs="Times New Roman"/>
          <w:b/>
          <w:sz w:val="24"/>
          <w:szCs w:val="24"/>
        </w:rPr>
        <w:t>Статья 31. Персональные данные муниципального служащего</w:t>
      </w:r>
    </w:p>
    <w:p w:rsidR="00160BFD" w:rsidRPr="00160BFD" w:rsidRDefault="00160BFD" w:rsidP="00160BFD">
      <w:pPr>
        <w:autoSpaceDE w:val="0"/>
        <w:autoSpaceDN w:val="0"/>
        <w:adjustRightInd w:val="0"/>
        <w:spacing w:after="0" w:line="240" w:lineRule="auto"/>
        <w:ind w:firstLine="709"/>
        <w:jc w:val="center"/>
        <w:rPr>
          <w:rFonts w:ascii="Times New Roman" w:eastAsia="Calibri" w:hAnsi="Times New Roman" w:cs="Times New Roman"/>
          <w:b/>
          <w:sz w:val="24"/>
          <w:szCs w:val="24"/>
        </w:rPr>
      </w:pPr>
    </w:p>
    <w:p w:rsidR="00160BFD" w:rsidRPr="00160BFD" w:rsidRDefault="00160BFD" w:rsidP="00160BFD">
      <w:pPr>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160BFD" w:rsidRPr="00160BFD" w:rsidRDefault="00160BFD" w:rsidP="00160BFD">
      <w:pPr>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 xml:space="preserve">2. Персональные данные муниципального служащего подлежат обработке в соответствии с </w:t>
      </w:r>
      <w:hyperlink r:id="rId45" w:history="1">
        <w:r w:rsidRPr="00160BFD">
          <w:rPr>
            <w:rFonts w:ascii="Times New Roman" w:eastAsia="Calibri" w:hAnsi="Times New Roman" w:cs="Times New Roman"/>
            <w:sz w:val="24"/>
            <w:szCs w:val="24"/>
          </w:rPr>
          <w:t>законодательством</w:t>
        </w:r>
      </w:hyperlink>
      <w:r w:rsidRPr="00160BFD">
        <w:rPr>
          <w:rFonts w:ascii="Times New Roman" w:eastAsia="Calibri" w:hAnsi="Times New Roman" w:cs="Times New Roman"/>
          <w:sz w:val="24"/>
          <w:szCs w:val="24"/>
        </w:rPr>
        <w:t xml:space="preserve"> Российской Федерации в области персональных данных с особенностями, предусмотренными </w:t>
      </w:r>
      <w:hyperlink r:id="rId46" w:history="1">
        <w:r w:rsidRPr="00160BFD">
          <w:rPr>
            <w:rFonts w:ascii="Times New Roman" w:eastAsia="Calibri" w:hAnsi="Times New Roman" w:cs="Times New Roman"/>
            <w:sz w:val="24"/>
            <w:szCs w:val="24"/>
          </w:rPr>
          <w:t>главой 14</w:t>
        </w:r>
      </w:hyperlink>
      <w:r w:rsidRPr="00160BFD">
        <w:rPr>
          <w:rFonts w:ascii="Times New Roman" w:eastAsia="Calibri" w:hAnsi="Times New Roman" w:cs="Times New Roman"/>
          <w:sz w:val="24"/>
          <w:szCs w:val="24"/>
        </w:rPr>
        <w:t xml:space="preserve"> Трудового кодекса Российской Федерации.</w:t>
      </w:r>
    </w:p>
    <w:p w:rsidR="00160BFD" w:rsidRPr="00160BFD" w:rsidRDefault="00160BFD" w:rsidP="00160BFD">
      <w:pPr>
        <w:autoSpaceDE w:val="0"/>
        <w:autoSpaceDN w:val="0"/>
        <w:adjustRightInd w:val="0"/>
        <w:spacing w:after="0" w:line="240" w:lineRule="auto"/>
        <w:ind w:firstLine="540"/>
        <w:jc w:val="both"/>
        <w:rPr>
          <w:rFonts w:ascii="Times New Roman" w:eastAsia="Calibri" w:hAnsi="Times New Roman" w:cs="Times New Roman"/>
          <w:sz w:val="24"/>
          <w:szCs w:val="24"/>
        </w:rPr>
      </w:pPr>
    </w:p>
    <w:p w:rsidR="00160BFD" w:rsidRPr="00160BFD" w:rsidRDefault="00160BFD" w:rsidP="00160BFD">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160BFD">
        <w:rPr>
          <w:rFonts w:ascii="Times New Roman" w:eastAsia="Calibri" w:hAnsi="Times New Roman" w:cs="Times New Roman"/>
          <w:b/>
          <w:sz w:val="24"/>
          <w:szCs w:val="24"/>
        </w:rPr>
        <w:t>Статья 32. Порядок ведения личного дела муниципального служащего</w:t>
      </w:r>
    </w:p>
    <w:p w:rsidR="00160BFD" w:rsidRPr="00160BFD" w:rsidRDefault="00160BFD" w:rsidP="00160BFD">
      <w:pPr>
        <w:autoSpaceDE w:val="0"/>
        <w:autoSpaceDN w:val="0"/>
        <w:adjustRightInd w:val="0"/>
        <w:spacing w:after="0" w:line="240" w:lineRule="auto"/>
        <w:ind w:firstLine="709"/>
        <w:jc w:val="both"/>
        <w:rPr>
          <w:rFonts w:ascii="Times New Roman" w:eastAsia="Calibri" w:hAnsi="Times New Roman" w:cs="Times New Roman"/>
          <w:b/>
          <w:sz w:val="24"/>
          <w:szCs w:val="24"/>
        </w:rPr>
      </w:pPr>
    </w:p>
    <w:p w:rsidR="00160BFD" w:rsidRPr="00160BFD" w:rsidRDefault="00160BFD" w:rsidP="00160BFD">
      <w:pPr>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160BFD" w:rsidRPr="00160BFD" w:rsidRDefault="00160BFD" w:rsidP="00160BFD">
      <w:pPr>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160BFD" w:rsidRPr="00160BFD" w:rsidRDefault="00160BFD" w:rsidP="00160BFD">
      <w:pPr>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 xml:space="preserve">3. При ликвидации органа местного самоуправления, в которых муниципальный служащий замещал должность муниципальной службы, его личное дело передается на хранение </w:t>
      </w:r>
      <w:r w:rsidRPr="00160BFD">
        <w:rPr>
          <w:rFonts w:ascii="Times New Roman" w:eastAsia="Calibri" w:hAnsi="Times New Roman" w:cs="Times New Roman"/>
          <w:sz w:val="24"/>
          <w:szCs w:val="24"/>
        </w:rPr>
        <w:lastRenderedPageBreak/>
        <w:t xml:space="preserve">в орган местного самоуправления, которым переданы </w:t>
      </w:r>
      <w:proofErr w:type="gramStart"/>
      <w:r w:rsidRPr="00160BFD">
        <w:rPr>
          <w:rFonts w:ascii="Times New Roman" w:eastAsia="Calibri" w:hAnsi="Times New Roman" w:cs="Times New Roman"/>
          <w:sz w:val="24"/>
          <w:szCs w:val="24"/>
        </w:rPr>
        <w:t>функции</w:t>
      </w:r>
      <w:proofErr w:type="gramEnd"/>
      <w:r w:rsidRPr="00160BFD">
        <w:rPr>
          <w:rFonts w:ascii="Times New Roman" w:eastAsia="Calibri" w:hAnsi="Times New Roman" w:cs="Times New Roman"/>
          <w:sz w:val="24"/>
          <w:szCs w:val="24"/>
        </w:rPr>
        <w:t xml:space="preserve"> ликвидированных органа местного самоуправления, или их правопреемникам.</w:t>
      </w:r>
    </w:p>
    <w:p w:rsidR="00160BFD" w:rsidRPr="00160BFD" w:rsidRDefault="00160BFD" w:rsidP="00160BFD">
      <w:pPr>
        <w:autoSpaceDE w:val="0"/>
        <w:autoSpaceDN w:val="0"/>
        <w:adjustRightInd w:val="0"/>
        <w:spacing w:after="0" w:line="240" w:lineRule="auto"/>
        <w:ind w:firstLine="709"/>
        <w:jc w:val="both"/>
        <w:rPr>
          <w:rFonts w:ascii="Times New Roman" w:eastAsia="Calibri" w:hAnsi="Times New Roman" w:cs="Times New Roman"/>
          <w:sz w:val="24"/>
          <w:szCs w:val="24"/>
        </w:rPr>
      </w:pPr>
      <w:r w:rsidRPr="00160BFD">
        <w:rPr>
          <w:rFonts w:ascii="Times New Roman" w:eastAsia="Calibri" w:hAnsi="Times New Roman" w:cs="Times New Roman"/>
          <w:sz w:val="24"/>
          <w:szCs w:val="24"/>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160BFD" w:rsidRPr="00160BFD" w:rsidRDefault="00160BFD" w:rsidP="00160BFD">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33. Реестр муниципальных служащих в муниципальном образовании</w:t>
      </w:r>
    </w:p>
    <w:p w:rsidR="00160BFD" w:rsidRPr="00160BFD" w:rsidRDefault="00160BFD" w:rsidP="00160BFD">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 В </w:t>
      </w:r>
      <w:proofErr w:type="spellStart"/>
      <w:r w:rsidRPr="00160BFD">
        <w:rPr>
          <w:rFonts w:ascii="Times New Roman" w:eastAsia="Times New Roman" w:hAnsi="Times New Roman" w:cs="Times New Roman"/>
          <w:sz w:val="24"/>
          <w:szCs w:val="24"/>
          <w:lang w:eastAsia="ru-RU"/>
        </w:rPr>
        <w:t>Дячкинском</w:t>
      </w:r>
      <w:proofErr w:type="spellEnd"/>
      <w:r w:rsidRPr="00160BFD">
        <w:rPr>
          <w:rFonts w:ascii="Times New Roman" w:eastAsia="Times New Roman" w:hAnsi="Times New Roman" w:cs="Times New Roman"/>
          <w:sz w:val="24"/>
          <w:szCs w:val="24"/>
          <w:lang w:eastAsia="ru-RU"/>
        </w:rPr>
        <w:t xml:space="preserve"> сельском поселении ведется реестр муниципальных служащих. Сведения о всех муниципальных служащих вносятся в реестр муниципальных служащих. </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Муниципальный служащий, уволенный с муниципальной службы исключается из реестра муниципальных служащих в день увольнения.</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 </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4. Порядок ведения реестра муниципальных служащих утверждается муниципальным правовым актом.</w:t>
      </w:r>
    </w:p>
    <w:p w:rsidR="00160BFD" w:rsidRPr="00160BFD" w:rsidRDefault="00160BFD" w:rsidP="00160BFD">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34. Приоритетные направления формирования кадрового состава муниципальной службы</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Приоритетными направлениями формирования кадрового состава муниципальной службы являются:</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содействие продвижению по службе муниципальных служащих;</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3) подготовка кадров для муниципальной службы и дополнительное профессиональное образование муниципальных служащих;</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4) создание кадрового резерва и его эффективное использование;</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5) оценка результатов работы муниципальных служащих посредством проведения аттестации;</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6) применение современных технологий подбора кадров при поступлении граждан на муниципальную службу и работы с кадрами при ее прохождении.</w:t>
      </w:r>
    </w:p>
    <w:p w:rsidR="00160BFD" w:rsidRPr="00160BFD" w:rsidRDefault="00160BFD" w:rsidP="00160BFD">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35. Кадровый резерв на муниципальной службе</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1. В </w:t>
      </w:r>
      <w:proofErr w:type="spellStart"/>
      <w:r w:rsidRPr="00160BFD">
        <w:rPr>
          <w:rFonts w:ascii="Times New Roman" w:eastAsia="Times New Roman" w:hAnsi="Times New Roman" w:cs="Times New Roman"/>
          <w:sz w:val="24"/>
          <w:szCs w:val="24"/>
          <w:lang w:eastAsia="ru-RU"/>
        </w:rPr>
        <w:t>Дячкинском</w:t>
      </w:r>
      <w:proofErr w:type="spellEnd"/>
      <w:r w:rsidRPr="00160BFD">
        <w:rPr>
          <w:rFonts w:ascii="Times New Roman" w:eastAsia="Times New Roman" w:hAnsi="Times New Roman" w:cs="Times New Roman"/>
          <w:sz w:val="24"/>
          <w:szCs w:val="24"/>
          <w:lang w:eastAsia="ru-RU"/>
        </w:rPr>
        <w:t xml:space="preserve"> сельском поселении может создаваться кадровый резерв для замещения вакантных должностей муниципальной службы.</w:t>
      </w:r>
    </w:p>
    <w:p w:rsidR="00160BFD" w:rsidRPr="00160BFD" w:rsidRDefault="00160BFD" w:rsidP="00160BFD">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160BFD" w:rsidRPr="00160BFD" w:rsidRDefault="00160BFD" w:rsidP="00160BFD">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Глава 10. ФИНАНСИРОВАНИЕ И ПРОГРАММЫ РАЗВИТИЯ МУНИЦИПАЛЬНОЙ СЛУЖБЫ</w:t>
      </w:r>
    </w:p>
    <w:p w:rsidR="00160BFD" w:rsidRPr="00160BFD" w:rsidRDefault="00160BFD" w:rsidP="00160BFD">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p>
    <w:p w:rsidR="00160BFD" w:rsidRPr="00160BFD" w:rsidRDefault="00160BFD" w:rsidP="00160BFD">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36. Финансирование муниципальной службы</w:t>
      </w:r>
    </w:p>
    <w:p w:rsidR="00160BFD" w:rsidRPr="00160BFD" w:rsidRDefault="00160BFD" w:rsidP="00160BFD">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1. Финансирование муниципальной службы осуществляется за счет средств местного бюджета.</w:t>
      </w:r>
    </w:p>
    <w:p w:rsidR="00160BFD" w:rsidRPr="00160BFD" w:rsidRDefault="00160BFD" w:rsidP="00160BFD">
      <w:pPr>
        <w:autoSpaceDE w:val="0"/>
        <w:autoSpaceDN w:val="0"/>
        <w:adjustRightInd w:val="0"/>
        <w:spacing w:after="0" w:line="240" w:lineRule="auto"/>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ind w:firstLine="709"/>
        <w:rPr>
          <w:rFonts w:ascii="Times New Roman" w:eastAsia="Times New Roman" w:hAnsi="Times New Roman" w:cs="Times New Roman"/>
          <w:b/>
          <w:sz w:val="24"/>
          <w:szCs w:val="24"/>
          <w:lang w:eastAsia="ru-RU"/>
        </w:rPr>
      </w:pPr>
      <w:r w:rsidRPr="00160BFD">
        <w:rPr>
          <w:rFonts w:ascii="Times New Roman" w:eastAsia="Times New Roman" w:hAnsi="Times New Roman" w:cs="Times New Roman"/>
          <w:b/>
          <w:sz w:val="24"/>
          <w:szCs w:val="24"/>
          <w:lang w:eastAsia="ru-RU"/>
        </w:rPr>
        <w:t>Статья 37. Программы развития муниципальной службы</w:t>
      </w:r>
    </w:p>
    <w:p w:rsidR="00160BFD" w:rsidRPr="00160BFD" w:rsidRDefault="00160BFD" w:rsidP="00160BFD">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3" w:name="P357"/>
      <w:bookmarkEnd w:id="13"/>
      <w:r w:rsidRPr="00160BFD">
        <w:rPr>
          <w:rFonts w:ascii="Times New Roman" w:eastAsia="Times New Roman" w:hAnsi="Times New Roman" w:cs="Times New Roman"/>
          <w:sz w:val="24"/>
          <w:szCs w:val="24"/>
          <w:lang w:eastAsia="ru-RU"/>
        </w:rPr>
        <w:t>1. Развитие муниципальной службы обеспечивается муниципальными программами развития муниципальной службы и областными программами развития муниципальной службы, финансируемыми соответственно за счет средств местного бюджета и областного бюджета.</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2. В целях повышения эффективности деятельности Дячкинского сельского поселения и муниципальных служащих могут проводиться эксперименты по развитию муниципальной службы.</w:t>
      </w:r>
    </w:p>
    <w:p w:rsidR="00160BFD" w:rsidRP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Порядок, условия и сроки проведения экспериментов в ходе реализации программ развития муниципальной службы, указанных в </w:t>
      </w:r>
      <w:hyperlink w:anchor="Par187" w:tooltip="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в Ивановской области, финансируемыми соответственно за счет средств местных бюджетов и областного бюджета." w:history="1">
        <w:r w:rsidRPr="00160BFD">
          <w:rPr>
            <w:rFonts w:ascii="Times New Roman" w:eastAsia="Times New Roman" w:hAnsi="Times New Roman" w:cs="Times New Roman"/>
            <w:sz w:val="24"/>
            <w:szCs w:val="24"/>
            <w:lang w:eastAsia="ru-RU"/>
          </w:rPr>
          <w:t>части 1</w:t>
        </w:r>
      </w:hyperlink>
      <w:r w:rsidRPr="00160BFD">
        <w:rPr>
          <w:rFonts w:ascii="Times New Roman" w:eastAsia="Times New Roman" w:hAnsi="Times New Roman" w:cs="Times New Roman"/>
          <w:sz w:val="24"/>
          <w:szCs w:val="24"/>
          <w:lang w:eastAsia="ru-RU"/>
        </w:rPr>
        <w:t xml:space="preserve"> настоящего раздела, могут </w:t>
      </w:r>
      <w:r w:rsidRPr="00160BFD">
        <w:rPr>
          <w:rFonts w:ascii="Times New Roman" w:eastAsia="Times New Roman" w:hAnsi="Times New Roman" w:cs="Times New Roman"/>
          <w:sz w:val="24"/>
          <w:szCs w:val="24"/>
          <w:lang w:eastAsia="ru-RU"/>
        </w:rPr>
        <w:lastRenderedPageBreak/>
        <w:t>устанавливаться областными законами Ростовской области и муниципальными правовыми актами Дячкинского сельского поселения.</w:t>
      </w:r>
    </w:p>
    <w:p w:rsidR="00160BFD" w:rsidRPr="00160BFD" w:rsidRDefault="00160BFD" w:rsidP="00160BFD">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146320" w:rsidRPr="00146320" w:rsidRDefault="00146320" w:rsidP="00146320">
      <w:pPr>
        <w:widowControl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Pr="00146320">
        <w:rPr>
          <w:rFonts w:ascii="Times New Roman" w:eastAsia="Times New Roman" w:hAnsi="Times New Roman" w:cs="Times New Roman"/>
          <w:b/>
          <w:sz w:val="24"/>
          <w:szCs w:val="24"/>
          <w:lang w:eastAsia="ru-RU"/>
        </w:rPr>
        <w:t>РОССИЙСКАЯ ФЕДЕРАЦИЯ</w:t>
      </w:r>
    </w:p>
    <w:p w:rsidR="00146320" w:rsidRPr="00146320" w:rsidRDefault="00146320" w:rsidP="00146320">
      <w:pPr>
        <w:widowControl w:val="0"/>
        <w:spacing w:after="0" w:line="240" w:lineRule="auto"/>
        <w:jc w:val="center"/>
        <w:rPr>
          <w:rFonts w:ascii="Times New Roman" w:eastAsia="Times New Roman" w:hAnsi="Times New Roman" w:cs="Times New Roman"/>
          <w:b/>
          <w:sz w:val="24"/>
          <w:szCs w:val="24"/>
          <w:lang w:eastAsia="ru-RU"/>
        </w:rPr>
      </w:pPr>
      <w:r w:rsidRPr="00146320">
        <w:rPr>
          <w:rFonts w:ascii="Times New Roman" w:eastAsia="Times New Roman" w:hAnsi="Times New Roman" w:cs="Times New Roman"/>
          <w:b/>
          <w:sz w:val="24"/>
          <w:szCs w:val="24"/>
          <w:lang w:eastAsia="ru-RU"/>
        </w:rPr>
        <w:t>РОСТОВСКАЯ ОБЛАСТЬ</w:t>
      </w:r>
    </w:p>
    <w:p w:rsidR="00146320" w:rsidRPr="00146320" w:rsidRDefault="00146320" w:rsidP="00146320">
      <w:pPr>
        <w:widowControl w:val="0"/>
        <w:spacing w:after="0" w:line="240" w:lineRule="auto"/>
        <w:jc w:val="center"/>
        <w:rPr>
          <w:rFonts w:ascii="Times New Roman" w:eastAsia="Times New Roman" w:hAnsi="Times New Roman" w:cs="Times New Roman"/>
          <w:b/>
          <w:sz w:val="24"/>
          <w:szCs w:val="24"/>
          <w:lang w:eastAsia="ru-RU"/>
        </w:rPr>
      </w:pPr>
      <w:r w:rsidRPr="00146320">
        <w:rPr>
          <w:rFonts w:ascii="Times New Roman" w:eastAsia="Times New Roman" w:hAnsi="Times New Roman" w:cs="Times New Roman"/>
          <w:b/>
          <w:sz w:val="24"/>
          <w:szCs w:val="24"/>
          <w:lang w:eastAsia="ru-RU"/>
        </w:rPr>
        <w:t xml:space="preserve">МУНИЦИПАЛЬНОЕ ОБРАЗОВАНИЕ </w:t>
      </w:r>
    </w:p>
    <w:p w:rsidR="00146320" w:rsidRPr="00146320" w:rsidRDefault="00146320" w:rsidP="00146320">
      <w:pPr>
        <w:widowControl w:val="0"/>
        <w:spacing w:after="0" w:line="240" w:lineRule="auto"/>
        <w:jc w:val="center"/>
        <w:rPr>
          <w:rFonts w:ascii="Times New Roman" w:eastAsia="Times New Roman" w:hAnsi="Times New Roman" w:cs="Times New Roman"/>
          <w:b/>
          <w:sz w:val="24"/>
          <w:szCs w:val="24"/>
          <w:lang w:eastAsia="ru-RU"/>
        </w:rPr>
      </w:pPr>
      <w:r w:rsidRPr="00146320">
        <w:rPr>
          <w:rFonts w:ascii="Times New Roman" w:eastAsia="Times New Roman" w:hAnsi="Times New Roman" w:cs="Times New Roman"/>
          <w:b/>
          <w:sz w:val="24"/>
          <w:szCs w:val="24"/>
          <w:lang w:eastAsia="ru-RU"/>
        </w:rPr>
        <w:t xml:space="preserve">«ДЯЧКИНСКОЕ СЕЛЬСКОЕ ПОСЕЛЕНИЕ»  </w:t>
      </w:r>
    </w:p>
    <w:p w:rsidR="00146320" w:rsidRPr="00146320" w:rsidRDefault="00146320" w:rsidP="00146320">
      <w:pPr>
        <w:widowControl w:val="0"/>
        <w:spacing w:after="0" w:line="240" w:lineRule="auto"/>
        <w:jc w:val="center"/>
        <w:rPr>
          <w:rFonts w:ascii="Times New Roman" w:eastAsia="Times New Roman" w:hAnsi="Times New Roman" w:cs="Times New Roman"/>
          <w:b/>
          <w:bCs/>
          <w:sz w:val="24"/>
          <w:szCs w:val="24"/>
          <w:lang w:eastAsia="ru-RU"/>
        </w:rPr>
      </w:pPr>
      <w:r w:rsidRPr="00146320">
        <w:rPr>
          <w:rFonts w:ascii="Times New Roman" w:eastAsia="Times New Roman" w:hAnsi="Times New Roman" w:cs="Times New Roman"/>
          <w:b/>
          <w:sz w:val="24"/>
          <w:szCs w:val="24"/>
          <w:lang w:eastAsia="ru-RU"/>
        </w:rPr>
        <w:t>АДМИНИСТРАЦИЯ ДЯЧКИНСКОГО СЕЛЬСКОГО ПОСЕЛЕНИЯ</w:t>
      </w:r>
    </w:p>
    <w:p w:rsidR="00146320" w:rsidRPr="00146320" w:rsidRDefault="00146320" w:rsidP="00146320">
      <w:pPr>
        <w:widowControl w:val="0"/>
        <w:suppressAutoHyphens/>
        <w:spacing w:after="0" w:line="240" w:lineRule="auto"/>
        <w:jc w:val="center"/>
        <w:rPr>
          <w:rFonts w:ascii="Times New Roman" w:eastAsia="Times New Roman" w:hAnsi="Times New Roman" w:cs="Times New Roman"/>
          <w:kern w:val="2"/>
          <w:sz w:val="24"/>
          <w:szCs w:val="24"/>
          <w:lang w:eastAsia="hi-IN" w:bidi="hi-IN"/>
        </w:rPr>
      </w:pPr>
    </w:p>
    <w:p w:rsidR="00146320" w:rsidRPr="00146320" w:rsidRDefault="00146320" w:rsidP="00146320">
      <w:pPr>
        <w:spacing w:after="0" w:line="240" w:lineRule="auto"/>
        <w:jc w:val="center"/>
        <w:rPr>
          <w:rFonts w:ascii="Times New Roman" w:eastAsia="Times New Roman" w:hAnsi="Times New Roman" w:cs="Times New Roman"/>
          <w:b/>
          <w:bCs/>
          <w:kern w:val="32"/>
          <w:sz w:val="24"/>
          <w:szCs w:val="24"/>
          <w:lang w:eastAsia="ru-RU"/>
        </w:rPr>
      </w:pPr>
      <w:r w:rsidRPr="00146320">
        <w:rPr>
          <w:rFonts w:ascii="Times New Roman" w:eastAsia="Times New Roman" w:hAnsi="Times New Roman" w:cs="Times New Roman"/>
          <w:b/>
          <w:bCs/>
          <w:kern w:val="32"/>
          <w:sz w:val="24"/>
          <w:szCs w:val="24"/>
          <w:lang w:eastAsia="ru-RU"/>
        </w:rPr>
        <w:t xml:space="preserve"> ПОСТАНОВЛЕНИЕ</w:t>
      </w:r>
    </w:p>
    <w:p w:rsidR="00146320" w:rsidRPr="00146320" w:rsidRDefault="00146320" w:rsidP="00146320">
      <w:pPr>
        <w:spacing w:after="0" w:line="240" w:lineRule="auto"/>
        <w:jc w:val="center"/>
        <w:rPr>
          <w:rFonts w:ascii="Times New Roman" w:eastAsia="Times New Roman" w:hAnsi="Times New Roman" w:cs="Times New Roman"/>
          <w:b/>
          <w:bCs/>
          <w:spacing w:val="38"/>
          <w:sz w:val="24"/>
          <w:szCs w:val="24"/>
          <w:lang w:eastAsia="ru-RU"/>
        </w:rPr>
      </w:pPr>
    </w:p>
    <w:p w:rsidR="00146320" w:rsidRPr="00146320" w:rsidRDefault="00146320" w:rsidP="00146320">
      <w:pPr>
        <w:spacing w:after="0" w:line="240" w:lineRule="auto"/>
        <w:jc w:val="center"/>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 xml:space="preserve">от </w:t>
      </w:r>
      <w:proofErr w:type="gramStart"/>
      <w:r w:rsidRPr="00146320">
        <w:rPr>
          <w:rFonts w:ascii="Times New Roman" w:eastAsia="Times New Roman" w:hAnsi="Times New Roman" w:cs="Times New Roman"/>
          <w:sz w:val="24"/>
          <w:szCs w:val="24"/>
          <w:lang w:eastAsia="ru-RU"/>
        </w:rPr>
        <w:t>25  января</w:t>
      </w:r>
      <w:proofErr w:type="gramEnd"/>
      <w:r w:rsidRPr="00146320">
        <w:rPr>
          <w:rFonts w:ascii="Times New Roman" w:eastAsia="Times New Roman" w:hAnsi="Times New Roman" w:cs="Times New Roman"/>
          <w:sz w:val="24"/>
          <w:szCs w:val="24"/>
          <w:lang w:eastAsia="ru-RU"/>
        </w:rPr>
        <w:t xml:space="preserve"> 2022   года           №   15                          сл. </w:t>
      </w:r>
      <w:proofErr w:type="spellStart"/>
      <w:r w:rsidRPr="00146320">
        <w:rPr>
          <w:rFonts w:ascii="Times New Roman" w:eastAsia="Times New Roman" w:hAnsi="Times New Roman" w:cs="Times New Roman"/>
          <w:sz w:val="24"/>
          <w:szCs w:val="24"/>
          <w:lang w:eastAsia="ru-RU"/>
        </w:rPr>
        <w:t>Дячкино</w:t>
      </w:r>
      <w:proofErr w:type="spellEnd"/>
    </w:p>
    <w:p w:rsidR="00146320" w:rsidRPr="00146320" w:rsidRDefault="00146320" w:rsidP="00146320">
      <w:pPr>
        <w:spacing w:after="0" w:line="240" w:lineRule="auto"/>
        <w:jc w:val="center"/>
        <w:rPr>
          <w:rFonts w:ascii="Times New Roman" w:eastAsia="Calibri" w:hAnsi="Times New Roman" w:cs="Times New Roman"/>
          <w:bCs/>
          <w:color w:val="000000"/>
          <w:sz w:val="24"/>
          <w:szCs w:val="24"/>
        </w:rPr>
      </w:pPr>
    </w:p>
    <w:p w:rsidR="00146320" w:rsidRPr="00146320" w:rsidRDefault="00146320" w:rsidP="00146320">
      <w:pPr>
        <w:spacing w:after="0" w:line="240" w:lineRule="auto"/>
        <w:ind w:firstLine="709"/>
        <w:jc w:val="center"/>
        <w:rPr>
          <w:rFonts w:ascii="Times New Roman" w:eastAsia="Calibri" w:hAnsi="Times New Roman" w:cs="Times New Roman"/>
          <w:b/>
          <w:bCs/>
          <w:color w:val="000000"/>
          <w:sz w:val="24"/>
          <w:szCs w:val="24"/>
        </w:rPr>
      </w:pPr>
      <w:r w:rsidRPr="00146320">
        <w:rPr>
          <w:rFonts w:ascii="Times New Roman" w:eastAsia="Calibri" w:hAnsi="Times New Roman" w:cs="Times New Roman"/>
          <w:b/>
          <w:bCs/>
          <w:color w:val="000000"/>
          <w:sz w:val="24"/>
          <w:szCs w:val="24"/>
        </w:rPr>
        <w:t xml:space="preserve">Об утверждении правил представления лицом, поступающим на работу на должность руководителя муниципального учреждения, </w:t>
      </w:r>
    </w:p>
    <w:p w:rsidR="00146320" w:rsidRPr="00146320" w:rsidRDefault="00146320" w:rsidP="00146320">
      <w:pPr>
        <w:spacing w:after="0" w:line="240" w:lineRule="auto"/>
        <w:ind w:firstLine="709"/>
        <w:jc w:val="center"/>
        <w:rPr>
          <w:rFonts w:ascii="Times New Roman" w:eastAsia="Calibri" w:hAnsi="Times New Roman" w:cs="Times New Roman"/>
          <w:b/>
          <w:bCs/>
          <w:color w:val="000000"/>
          <w:sz w:val="24"/>
          <w:szCs w:val="24"/>
        </w:rPr>
      </w:pPr>
      <w:r w:rsidRPr="00146320">
        <w:rPr>
          <w:rFonts w:ascii="Times New Roman" w:eastAsia="Calibri" w:hAnsi="Times New Roman" w:cs="Times New Roman"/>
          <w:b/>
          <w:bCs/>
          <w:color w:val="000000"/>
          <w:sz w:val="24"/>
          <w:szCs w:val="24"/>
        </w:rPr>
        <w:t>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w:t>
      </w:r>
    </w:p>
    <w:p w:rsidR="00146320" w:rsidRPr="00146320" w:rsidRDefault="00146320" w:rsidP="00146320">
      <w:pPr>
        <w:spacing w:after="0" w:line="240" w:lineRule="auto"/>
        <w:jc w:val="center"/>
        <w:rPr>
          <w:rFonts w:ascii="Times New Roman" w:eastAsia="Calibri" w:hAnsi="Times New Roman" w:cs="Times New Roman"/>
          <w:bCs/>
          <w:color w:val="000000"/>
          <w:sz w:val="24"/>
          <w:szCs w:val="24"/>
        </w:rPr>
      </w:pPr>
    </w:p>
    <w:p w:rsidR="00146320" w:rsidRPr="00146320" w:rsidRDefault="00146320" w:rsidP="00146320">
      <w:pPr>
        <w:spacing w:after="0" w:line="240" w:lineRule="auto"/>
        <w:ind w:firstLine="709"/>
        <w:jc w:val="both"/>
        <w:rPr>
          <w:rFonts w:ascii="Times New Roman" w:eastAsia="Calibri" w:hAnsi="Times New Roman" w:cs="Times New Roman"/>
          <w:bCs/>
          <w:color w:val="000000"/>
          <w:sz w:val="24"/>
          <w:szCs w:val="24"/>
        </w:rPr>
      </w:pPr>
      <w:r w:rsidRPr="00146320">
        <w:rPr>
          <w:rFonts w:ascii="Times New Roman" w:eastAsia="Calibri" w:hAnsi="Times New Roman" w:cs="Times New Roman"/>
          <w:bCs/>
          <w:color w:val="000000"/>
          <w:sz w:val="24"/>
          <w:szCs w:val="24"/>
        </w:rPr>
        <w:t xml:space="preserve">В соответствии с частью четвертой статьи 275 Трудового кодекса Российской Федерации, частью 1 статьи 8 Федерального закона от 25.12.2008 </w:t>
      </w:r>
      <w:r w:rsidRPr="00146320">
        <w:rPr>
          <w:rFonts w:ascii="Times New Roman" w:eastAsia="Calibri" w:hAnsi="Times New Roman" w:cs="Times New Roman"/>
          <w:bCs/>
          <w:color w:val="000000"/>
          <w:sz w:val="24"/>
          <w:szCs w:val="24"/>
        </w:rPr>
        <w:br/>
        <w:t>№ 273-ФЗ «О противодействии коррупции», пунктом 2 постановления Правительства Российской Федерации от 13.03.2013 № 208</w:t>
      </w:r>
      <w:r w:rsidRPr="00146320">
        <w:rPr>
          <w:rFonts w:ascii="Times New Roman" w:eastAsia="Calibri" w:hAnsi="Times New Roman" w:cs="Times New Roman"/>
          <w:color w:val="000000"/>
          <w:sz w:val="24"/>
          <w:szCs w:val="24"/>
        </w:rPr>
        <w:t xml:space="preserve"> «</w:t>
      </w:r>
      <w:r w:rsidRPr="00146320">
        <w:rPr>
          <w:rFonts w:ascii="Times New Roman" w:eastAsia="Calibri" w:hAnsi="Times New Roman" w:cs="Times New Roman"/>
          <w:bCs/>
          <w:color w:val="000000"/>
          <w:sz w:val="24"/>
          <w:szCs w:val="24"/>
        </w:rPr>
        <w:t>Об утверждении Правил представления лицом, поступающим на работу на должность руководителя федерального государственного учреждения, а также руководителем федерального государственного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в целях совершенствования деятельности Администрации Дячкинского сельского поселения по профилактике коррупции</w:t>
      </w:r>
      <w:r w:rsidRPr="00146320">
        <w:rPr>
          <w:rFonts w:ascii="Times New Roman" w:eastAsia="Calibri" w:hAnsi="Times New Roman" w:cs="Times New Roman"/>
          <w:sz w:val="24"/>
          <w:szCs w:val="24"/>
        </w:rPr>
        <w:t xml:space="preserve"> </w:t>
      </w:r>
      <w:r w:rsidRPr="00146320">
        <w:rPr>
          <w:rFonts w:ascii="Times New Roman" w:eastAsia="Calibri" w:hAnsi="Times New Roman" w:cs="Times New Roman"/>
          <w:bCs/>
          <w:color w:val="000000"/>
          <w:sz w:val="24"/>
          <w:szCs w:val="24"/>
        </w:rPr>
        <w:t>Администрация Дячкинского сельского поселения</w:t>
      </w:r>
    </w:p>
    <w:p w:rsidR="00146320" w:rsidRPr="00146320" w:rsidRDefault="00146320" w:rsidP="00146320">
      <w:pPr>
        <w:spacing w:after="0" w:line="240" w:lineRule="auto"/>
        <w:ind w:firstLine="709"/>
        <w:jc w:val="both"/>
        <w:rPr>
          <w:rFonts w:ascii="Times New Roman" w:eastAsia="Calibri" w:hAnsi="Times New Roman" w:cs="Times New Roman"/>
          <w:bCs/>
          <w:color w:val="000000"/>
          <w:sz w:val="24"/>
          <w:szCs w:val="24"/>
        </w:rPr>
      </w:pPr>
    </w:p>
    <w:p w:rsidR="00146320" w:rsidRPr="00146320" w:rsidRDefault="00146320" w:rsidP="00146320">
      <w:pPr>
        <w:spacing w:after="0" w:line="240" w:lineRule="auto"/>
        <w:jc w:val="center"/>
        <w:rPr>
          <w:rFonts w:ascii="Times New Roman" w:eastAsia="Calibri" w:hAnsi="Times New Roman" w:cs="Times New Roman"/>
          <w:bCs/>
          <w:color w:val="000000"/>
          <w:sz w:val="24"/>
          <w:szCs w:val="24"/>
        </w:rPr>
      </w:pPr>
      <w:r w:rsidRPr="00146320">
        <w:rPr>
          <w:rFonts w:ascii="Times New Roman" w:eastAsia="Calibri" w:hAnsi="Times New Roman" w:cs="Times New Roman"/>
          <w:bCs/>
          <w:color w:val="000000"/>
          <w:sz w:val="24"/>
          <w:szCs w:val="24"/>
        </w:rPr>
        <w:t>ПОСТАНОВЛЯЕТ:</w:t>
      </w:r>
    </w:p>
    <w:p w:rsidR="00146320" w:rsidRPr="00146320" w:rsidRDefault="00146320" w:rsidP="00146320">
      <w:pPr>
        <w:spacing w:after="0" w:line="240" w:lineRule="auto"/>
        <w:ind w:left="284"/>
        <w:jc w:val="center"/>
        <w:rPr>
          <w:rFonts w:ascii="Times New Roman" w:eastAsia="Calibri" w:hAnsi="Times New Roman" w:cs="Times New Roman"/>
          <w:bCs/>
          <w:color w:val="000000"/>
          <w:sz w:val="24"/>
          <w:szCs w:val="24"/>
        </w:rPr>
      </w:pPr>
    </w:p>
    <w:p w:rsidR="00146320" w:rsidRPr="00146320" w:rsidRDefault="00146320" w:rsidP="00146320">
      <w:pPr>
        <w:numPr>
          <w:ilvl w:val="0"/>
          <w:numId w:val="50"/>
        </w:numPr>
        <w:spacing w:after="0" w:line="240" w:lineRule="auto"/>
        <w:ind w:left="284" w:firstLine="0"/>
        <w:jc w:val="both"/>
        <w:rPr>
          <w:rFonts w:ascii="Times New Roman" w:eastAsia="Calibri" w:hAnsi="Times New Roman" w:cs="Times New Roman"/>
          <w:bCs/>
          <w:color w:val="000000"/>
          <w:sz w:val="24"/>
          <w:szCs w:val="24"/>
        </w:rPr>
      </w:pPr>
      <w:r w:rsidRPr="00146320">
        <w:rPr>
          <w:rFonts w:ascii="Times New Roman" w:eastAsia="Calibri" w:hAnsi="Times New Roman" w:cs="Times New Roman"/>
          <w:bCs/>
          <w:color w:val="000000"/>
          <w:sz w:val="24"/>
          <w:szCs w:val="24"/>
        </w:rPr>
        <w:t>Утвердить Правила представления лицом, поступающим на работу на должность руководителя муниципального учреждения, а также руководителем муниципального учреждения сведений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(супруги) и несовершеннолетних детей согласно приложению.</w:t>
      </w:r>
    </w:p>
    <w:p w:rsidR="00146320" w:rsidRPr="00146320" w:rsidRDefault="00146320" w:rsidP="00146320">
      <w:pPr>
        <w:numPr>
          <w:ilvl w:val="0"/>
          <w:numId w:val="50"/>
        </w:numPr>
        <w:spacing w:after="0" w:line="240" w:lineRule="auto"/>
        <w:ind w:left="284" w:firstLine="0"/>
        <w:jc w:val="both"/>
        <w:rPr>
          <w:rFonts w:ascii="Times New Roman" w:eastAsia="Calibri" w:hAnsi="Times New Roman" w:cs="Times New Roman"/>
          <w:bCs/>
          <w:color w:val="000000"/>
          <w:sz w:val="24"/>
          <w:szCs w:val="24"/>
        </w:rPr>
      </w:pPr>
      <w:r w:rsidRPr="00146320">
        <w:rPr>
          <w:rFonts w:ascii="Times New Roman" w:eastAsia="Calibri" w:hAnsi="Times New Roman" w:cs="Times New Roman"/>
          <w:bCs/>
          <w:color w:val="000000"/>
          <w:sz w:val="24"/>
          <w:szCs w:val="24"/>
        </w:rPr>
        <w:t>Считать утратившим силу постановление администрации Дячкинского сельского поселения от 28.02.2019г. № 20.</w:t>
      </w:r>
    </w:p>
    <w:p w:rsidR="00146320" w:rsidRPr="00146320" w:rsidRDefault="00146320" w:rsidP="00146320">
      <w:pPr>
        <w:spacing w:after="0" w:line="240" w:lineRule="auto"/>
        <w:ind w:left="284"/>
        <w:jc w:val="both"/>
        <w:rPr>
          <w:rFonts w:ascii="Times New Roman" w:eastAsia="Calibri" w:hAnsi="Times New Roman" w:cs="Times New Roman"/>
          <w:bCs/>
          <w:color w:val="000000"/>
          <w:sz w:val="24"/>
          <w:szCs w:val="24"/>
        </w:rPr>
      </w:pPr>
      <w:r w:rsidRPr="00146320">
        <w:rPr>
          <w:rFonts w:ascii="Times New Roman" w:eastAsia="Calibri" w:hAnsi="Times New Roman" w:cs="Times New Roman"/>
          <w:bCs/>
          <w:color w:val="000000"/>
          <w:sz w:val="24"/>
          <w:szCs w:val="24"/>
        </w:rPr>
        <w:t>3. Настоящее постановление вступает в силу со дня его официального опубликования.</w:t>
      </w:r>
    </w:p>
    <w:p w:rsidR="00146320" w:rsidRPr="00146320" w:rsidRDefault="00146320" w:rsidP="00146320">
      <w:pPr>
        <w:spacing w:after="0" w:line="240" w:lineRule="auto"/>
        <w:ind w:firstLine="709"/>
        <w:jc w:val="both"/>
        <w:rPr>
          <w:rFonts w:ascii="Times New Roman" w:eastAsia="Calibri" w:hAnsi="Times New Roman" w:cs="Times New Roman"/>
          <w:bCs/>
          <w:color w:val="000000"/>
          <w:sz w:val="24"/>
          <w:szCs w:val="24"/>
        </w:rPr>
      </w:pPr>
    </w:p>
    <w:tbl>
      <w:tblPr>
        <w:tblW w:w="10031" w:type="dxa"/>
        <w:tblLook w:val="04A0" w:firstRow="1" w:lastRow="0" w:firstColumn="1" w:lastColumn="0" w:noHBand="0" w:noVBand="1"/>
      </w:tblPr>
      <w:tblGrid>
        <w:gridCol w:w="5070"/>
        <w:gridCol w:w="283"/>
        <w:gridCol w:w="4536"/>
        <w:gridCol w:w="142"/>
      </w:tblGrid>
      <w:tr w:rsidR="00146320" w:rsidRPr="00146320" w:rsidTr="00146320">
        <w:trPr>
          <w:gridAfter w:val="1"/>
          <w:wAfter w:w="142" w:type="dxa"/>
        </w:trPr>
        <w:tc>
          <w:tcPr>
            <w:tcW w:w="5070" w:type="dxa"/>
            <w:shd w:val="clear" w:color="auto" w:fill="auto"/>
          </w:tcPr>
          <w:p w:rsidR="00146320" w:rsidRPr="00146320" w:rsidRDefault="00146320" w:rsidP="00146320">
            <w:pPr>
              <w:spacing w:after="0" w:line="240" w:lineRule="auto"/>
              <w:jc w:val="both"/>
              <w:rPr>
                <w:rFonts w:ascii="Times New Roman" w:eastAsia="Calibri" w:hAnsi="Times New Roman" w:cs="Times New Roman"/>
                <w:bCs/>
                <w:color w:val="000000"/>
                <w:sz w:val="24"/>
                <w:szCs w:val="24"/>
              </w:rPr>
            </w:pPr>
            <w:r w:rsidRPr="00146320">
              <w:rPr>
                <w:rFonts w:ascii="Times New Roman" w:eastAsia="Calibri" w:hAnsi="Times New Roman" w:cs="Times New Roman"/>
                <w:bCs/>
                <w:color w:val="000000"/>
                <w:sz w:val="24"/>
                <w:szCs w:val="24"/>
              </w:rPr>
              <w:t xml:space="preserve">Глава Администрации </w:t>
            </w:r>
          </w:p>
          <w:p w:rsidR="00146320" w:rsidRPr="00146320" w:rsidRDefault="00146320" w:rsidP="00146320">
            <w:pPr>
              <w:spacing w:after="0" w:line="240" w:lineRule="auto"/>
              <w:jc w:val="both"/>
              <w:rPr>
                <w:rFonts w:ascii="Times New Roman" w:eastAsia="Calibri" w:hAnsi="Times New Roman" w:cs="Times New Roman"/>
                <w:bCs/>
                <w:color w:val="000000"/>
                <w:sz w:val="24"/>
                <w:szCs w:val="24"/>
              </w:rPr>
            </w:pPr>
            <w:r w:rsidRPr="00146320">
              <w:rPr>
                <w:rFonts w:ascii="Times New Roman" w:eastAsia="Calibri" w:hAnsi="Times New Roman" w:cs="Times New Roman"/>
                <w:bCs/>
                <w:color w:val="000000"/>
                <w:sz w:val="24"/>
                <w:szCs w:val="24"/>
              </w:rPr>
              <w:t>Дячкинского сельского поселения</w:t>
            </w:r>
          </w:p>
        </w:tc>
        <w:tc>
          <w:tcPr>
            <w:tcW w:w="4819" w:type="dxa"/>
            <w:gridSpan w:val="2"/>
            <w:shd w:val="clear" w:color="auto" w:fill="auto"/>
          </w:tcPr>
          <w:p w:rsidR="00146320" w:rsidRPr="00146320" w:rsidRDefault="00146320" w:rsidP="00146320">
            <w:pPr>
              <w:spacing w:after="0" w:line="240" w:lineRule="auto"/>
              <w:jc w:val="right"/>
              <w:rPr>
                <w:rFonts w:ascii="Times New Roman" w:eastAsia="Calibri" w:hAnsi="Times New Roman" w:cs="Times New Roman"/>
                <w:bCs/>
                <w:color w:val="000000"/>
                <w:sz w:val="24"/>
                <w:szCs w:val="24"/>
              </w:rPr>
            </w:pPr>
          </w:p>
          <w:p w:rsidR="00146320" w:rsidRPr="00146320" w:rsidRDefault="00146320" w:rsidP="00146320">
            <w:pPr>
              <w:spacing w:after="0" w:line="240" w:lineRule="auto"/>
              <w:jc w:val="right"/>
              <w:rPr>
                <w:rFonts w:ascii="Times New Roman" w:eastAsia="Calibri" w:hAnsi="Times New Roman" w:cs="Times New Roman"/>
                <w:bCs/>
                <w:color w:val="000000"/>
                <w:sz w:val="24"/>
                <w:szCs w:val="24"/>
              </w:rPr>
            </w:pPr>
            <w:r w:rsidRPr="00146320">
              <w:rPr>
                <w:rFonts w:ascii="Times New Roman" w:eastAsia="Calibri" w:hAnsi="Times New Roman" w:cs="Times New Roman"/>
                <w:bCs/>
                <w:color w:val="000000"/>
                <w:sz w:val="24"/>
                <w:szCs w:val="24"/>
              </w:rPr>
              <w:t>Ю.С. Филиппова</w:t>
            </w:r>
          </w:p>
        </w:tc>
      </w:tr>
      <w:tr w:rsidR="00146320" w:rsidRPr="00146320" w:rsidTr="00146320">
        <w:tc>
          <w:tcPr>
            <w:tcW w:w="5353" w:type="dxa"/>
            <w:gridSpan w:val="2"/>
            <w:shd w:val="clear" w:color="auto" w:fill="auto"/>
          </w:tcPr>
          <w:p w:rsidR="00146320" w:rsidRPr="00146320" w:rsidRDefault="00146320" w:rsidP="00146320">
            <w:pPr>
              <w:widowControl w:val="0"/>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146320">
              <w:rPr>
                <w:rFonts w:ascii="Times New Roman" w:eastAsia="Calibri" w:hAnsi="Times New Roman" w:cs="Times New Roman"/>
                <w:b/>
                <w:bCs/>
                <w:color w:val="000000"/>
                <w:sz w:val="24"/>
                <w:szCs w:val="24"/>
              </w:rPr>
              <w:br w:type="page"/>
            </w:r>
          </w:p>
        </w:tc>
        <w:tc>
          <w:tcPr>
            <w:tcW w:w="4678" w:type="dxa"/>
            <w:gridSpan w:val="2"/>
            <w:shd w:val="clear" w:color="auto" w:fill="auto"/>
          </w:tcPr>
          <w:p w:rsidR="00146320" w:rsidRDefault="00146320" w:rsidP="00146320">
            <w:pPr>
              <w:widowControl w:val="0"/>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146320" w:rsidRPr="00146320" w:rsidRDefault="00146320" w:rsidP="00146320">
            <w:pPr>
              <w:widowControl w:val="0"/>
              <w:autoSpaceDE w:val="0"/>
              <w:autoSpaceDN w:val="0"/>
              <w:adjustRightInd w:val="0"/>
              <w:spacing w:after="0" w:line="240" w:lineRule="auto"/>
              <w:jc w:val="center"/>
              <w:rPr>
                <w:rFonts w:ascii="Times New Roman" w:eastAsia="Calibri" w:hAnsi="Times New Roman" w:cs="Times New Roman"/>
                <w:bCs/>
                <w:color w:val="000000"/>
                <w:sz w:val="24"/>
                <w:szCs w:val="24"/>
              </w:rPr>
            </w:pPr>
            <w:r w:rsidRPr="00146320">
              <w:rPr>
                <w:rFonts w:ascii="Times New Roman" w:eastAsia="Calibri" w:hAnsi="Times New Roman" w:cs="Times New Roman"/>
                <w:bCs/>
                <w:color w:val="000000"/>
                <w:sz w:val="24"/>
                <w:szCs w:val="24"/>
              </w:rPr>
              <w:t xml:space="preserve">Приложение </w:t>
            </w:r>
            <w:r w:rsidRPr="00146320">
              <w:rPr>
                <w:rFonts w:ascii="Times New Roman" w:eastAsia="Calibri" w:hAnsi="Times New Roman" w:cs="Times New Roman"/>
                <w:bCs/>
                <w:color w:val="000000"/>
                <w:sz w:val="24"/>
                <w:szCs w:val="24"/>
              </w:rPr>
              <w:br/>
              <w:t xml:space="preserve">к постановлению Администрации </w:t>
            </w:r>
          </w:p>
          <w:p w:rsidR="00146320" w:rsidRPr="00146320" w:rsidRDefault="00146320" w:rsidP="00146320">
            <w:pPr>
              <w:widowControl w:val="0"/>
              <w:autoSpaceDE w:val="0"/>
              <w:autoSpaceDN w:val="0"/>
              <w:adjustRightInd w:val="0"/>
              <w:spacing w:after="0" w:line="240" w:lineRule="auto"/>
              <w:jc w:val="center"/>
              <w:rPr>
                <w:rFonts w:ascii="Times New Roman" w:eastAsia="Calibri" w:hAnsi="Times New Roman" w:cs="Times New Roman"/>
                <w:bCs/>
                <w:color w:val="000000"/>
                <w:sz w:val="24"/>
                <w:szCs w:val="24"/>
              </w:rPr>
            </w:pPr>
            <w:r w:rsidRPr="00146320">
              <w:rPr>
                <w:rFonts w:ascii="Times New Roman" w:eastAsia="Calibri" w:hAnsi="Times New Roman" w:cs="Times New Roman"/>
                <w:bCs/>
                <w:color w:val="000000"/>
                <w:sz w:val="24"/>
                <w:szCs w:val="24"/>
              </w:rPr>
              <w:t xml:space="preserve">Дячкинского сельского поселения </w:t>
            </w:r>
          </w:p>
          <w:p w:rsidR="00146320" w:rsidRPr="00146320" w:rsidRDefault="00146320" w:rsidP="00146320">
            <w:pPr>
              <w:widowControl w:val="0"/>
              <w:autoSpaceDE w:val="0"/>
              <w:autoSpaceDN w:val="0"/>
              <w:adjustRightInd w:val="0"/>
              <w:spacing w:after="0" w:line="240" w:lineRule="auto"/>
              <w:jc w:val="center"/>
              <w:rPr>
                <w:rFonts w:ascii="Times New Roman" w:eastAsia="Calibri" w:hAnsi="Times New Roman" w:cs="Times New Roman"/>
                <w:b/>
                <w:bCs/>
                <w:color w:val="000000"/>
                <w:sz w:val="24"/>
                <w:szCs w:val="24"/>
              </w:rPr>
            </w:pPr>
            <w:r w:rsidRPr="00146320">
              <w:rPr>
                <w:rFonts w:ascii="Times New Roman" w:eastAsia="Calibri" w:hAnsi="Times New Roman" w:cs="Times New Roman"/>
                <w:bCs/>
                <w:color w:val="000000"/>
                <w:sz w:val="24"/>
                <w:szCs w:val="24"/>
              </w:rPr>
              <w:t>от «25» января 2022 года № 15</w:t>
            </w:r>
          </w:p>
        </w:tc>
      </w:tr>
    </w:tbl>
    <w:p w:rsidR="00146320" w:rsidRPr="00146320" w:rsidRDefault="00146320" w:rsidP="00146320">
      <w:pPr>
        <w:widowControl w:val="0"/>
        <w:autoSpaceDE w:val="0"/>
        <w:autoSpaceDN w:val="0"/>
        <w:adjustRightInd w:val="0"/>
        <w:spacing w:after="0" w:line="240" w:lineRule="auto"/>
        <w:jc w:val="center"/>
        <w:rPr>
          <w:rFonts w:ascii="Times New Roman" w:eastAsia="Calibri" w:hAnsi="Times New Roman" w:cs="Times New Roman"/>
          <w:bCs/>
          <w:color w:val="000000"/>
          <w:sz w:val="24"/>
          <w:szCs w:val="24"/>
        </w:rPr>
      </w:pPr>
    </w:p>
    <w:p w:rsidR="00146320" w:rsidRPr="00146320" w:rsidRDefault="00146320" w:rsidP="00146320">
      <w:pPr>
        <w:widowControl w:val="0"/>
        <w:autoSpaceDE w:val="0"/>
        <w:autoSpaceDN w:val="0"/>
        <w:adjustRightInd w:val="0"/>
        <w:spacing w:after="0" w:line="240" w:lineRule="auto"/>
        <w:jc w:val="center"/>
        <w:rPr>
          <w:rFonts w:ascii="Times New Roman" w:eastAsia="Calibri" w:hAnsi="Times New Roman" w:cs="Times New Roman"/>
          <w:bCs/>
          <w:color w:val="000000"/>
          <w:sz w:val="24"/>
          <w:szCs w:val="24"/>
        </w:rPr>
      </w:pPr>
      <w:hyperlink r:id="rId47" w:history="1">
        <w:r w:rsidRPr="00146320">
          <w:rPr>
            <w:rFonts w:ascii="Times New Roman" w:eastAsia="Calibri" w:hAnsi="Times New Roman" w:cs="Times New Roman"/>
            <w:bCs/>
            <w:color w:val="000000"/>
            <w:sz w:val="24"/>
            <w:szCs w:val="24"/>
          </w:rPr>
          <w:t>ПРАВИЛА</w:t>
        </w:r>
      </w:hyperlink>
    </w:p>
    <w:p w:rsidR="00146320" w:rsidRPr="00146320" w:rsidRDefault="00146320" w:rsidP="00146320">
      <w:pPr>
        <w:widowControl w:val="0"/>
        <w:autoSpaceDE w:val="0"/>
        <w:autoSpaceDN w:val="0"/>
        <w:adjustRightInd w:val="0"/>
        <w:spacing w:after="0" w:line="240" w:lineRule="auto"/>
        <w:ind w:firstLine="540"/>
        <w:jc w:val="center"/>
        <w:rPr>
          <w:rFonts w:ascii="Times New Roman" w:eastAsia="Calibri" w:hAnsi="Times New Roman" w:cs="Times New Roman"/>
          <w:bCs/>
          <w:color w:val="000000"/>
          <w:sz w:val="24"/>
          <w:szCs w:val="24"/>
        </w:rPr>
      </w:pPr>
      <w:r w:rsidRPr="00146320">
        <w:rPr>
          <w:rFonts w:ascii="Times New Roman" w:eastAsia="Calibri" w:hAnsi="Times New Roman" w:cs="Times New Roman"/>
          <w:bCs/>
          <w:color w:val="000000"/>
          <w:sz w:val="24"/>
          <w:szCs w:val="24"/>
        </w:rPr>
        <w:lastRenderedPageBreak/>
        <w:t xml:space="preserve">представления лицом, поступающим на работу на должность </w:t>
      </w:r>
    </w:p>
    <w:p w:rsidR="00146320" w:rsidRPr="00146320" w:rsidRDefault="00146320" w:rsidP="00146320">
      <w:pPr>
        <w:widowControl w:val="0"/>
        <w:autoSpaceDE w:val="0"/>
        <w:autoSpaceDN w:val="0"/>
        <w:adjustRightInd w:val="0"/>
        <w:spacing w:after="0" w:line="240" w:lineRule="auto"/>
        <w:ind w:firstLine="540"/>
        <w:jc w:val="center"/>
        <w:rPr>
          <w:rFonts w:ascii="Times New Roman" w:eastAsia="Calibri" w:hAnsi="Times New Roman" w:cs="Times New Roman"/>
          <w:bCs/>
          <w:color w:val="000000"/>
          <w:sz w:val="24"/>
          <w:szCs w:val="24"/>
        </w:rPr>
      </w:pPr>
      <w:r w:rsidRPr="00146320">
        <w:rPr>
          <w:rFonts w:ascii="Times New Roman" w:eastAsia="Calibri" w:hAnsi="Times New Roman" w:cs="Times New Roman"/>
          <w:bCs/>
          <w:color w:val="000000"/>
          <w:sz w:val="24"/>
          <w:szCs w:val="24"/>
        </w:rPr>
        <w:t xml:space="preserve">руководителя муниципального учреждения, а также </w:t>
      </w:r>
    </w:p>
    <w:p w:rsidR="00146320" w:rsidRPr="00146320" w:rsidRDefault="00146320" w:rsidP="00146320">
      <w:pPr>
        <w:widowControl w:val="0"/>
        <w:autoSpaceDE w:val="0"/>
        <w:autoSpaceDN w:val="0"/>
        <w:adjustRightInd w:val="0"/>
        <w:spacing w:after="0" w:line="240" w:lineRule="auto"/>
        <w:ind w:firstLine="540"/>
        <w:jc w:val="center"/>
        <w:rPr>
          <w:rFonts w:ascii="Times New Roman" w:eastAsia="Calibri" w:hAnsi="Times New Roman" w:cs="Times New Roman"/>
          <w:bCs/>
          <w:color w:val="000000"/>
          <w:sz w:val="24"/>
          <w:szCs w:val="24"/>
        </w:rPr>
      </w:pPr>
      <w:r w:rsidRPr="00146320">
        <w:rPr>
          <w:rFonts w:ascii="Times New Roman" w:eastAsia="Calibri" w:hAnsi="Times New Roman" w:cs="Times New Roman"/>
          <w:bCs/>
          <w:color w:val="000000"/>
          <w:sz w:val="24"/>
          <w:szCs w:val="24"/>
        </w:rPr>
        <w:t xml:space="preserve">руководителем муниципального учреждения сведений о своих доходах, </w:t>
      </w:r>
    </w:p>
    <w:p w:rsidR="00146320" w:rsidRPr="00146320" w:rsidRDefault="00146320" w:rsidP="00146320">
      <w:pPr>
        <w:widowControl w:val="0"/>
        <w:autoSpaceDE w:val="0"/>
        <w:autoSpaceDN w:val="0"/>
        <w:adjustRightInd w:val="0"/>
        <w:spacing w:after="0" w:line="240" w:lineRule="auto"/>
        <w:ind w:firstLine="540"/>
        <w:jc w:val="center"/>
        <w:rPr>
          <w:rFonts w:ascii="Times New Roman" w:eastAsia="Calibri" w:hAnsi="Times New Roman" w:cs="Times New Roman"/>
          <w:bCs/>
          <w:color w:val="000000"/>
          <w:sz w:val="24"/>
          <w:szCs w:val="24"/>
        </w:rPr>
      </w:pPr>
      <w:r w:rsidRPr="00146320">
        <w:rPr>
          <w:rFonts w:ascii="Times New Roman" w:eastAsia="Calibri" w:hAnsi="Times New Roman" w:cs="Times New Roman"/>
          <w:bCs/>
          <w:color w:val="000000"/>
          <w:sz w:val="24"/>
          <w:szCs w:val="24"/>
        </w:rPr>
        <w:t xml:space="preserve">об имуществе и обязательствах имущественного характера и о доходах, </w:t>
      </w:r>
    </w:p>
    <w:p w:rsidR="00146320" w:rsidRPr="00146320" w:rsidRDefault="00146320" w:rsidP="00146320">
      <w:pPr>
        <w:widowControl w:val="0"/>
        <w:autoSpaceDE w:val="0"/>
        <w:autoSpaceDN w:val="0"/>
        <w:adjustRightInd w:val="0"/>
        <w:spacing w:after="0" w:line="240" w:lineRule="auto"/>
        <w:ind w:firstLine="540"/>
        <w:jc w:val="center"/>
        <w:rPr>
          <w:rFonts w:ascii="Times New Roman" w:eastAsia="Calibri" w:hAnsi="Times New Roman" w:cs="Times New Roman"/>
          <w:bCs/>
          <w:color w:val="000000"/>
          <w:sz w:val="24"/>
          <w:szCs w:val="24"/>
        </w:rPr>
      </w:pPr>
      <w:r w:rsidRPr="00146320">
        <w:rPr>
          <w:rFonts w:ascii="Times New Roman" w:eastAsia="Calibri" w:hAnsi="Times New Roman" w:cs="Times New Roman"/>
          <w:bCs/>
          <w:color w:val="000000"/>
          <w:sz w:val="24"/>
          <w:szCs w:val="24"/>
        </w:rPr>
        <w:t>об имуществе и обязательствах имущественного характера своих супруга (супруги) и несовершеннолетних детей</w:t>
      </w:r>
    </w:p>
    <w:p w:rsidR="00146320" w:rsidRPr="00146320" w:rsidRDefault="00146320" w:rsidP="00146320">
      <w:pPr>
        <w:widowControl w:val="0"/>
        <w:autoSpaceDE w:val="0"/>
        <w:autoSpaceDN w:val="0"/>
        <w:adjustRightInd w:val="0"/>
        <w:spacing w:after="0" w:line="240" w:lineRule="auto"/>
        <w:ind w:firstLine="540"/>
        <w:jc w:val="both"/>
        <w:rPr>
          <w:rFonts w:ascii="Times New Roman" w:eastAsia="Calibri" w:hAnsi="Times New Roman" w:cs="Times New Roman"/>
          <w:color w:val="000000"/>
          <w:sz w:val="24"/>
          <w:szCs w:val="24"/>
        </w:rPr>
      </w:pPr>
    </w:p>
    <w:p w:rsidR="00146320" w:rsidRPr="00146320" w:rsidRDefault="00146320" w:rsidP="00146320">
      <w:pPr>
        <w:widowControl w:val="0"/>
        <w:autoSpaceDE w:val="0"/>
        <w:autoSpaceDN w:val="0"/>
        <w:adjustRightInd w:val="0"/>
        <w:spacing w:after="0" w:line="240" w:lineRule="auto"/>
        <w:ind w:firstLine="540"/>
        <w:jc w:val="both"/>
        <w:rPr>
          <w:rFonts w:ascii="Times New Roman" w:eastAsia="Calibri" w:hAnsi="Times New Roman" w:cs="Times New Roman"/>
          <w:color w:val="000000"/>
          <w:sz w:val="24"/>
          <w:szCs w:val="24"/>
        </w:rPr>
      </w:pPr>
      <w:bookmarkStart w:id="14" w:name="Par37"/>
      <w:bookmarkEnd w:id="14"/>
      <w:r w:rsidRPr="00146320">
        <w:rPr>
          <w:rFonts w:ascii="Times New Roman" w:eastAsia="Calibri" w:hAnsi="Times New Roman" w:cs="Times New Roman"/>
          <w:color w:val="000000"/>
          <w:sz w:val="24"/>
          <w:szCs w:val="24"/>
        </w:rPr>
        <w:t xml:space="preserve">1. Лицо, поступающее на должность руководителя муниципального учреждения, при поступлении на работу представляет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w:t>
      </w:r>
      <w:r w:rsidRPr="00146320">
        <w:rPr>
          <w:rFonts w:ascii="Times New Roman" w:eastAsia="Calibri" w:hAnsi="Times New Roman" w:cs="Times New Roman"/>
          <w:color w:val="000000"/>
          <w:sz w:val="24"/>
          <w:szCs w:val="24"/>
        </w:rPr>
        <w:br/>
        <w:t>за календарный год, предшествующий году подачи документов для поступления на работу на должность руководителя муниципального учреждения, сведения об имуществе, принадлежащем ему на праве собственности, и о своих обязательствах имущественного характера по состоянию на 1-е число месяца, предшествующего месяцу подачи документов для поступления на работу на должность руководителя муниципального учреждения, а также 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лицом документов для поступления на работу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1-е число месяца, предшествующего месяцу подачи документов для поступления на работу на должность руководителя муниципального учреждения, по форме справки, утвержденной указом Президента Российской Федерации от 23.06.2014 № 460, заполненной с использованием специального программного обеспечения «Справки БК», размещенного на официальном сайте Президента Российской Федерации в информационно-телекоммуникационной сети «Интернет».</w:t>
      </w:r>
    </w:p>
    <w:p w:rsidR="00146320" w:rsidRPr="00146320" w:rsidRDefault="00146320" w:rsidP="00146320">
      <w:pPr>
        <w:widowControl w:val="0"/>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146320">
        <w:rPr>
          <w:rFonts w:ascii="Times New Roman" w:eastAsia="Calibri" w:hAnsi="Times New Roman" w:cs="Times New Roman"/>
          <w:color w:val="000000"/>
          <w:sz w:val="24"/>
          <w:szCs w:val="24"/>
        </w:rPr>
        <w:t>2. Руководитель муниципального учреждения ежегодно, не позднее 30 апреля года, следующего за отчетным, представляет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а также сведения о доходах супруга (супруги)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сведения об их имуществе, принадлежащем им на праве собственности, и об их обязательствах имущественного характера по состоянию на конец отчетного периода по форме справки, утвержденной указом Президента Российской Федерации от 23.06.2014 № 460, заполненной с использованием специального программного обеспечения «Справки БК», размещенного на официальном сайте Президента Российской Федерации в информационно-телекоммуникационной сети «Интернет».</w:t>
      </w:r>
    </w:p>
    <w:p w:rsidR="00146320" w:rsidRPr="00146320" w:rsidRDefault="00146320" w:rsidP="00146320">
      <w:pPr>
        <w:widowControl w:val="0"/>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146320">
        <w:rPr>
          <w:rFonts w:ascii="Times New Roman" w:eastAsia="Calibri" w:hAnsi="Times New Roman" w:cs="Times New Roman"/>
          <w:color w:val="000000"/>
          <w:sz w:val="24"/>
          <w:szCs w:val="24"/>
        </w:rPr>
        <w:t>3. Сведения, предусмотренные пунктами 1 и 2 настоящих Правил, представляются в уполномоченное структурное подразделение Администрации Дячкинского сельского поселения.</w:t>
      </w:r>
    </w:p>
    <w:p w:rsidR="00146320" w:rsidRPr="00146320" w:rsidRDefault="00146320" w:rsidP="00146320">
      <w:pPr>
        <w:widowControl w:val="0"/>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146320">
        <w:rPr>
          <w:rFonts w:ascii="Times New Roman" w:eastAsia="Calibri" w:hAnsi="Times New Roman" w:cs="Times New Roman"/>
          <w:color w:val="000000"/>
          <w:sz w:val="24"/>
          <w:szCs w:val="24"/>
        </w:rPr>
        <w:t>4. 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пункте 2 настоящих Правил.</w:t>
      </w:r>
    </w:p>
    <w:p w:rsidR="00146320" w:rsidRPr="00146320" w:rsidRDefault="00146320" w:rsidP="00146320">
      <w:pPr>
        <w:widowControl w:val="0"/>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146320">
        <w:rPr>
          <w:rFonts w:ascii="Times New Roman" w:eastAsia="Calibri" w:hAnsi="Times New Roman" w:cs="Times New Roman"/>
          <w:color w:val="000000"/>
          <w:sz w:val="24"/>
          <w:szCs w:val="24"/>
        </w:rPr>
        <w:t xml:space="preserve">5. В случае если лицо, поступающее на должность руководителя муниципального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w:t>
      </w:r>
      <w:r w:rsidRPr="00146320">
        <w:rPr>
          <w:rFonts w:ascii="Times New Roman" w:eastAsia="Calibri" w:hAnsi="Times New Roman" w:cs="Times New Roman"/>
          <w:color w:val="000000"/>
          <w:sz w:val="24"/>
          <w:szCs w:val="24"/>
        </w:rPr>
        <w:lastRenderedPageBreak/>
        <w:t>одного месяца со дня представления сведений в соответствии с пунктом 1 настоящих Правил.</w:t>
      </w:r>
    </w:p>
    <w:p w:rsidR="00146320" w:rsidRPr="00146320" w:rsidRDefault="00146320" w:rsidP="00146320">
      <w:pPr>
        <w:widowControl w:val="0"/>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146320">
        <w:rPr>
          <w:rFonts w:ascii="Times New Roman" w:eastAsia="Calibri" w:hAnsi="Times New Roman" w:cs="Times New Roman"/>
          <w:color w:val="000000"/>
          <w:sz w:val="24"/>
          <w:szCs w:val="24"/>
        </w:rPr>
        <w:t>6. Сведения о доходах, об имуществе и обязательствах имущественного характера, представляемые в соответствии с настоящими Правилами лицом, поступающим на работу на должность руководителя муниципального учреждения, а также руководителем муниципального учреждения, являются сведениями конфиденциального характера, если федеральным законом они не отнесены к сведениям, составляющим государственную тайну.</w:t>
      </w:r>
    </w:p>
    <w:p w:rsidR="00146320" w:rsidRPr="00146320" w:rsidRDefault="00146320" w:rsidP="00146320">
      <w:pPr>
        <w:widowControl w:val="0"/>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146320">
        <w:rPr>
          <w:rFonts w:ascii="Times New Roman" w:eastAsia="Calibri" w:hAnsi="Times New Roman" w:cs="Times New Roman"/>
          <w:color w:val="000000"/>
          <w:sz w:val="24"/>
          <w:szCs w:val="24"/>
        </w:rPr>
        <w:t>Эти сведения предоставляются главе Администрации Дячкинского сельского поселения и другим должностным лицам Администрации Дячкинского сельского поселения, наделенным полномочиями назначать на должность и освобождать от должности руководителя муниципального учреждения.</w:t>
      </w:r>
    </w:p>
    <w:p w:rsidR="00146320" w:rsidRPr="00146320" w:rsidRDefault="00146320" w:rsidP="00146320">
      <w:pPr>
        <w:widowControl w:val="0"/>
        <w:autoSpaceDE w:val="0"/>
        <w:autoSpaceDN w:val="0"/>
        <w:adjustRightInd w:val="0"/>
        <w:spacing w:after="0" w:line="240" w:lineRule="auto"/>
        <w:ind w:firstLine="540"/>
        <w:jc w:val="both"/>
        <w:rPr>
          <w:rFonts w:ascii="Times New Roman" w:eastAsia="Calibri" w:hAnsi="Times New Roman" w:cs="Times New Roman"/>
          <w:color w:val="000000"/>
          <w:sz w:val="24"/>
          <w:szCs w:val="24"/>
        </w:rPr>
      </w:pPr>
      <w:r w:rsidRPr="00146320">
        <w:rPr>
          <w:rFonts w:ascii="Times New Roman" w:eastAsia="Calibri" w:hAnsi="Times New Roman" w:cs="Times New Roman"/>
          <w:color w:val="000000"/>
          <w:sz w:val="24"/>
          <w:szCs w:val="24"/>
        </w:rPr>
        <w:t>7. Сведения о доходах, об имуществе и обязательствах имущественного характера, представленные руководителем муниципального учреждения, размещаются в информационно-телекоммуникационной сети «Интернет» на официальном сайте органа, осуществляющего функции и полномочия учредителя муниципального учреждения, или по его решению – на официальном сайте муниципального учреждения и предоставляются для опубликования муниципальными средствами массовой информации в соответствии с требованиями, утвержденными Министерством труда и социальной защиты Российской Федерации.</w:t>
      </w:r>
    </w:p>
    <w:p w:rsidR="00160BFD" w:rsidRDefault="00160BFD"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60BFD">
        <w:rPr>
          <w:rFonts w:ascii="Times New Roman" w:eastAsia="Times New Roman" w:hAnsi="Times New Roman" w:cs="Times New Roman"/>
          <w:sz w:val="24"/>
          <w:szCs w:val="24"/>
          <w:lang w:eastAsia="ru-RU"/>
        </w:rPr>
        <w:t xml:space="preserve">                                                                              </w:t>
      </w:r>
    </w:p>
    <w:p w:rsidR="00146320" w:rsidRDefault="00146320"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46320" w:rsidRPr="00146320" w:rsidRDefault="00146320" w:rsidP="00146320">
      <w:pPr>
        <w:suppressAutoHyphens/>
        <w:spacing w:after="0" w:line="240" w:lineRule="auto"/>
        <w:ind w:left="142" w:hanging="142"/>
        <w:jc w:val="center"/>
        <w:rPr>
          <w:rFonts w:ascii="Times New Roman" w:eastAsia="Times New Roman" w:hAnsi="Times New Roman" w:cs="Times New Roman"/>
          <w:b/>
          <w:sz w:val="24"/>
          <w:szCs w:val="24"/>
          <w:lang w:eastAsia="zh-CN"/>
        </w:rPr>
      </w:pPr>
      <w:r w:rsidRPr="00146320">
        <w:rPr>
          <w:rFonts w:ascii="Times New Roman" w:eastAsia="Times New Roman" w:hAnsi="Times New Roman" w:cs="Times New Roman"/>
          <w:b/>
          <w:sz w:val="24"/>
          <w:szCs w:val="24"/>
          <w:lang w:eastAsia="zh-CN"/>
        </w:rPr>
        <w:t>РОССИЙСКАЯ ФЕДЕРАЦИЯ</w:t>
      </w:r>
    </w:p>
    <w:p w:rsidR="00146320" w:rsidRPr="00146320" w:rsidRDefault="00146320" w:rsidP="00146320">
      <w:pPr>
        <w:suppressAutoHyphens/>
        <w:spacing w:after="0" w:line="240" w:lineRule="auto"/>
        <w:ind w:left="142" w:hanging="142"/>
        <w:jc w:val="center"/>
        <w:rPr>
          <w:rFonts w:ascii="Times New Roman" w:eastAsia="Times New Roman" w:hAnsi="Times New Roman" w:cs="Times New Roman"/>
          <w:b/>
          <w:sz w:val="24"/>
          <w:szCs w:val="24"/>
          <w:lang w:eastAsia="zh-CN"/>
        </w:rPr>
      </w:pPr>
      <w:r w:rsidRPr="00146320">
        <w:rPr>
          <w:rFonts w:ascii="Times New Roman" w:eastAsia="Times New Roman" w:hAnsi="Times New Roman" w:cs="Times New Roman"/>
          <w:b/>
          <w:sz w:val="24"/>
          <w:szCs w:val="24"/>
          <w:lang w:eastAsia="zh-CN"/>
        </w:rPr>
        <w:t>РОСТОВСКАЯ ОБЛАСТЬ</w:t>
      </w:r>
    </w:p>
    <w:p w:rsidR="00146320" w:rsidRPr="00146320" w:rsidRDefault="00146320" w:rsidP="00146320">
      <w:pPr>
        <w:suppressAutoHyphens/>
        <w:spacing w:after="0" w:line="240" w:lineRule="auto"/>
        <w:ind w:left="142" w:hanging="142"/>
        <w:jc w:val="center"/>
        <w:rPr>
          <w:rFonts w:ascii="Times New Roman" w:eastAsia="Times New Roman" w:hAnsi="Times New Roman" w:cs="Times New Roman"/>
          <w:b/>
          <w:sz w:val="24"/>
          <w:szCs w:val="24"/>
          <w:lang w:eastAsia="zh-CN"/>
        </w:rPr>
      </w:pPr>
      <w:r w:rsidRPr="00146320">
        <w:rPr>
          <w:rFonts w:ascii="Times New Roman" w:eastAsia="Times New Roman" w:hAnsi="Times New Roman" w:cs="Times New Roman"/>
          <w:b/>
          <w:sz w:val="24"/>
          <w:szCs w:val="24"/>
          <w:lang w:eastAsia="zh-CN"/>
        </w:rPr>
        <w:t>ТАРАСОВСКИЙ РАЙОН</w:t>
      </w:r>
    </w:p>
    <w:p w:rsidR="00146320" w:rsidRPr="00146320" w:rsidRDefault="00146320" w:rsidP="00146320">
      <w:pPr>
        <w:suppressAutoHyphens/>
        <w:spacing w:after="0" w:line="240" w:lineRule="auto"/>
        <w:ind w:left="142" w:hanging="142"/>
        <w:jc w:val="center"/>
        <w:rPr>
          <w:rFonts w:ascii="Times New Roman" w:eastAsia="Times New Roman" w:hAnsi="Times New Roman" w:cs="Times New Roman"/>
          <w:b/>
          <w:sz w:val="24"/>
          <w:szCs w:val="24"/>
          <w:lang w:eastAsia="zh-CN"/>
        </w:rPr>
      </w:pPr>
      <w:r w:rsidRPr="00146320">
        <w:rPr>
          <w:rFonts w:ascii="Times New Roman" w:eastAsia="Times New Roman" w:hAnsi="Times New Roman" w:cs="Times New Roman"/>
          <w:b/>
          <w:sz w:val="24"/>
          <w:szCs w:val="24"/>
          <w:lang w:eastAsia="zh-CN"/>
        </w:rPr>
        <w:t>МУНИЦИПАЛЬНОЕ ОБРАЗОВАНИЕ</w:t>
      </w:r>
    </w:p>
    <w:p w:rsidR="00146320" w:rsidRPr="00146320" w:rsidRDefault="00146320" w:rsidP="00146320">
      <w:pPr>
        <w:suppressAutoHyphens/>
        <w:spacing w:after="0" w:line="240" w:lineRule="auto"/>
        <w:ind w:left="142" w:hanging="142"/>
        <w:jc w:val="center"/>
        <w:rPr>
          <w:rFonts w:ascii="Times New Roman" w:eastAsia="Times New Roman" w:hAnsi="Times New Roman" w:cs="Times New Roman"/>
          <w:b/>
          <w:sz w:val="24"/>
          <w:szCs w:val="24"/>
          <w:lang w:eastAsia="zh-CN"/>
        </w:rPr>
      </w:pPr>
      <w:r w:rsidRPr="00146320">
        <w:rPr>
          <w:rFonts w:ascii="Times New Roman" w:eastAsia="Times New Roman" w:hAnsi="Times New Roman" w:cs="Times New Roman"/>
          <w:b/>
          <w:sz w:val="24"/>
          <w:szCs w:val="24"/>
          <w:lang w:eastAsia="zh-CN"/>
        </w:rPr>
        <w:t>«ДЯЧКИНСКОЕ СЕЛЬСКОЕ ПОСЕЛЕНИЕ»</w:t>
      </w:r>
    </w:p>
    <w:p w:rsidR="00146320" w:rsidRPr="00146320" w:rsidRDefault="00146320" w:rsidP="00146320">
      <w:pPr>
        <w:suppressAutoHyphens/>
        <w:spacing w:after="0" w:line="240" w:lineRule="auto"/>
        <w:ind w:left="142" w:hanging="142"/>
        <w:jc w:val="center"/>
        <w:rPr>
          <w:rFonts w:ascii="Times New Roman" w:eastAsia="Times New Roman" w:hAnsi="Times New Roman" w:cs="Times New Roman"/>
          <w:b/>
          <w:sz w:val="24"/>
          <w:szCs w:val="24"/>
          <w:lang w:eastAsia="zh-CN"/>
        </w:rPr>
      </w:pPr>
    </w:p>
    <w:p w:rsidR="00146320" w:rsidRPr="00146320" w:rsidRDefault="00146320" w:rsidP="00146320">
      <w:pPr>
        <w:suppressAutoHyphens/>
        <w:spacing w:after="0" w:line="240" w:lineRule="auto"/>
        <w:ind w:left="142" w:hanging="142"/>
        <w:jc w:val="center"/>
        <w:rPr>
          <w:rFonts w:ascii="Times New Roman" w:eastAsia="Times New Roman" w:hAnsi="Times New Roman" w:cs="Times New Roman"/>
          <w:b/>
          <w:sz w:val="24"/>
          <w:szCs w:val="24"/>
          <w:lang w:eastAsia="zh-CN"/>
        </w:rPr>
      </w:pPr>
      <w:r w:rsidRPr="00146320">
        <w:rPr>
          <w:rFonts w:ascii="Times New Roman" w:eastAsia="Times New Roman" w:hAnsi="Times New Roman" w:cs="Times New Roman"/>
          <w:b/>
          <w:sz w:val="24"/>
          <w:szCs w:val="24"/>
          <w:lang w:eastAsia="zh-CN"/>
        </w:rPr>
        <w:t>АДМИНИСТРАЦИЯ ДЯЧКИНСКОГО СЕЛЬСКОГО ПОСЕЛЕНИЯ</w:t>
      </w:r>
    </w:p>
    <w:p w:rsidR="00146320" w:rsidRPr="00146320" w:rsidRDefault="00146320" w:rsidP="00146320">
      <w:pPr>
        <w:suppressAutoHyphens/>
        <w:spacing w:after="0" w:line="240" w:lineRule="auto"/>
        <w:ind w:left="142" w:hanging="142"/>
        <w:jc w:val="center"/>
        <w:rPr>
          <w:rFonts w:ascii="Times New Roman" w:eastAsia="Times New Roman" w:hAnsi="Times New Roman" w:cs="Times New Roman"/>
          <w:b/>
          <w:sz w:val="24"/>
          <w:szCs w:val="24"/>
          <w:lang w:eastAsia="zh-CN"/>
        </w:rPr>
      </w:pPr>
    </w:p>
    <w:p w:rsidR="00146320" w:rsidRPr="00146320" w:rsidRDefault="00146320" w:rsidP="00146320">
      <w:pPr>
        <w:suppressAutoHyphens/>
        <w:spacing w:after="0" w:line="240" w:lineRule="auto"/>
        <w:ind w:left="142" w:hanging="142"/>
        <w:jc w:val="center"/>
        <w:rPr>
          <w:rFonts w:ascii="Times New Roman" w:eastAsia="Times New Roman" w:hAnsi="Times New Roman" w:cs="Times New Roman"/>
          <w:b/>
          <w:sz w:val="24"/>
          <w:szCs w:val="24"/>
          <w:lang w:eastAsia="zh-CN"/>
        </w:rPr>
      </w:pPr>
    </w:p>
    <w:p w:rsidR="00146320" w:rsidRPr="00146320" w:rsidRDefault="00146320" w:rsidP="00146320">
      <w:pPr>
        <w:suppressAutoHyphens/>
        <w:spacing w:after="0" w:line="240" w:lineRule="auto"/>
        <w:ind w:left="142" w:hanging="142"/>
        <w:jc w:val="center"/>
        <w:rPr>
          <w:rFonts w:ascii="Times New Roman" w:eastAsia="Times New Roman" w:hAnsi="Times New Roman" w:cs="Times New Roman"/>
          <w:b/>
          <w:sz w:val="24"/>
          <w:szCs w:val="24"/>
          <w:lang w:eastAsia="zh-CN"/>
        </w:rPr>
      </w:pPr>
      <w:r w:rsidRPr="00146320">
        <w:rPr>
          <w:rFonts w:ascii="Times New Roman" w:eastAsia="Times New Roman" w:hAnsi="Times New Roman" w:cs="Times New Roman"/>
          <w:b/>
          <w:sz w:val="24"/>
          <w:szCs w:val="24"/>
          <w:lang w:eastAsia="zh-CN"/>
        </w:rPr>
        <w:t>ПОСТАНОВЛЕНИ</w:t>
      </w:r>
      <w:r>
        <w:rPr>
          <w:rFonts w:ascii="Times New Roman" w:eastAsia="Times New Roman" w:hAnsi="Times New Roman" w:cs="Times New Roman"/>
          <w:b/>
          <w:sz w:val="24"/>
          <w:szCs w:val="24"/>
          <w:lang w:eastAsia="zh-CN"/>
        </w:rPr>
        <w:t>Е</w:t>
      </w:r>
    </w:p>
    <w:p w:rsidR="00146320" w:rsidRPr="00146320" w:rsidRDefault="00146320" w:rsidP="00146320">
      <w:pPr>
        <w:suppressAutoHyphens/>
        <w:spacing w:after="0" w:line="240" w:lineRule="auto"/>
        <w:ind w:left="142" w:hanging="142"/>
        <w:jc w:val="center"/>
        <w:rPr>
          <w:rFonts w:ascii="Times New Roman" w:eastAsia="Times New Roman" w:hAnsi="Times New Roman" w:cs="Times New Roman"/>
          <w:sz w:val="24"/>
          <w:szCs w:val="24"/>
          <w:lang w:eastAsia="zh-CN"/>
        </w:rPr>
      </w:pPr>
    </w:p>
    <w:p w:rsidR="00146320" w:rsidRPr="00146320" w:rsidRDefault="00146320" w:rsidP="00146320">
      <w:pPr>
        <w:suppressAutoHyphens/>
        <w:spacing w:after="0" w:line="240" w:lineRule="auto"/>
        <w:ind w:left="142" w:hanging="142"/>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25.01.2022                                </w:t>
      </w:r>
      <w:r w:rsidRPr="00146320">
        <w:rPr>
          <w:rFonts w:ascii="Times New Roman" w:eastAsia="Times New Roman" w:hAnsi="Times New Roman" w:cs="Times New Roman"/>
          <w:sz w:val="24"/>
          <w:szCs w:val="24"/>
          <w:lang w:eastAsia="zh-CN"/>
        </w:rPr>
        <w:tab/>
        <w:t xml:space="preserve">    </w:t>
      </w:r>
      <w:r w:rsidRPr="00146320">
        <w:rPr>
          <w:rFonts w:ascii="Times New Roman" w:eastAsia="Times New Roman" w:hAnsi="Times New Roman" w:cs="Times New Roman"/>
          <w:sz w:val="24"/>
          <w:szCs w:val="24"/>
          <w:lang w:eastAsia="zh-CN"/>
        </w:rPr>
        <w:tab/>
        <w:t xml:space="preserve"> № 16                                        сл. </w:t>
      </w:r>
      <w:proofErr w:type="spellStart"/>
      <w:r w:rsidRPr="00146320">
        <w:rPr>
          <w:rFonts w:ascii="Times New Roman" w:eastAsia="Times New Roman" w:hAnsi="Times New Roman" w:cs="Times New Roman"/>
          <w:sz w:val="24"/>
          <w:szCs w:val="24"/>
          <w:lang w:eastAsia="zh-CN"/>
        </w:rPr>
        <w:t>Дячкино</w:t>
      </w:r>
      <w:proofErr w:type="spellEnd"/>
    </w:p>
    <w:p w:rsidR="00146320" w:rsidRPr="00146320" w:rsidRDefault="00146320" w:rsidP="00146320">
      <w:pPr>
        <w:suppressAutoHyphens/>
        <w:spacing w:after="0" w:line="240" w:lineRule="auto"/>
        <w:ind w:left="142" w:hanging="142"/>
        <w:jc w:val="center"/>
        <w:rPr>
          <w:rFonts w:ascii="Times New Roman" w:eastAsia="Times New Roman" w:hAnsi="Times New Roman" w:cs="Times New Roman"/>
          <w:sz w:val="24"/>
          <w:szCs w:val="24"/>
          <w:lang w:eastAsia="zh-CN"/>
        </w:rPr>
      </w:pPr>
    </w:p>
    <w:p w:rsidR="00146320" w:rsidRPr="00146320" w:rsidRDefault="00146320" w:rsidP="00146320">
      <w:pPr>
        <w:suppressAutoHyphens/>
        <w:spacing w:after="0" w:line="240" w:lineRule="auto"/>
        <w:ind w:left="142" w:hanging="142"/>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Об утверждении административного регламента предоставления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w:t>
      </w:r>
    </w:p>
    <w:p w:rsidR="00146320" w:rsidRPr="00146320" w:rsidRDefault="00146320" w:rsidP="00146320">
      <w:pPr>
        <w:suppressAutoHyphens/>
        <w:spacing w:after="0" w:line="240" w:lineRule="auto"/>
        <w:jc w:val="both"/>
        <w:rPr>
          <w:rFonts w:ascii="Times New Roman" w:eastAsia="Times New Roman" w:hAnsi="Times New Roman" w:cs="Times New Roman"/>
          <w:sz w:val="24"/>
          <w:szCs w:val="24"/>
          <w:lang w:eastAsia="zh-CN"/>
        </w:rPr>
      </w:pPr>
    </w:p>
    <w:p w:rsidR="00146320" w:rsidRPr="00146320" w:rsidRDefault="00146320" w:rsidP="0014632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 xml:space="preserve">           В соответствии с Налоговым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года № 131-ФЗ «Об общих принципах организации местного самоуправления в Российской Федерации», Администрация Дячкинского сельского поселения</w:t>
      </w:r>
    </w:p>
    <w:p w:rsidR="00146320" w:rsidRPr="00146320" w:rsidRDefault="00146320" w:rsidP="00146320">
      <w:pPr>
        <w:widowControl w:val="0"/>
        <w:suppressAutoHyphens/>
        <w:spacing w:after="0" w:line="240" w:lineRule="auto"/>
        <w:jc w:val="center"/>
        <w:rPr>
          <w:rFonts w:ascii="Times New Roman" w:eastAsia="Times New Roman" w:hAnsi="Times New Roman" w:cs="Times New Roman"/>
          <w:spacing w:val="20"/>
          <w:sz w:val="24"/>
          <w:szCs w:val="24"/>
          <w:lang w:eastAsia="zh-CN"/>
        </w:rPr>
      </w:pPr>
      <w:r w:rsidRPr="00146320">
        <w:rPr>
          <w:rFonts w:ascii="Times New Roman" w:eastAsia="Times New Roman" w:hAnsi="Times New Roman" w:cs="Times New Roman"/>
          <w:bCs/>
          <w:spacing w:val="20"/>
          <w:sz w:val="24"/>
          <w:szCs w:val="24"/>
          <w:lang w:eastAsia="zh-CN"/>
        </w:rPr>
        <w:t>ПОСТАНОВЛЯЕТ</w:t>
      </w:r>
      <w:r w:rsidRPr="00146320">
        <w:rPr>
          <w:rFonts w:ascii="Times New Roman" w:eastAsia="Times New Roman" w:hAnsi="Times New Roman" w:cs="Times New Roman"/>
          <w:spacing w:val="20"/>
          <w:sz w:val="24"/>
          <w:szCs w:val="24"/>
          <w:lang w:eastAsia="zh-CN"/>
        </w:rPr>
        <w:t>:</w:t>
      </w:r>
    </w:p>
    <w:p w:rsidR="00146320" w:rsidRPr="00146320" w:rsidRDefault="00146320" w:rsidP="00146320">
      <w:pPr>
        <w:widowControl w:val="0"/>
        <w:suppressAutoHyphens/>
        <w:spacing w:after="0" w:line="240" w:lineRule="auto"/>
        <w:jc w:val="center"/>
        <w:rPr>
          <w:rFonts w:ascii="Times New Roman" w:eastAsia="Times New Roman" w:hAnsi="Times New Roman" w:cs="Times New Roman"/>
          <w:spacing w:val="20"/>
          <w:sz w:val="24"/>
          <w:szCs w:val="24"/>
          <w:lang w:eastAsia="zh-CN"/>
        </w:rPr>
      </w:pPr>
    </w:p>
    <w:p w:rsidR="00146320" w:rsidRPr="00146320" w:rsidRDefault="00146320" w:rsidP="00146320">
      <w:pPr>
        <w:tabs>
          <w:tab w:val="left" w:pos="851"/>
        </w:tabs>
        <w:spacing w:after="0" w:line="240" w:lineRule="auto"/>
        <w:ind w:firstLine="560"/>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1.Утвердить административный регламент предоставления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 согласно приложения к настоящему постановлению.</w:t>
      </w:r>
    </w:p>
    <w:p w:rsidR="00146320" w:rsidRPr="00146320" w:rsidRDefault="00146320" w:rsidP="00146320">
      <w:pPr>
        <w:tabs>
          <w:tab w:val="left" w:pos="851"/>
        </w:tabs>
        <w:suppressAutoHyphens/>
        <w:spacing w:after="0" w:line="240" w:lineRule="auto"/>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          2.Обнародовать настоящее постановление на информационных стендах поселения и официальном Интернет-сайте Администрации Дячкинского сельского поселения </w:t>
      </w:r>
      <w:hyperlink r:id="rId48" w:history="1">
        <w:r w:rsidRPr="00146320">
          <w:rPr>
            <w:rFonts w:ascii="Times New Roman" w:eastAsia="Times New Roman" w:hAnsi="Times New Roman" w:cs="Times New Roman"/>
            <w:color w:val="0000FF"/>
            <w:sz w:val="24"/>
            <w:szCs w:val="24"/>
            <w:u w:val="single"/>
            <w:lang w:eastAsia="zh-CN"/>
          </w:rPr>
          <w:t>http://</w:t>
        </w:r>
        <w:proofErr w:type="spellStart"/>
        <w:r w:rsidRPr="00146320">
          <w:rPr>
            <w:rFonts w:ascii="Times New Roman" w:eastAsia="Times New Roman" w:hAnsi="Times New Roman" w:cs="Times New Roman"/>
            <w:color w:val="0000FF"/>
            <w:sz w:val="24"/>
            <w:szCs w:val="24"/>
            <w:u w:val="single"/>
            <w:lang w:val="en-US" w:eastAsia="zh-CN"/>
          </w:rPr>
          <w:t>dyachkinskoesp</w:t>
        </w:r>
        <w:proofErr w:type="spellEnd"/>
        <w:r w:rsidRPr="00146320">
          <w:rPr>
            <w:rFonts w:ascii="Times New Roman" w:eastAsia="Times New Roman" w:hAnsi="Times New Roman" w:cs="Times New Roman"/>
            <w:color w:val="0000FF"/>
            <w:sz w:val="24"/>
            <w:szCs w:val="24"/>
            <w:u w:val="single"/>
            <w:lang w:eastAsia="zh-CN"/>
          </w:rPr>
          <w:t>.</w:t>
        </w:r>
        <w:proofErr w:type="spellStart"/>
        <w:r w:rsidRPr="00146320">
          <w:rPr>
            <w:rFonts w:ascii="Times New Roman" w:eastAsia="Times New Roman" w:hAnsi="Times New Roman" w:cs="Times New Roman"/>
            <w:color w:val="0000FF"/>
            <w:sz w:val="24"/>
            <w:szCs w:val="24"/>
            <w:u w:val="single"/>
            <w:lang w:val="en-US" w:eastAsia="zh-CN"/>
          </w:rPr>
          <w:t>ru</w:t>
        </w:r>
        <w:proofErr w:type="spellEnd"/>
        <w:r w:rsidRPr="00146320">
          <w:rPr>
            <w:rFonts w:ascii="Times New Roman" w:eastAsia="Times New Roman" w:hAnsi="Times New Roman" w:cs="Times New Roman"/>
            <w:color w:val="0000FF"/>
            <w:sz w:val="24"/>
            <w:szCs w:val="24"/>
            <w:u w:val="single"/>
            <w:lang w:eastAsia="zh-CN"/>
          </w:rPr>
          <w:t>/</w:t>
        </w:r>
      </w:hyperlink>
      <w:r w:rsidRPr="00146320">
        <w:rPr>
          <w:rFonts w:ascii="Times New Roman" w:eastAsia="Times New Roman" w:hAnsi="Times New Roman" w:cs="Times New Roman"/>
          <w:color w:val="0000FF"/>
          <w:sz w:val="24"/>
          <w:szCs w:val="24"/>
          <w:u w:val="single"/>
          <w:lang w:eastAsia="zh-CN"/>
        </w:rPr>
        <w:t>.</w:t>
      </w:r>
    </w:p>
    <w:p w:rsidR="00146320" w:rsidRPr="00146320" w:rsidRDefault="00146320" w:rsidP="00146320">
      <w:pPr>
        <w:tabs>
          <w:tab w:val="left" w:pos="284"/>
          <w:tab w:val="left" w:pos="709"/>
          <w:tab w:val="left" w:pos="993"/>
        </w:tabs>
        <w:suppressAutoHyphens/>
        <w:spacing w:after="0" w:line="240" w:lineRule="auto"/>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lastRenderedPageBreak/>
        <w:t xml:space="preserve">          3.Контроль за выполнением настоящего постановления оставляю за собой.</w:t>
      </w:r>
    </w:p>
    <w:p w:rsidR="00146320" w:rsidRPr="00146320" w:rsidRDefault="00146320" w:rsidP="00146320">
      <w:pPr>
        <w:tabs>
          <w:tab w:val="left" w:pos="708"/>
          <w:tab w:val="center" w:pos="4536"/>
          <w:tab w:val="right" w:pos="9072"/>
        </w:tabs>
        <w:spacing w:after="0" w:line="240" w:lineRule="auto"/>
        <w:ind w:right="-1"/>
        <w:jc w:val="both"/>
        <w:rPr>
          <w:rFonts w:ascii="Times New Roman" w:eastAsia="Times New Roman" w:hAnsi="Times New Roman" w:cs="Times New Roman"/>
          <w:sz w:val="24"/>
          <w:szCs w:val="24"/>
          <w:lang w:eastAsia="ru-RU"/>
        </w:rPr>
      </w:pPr>
    </w:p>
    <w:p w:rsidR="00146320" w:rsidRPr="00146320" w:rsidRDefault="00146320" w:rsidP="00146320">
      <w:pPr>
        <w:tabs>
          <w:tab w:val="left" w:pos="708"/>
          <w:tab w:val="center" w:pos="4536"/>
          <w:tab w:val="right" w:pos="9072"/>
        </w:tabs>
        <w:spacing w:after="0" w:line="240" w:lineRule="auto"/>
        <w:ind w:right="-1"/>
        <w:jc w:val="both"/>
        <w:rPr>
          <w:rFonts w:ascii="Times New Roman" w:eastAsia="Times New Roman" w:hAnsi="Times New Roman" w:cs="Times New Roman"/>
          <w:sz w:val="24"/>
          <w:szCs w:val="24"/>
          <w:lang w:eastAsia="ru-RU"/>
        </w:rPr>
      </w:pPr>
    </w:p>
    <w:p w:rsidR="00146320" w:rsidRPr="00146320" w:rsidRDefault="00146320" w:rsidP="00146320">
      <w:pPr>
        <w:tabs>
          <w:tab w:val="left" w:pos="708"/>
          <w:tab w:val="center" w:pos="4536"/>
          <w:tab w:val="right" w:pos="9072"/>
        </w:tabs>
        <w:spacing w:after="0" w:line="240" w:lineRule="auto"/>
        <w:ind w:right="-1"/>
        <w:jc w:val="both"/>
        <w:rPr>
          <w:rFonts w:ascii="Times New Roman" w:eastAsia="Times New Roman" w:hAnsi="Times New Roman" w:cs="Times New Roman"/>
          <w:sz w:val="24"/>
          <w:szCs w:val="24"/>
          <w:lang w:eastAsia="ru-RU"/>
        </w:rPr>
      </w:pPr>
    </w:p>
    <w:p w:rsidR="00146320" w:rsidRPr="00146320" w:rsidRDefault="00146320" w:rsidP="00146320">
      <w:pPr>
        <w:tabs>
          <w:tab w:val="left" w:pos="6150"/>
        </w:tabs>
        <w:spacing w:after="0" w:line="240" w:lineRule="auto"/>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Главы Администрации Дячкинского</w:t>
      </w:r>
    </w:p>
    <w:p w:rsidR="00146320" w:rsidRPr="00146320" w:rsidRDefault="00146320" w:rsidP="00146320">
      <w:pPr>
        <w:tabs>
          <w:tab w:val="left" w:pos="6150"/>
        </w:tabs>
        <w:spacing w:after="0" w:line="240" w:lineRule="auto"/>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сельского поселения</w:t>
      </w:r>
      <w:r w:rsidRPr="00146320">
        <w:rPr>
          <w:rFonts w:ascii="Times New Roman" w:eastAsia="Times New Roman" w:hAnsi="Times New Roman" w:cs="Times New Roman"/>
          <w:sz w:val="24"/>
          <w:szCs w:val="24"/>
          <w:lang w:eastAsia="ru-RU"/>
        </w:rPr>
        <w:tab/>
        <w:t xml:space="preserve">            Ю.С. Филиппова</w:t>
      </w:r>
    </w:p>
    <w:p w:rsidR="00146320" w:rsidRPr="00146320" w:rsidRDefault="00146320" w:rsidP="002B0C57">
      <w:pPr>
        <w:spacing w:after="0" w:line="240" w:lineRule="auto"/>
        <w:jc w:val="right"/>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 xml:space="preserve">                                                                    </w:t>
      </w:r>
      <w:r w:rsidR="002B0C57" w:rsidRPr="00146320">
        <w:rPr>
          <w:rFonts w:ascii="Times New Roman" w:eastAsia="Times New Roman" w:hAnsi="Times New Roman" w:cs="Times New Roman"/>
          <w:sz w:val="20"/>
          <w:szCs w:val="20"/>
          <w:lang w:eastAsia="zh-CN"/>
        </w:rPr>
        <w:t>от 25.01.2022 № 16</w:t>
      </w:r>
    </w:p>
    <w:p w:rsidR="00146320" w:rsidRPr="00146320" w:rsidRDefault="00146320" w:rsidP="00146320">
      <w:pPr>
        <w:suppressAutoHyphens/>
        <w:spacing w:after="0" w:line="240" w:lineRule="auto"/>
        <w:jc w:val="right"/>
        <w:rPr>
          <w:rFonts w:ascii="Times New Roman" w:eastAsia="Times New Roman" w:hAnsi="Times New Roman" w:cs="Times New Roman"/>
          <w:sz w:val="28"/>
          <w:szCs w:val="20"/>
          <w:lang w:eastAsia="zh-CN"/>
        </w:rPr>
      </w:pPr>
    </w:p>
    <w:p w:rsidR="00146320" w:rsidRPr="00146320" w:rsidRDefault="00146320" w:rsidP="00146320">
      <w:pPr>
        <w:suppressAutoHyphens/>
        <w:spacing w:after="0" w:line="240" w:lineRule="auto"/>
        <w:rPr>
          <w:rFonts w:ascii="Times New Roman" w:eastAsia="Times New Roman" w:hAnsi="Times New Roman" w:cs="Times New Roman"/>
          <w:sz w:val="28"/>
          <w:szCs w:val="20"/>
          <w:lang w:eastAsia="zh-CN"/>
        </w:rPr>
      </w:pPr>
    </w:p>
    <w:p w:rsidR="00146320" w:rsidRPr="00146320" w:rsidRDefault="00146320" w:rsidP="00146320">
      <w:pPr>
        <w:framePr w:hSpace="180" w:wrap="around" w:vAnchor="text" w:hAnchor="margin" w:y="-742"/>
        <w:suppressAutoHyphens/>
        <w:spacing w:after="0" w:line="240" w:lineRule="auto"/>
        <w:jc w:val="right"/>
        <w:rPr>
          <w:rFonts w:ascii="Times New Roman" w:eastAsia="Times New Roman" w:hAnsi="Times New Roman" w:cs="Times New Roman"/>
          <w:sz w:val="20"/>
          <w:szCs w:val="20"/>
          <w:lang w:eastAsia="zh-CN"/>
        </w:rPr>
      </w:pPr>
      <w:r w:rsidRPr="00146320">
        <w:rPr>
          <w:rFonts w:ascii="Times New Roman" w:eastAsia="Times New Roman" w:hAnsi="Times New Roman" w:cs="Times New Roman"/>
          <w:sz w:val="20"/>
          <w:szCs w:val="20"/>
          <w:lang w:eastAsia="zh-CN"/>
        </w:rPr>
        <w:t>Приложение 1</w:t>
      </w:r>
    </w:p>
    <w:p w:rsidR="00146320" w:rsidRPr="00146320" w:rsidRDefault="00146320" w:rsidP="00146320">
      <w:pPr>
        <w:framePr w:hSpace="180" w:wrap="around" w:vAnchor="text" w:hAnchor="margin" w:y="-742"/>
        <w:suppressAutoHyphens/>
        <w:spacing w:after="0" w:line="240" w:lineRule="auto"/>
        <w:jc w:val="right"/>
        <w:rPr>
          <w:rFonts w:ascii="Times New Roman" w:eastAsia="Times New Roman" w:hAnsi="Times New Roman" w:cs="Times New Roman"/>
          <w:sz w:val="20"/>
          <w:szCs w:val="20"/>
          <w:lang w:eastAsia="zh-CN"/>
        </w:rPr>
      </w:pPr>
      <w:r w:rsidRPr="00146320">
        <w:rPr>
          <w:rFonts w:ascii="Times New Roman" w:eastAsia="Times New Roman" w:hAnsi="Times New Roman" w:cs="Times New Roman"/>
          <w:sz w:val="20"/>
          <w:szCs w:val="20"/>
          <w:lang w:eastAsia="zh-CN"/>
        </w:rPr>
        <w:t>к постановлению Администрации</w:t>
      </w:r>
    </w:p>
    <w:p w:rsidR="00146320" w:rsidRPr="00146320" w:rsidRDefault="00146320" w:rsidP="00146320">
      <w:pPr>
        <w:framePr w:hSpace="180" w:wrap="around" w:vAnchor="text" w:hAnchor="margin" w:y="-742"/>
        <w:suppressAutoHyphens/>
        <w:spacing w:after="0" w:line="240" w:lineRule="auto"/>
        <w:jc w:val="right"/>
        <w:rPr>
          <w:rFonts w:ascii="Times New Roman" w:eastAsia="Times New Roman" w:hAnsi="Times New Roman" w:cs="Times New Roman"/>
          <w:sz w:val="20"/>
          <w:szCs w:val="20"/>
          <w:lang w:eastAsia="zh-CN"/>
        </w:rPr>
      </w:pPr>
      <w:r w:rsidRPr="00146320">
        <w:rPr>
          <w:rFonts w:ascii="Times New Roman" w:eastAsia="Times New Roman" w:hAnsi="Times New Roman" w:cs="Times New Roman"/>
          <w:sz w:val="20"/>
          <w:szCs w:val="20"/>
          <w:lang w:eastAsia="zh-CN"/>
        </w:rPr>
        <w:t>Дячкинского сельского поселения</w:t>
      </w:r>
    </w:p>
    <w:p w:rsidR="00146320" w:rsidRPr="00146320" w:rsidRDefault="00146320" w:rsidP="00146320">
      <w:pPr>
        <w:suppressAutoHyphens/>
        <w:spacing w:after="0" w:line="240" w:lineRule="auto"/>
        <w:ind w:firstLine="5580"/>
        <w:jc w:val="right"/>
        <w:rPr>
          <w:rFonts w:ascii="Times New Roman" w:eastAsia="Times New Roman" w:hAnsi="Times New Roman" w:cs="Times New Roman"/>
          <w:sz w:val="20"/>
          <w:szCs w:val="20"/>
          <w:lang w:eastAsia="zh-CN"/>
        </w:rPr>
      </w:pPr>
      <w:r w:rsidRPr="00146320">
        <w:rPr>
          <w:rFonts w:ascii="Times New Roman" w:eastAsia="Times New Roman" w:hAnsi="Times New Roman" w:cs="Times New Roman"/>
          <w:sz w:val="20"/>
          <w:szCs w:val="20"/>
          <w:lang w:eastAsia="zh-CN"/>
        </w:rPr>
        <w:t xml:space="preserve">                     </w:t>
      </w:r>
    </w:p>
    <w:p w:rsidR="00146320" w:rsidRPr="00146320" w:rsidRDefault="00146320" w:rsidP="00146320">
      <w:pPr>
        <w:suppressAutoHyphens/>
        <w:spacing w:after="0" w:line="240" w:lineRule="auto"/>
        <w:ind w:firstLine="5580"/>
        <w:jc w:val="right"/>
        <w:rPr>
          <w:rFonts w:ascii="Times New Roman" w:eastAsia="Times New Roman" w:hAnsi="Times New Roman" w:cs="Times New Roman"/>
          <w:sz w:val="28"/>
          <w:szCs w:val="20"/>
          <w:lang w:eastAsia="zh-CN"/>
        </w:rPr>
      </w:pPr>
    </w:p>
    <w:p w:rsidR="00146320" w:rsidRPr="00146320" w:rsidRDefault="00146320" w:rsidP="00146320">
      <w:pPr>
        <w:suppressAutoHyphens/>
        <w:spacing w:after="0" w:line="240" w:lineRule="auto"/>
        <w:jc w:val="center"/>
        <w:rPr>
          <w:rFonts w:ascii="Times New Roman" w:eastAsia="Times New Roman" w:hAnsi="Times New Roman" w:cs="Times New Roman"/>
          <w:b/>
          <w:bCs/>
          <w:sz w:val="24"/>
          <w:szCs w:val="24"/>
          <w:lang w:eastAsia="zh-CN"/>
        </w:rPr>
      </w:pPr>
      <w:r w:rsidRPr="00146320">
        <w:rPr>
          <w:rFonts w:ascii="Times New Roman" w:eastAsia="Times New Roman" w:hAnsi="Times New Roman" w:cs="Times New Roman"/>
          <w:b/>
          <w:bCs/>
          <w:sz w:val="24"/>
          <w:szCs w:val="24"/>
          <w:lang w:eastAsia="zh-CN"/>
        </w:rPr>
        <w:t>АДМИНИСТРАТИВНЫЙ РЕГЛАМЕНТ</w:t>
      </w:r>
    </w:p>
    <w:p w:rsidR="00146320" w:rsidRPr="00146320" w:rsidRDefault="00146320" w:rsidP="00146320">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b/>
          <w:sz w:val="24"/>
          <w:szCs w:val="24"/>
          <w:lang w:eastAsia="zh-CN"/>
        </w:rPr>
      </w:pPr>
      <w:r w:rsidRPr="00146320">
        <w:rPr>
          <w:rFonts w:ascii="Times New Roman" w:eastAsia="Times New Roman" w:hAnsi="Times New Roman" w:cs="Times New Roman"/>
          <w:bCs/>
          <w:sz w:val="24"/>
          <w:szCs w:val="24"/>
          <w:lang w:eastAsia="zh-CN"/>
        </w:rPr>
        <w:t>предоставления муниципальной услуги</w:t>
      </w:r>
      <w:r w:rsidRPr="00146320">
        <w:rPr>
          <w:rFonts w:ascii="Times New Roman" w:eastAsia="Times New Roman" w:hAnsi="Times New Roman" w:cs="Times New Roman"/>
          <w:b/>
          <w:bCs/>
          <w:sz w:val="24"/>
          <w:szCs w:val="24"/>
          <w:lang w:eastAsia="zh-CN"/>
        </w:rPr>
        <w:t xml:space="preserve"> </w:t>
      </w:r>
      <w:r w:rsidRPr="00146320">
        <w:rPr>
          <w:rFonts w:ascii="Times New Roman" w:eastAsia="Times New Roman" w:hAnsi="Times New Roman" w:cs="Times New Roman"/>
          <w:b/>
          <w:sz w:val="24"/>
          <w:szCs w:val="24"/>
          <w:lang w:eastAsia="zh-CN"/>
        </w:rPr>
        <w:t>«</w:t>
      </w:r>
      <w:r w:rsidRPr="00146320">
        <w:rPr>
          <w:rFonts w:ascii="Times New Roman" w:eastAsia="Times New Roman" w:hAnsi="Times New Roman" w:cs="Times New Roman"/>
          <w:sz w:val="24"/>
          <w:szCs w:val="24"/>
          <w:lang w:eastAsia="zh-CN"/>
        </w:rPr>
        <w:t>Дача письменных разъяснений налогоплательщикам по вопросам применения муниципальных нормативных правовых актов о местных налогах и сборах</w:t>
      </w:r>
      <w:r w:rsidRPr="00146320">
        <w:rPr>
          <w:rFonts w:ascii="Times New Roman" w:eastAsia="Times New Roman" w:hAnsi="Times New Roman" w:cs="Times New Roman"/>
          <w:b/>
          <w:sz w:val="24"/>
          <w:szCs w:val="24"/>
          <w:lang w:eastAsia="zh-CN"/>
        </w:rPr>
        <w:t>»</w:t>
      </w:r>
    </w:p>
    <w:p w:rsidR="00146320" w:rsidRPr="00146320" w:rsidRDefault="00146320" w:rsidP="00146320">
      <w:pPr>
        <w:widowControl w:val="0"/>
        <w:suppressAutoHyphens/>
        <w:autoSpaceDE w:val="0"/>
        <w:autoSpaceDN w:val="0"/>
        <w:adjustRightInd w:val="0"/>
        <w:spacing w:after="0" w:line="240" w:lineRule="auto"/>
        <w:ind w:firstLine="709"/>
        <w:jc w:val="center"/>
        <w:rPr>
          <w:rFonts w:ascii="Times New Roman" w:eastAsia="Times New Roman" w:hAnsi="Times New Roman" w:cs="Times New Roman"/>
          <w:sz w:val="24"/>
          <w:szCs w:val="24"/>
          <w:lang w:eastAsia="zh-CN"/>
        </w:rPr>
      </w:pPr>
    </w:p>
    <w:p w:rsidR="00146320" w:rsidRPr="00146320" w:rsidRDefault="00146320" w:rsidP="00146320">
      <w:pPr>
        <w:widowControl w:val="0"/>
        <w:suppressAutoHyphens/>
        <w:autoSpaceDE w:val="0"/>
        <w:autoSpaceDN w:val="0"/>
        <w:spacing w:after="0" w:line="240" w:lineRule="auto"/>
        <w:jc w:val="center"/>
        <w:outlineLvl w:val="1"/>
        <w:rPr>
          <w:rFonts w:ascii="Times New Roman" w:eastAsia="Times New Roman" w:hAnsi="Times New Roman" w:cs="Times New Roman"/>
          <w:b/>
          <w:sz w:val="24"/>
          <w:szCs w:val="24"/>
          <w:lang w:eastAsia="zh-CN"/>
        </w:rPr>
      </w:pPr>
      <w:r w:rsidRPr="00146320">
        <w:rPr>
          <w:rFonts w:ascii="Times New Roman" w:eastAsia="Times New Roman" w:hAnsi="Times New Roman" w:cs="Times New Roman"/>
          <w:b/>
          <w:sz w:val="24"/>
          <w:szCs w:val="24"/>
          <w:lang w:eastAsia="zh-CN"/>
        </w:rPr>
        <w:t>I. Общие положения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1.1. Настоящий Административный регламент по предоставлению муниципальной услуги по даче письменных разъяснений налогоплательщикам по вопросам применения муниципальных нормативных правовых актов о налогах и сборах (далее - Административный регламент) - определяет стандарт, состав, сроки и последовательность действий (административных процедур) администрации Дячкинского сельского поселения» (далее – администрация) при исполнении муниципальной услуги по рассмотрению и подготовке письменных разъяснений на обращения, поступившие в администрацию по вопросам применения муниципальных нормативных правовых актов о местных налогах и сборах.</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bookmarkStart w:id="15" w:name="Par40"/>
      <w:bookmarkEnd w:id="15"/>
      <w:r w:rsidRPr="00146320">
        <w:rPr>
          <w:rFonts w:ascii="Times New Roman" w:eastAsia="Times New Roman" w:hAnsi="Times New Roman" w:cs="Times New Roman"/>
          <w:sz w:val="24"/>
          <w:szCs w:val="24"/>
          <w:lang w:eastAsia="zh-CN"/>
        </w:rPr>
        <w:t>1.2. Правовые основания предоставления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 </w:t>
      </w:r>
      <w:hyperlink r:id="rId49" w:history="1">
        <w:r w:rsidRPr="00146320">
          <w:rPr>
            <w:rFonts w:ascii="Times New Roman" w:eastAsia="Times New Roman" w:hAnsi="Times New Roman" w:cs="Times New Roman"/>
            <w:color w:val="0000FF"/>
            <w:sz w:val="24"/>
            <w:szCs w:val="24"/>
            <w:u w:val="single"/>
            <w:lang w:eastAsia="zh-CN"/>
          </w:rPr>
          <w:t>Конституция</w:t>
        </w:r>
      </w:hyperlink>
      <w:r w:rsidRPr="00146320">
        <w:rPr>
          <w:rFonts w:ascii="Times New Roman" w:eastAsia="Times New Roman" w:hAnsi="Times New Roman" w:cs="Times New Roman"/>
          <w:sz w:val="24"/>
          <w:szCs w:val="24"/>
          <w:lang w:eastAsia="zh-CN"/>
        </w:rPr>
        <w:t xml:space="preserve"> Российской Федерации;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 Налоговый </w:t>
      </w:r>
      <w:hyperlink r:id="rId50" w:history="1">
        <w:r w:rsidRPr="00146320">
          <w:rPr>
            <w:rFonts w:ascii="Times New Roman" w:eastAsia="Times New Roman" w:hAnsi="Times New Roman" w:cs="Times New Roman"/>
            <w:color w:val="0000FF"/>
            <w:sz w:val="24"/>
            <w:szCs w:val="24"/>
            <w:u w:val="single"/>
            <w:lang w:eastAsia="zh-CN"/>
          </w:rPr>
          <w:t>кодекс</w:t>
        </w:r>
      </w:hyperlink>
      <w:r w:rsidRPr="00146320">
        <w:rPr>
          <w:rFonts w:ascii="Times New Roman" w:eastAsia="Times New Roman" w:hAnsi="Times New Roman" w:cs="Times New Roman"/>
          <w:sz w:val="24"/>
          <w:szCs w:val="24"/>
          <w:lang w:eastAsia="zh-CN"/>
        </w:rPr>
        <w:t xml:space="preserve"> Российской Федерации;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 Федеральный </w:t>
      </w:r>
      <w:hyperlink r:id="rId51" w:history="1">
        <w:r w:rsidRPr="00146320">
          <w:rPr>
            <w:rFonts w:ascii="Times New Roman" w:eastAsia="Times New Roman" w:hAnsi="Times New Roman" w:cs="Times New Roman"/>
            <w:color w:val="0000FF"/>
            <w:sz w:val="24"/>
            <w:szCs w:val="24"/>
            <w:u w:val="single"/>
            <w:lang w:eastAsia="zh-CN"/>
          </w:rPr>
          <w:t>закон</w:t>
        </w:r>
      </w:hyperlink>
      <w:r w:rsidRPr="00146320">
        <w:rPr>
          <w:rFonts w:ascii="Times New Roman" w:eastAsia="Times New Roman" w:hAnsi="Times New Roman" w:cs="Times New Roman"/>
          <w:sz w:val="24"/>
          <w:szCs w:val="24"/>
          <w:lang w:eastAsia="zh-CN"/>
        </w:rPr>
        <w:t xml:space="preserve"> от 06.10.2003 № 131-ФЗ «Об общих принципах организации местного самоуправления в Российской Федерации»;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 Федеральный </w:t>
      </w:r>
      <w:hyperlink r:id="rId52" w:history="1">
        <w:r w:rsidRPr="00146320">
          <w:rPr>
            <w:rFonts w:ascii="Times New Roman" w:eastAsia="Times New Roman" w:hAnsi="Times New Roman" w:cs="Times New Roman"/>
            <w:color w:val="0000FF"/>
            <w:sz w:val="24"/>
            <w:szCs w:val="24"/>
            <w:u w:val="single"/>
            <w:lang w:eastAsia="zh-CN"/>
          </w:rPr>
          <w:t>закон</w:t>
        </w:r>
      </w:hyperlink>
      <w:r w:rsidRPr="00146320">
        <w:rPr>
          <w:rFonts w:ascii="Times New Roman" w:eastAsia="Times New Roman" w:hAnsi="Times New Roman" w:cs="Times New Roman"/>
          <w:sz w:val="24"/>
          <w:szCs w:val="24"/>
          <w:lang w:eastAsia="zh-CN"/>
        </w:rPr>
        <w:t xml:space="preserve"> от 27.07.2010 № 210-ФЗ «Об организации предоставления государственных и муниципальных услуг»</w:t>
      </w:r>
      <w:bookmarkStart w:id="16" w:name="Par53"/>
      <w:bookmarkEnd w:id="16"/>
      <w:r w:rsidRPr="00146320">
        <w:rPr>
          <w:rFonts w:ascii="Times New Roman" w:eastAsia="Times New Roman" w:hAnsi="Times New Roman" w:cs="Times New Roman"/>
          <w:sz w:val="24"/>
          <w:szCs w:val="24"/>
          <w:lang w:eastAsia="zh-CN"/>
        </w:rPr>
        <w:t xml:space="preserve">. </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1.3. Описание заявителей.</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Заявителями при предоставлении муниципальной услуги являются граждане Российской Федерации, юридические лица, индивидуальные предприниматели, иностранные граждане и лица без гражданства,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а также за исключением случаев, установленных международными договорами Российской Федерации или законодательством Российской Федерации (далее – заявитель).</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От имени заявителей при предоставлении муниципальной услуги, в том числе при подаче (направлении) заявления, могут выступать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имени заявителей при предоставлении муниципальной услуги (далее – уполномоченный представитель).</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1.4. Порядок информирования о правилах предоставления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Информирование о правилах предоставления муниципальной услуги осуществляется с использованием средств телефонной и почтовой связи, электронной почты, на официальном </w:t>
      </w:r>
      <w:r w:rsidRPr="00146320">
        <w:rPr>
          <w:rFonts w:ascii="Times New Roman" w:eastAsia="Times New Roman" w:hAnsi="Times New Roman" w:cs="Times New Roman"/>
          <w:sz w:val="24"/>
          <w:szCs w:val="24"/>
          <w:lang w:eastAsia="zh-CN"/>
        </w:rPr>
        <w:lastRenderedPageBreak/>
        <w:t>сайте, информационном стенде администрации.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Заявления о предоставлении муниципальной услуги направляются непосредственно через администрацию, многофункциональные центры предоставления государственных и муниципальных услуг (далее – МФЦ) либо посредством электронной почты.</w:t>
      </w:r>
    </w:p>
    <w:p w:rsidR="00146320" w:rsidRPr="00146320" w:rsidRDefault="00146320" w:rsidP="00146320">
      <w:pPr>
        <w:tabs>
          <w:tab w:val="left" w:pos="993"/>
        </w:tabs>
        <w:suppressAutoHyphens/>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Администрация Дячкинского сельского поселения расположена по адресу: 346054 Ростовская область, Тарасовский район, сл. </w:t>
      </w:r>
      <w:proofErr w:type="spellStart"/>
      <w:r w:rsidRPr="00146320">
        <w:rPr>
          <w:rFonts w:ascii="Times New Roman" w:eastAsia="Times New Roman" w:hAnsi="Times New Roman" w:cs="Times New Roman"/>
          <w:sz w:val="24"/>
          <w:szCs w:val="24"/>
          <w:lang w:eastAsia="zh-CN"/>
        </w:rPr>
        <w:t>Дячкино</w:t>
      </w:r>
      <w:proofErr w:type="spellEnd"/>
      <w:r w:rsidRPr="00146320">
        <w:rPr>
          <w:rFonts w:ascii="Times New Roman" w:eastAsia="Times New Roman" w:hAnsi="Times New Roman" w:cs="Times New Roman"/>
          <w:sz w:val="24"/>
          <w:szCs w:val="24"/>
          <w:lang w:eastAsia="zh-CN"/>
        </w:rPr>
        <w:t>, ул. Мира, д.40.</w:t>
      </w:r>
    </w:p>
    <w:p w:rsidR="00146320" w:rsidRPr="00146320" w:rsidRDefault="00146320" w:rsidP="00146320">
      <w:pPr>
        <w:tabs>
          <w:tab w:val="left" w:pos="993"/>
        </w:tabs>
        <w:suppressAutoHyphens/>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График работы:</w:t>
      </w:r>
    </w:p>
    <w:p w:rsidR="00146320" w:rsidRPr="00146320" w:rsidRDefault="00146320" w:rsidP="00146320">
      <w:pPr>
        <w:spacing w:after="0" w:line="240" w:lineRule="auto"/>
        <w:rPr>
          <w:rFonts w:ascii="Times New Roman" w:eastAsia="Times New Roman" w:hAnsi="Times New Roman" w:cs="Times New Roman"/>
          <w:color w:val="000000"/>
          <w:sz w:val="24"/>
          <w:szCs w:val="24"/>
          <w:lang w:eastAsia="ru-RU"/>
        </w:rPr>
      </w:pPr>
      <w:r w:rsidRPr="00146320">
        <w:rPr>
          <w:rFonts w:ascii="Times New Roman" w:eastAsia="Times New Roman" w:hAnsi="Times New Roman" w:cs="Times New Roman"/>
          <w:color w:val="000000"/>
          <w:sz w:val="24"/>
          <w:szCs w:val="24"/>
          <w:lang w:eastAsia="ru-RU"/>
        </w:rPr>
        <w:t>5-ти дневная рабочая неделя. Выходные дни: суббота, воскресенье.</w:t>
      </w:r>
    </w:p>
    <w:p w:rsidR="00146320" w:rsidRPr="00146320" w:rsidRDefault="00146320" w:rsidP="00146320">
      <w:pPr>
        <w:spacing w:after="0" w:line="240" w:lineRule="auto"/>
        <w:rPr>
          <w:rFonts w:ascii="Times New Roman" w:eastAsia="Times New Roman" w:hAnsi="Times New Roman" w:cs="Times New Roman"/>
          <w:sz w:val="24"/>
          <w:szCs w:val="24"/>
          <w:lang w:eastAsia="ru-RU"/>
        </w:rPr>
      </w:pPr>
      <w:r w:rsidRPr="00146320">
        <w:rPr>
          <w:rFonts w:ascii="Times New Roman" w:eastAsia="Times New Roman" w:hAnsi="Times New Roman" w:cs="Times New Roman"/>
          <w:color w:val="000000"/>
          <w:sz w:val="24"/>
          <w:szCs w:val="24"/>
          <w:lang w:eastAsia="ru-RU"/>
        </w:rPr>
        <w:t>Рабочий день понедельник – пятница с   8.00 -  16.00.</w:t>
      </w:r>
    </w:p>
    <w:p w:rsidR="00146320" w:rsidRPr="00146320" w:rsidRDefault="00146320" w:rsidP="00146320">
      <w:pPr>
        <w:spacing w:after="0" w:line="240" w:lineRule="auto"/>
        <w:ind w:right="-15"/>
        <w:rPr>
          <w:rFonts w:ascii="Times New Roman" w:eastAsia="Times New Roman" w:hAnsi="Times New Roman" w:cs="Times New Roman"/>
          <w:color w:val="000000"/>
          <w:sz w:val="24"/>
          <w:szCs w:val="24"/>
          <w:lang w:eastAsia="ru-RU"/>
        </w:rPr>
      </w:pPr>
      <w:r w:rsidRPr="00146320">
        <w:rPr>
          <w:rFonts w:ascii="Times New Roman" w:eastAsia="Times New Roman" w:hAnsi="Times New Roman" w:cs="Times New Roman"/>
          <w:color w:val="000000"/>
          <w:sz w:val="24"/>
          <w:szCs w:val="24"/>
          <w:lang w:eastAsia="ru-RU"/>
        </w:rPr>
        <w:t>Перерыв с 12.00 до 13.00.</w:t>
      </w:r>
    </w:p>
    <w:p w:rsidR="00146320" w:rsidRPr="00146320" w:rsidRDefault="00146320" w:rsidP="00146320">
      <w:pPr>
        <w:widowControl w:val="0"/>
        <w:suppressAutoHyphens/>
        <w:autoSpaceDE w:val="0"/>
        <w:autoSpaceDN w:val="0"/>
        <w:spacing w:after="0" w:line="240" w:lineRule="auto"/>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Телефон: 8 (863-86) 35-242.</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Адреса официальных сайтов, содержащих информацию о предоставлении муниципальной услуги:</w:t>
      </w:r>
    </w:p>
    <w:p w:rsidR="00146320" w:rsidRPr="00146320" w:rsidRDefault="00146320" w:rsidP="00146320">
      <w:pPr>
        <w:tabs>
          <w:tab w:val="left" w:pos="284"/>
          <w:tab w:val="left" w:pos="709"/>
          <w:tab w:val="left" w:pos="851"/>
        </w:tabs>
        <w:suppressAutoHyphens/>
        <w:spacing w:after="0" w:line="240" w:lineRule="auto"/>
        <w:jc w:val="both"/>
        <w:rPr>
          <w:rFonts w:ascii="Times New Roman" w:eastAsia="Times New Roman" w:hAnsi="Times New Roman" w:cs="Times New Roman"/>
          <w:color w:val="0000FF"/>
          <w:sz w:val="24"/>
          <w:szCs w:val="24"/>
          <w:u w:val="single"/>
          <w:lang w:eastAsia="zh-CN"/>
        </w:rPr>
      </w:pPr>
      <w:r w:rsidRPr="00146320">
        <w:rPr>
          <w:rFonts w:ascii="Times New Roman" w:eastAsia="Times New Roman" w:hAnsi="Times New Roman" w:cs="Times New Roman"/>
          <w:sz w:val="24"/>
          <w:szCs w:val="24"/>
          <w:lang w:eastAsia="zh-CN"/>
        </w:rPr>
        <w:t xml:space="preserve">           - </w:t>
      </w:r>
      <w:hyperlink r:id="rId53" w:history="1">
        <w:r w:rsidRPr="00146320">
          <w:rPr>
            <w:rFonts w:ascii="Times New Roman" w:eastAsia="Times New Roman" w:hAnsi="Times New Roman" w:cs="Times New Roman"/>
            <w:color w:val="0000FF"/>
            <w:sz w:val="24"/>
            <w:szCs w:val="24"/>
            <w:u w:val="single"/>
            <w:lang w:eastAsia="zh-CN"/>
          </w:rPr>
          <w:t>http://</w:t>
        </w:r>
        <w:proofErr w:type="spellStart"/>
        <w:r w:rsidRPr="00146320">
          <w:rPr>
            <w:rFonts w:ascii="Times New Roman" w:eastAsia="Times New Roman" w:hAnsi="Times New Roman" w:cs="Times New Roman"/>
            <w:color w:val="0000FF"/>
            <w:sz w:val="24"/>
            <w:szCs w:val="24"/>
            <w:u w:val="single"/>
            <w:lang w:val="en-US" w:eastAsia="zh-CN"/>
          </w:rPr>
          <w:t>dyachkinskoesp</w:t>
        </w:r>
        <w:proofErr w:type="spellEnd"/>
        <w:r w:rsidRPr="00146320">
          <w:rPr>
            <w:rFonts w:ascii="Times New Roman" w:eastAsia="Times New Roman" w:hAnsi="Times New Roman" w:cs="Times New Roman"/>
            <w:color w:val="0000FF"/>
            <w:sz w:val="24"/>
            <w:szCs w:val="24"/>
            <w:u w:val="single"/>
            <w:lang w:eastAsia="zh-CN"/>
          </w:rPr>
          <w:t>.</w:t>
        </w:r>
        <w:proofErr w:type="spellStart"/>
        <w:r w:rsidRPr="00146320">
          <w:rPr>
            <w:rFonts w:ascii="Times New Roman" w:eastAsia="Times New Roman" w:hAnsi="Times New Roman" w:cs="Times New Roman"/>
            <w:color w:val="0000FF"/>
            <w:sz w:val="24"/>
            <w:szCs w:val="24"/>
            <w:u w:val="single"/>
            <w:lang w:val="en-US" w:eastAsia="zh-CN"/>
          </w:rPr>
          <w:t>ru</w:t>
        </w:r>
        <w:proofErr w:type="spellEnd"/>
        <w:r w:rsidRPr="00146320">
          <w:rPr>
            <w:rFonts w:ascii="Times New Roman" w:eastAsia="Times New Roman" w:hAnsi="Times New Roman" w:cs="Times New Roman"/>
            <w:color w:val="0000FF"/>
            <w:sz w:val="24"/>
            <w:szCs w:val="24"/>
            <w:u w:val="single"/>
            <w:lang w:eastAsia="zh-CN"/>
          </w:rPr>
          <w:t>/</w:t>
        </w:r>
      </w:hyperlink>
      <w:r w:rsidRPr="00146320">
        <w:rPr>
          <w:rFonts w:ascii="Times New Roman" w:eastAsia="Times New Roman" w:hAnsi="Times New Roman" w:cs="Times New Roman"/>
          <w:color w:val="0000FF"/>
          <w:sz w:val="24"/>
          <w:szCs w:val="24"/>
          <w:u w:val="single"/>
          <w:lang w:eastAsia="zh-CN"/>
        </w:rPr>
        <w:t xml:space="preserve"> - </w:t>
      </w:r>
      <w:r w:rsidRPr="00146320">
        <w:rPr>
          <w:rFonts w:ascii="Times New Roman" w:eastAsia="Times New Roman" w:hAnsi="Times New Roman" w:cs="Times New Roman"/>
          <w:sz w:val="24"/>
          <w:szCs w:val="24"/>
          <w:u w:val="single"/>
          <w:lang w:eastAsia="zh-CN"/>
        </w:rPr>
        <w:t xml:space="preserve">сайт </w:t>
      </w:r>
      <w:proofErr w:type="spellStart"/>
      <w:r w:rsidRPr="00146320">
        <w:rPr>
          <w:rFonts w:ascii="Times New Roman" w:eastAsia="Times New Roman" w:hAnsi="Times New Roman" w:cs="Times New Roman"/>
          <w:sz w:val="24"/>
          <w:szCs w:val="24"/>
          <w:u w:val="single"/>
          <w:lang w:eastAsia="zh-CN"/>
        </w:rPr>
        <w:t>адми</w:t>
      </w:r>
      <w:r w:rsidRPr="00146320">
        <w:rPr>
          <w:rFonts w:ascii="Times New Roman" w:eastAsia="Times New Roman" w:hAnsi="Times New Roman" w:cs="Times New Roman"/>
          <w:sz w:val="24"/>
          <w:szCs w:val="24"/>
          <w:lang w:eastAsia="zh-CN"/>
        </w:rPr>
        <w:t>инистрации</w:t>
      </w:r>
      <w:proofErr w:type="spellEnd"/>
      <w:r w:rsidRPr="00146320">
        <w:rPr>
          <w:rFonts w:ascii="Times New Roman" w:eastAsia="Times New Roman" w:hAnsi="Times New Roman" w:cs="Times New Roman"/>
          <w:sz w:val="24"/>
          <w:szCs w:val="24"/>
          <w:lang w:eastAsia="zh-CN"/>
        </w:rPr>
        <w:t xml:space="preserve">. </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 </w:t>
      </w:r>
      <w:hyperlink r:id="rId54" w:history="1">
        <w:r w:rsidRPr="00146320">
          <w:rPr>
            <w:rFonts w:ascii="Times New Roman" w:eastAsia="Times New Roman" w:hAnsi="Times New Roman" w:cs="Times New Roman"/>
            <w:color w:val="0000FF"/>
            <w:sz w:val="24"/>
            <w:szCs w:val="24"/>
            <w:u w:val="single"/>
            <w:lang w:eastAsia="zh-CN"/>
          </w:rPr>
          <w:t>www.gosuslugi.ru</w:t>
        </w:r>
      </w:hyperlink>
      <w:r w:rsidRPr="00146320">
        <w:rPr>
          <w:rFonts w:ascii="Times New Roman" w:eastAsia="Times New Roman" w:hAnsi="Times New Roman" w:cs="Times New Roman"/>
          <w:sz w:val="24"/>
          <w:szCs w:val="24"/>
          <w:lang w:eastAsia="zh-CN"/>
        </w:rPr>
        <w:t>- единый Портал государственных и муниципальных услуг (функций) Российской Федерации;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1.5. Порядок получения информации по вопросам предоставления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Информация о процедуре предоставления муниципальной услуги может быть получена:</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непосредственно при личном обращении;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с использованием средств почтовой, телефонной связи и электронной почты;</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посредством размещения информации на официальном сайте администрации;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с информационного стенда администрации.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Срок ответа на письменное обращение, в том числе в форме электронного документа, не должен превышать тридцать календарных дней с момента регистрации письменного обращения.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При информировании по письменным обращениям, в том числе в форме электронного документа, заинтересованному лицу дается четкий и понятный ответ на поставленные вопросы, указываются фамилия, имя, отчество (последнее – при наличии) и номер телефона специалиста, подготовившего ответ. Письменный ответ на обращение направляется по почте на адрес заинтересованного лица или в адрес электронной почты, указанный в обращении.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При ответах на телефонные звонки должностные лица подробно информируют обратившихся по вопросам предоставления муниципальной услуги. Ответ на телефонный звонок должен начинаться с информации о наименовании администрации, в который позвонил гражданин, фамилии, имени, отчестве (последнее – при наличии) специалиста администрации, принявшего телефонный звонок. В случае невозможности специалиста, принявшего звонок, самостоятельно ответить на поставленные вопросы, телефонный звонок переадресовывается (переводится) другому должностному лицу или же обратившемуся сообщается телефонный номер, по которому можно получить необходимую информацию.</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1.5.1. Порядок, форма и место размещения информации по вопросам предоставления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Официальный сайт муниципального образования, информационный стенд администрации, региональные государственные информационные системы – портал государственных и муниципальных услуг (функций) содержит следующую информацию:</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о месте нахождения и графике работы администрации, а также способах получения указанной информации;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о справочных телефонах специалистов администрации, предоставляющих муниципальную услугу;</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об адресе официального сайта администрации в информационно-телекоммуникационной сети «Интернет» и адресе ее электронной почты;</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об адресах портала государственных и муниципальных услуг (функций), Единого портала государственных и муниципальных услуг (функций);</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lastRenderedPageBreak/>
        <w:t>- о порядке получения информации по предоставлению муниципальной услуги, сведений о ходе предоставления муниципальной услуги, в том числе с использованием портала государственных и муниципальных услуг (функций), Единого портала государственных и муниципальных услуг (функций);</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о перечне необходимых для предоставления муниципальной услуги документов, их формы, образцы заполнения, способ получения, в том числе в электронной форме;</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извлечения из нормативных правовых актов, регулирующих предоставление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p>
    <w:p w:rsidR="00146320" w:rsidRPr="00146320" w:rsidRDefault="00146320" w:rsidP="00146320">
      <w:pPr>
        <w:widowControl w:val="0"/>
        <w:suppressAutoHyphens/>
        <w:autoSpaceDE w:val="0"/>
        <w:autoSpaceDN w:val="0"/>
        <w:spacing w:after="0" w:line="240" w:lineRule="auto"/>
        <w:ind w:firstLine="709"/>
        <w:jc w:val="center"/>
        <w:outlineLvl w:val="1"/>
        <w:rPr>
          <w:rFonts w:ascii="Times New Roman" w:eastAsia="Times New Roman" w:hAnsi="Times New Roman" w:cs="Times New Roman"/>
          <w:b/>
          <w:sz w:val="24"/>
          <w:szCs w:val="24"/>
          <w:lang w:eastAsia="zh-CN"/>
        </w:rPr>
      </w:pPr>
      <w:r w:rsidRPr="00146320">
        <w:rPr>
          <w:rFonts w:ascii="Times New Roman" w:eastAsia="Times New Roman" w:hAnsi="Times New Roman" w:cs="Times New Roman"/>
          <w:b/>
          <w:sz w:val="24"/>
          <w:szCs w:val="24"/>
          <w:lang w:eastAsia="zh-CN"/>
        </w:rPr>
        <w:t>II. Стандарт предоставления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2.1.Наименование муниципальной услуги: «Дача письменных разъяснений налогоплательщикам по вопросам применения муниципальных нормативных правовых актов о местных налогах и сборах» (далее - муниципальная услуга).</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2.2.Наименование органа, предоставляющего муниципальную услугу: Администрация Дячкинского сельского поселения.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Муниципальную услугу предоставляет специалист Администрации Дячкинского сельского поселения (далее - специалист администрации).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2.3.Результат предоставления муниципальной услуги.</w:t>
      </w:r>
    </w:p>
    <w:p w:rsidR="00146320" w:rsidRPr="00146320" w:rsidRDefault="00146320" w:rsidP="00146320">
      <w:pPr>
        <w:suppressAutoHyphens/>
        <w:autoSpaceDE w:val="0"/>
        <w:autoSpaceDN w:val="0"/>
        <w:adjustRightInd w:val="0"/>
        <w:spacing w:after="0" w:line="240" w:lineRule="auto"/>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rPr>
        <w:t xml:space="preserve">Результатом предоставления муниципальной услуги является письменное разъяснение </w:t>
      </w:r>
      <w:r w:rsidRPr="00146320">
        <w:rPr>
          <w:rFonts w:ascii="Times New Roman" w:eastAsia="Times New Roman" w:hAnsi="Times New Roman" w:cs="Times New Roman"/>
          <w:sz w:val="24"/>
          <w:szCs w:val="24"/>
          <w:lang w:eastAsia="zh-CN"/>
        </w:rPr>
        <w:t xml:space="preserve">налогоплательщикам и налоговым агентам </w:t>
      </w:r>
      <w:r w:rsidRPr="00146320">
        <w:rPr>
          <w:rFonts w:ascii="Times New Roman" w:eastAsia="Times New Roman" w:hAnsi="Times New Roman" w:cs="Times New Roman"/>
          <w:sz w:val="24"/>
          <w:szCs w:val="24"/>
        </w:rPr>
        <w:t>по вопросам применения муниципальных правовых актов о налогах и сборах.</w:t>
      </w:r>
      <w:r w:rsidRPr="00146320">
        <w:rPr>
          <w:rFonts w:ascii="Times New Roman" w:eastAsia="Times New Roman" w:hAnsi="Times New Roman" w:cs="Times New Roman"/>
          <w:sz w:val="24"/>
          <w:szCs w:val="24"/>
          <w:lang w:eastAsia="zh-CN"/>
        </w:rPr>
        <w:t xml:space="preserve"> </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2.4.Срок предоставления муниципальной услуги.</w:t>
      </w:r>
    </w:p>
    <w:p w:rsidR="00146320" w:rsidRPr="00146320" w:rsidRDefault="00146320" w:rsidP="00146320">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zh-CN"/>
        </w:rPr>
      </w:pPr>
      <w:bookmarkStart w:id="17" w:name="P62"/>
      <w:bookmarkEnd w:id="17"/>
      <w:r w:rsidRPr="00146320">
        <w:rPr>
          <w:rFonts w:ascii="Times New Roman" w:eastAsia="Times New Roman" w:hAnsi="Times New Roman" w:cs="Times New Roman"/>
          <w:sz w:val="24"/>
          <w:szCs w:val="24"/>
        </w:rPr>
        <w:t>2.4.1.Обращения заявителей по вопросам применения муниципальных правовых актов о налогах и сборах рассматриваются специалистом администрации в пределах своей компетенции в течение тридцати дней</w:t>
      </w:r>
      <w:r w:rsidRPr="00146320">
        <w:rPr>
          <w:rFonts w:ascii="Times New Roman" w:eastAsia="Times New Roman" w:hAnsi="Times New Roman" w:cs="Times New Roman"/>
          <w:sz w:val="24"/>
          <w:szCs w:val="24"/>
          <w:lang w:eastAsia="zh-CN"/>
        </w:rPr>
        <w:t xml:space="preserve"> со дня регистрации соответствующего </w:t>
      </w:r>
      <w:r w:rsidRPr="00146320">
        <w:rPr>
          <w:rFonts w:ascii="Times New Roman" w:eastAsia="Times New Roman" w:hAnsi="Times New Roman" w:cs="Times New Roman"/>
          <w:sz w:val="24"/>
          <w:szCs w:val="24"/>
        </w:rPr>
        <w:t xml:space="preserve">обращения. По решению </w:t>
      </w:r>
      <w:r w:rsidRPr="00146320">
        <w:rPr>
          <w:rFonts w:ascii="Times New Roman" w:eastAsia="Times New Roman" w:hAnsi="Times New Roman" w:cs="Times New Roman"/>
          <w:sz w:val="24"/>
          <w:szCs w:val="24"/>
          <w:lang w:eastAsia="zh-CN"/>
        </w:rPr>
        <w:t>руководителя (уполномоченного лица) администрации указанный срок может быть продлен, но не более чем на 30 календарных дней.</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2.4.2.Оснований для приостановления предоставления муниципальной услуги законодательством Российской Федерации не предусмотрено.</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2.4.3.Документ, являющийся результатом предоставления муниципальной услуги, направляется адресату по почтовому адресу (адресу электронной почты) или вручается лично.</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2.5. Правовые основания для предоставления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Предоставление муниципальной услуги осуществляется на основании нормативных правовых актов, указанных в пункте 1.2 раздела 1 настоящего Административного регламента.</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bookmarkStart w:id="18" w:name="P72"/>
      <w:bookmarkEnd w:id="18"/>
      <w:r w:rsidRPr="00146320">
        <w:rPr>
          <w:rFonts w:ascii="Times New Roman" w:eastAsia="Times New Roman" w:hAnsi="Times New Roman" w:cs="Times New Roman"/>
          <w:sz w:val="24"/>
          <w:szCs w:val="24"/>
          <w:lang w:eastAsia="zh-CN"/>
        </w:rPr>
        <w:t>2.6.Исчерпывающий перечень документов (их копий), требуемых на основании соответствующих правовых актов для предоставления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2.6.1.Для предоставления муниципальной услуги заявитель (юридическое лицо, физическое лицо, индивидуальный предприниматель) направляет в Администрацию Дячкинского сельского поселения письменное обращение о даче письменных разъяснений по вопросам применения муниципальных правовых актов о налогах и сборах (далее - обращение).</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2.6.2.Перечень документов, необходимых для предоставления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Основанием для предоставления муниципальной услуги является изложенное в свободной форме обращение заявителя, поступившее в администрацию, о даче письменных разъяснений по вопросам применения муниципальных правовых актов о налогах и сборах в письменной форме или в форме электронного документа.</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2.6.3.Заявитель в своем письменном обращении в обязательном порядке указывает:</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наименование организации или фамилия, имя, отчество (при наличии) гражданина, направившего обращение;</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полный почтовый адрес заявителя, по которому должен быть направлен ответ;</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lastRenderedPageBreak/>
        <w:t>- содержание обращения;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подпись лица;</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дата обращения.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В случае необходимости в подтверждение своих доводов заявитель прилагает к письменному обращению документы и материалы либо их копии.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2.6.4.Письменное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2.6.5.Обращение,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При личном приеме ответственным лицом администрации заявитель предъявляет документ, удостоверяющий его личность, и излагает содержание своего устного обращения.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2.6.6.При предоставлении муниципальной услуги запрещено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bookmarkStart w:id="19" w:name="P88"/>
      <w:bookmarkEnd w:id="19"/>
      <w:r w:rsidRPr="00146320">
        <w:rPr>
          <w:rFonts w:ascii="Times New Roman" w:eastAsia="Times New Roman" w:hAnsi="Times New Roman" w:cs="Times New Roman"/>
          <w:sz w:val="24"/>
          <w:szCs w:val="24"/>
          <w:lang w:eastAsia="zh-CN"/>
        </w:rPr>
        <w:t>2.7.Исчерпывающий перечень оснований для отказа в приеме документов, необходимых для предоставления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Оснований для отказа в приеме документов, необходимых для предоставления администрацией муниципальной услуги, законодательством Российской Федерации не предусмотрено.</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2.8.Исчерпывающий перечень оснований для отказа в предоставлении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В предоставлении муниципальной услуги должно быть отказано в следующих случаях:</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bookmarkStart w:id="20" w:name="P92"/>
      <w:bookmarkEnd w:id="20"/>
      <w:r w:rsidRPr="00146320">
        <w:rPr>
          <w:rFonts w:ascii="Times New Roman" w:eastAsia="Times New Roman" w:hAnsi="Times New Roman" w:cs="Times New Roman"/>
          <w:sz w:val="24"/>
          <w:szCs w:val="24"/>
          <w:lang w:eastAsia="zh-CN"/>
        </w:rPr>
        <w:t>2.8.1.Если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2.8.2.Если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рабочих дней со дня регистрации обращения сообщается гражданину, направившему обращение, если его фамилия и почтовый адрес поддаются прочтению.</w:t>
      </w:r>
    </w:p>
    <w:p w:rsidR="00146320" w:rsidRPr="00146320" w:rsidRDefault="00146320" w:rsidP="00146320">
      <w:pPr>
        <w:suppressAutoHyphens/>
        <w:autoSpaceDE w:val="0"/>
        <w:autoSpaceDN w:val="0"/>
        <w:adjustRightInd w:val="0"/>
        <w:spacing w:after="0" w:line="240" w:lineRule="auto"/>
        <w:ind w:firstLine="708"/>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2.8.3.Если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2.8.4.Если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w:t>
      </w:r>
      <w:r w:rsidRPr="00146320">
        <w:rPr>
          <w:rFonts w:ascii="Times New Roman" w:eastAsia="Times New Roman" w:hAnsi="Times New Roman" w:cs="Times New Roman"/>
          <w:sz w:val="24"/>
          <w:szCs w:val="24"/>
          <w:lang w:eastAsia="zh-CN"/>
        </w:rPr>
        <w:lastRenderedPageBreak/>
        <w:t>направивший обращение.</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2.8.5.Если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55" w:history="1">
        <w:r w:rsidRPr="00146320">
          <w:rPr>
            <w:rFonts w:ascii="Times New Roman" w:eastAsia="Times New Roman" w:hAnsi="Times New Roman" w:cs="Times New Roman"/>
            <w:sz w:val="24"/>
            <w:szCs w:val="24"/>
            <w:lang w:eastAsia="zh-CN"/>
          </w:rPr>
          <w:t>тайну</w:t>
        </w:r>
      </w:hyperlink>
      <w:r w:rsidRPr="00146320">
        <w:rPr>
          <w:rFonts w:ascii="Times New Roman" w:eastAsia="Times New Roman" w:hAnsi="Times New Roman" w:cs="Times New Roman"/>
          <w:sz w:val="24"/>
          <w:szCs w:val="24"/>
          <w:lang w:eastAsia="zh-CN"/>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2.8.6.Если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2.8.7.Заявитель вправе вновь направить обращение в администрацию в случае, если причины, по которым ответ по существу поставленных в обращении вопросов не мог быть дан, в последующем были устранены.</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2.9. Размер платы, взимаемой с заявителя при предоставлении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Предоставление муниципальной услуги осуществляется на бесплатной основе.</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2.10. Срок регистрации запроса заявителя о предоставлении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Обращение подлежит обязательной регистрации в течение трех рабочих дней с момента его поступления в администрацию </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2.11.Требования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Места, предназначенные для информирования и ознакомления заявителей с информационными материалами, оборудуются информационными стендами, стульями и столами для возможности оформления документов. На информационных стендах, на официальном сайте администрации размещаются следующие информационные материалы:</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сведения о нормативных правовых актах по вопросам исполнения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образцы заполнения бланков заявлений;</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бланки заявлений;</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часы приема специалистов администрации.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Места для заполнения заявлений, ожидания и проведения личного приема граждан оборудуются стульями, столами, обеспечиваются образцами заявлений и канцелярскими принадлежностями для написания письменных обращений.</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Кабинеты, предназначенные для приема заявителей, должны быть оборудованы стульями, столами, канцелярскими принадлежностями, информационными табличками (вывесками).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Рабочее место должностного лица, предоставляющего муниципальную услугу, оборудуется средствами компьютерной техники и оргтехникой, позволяющими организовать предоставление муниципальной услуги в полном объеме. </w:t>
      </w:r>
    </w:p>
    <w:p w:rsidR="00146320" w:rsidRPr="00146320" w:rsidRDefault="00146320" w:rsidP="00146320">
      <w:pPr>
        <w:widowControl w:val="0"/>
        <w:tabs>
          <w:tab w:val="num" w:pos="0"/>
        </w:tabs>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2.12.Показатели доступности и качества муниципальной услуги:</w:t>
      </w:r>
    </w:p>
    <w:p w:rsidR="00146320" w:rsidRPr="00146320" w:rsidRDefault="00146320" w:rsidP="00146320">
      <w:pPr>
        <w:widowControl w:val="0"/>
        <w:tabs>
          <w:tab w:val="num" w:pos="0"/>
        </w:tabs>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наличие различных способов получения информации о предоставлении услуги;</w:t>
      </w:r>
    </w:p>
    <w:p w:rsidR="00146320" w:rsidRPr="00146320" w:rsidRDefault="00146320" w:rsidP="00146320">
      <w:pPr>
        <w:widowControl w:val="0"/>
        <w:tabs>
          <w:tab w:val="num" w:pos="0"/>
        </w:tabs>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соблюдение требований законодательства и настоящего административного регламента;</w:t>
      </w:r>
    </w:p>
    <w:p w:rsidR="00146320" w:rsidRPr="00146320" w:rsidRDefault="00146320" w:rsidP="00146320">
      <w:pPr>
        <w:widowControl w:val="0"/>
        <w:tabs>
          <w:tab w:val="num" w:pos="0"/>
        </w:tabs>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устранение избыточных административных процедур и административных действий;</w:t>
      </w:r>
    </w:p>
    <w:p w:rsidR="00146320" w:rsidRPr="00146320" w:rsidRDefault="00146320" w:rsidP="00146320">
      <w:pPr>
        <w:widowControl w:val="0"/>
        <w:tabs>
          <w:tab w:val="num" w:pos="0"/>
        </w:tabs>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сокращение количества документов, представляемых заявителями;</w:t>
      </w:r>
    </w:p>
    <w:p w:rsidR="00146320" w:rsidRPr="00146320" w:rsidRDefault="00146320" w:rsidP="00146320">
      <w:pPr>
        <w:widowControl w:val="0"/>
        <w:tabs>
          <w:tab w:val="num" w:pos="0"/>
        </w:tabs>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сокращение срока предоставления муниципальной услуги;</w:t>
      </w:r>
    </w:p>
    <w:p w:rsidR="00146320" w:rsidRPr="00146320" w:rsidRDefault="00146320" w:rsidP="00146320">
      <w:pPr>
        <w:widowControl w:val="0"/>
        <w:tabs>
          <w:tab w:val="num" w:pos="0"/>
        </w:tabs>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профессиональная подготовка специалистов администрации, предоставляющих муниципальную услугу.</w:t>
      </w:r>
    </w:p>
    <w:p w:rsidR="00146320" w:rsidRPr="00146320" w:rsidRDefault="00146320" w:rsidP="00146320">
      <w:pPr>
        <w:widowControl w:val="0"/>
        <w:tabs>
          <w:tab w:val="num" w:pos="0"/>
        </w:tabs>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внеочередное обслуживание участников ВОВ и инвалидов.</w:t>
      </w:r>
    </w:p>
    <w:p w:rsidR="00146320" w:rsidRPr="00146320" w:rsidRDefault="00146320" w:rsidP="00146320">
      <w:pPr>
        <w:widowControl w:val="0"/>
        <w:tabs>
          <w:tab w:val="num" w:pos="0"/>
        </w:tabs>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2.13.Иные требования, в том числе учитывающие особенности предоставления муниципальных услуг в электронной форме в МФЦ:</w:t>
      </w:r>
    </w:p>
    <w:p w:rsidR="00146320" w:rsidRPr="00146320" w:rsidRDefault="00146320" w:rsidP="00146320">
      <w:pPr>
        <w:widowControl w:val="0"/>
        <w:tabs>
          <w:tab w:val="num" w:pos="0"/>
        </w:tabs>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lastRenderedPageBreak/>
        <w:t>- доступность информации о перечне документов, необходимых для получения муниципальной услуги, о режиме работы администрации, контактных телефонах и другой контактной информации для заявителей;</w:t>
      </w:r>
    </w:p>
    <w:p w:rsidR="00146320" w:rsidRPr="00146320" w:rsidRDefault="00146320" w:rsidP="00146320">
      <w:pPr>
        <w:widowControl w:val="0"/>
        <w:tabs>
          <w:tab w:val="num" w:pos="0"/>
        </w:tabs>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возможность заполнения заявителями запроса и иных документов, необходимых для получения муниципальной услуги, в электронной форме;</w:t>
      </w:r>
    </w:p>
    <w:p w:rsidR="00146320" w:rsidRPr="00146320" w:rsidRDefault="00146320" w:rsidP="00146320">
      <w:pPr>
        <w:widowControl w:val="0"/>
        <w:tabs>
          <w:tab w:val="num" w:pos="0"/>
        </w:tabs>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возможность подачи заявителем с использованием информационно-телекоммуникационных технологий запроса о предоставлении муниципальной услуги;</w:t>
      </w:r>
    </w:p>
    <w:p w:rsidR="00146320" w:rsidRPr="00146320" w:rsidRDefault="00146320" w:rsidP="00146320">
      <w:pPr>
        <w:widowControl w:val="0"/>
        <w:tabs>
          <w:tab w:val="num" w:pos="0"/>
        </w:tabs>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возможность получения заявителем сведений о ходе выполнения запроса о предоставлении муниципальной услуги в электронной форме;</w:t>
      </w:r>
    </w:p>
    <w:p w:rsidR="00146320" w:rsidRPr="00146320" w:rsidRDefault="00146320" w:rsidP="00146320">
      <w:pPr>
        <w:widowControl w:val="0"/>
        <w:tabs>
          <w:tab w:val="num" w:pos="0"/>
        </w:tabs>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возможность для заявителя направить запрос в МФЦ.</w:t>
      </w:r>
    </w:p>
    <w:p w:rsidR="00146320" w:rsidRPr="00146320" w:rsidRDefault="00146320" w:rsidP="00146320">
      <w:pPr>
        <w:widowControl w:val="0"/>
        <w:tabs>
          <w:tab w:val="num" w:pos="0"/>
        </w:tabs>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p>
    <w:p w:rsidR="00146320" w:rsidRPr="00146320" w:rsidRDefault="00146320" w:rsidP="00146320">
      <w:pPr>
        <w:widowControl w:val="0"/>
        <w:tabs>
          <w:tab w:val="num" w:pos="0"/>
        </w:tabs>
        <w:suppressAutoHyphens/>
        <w:autoSpaceDE w:val="0"/>
        <w:autoSpaceDN w:val="0"/>
        <w:spacing w:after="0" w:line="240" w:lineRule="auto"/>
        <w:ind w:firstLine="709"/>
        <w:jc w:val="center"/>
        <w:rPr>
          <w:rFonts w:ascii="Times New Roman" w:eastAsia="Times New Roman" w:hAnsi="Times New Roman" w:cs="Times New Roman"/>
          <w:b/>
          <w:sz w:val="24"/>
          <w:szCs w:val="24"/>
          <w:lang w:eastAsia="zh-CN"/>
        </w:rPr>
      </w:pPr>
      <w:r w:rsidRPr="00146320">
        <w:rPr>
          <w:rFonts w:ascii="Times New Roman" w:eastAsia="Times New Roman" w:hAnsi="Times New Roman" w:cs="Times New Roman"/>
          <w:b/>
          <w:sz w:val="24"/>
          <w:szCs w:val="24"/>
          <w:lang w:eastAsia="zh-CN"/>
        </w:rPr>
        <w:t>III.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3.1. Последовательность административных процедур.</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Последовательность административных процедур исполнения муниципальной услуги включает в себя следующие действия: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прием и регистрация обращения;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рассмотрение обращения;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подготовка и направление ответа на обращение заявителю.</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3.1.1. Прием и регистрация обращений.</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Основанием для начала предоставления муниципальной услуги является поступление обращения от заявителя в администрацию посредством почтовой, факсимильной связи либо в электронном виде.</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Обращение подлежит обязательной регистрации в течение трех рабочих дней с момента поступления в администрацию.</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Ответственность за прием и регистрацию обращения несет специалист, ответственный за прием и регистрацию документов.</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Обращения, направленные посредством почтовой и факсимильной связи, и документы, связанные с их рассмотрением, первоначально поступают к специалисту, ответственному за прием и регистрацию документов.</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Обращения, поступившие по электронной почте, ежедневно распечатываются и оформляются специалистом, ответственным за прием и регистрацию документов, для рассмотрения главой администрации в установленном порядке как обычные письменные обращения.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Специалист, ответственный за прием и регистрацию документов, осуществляет первичную обработку (проверку правильности адресации корреспонденции, наличие всех приложений и иной документации, являющейся неотъемлемой частью обращения, чтение, определение содержания вопросов обращения гражданина) и регистрацию обращений в журнале регистрации входящей корреспонденции.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В течение 1 рабочего дня с момента регистрации обращения заявителя специалистом, ответственным за прием и регистрацию документов, проводится проверка обращения на соответствие требованиям, установленным </w:t>
      </w:r>
      <w:hyperlink r:id="rId56" w:anchor="P72#P72" w:history="1">
        <w:r w:rsidRPr="00146320">
          <w:rPr>
            <w:rFonts w:ascii="Times New Roman" w:eastAsia="Times New Roman" w:hAnsi="Times New Roman" w:cs="Times New Roman"/>
            <w:color w:val="0000FF"/>
            <w:sz w:val="24"/>
            <w:szCs w:val="24"/>
            <w:u w:val="single"/>
            <w:lang w:eastAsia="zh-CN"/>
          </w:rPr>
          <w:t>пунктами 2.6</w:t>
        </w:r>
      </w:hyperlink>
      <w:r w:rsidRPr="00146320">
        <w:rPr>
          <w:rFonts w:ascii="Times New Roman" w:eastAsia="Times New Roman" w:hAnsi="Times New Roman" w:cs="Times New Roman"/>
          <w:sz w:val="24"/>
          <w:szCs w:val="24"/>
          <w:lang w:eastAsia="zh-CN"/>
        </w:rPr>
        <w:t xml:space="preserve"> - </w:t>
      </w:r>
      <w:hyperlink r:id="rId57" w:anchor="P88#P88" w:history="1">
        <w:r w:rsidRPr="00146320">
          <w:rPr>
            <w:rFonts w:ascii="Times New Roman" w:eastAsia="Times New Roman" w:hAnsi="Times New Roman" w:cs="Times New Roman"/>
            <w:color w:val="0000FF"/>
            <w:sz w:val="24"/>
            <w:szCs w:val="24"/>
            <w:u w:val="single"/>
            <w:lang w:eastAsia="zh-CN"/>
          </w:rPr>
          <w:t>2.7</w:t>
        </w:r>
      </w:hyperlink>
      <w:r w:rsidRPr="00146320">
        <w:rPr>
          <w:rFonts w:ascii="Times New Roman" w:eastAsia="Times New Roman" w:hAnsi="Times New Roman" w:cs="Times New Roman"/>
          <w:sz w:val="24"/>
          <w:szCs w:val="24"/>
          <w:lang w:eastAsia="zh-CN"/>
        </w:rPr>
        <w:t xml:space="preserve"> Административного регламента.</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При поступлении обращения,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обращению.</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3.1.2. Рассмотрение обращений.</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Прошедшие регистрацию письменные обращения передаются главе Администрации.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Глава Администрации по результатам ознакомления с текстом обращения, прилагаемыми к нему документами в течение 1 рабочего дня с момента их поступления: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 определяет, относится ли к компетенции администрации рассмотрение поставленных в </w:t>
      </w:r>
      <w:r w:rsidRPr="00146320">
        <w:rPr>
          <w:rFonts w:ascii="Times New Roman" w:eastAsia="Times New Roman" w:hAnsi="Times New Roman" w:cs="Times New Roman"/>
          <w:sz w:val="24"/>
          <w:szCs w:val="24"/>
          <w:lang w:eastAsia="zh-CN"/>
        </w:rPr>
        <w:lastRenderedPageBreak/>
        <w:t>обращении вопросов;</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определяет характер, сроки действий и сроки рассмотрения обращения;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определяет исполнителя поручения;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ставит исполнение поручений и рассмотрение обращения на контроль.</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Решением главы Администрации является резолюция о рассмотрении обращения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Специалист, ответственный за прием и регистрацию документов, в течение 1 рабочего дня с момента передачи (поступления) документов от главы администрации передает обращение для рассмотрения по существу вместе с приложенными документами специалисту администрации.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3.1.3. Подготовка и направление ответов на обращение.</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Специалист администрации обеспечивает рассмотрение обращения и подготовку ответа в сроки, установленные </w:t>
      </w:r>
      <w:hyperlink r:id="rId58" w:anchor="P62#P62" w:history="1">
        <w:r w:rsidRPr="00146320">
          <w:rPr>
            <w:rFonts w:ascii="Times New Roman" w:eastAsia="Times New Roman" w:hAnsi="Times New Roman" w:cs="Times New Roman"/>
            <w:color w:val="0000FF"/>
            <w:sz w:val="24"/>
            <w:szCs w:val="24"/>
            <w:u w:val="single"/>
            <w:lang w:eastAsia="zh-CN"/>
          </w:rPr>
          <w:t>п. 2.4.1</w:t>
        </w:r>
      </w:hyperlink>
      <w:r w:rsidRPr="00146320">
        <w:rPr>
          <w:rFonts w:ascii="Times New Roman" w:eastAsia="Times New Roman" w:hAnsi="Times New Roman" w:cs="Times New Roman"/>
          <w:sz w:val="24"/>
          <w:szCs w:val="24"/>
          <w:lang w:eastAsia="zh-CN"/>
        </w:rPr>
        <w:t xml:space="preserve"> Административного регламента.</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Специалист администрации рассматривает поступившее заявление и оформляет письменное разъяснение.</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Ответ на вопрос предоставляется в простой, четкой и понятной форме за подписью главы администрации либо лица, его замещающего.</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В ответе также указываются и фамилия, имя, отчество (при наличии), номер телефона должностного лица, ответственного за подготовку ответа на обращение.</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После подписания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Ответ на обращение, поступающее в форме электронного документа, направляется в форме электронного документа по адресу электронной почты, указанной в обращении, или в письменной форме по почтовому адресу, указанному в обращении.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p>
    <w:p w:rsidR="00146320" w:rsidRPr="00146320" w:rsidRDefault="00146320" w:rsidP="00146320">
      <w:pPr>
        <w:widowControl w:val="0"/>
        <w:suppressAutoHyphens/>
        <w:autoSpaceDE w:val="0"/>
        <w:autoSpaceDN w:val="0"/>
        <w:spacing w:after="0" w:line="240" w:lineRule="auto"/>
        <w:ind w:firstLine="709"/>
        <w:jc w:val="center"/>
        <w:rPr>
          <w:rFonts w:ascii="Times New Roman" w:eastAsia="Times New Roman" w:hAnsi="Times New Roman" w:cs="Times New Roman"/>
          <w:b/>
          <w:sz w:val="24"/>
          <w:szCs w:val="24"/>
          <w:lang w:eastAsia="zh-CN"/>
        </w:rPr>
      </w:pPr>
      <w:r w:rsidRPr="00146320">
        <w:rPr>
          <w:rFonts w:ascii="Times New Roman" w:eastAsia="Times New Roman" w:hAnsi="Times New Roman" w:cs="Times New Roman"/>
          <w:b/>
          <w:sz w:val="24"/>
          <w:szCs w:val="24"/>
          <w:lang w:eastAsia="zh-CN"/>
        </w:rPr>
        <w:t>IV. Формы контроля за исполнением административного регламента</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4.1.Порядок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Текущий контроль осуществляется ответственными работниками Администрации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начальником отдела) Администрации проверок исполнения положений настоящего регламента, иных нормативных правовых актов.</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4.2.Порядок и периодичность осуществления плановых и внеплановых проверок полноты и качества предоставления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В целях осуществления контроля за полнотой и качеством предоставления муниципальной услуги проводятся плановые и внеплановые проверки.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w:t>
      </w:r>
      <w:r w:rsidRPr="00146320">
        <w:rPr>
          <w:rFonts w:ascii="Times New Roman" w:eastAsia="Times New Roman" w:hAnsi="Times New Roman" w:cs="Times New Roman"/>
          <w:sz w:val="24"/>
          <w:szCs w:val="24"/>
          <w:lang w:eastAsia="zh-CN"/>
        </w:rPr>
        <w:lastRenderedPageBreak/>
        <w:t>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По результатам рассмотрения обращений обратившемуся дается письменный ответ.</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4.3.Ответственность должностных лиц за решения и действия (бездействие), принимаемые (осуществляемые) в ходе предоставления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Руководитель Администрации несет ответственность за обеспечение предоставления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Работники Администрации при предоставлении муниципальной услуги несут ответственность:</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за неисполнение или ненадлежащее исполнение административных процедур при предоставлении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 за действия (бездействие), влекущие нарушение прав и законных интересов физических или юридических лиц, индивидуальных предпринимателей.</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46320" w:rsidRPr="00146320" w:rsidRDefault="00146320" w:rsidP="00146320">
      <w:pPr>
        <w:widowControl w:val="0"/>
        <w:suppressAutoHyphens/>
        <w:autoSpaceDE w:val="0"/>
        <w:autoSpaceDN w:val="0"/>
        <w:spacing w:after="0" w:line="240" w:lineRule="auto"/>
        <w:ind w:firstLine="709"/>
        <w:jc w:val="center"/>
        <w:outlineLvl w:val="1"/>
        <w:rPr>
          <w:rFonts w:ascii="Times New Roman" w:eastAsia="Times New Roman" w:hAnsi="Times New Roman" w:cs="Times New Roman"/>
          <w:b/>
          <w:sz w:val="24"/>
          <w:szCs w:val="24"/>
          <w:lang w:eastAsia="zh-CN"/>
        </w:rPr>
      </w:pPr>
    </w:p>
    <w:p w:rsidR="00146320" w:rsidRPr="00146320" w:rsidRDefault="00146320" w:rsidP="00146320">
      <w:pPr>
        <w:widowControl w:val="0"/>
        <w:suppressAutoHyphens/>
        <w:autoSpaceDE w:val="0"/>
        <w:autoSpaceDN w:val="0"/>
        <w:spacing w:after="0" w:line="240" w:lineRule="auto"/>
        <w:ind w:firstLine="709"/>
        <w:jc w:val="center"/>
        <w:outlineLvl w:val="1"/>
        <w:rPr>
          <w:rFonts w:ascii="Times New Roman" w:eastAsia="Times New Roman" w:hAnsi="Times New Roman" w:cs="Times New Roman"/>
          <w:b/>
          <w:sz w:val="24"/>
          <w:szCs w:val="24"/>
          <w:lang w:eastAsia="zh-CN"/>
        </w:rPr>
      </w:pPr>
      <w:r w:rsidRPr="00146320">
        <w:rPr>
          <w:rFonts w:ascii="Times New Roman" w:eastAsia="Times New Roman" w:hAnsi="Times New Roman" w:cs="Times New Roman"/>
          <w:b/>
          <w:sz w:val="24"/>
          <w:szCs w:val="24"/>
          <w:lang w:eastAsia="zh-CN"/>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146320" w:rsidRPr="00146320" w:rsidRDefault="00146320" w:rsidP="00146320">
      <w:pPr>
        <w:widowControl w:val="0"/>
        <w:suppressAutoHyphens/>
        <w:autoSpaceDE w:val="0"/>
        <w:autoSpaceDN w:val="0"/>
        <w:spacing w:after="0" w:line="240" w:lineRule="auto"/>
        <w:ind w:firstLine="709"/>
        <w:jc w:val="both"/>
        <w:outlineLvl w:val="1"/>
        <w:rPr>
          <w:rFonts w:ascii="Times New Roman" w:eastAsia="Times New Roman" w:hAnsi="Times New Roman" w:cs="Times New Roman"/>
          <w:b/>
          <w:sz w:val="24"/>
          <w:szCs w:val="24"/>
          <w:lang w:eastAsia="zh-CN"/>
        </w:rPr>
      </w:pPr>
      <w:r w:rsidRPr="00146320">
        <w:rPr>
          <w:rFonts w:ascii="Times New Roman" w:eastAsia="Times New Roman" w:hAnsi="Times New Roman" w:cs="Times New Roman"/>
          <w:sz w:val="24"/>
          <w:szCs w:val="24"/>
          <w:lang w:eastAsia="zh-CN"/>
        </w:rPr>
        <w:t>5.1.Заявители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5.2.Предметом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 xml:space="preserve">3) требование у заявителя документов или информации либо осуществления действий, </w:t>
      </w:r>
      <w:r w:rsidRPr="00146320">
        <w:rPr>
          <w:rFonts w:ascii="Times New Roman" w:eastAsia="Times New Roman" w:hAnsi="Times New Roman" w:cs="Times New Roman"/>
          <w:sz w:val="24"/>
          <w:szCs w:val="24"/>
        </w:rPr>
        <w:lastRenderedPageBreak/>
        <w:t>представление или осуществление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для предоставления муниципальной услуги, у заявителя;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 xml:space="preserve">5.3.Жалоба подается в письменной форме на бумажном носителе, в электронной форме в орган, предоставляющий муниципальную </w:t>
      </w:r>
      <w:proofErr w:type="gramStart"/>
      <w:r w:rsidRPr="00146320">
        <w:rPr>
          <w:rFonts w:ascii="Times New Roman" w:eastAsia="Times New Roman" w:hAnsi="Times New Roman" w:cs="Times New Roman"/>
          <w:sz w:val="24"/>
          <w:szCs w:val="24"/>
        </w:rPr>
        <w:t>услугу,.</w:t>
      </w:r>
      <w:proofErr w:type="gramEnd"/>
      <w:r w:rsidRPr="00146320">
        <w:rPr>
          <w:rFonts w:ascii="Times New Roman" w:eastAsia="Times New Roman" w:hAnsi="Times New Roman" w:cs="Times New Roman"/>
          <w:sz w:val="24"/>
          <w:szCs w:val="24"/>
        </w:rPr>
        <w:t xml:space="preserve"> Жалобы на решения и действия </w:t>
      </w:r>
      <w:r w:rsidRPr="00146320">
        <w:rPr>
          <w:rFonts w:ascii="Times New Roman" w:eastAsia="Times New Roman" w:hAnsi="Times New Roman" w:cs="Times New Roman"/>
          <w:sz w:val="24"/>
          <w:szCs w:val="24"/>
        </w:rPr>
        <w:lastRenderedPageBreak/>
        <w:t xml:space="preserve">(бездействие)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многофункционального центра. </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w:t>
      </w:r>
      <w:proofErr w:type="gramStart"/>
      <w:r w:rsidRPr="00146320">
        <w:rPr>
          <w:rFonts w:ascii="Times New Roman" w:eastAsia="Times New Roman" w:hAnsi="Times New Roman" w:cs="Times New Roman"/>
          <w:sz w:val="24"/>
          <w:szCs w:val="24"/>
        </w:rPr>
        <w:t>центра,  а</w:t>
      </w:r>
      <w:proofErr w:type="gramEnd"/>
      <w:r w:rsidRPr="00146320">
        <w:rPr>
          <w:rFonts w:ascii="Times New Roman" w:eastAsia="Times New Roman" w:hAnsi="Times New Roman" w:cs="Times New Roman"/>
          <w:sz w:val="24"/>
          <w:szCs w:val="24"/>
        </w:rPr>
        <w:t xml:space="preserve"> также может быть принята при личном приеме заявителя.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 xml:space="preserve">5.4.Основанием для начала процедуры досудебного (внесудебного) обжалования является подача заявителем жалобы, соответствующей требованиям </w:t>
      </w:r>
      <w:hyperlink r:id="rId59" w:history="1">
        <w:r w:rsidRPr="00146320">
          <w:rPr>
            <w:rFonts w:ascii="Times New Roman" w:eastAsia="Times New Roman" w:hAnsi="Times New Roman" w:cs="Times New Roman"/>
            <w:sz w:val="24"/>
            <w:szCs w:val="24"/>
          </w:rPr>
          <w:t>ч. 5 ст. 11.2</w:t>
        </w:r>
      </w:hyperlink>
      <w:r w:rsidRPr="00146320">
        <w:rPr>
          <w:rFonts w:ascii="Times New Roman" w:eastAsia="Times New Roman" w:hAnsi="Times New Roman" w:cs="Times New Roman"/>
          <w:sz w:val="24"/>
          <w:szCs w:val="24"/>
        </w:rPr>
        <w:t xml:space="preserve"> Федерального закона № 210-ФЗ.</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В письменной жалобе в обязательном порядке указываются: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руководителя и(или) работника, решения и действия (бездействие) которых обжалуются;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МФЦ, его работника;</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 xml:space="preserve">5.5.Заявитель имеет право на получение информации и документов, необходимых для составления и обоснования жалобы, в случаях, установленных </w:t>
      </w:r>
      <w:hyperlink r:id="rId60" w:history="1">
        <w:r w:rsidRPr="00146320">
          <w:rPr>
            <w:rFonts w:ascii="Times New Roman" w:eastAsia="Times New Roman" w:hAnsi="Times New Roman" w:cs="Times New Roman"/>
            <w:sz w:val="24"/>
            <w:szCs w:val="24"/>
          </w:rPr>
          <w:t>ст. 11.1</w:t>
        </w:r>
      </w:hyperlink>
      <w:r w:rsidRPr="00146320">
        <w:rPr>
          <w:rFonts w:ascii="Times New Roman" w:eastAsia="Times New Roman" w:hAnsi="Times New Roman" w:cs="Times New Roman"/>
          <w:sz w:val="24"/>
          <w:szCs w:val="24"/>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 xml:space="preserve">5.6.Жалоба, поступившая в орган, предоставляющий муниципальную услугу, МАУ </w:t>
      </w:r>
      <w:proofErr w:type="gramStart"/>
      <w:r w:rsidRPr="00146320">
        <w:rPr>
          <w:rFonts w:ascii="Times New Roman" w:eastAsia="Times New Roman" w:hAnsi="Times New Roman" w:cs="Times New Roman"/>
          <w:sz w:val="24"/>
          <w:szCs w:val="24"/>
        </w:rPr>
        <w:t>МФЦ  подлежит</w:t>
      </w:r>
      <w:proofErr w:type="gramEnd"/>
      <w:r w:rsidRPr="00146320">
        <w:rPr>
          <w:rFonts w:ascii="Times New Roman" w:eastAsia="Times New Roman" w:hAnsi="Times New Roman" w:cs="Times New Roman"/>
          <w:sz w:val="24"/>
          <w:szCs w:val="24"/>
        </w:rPr>
        <w:t xml:space="preserve">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5.7.По результатам рассмотрения жалобы принимается одно из следующих решений:</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lastRenderedPageBreak/>
        <w:t>2) в удовлетворении жалобы отказывается.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pPr>
      <w:r w:rsidRPr="00146320">
        <w:rPr>
          <w:rFonts w:ascii="Times New Roman" w:eastAsia="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46320" w:rsidRPr="00146320" w:rsidRDefault="00146320" w:rsidP="00146320">
      <w:pPr>
        <w:widowControl w:val="0"/>
        <w:suppressAutoHyphens/>
        <w:autoSpaceDE w:val="0"/>
        <w:autoSpaceDN w:val="0"/>
        <w:spacing w:after="0" w:line="240" w:lineRule="auto"/>
        <w:ind w:firstLine="709"/>
        <w:jc w:val="both"/>
        <w:rPr>
          <w:rFonts w:ascii="Times New Roman" w:eastAsia="Times New Roman" w:hAnsi="Times New Roman" w:cs="Times New Roman"/>
          <w:sz w:val="24"/>
          <w:szCs w:val="24"/>
        </w:rPr>
        <w:sectPr w:rsidR="00146320" w:rsidRPr="00146320" w:rsidSect="00146320">
          <w:pgSz w:w="11906" w:h="16838"/>
          <w:pgMar w:top="1134" w:right="850" w:bottom="1134" w:left="1276" w:header="708" w:footer="708" w:gutter="0"/>
          <w:cols w:space="708"/>
          <w:titlePg/>
          <w:docGrid w:linePitch="360"/>
        </w:sectPr>
      </w:pPr>
    </w:p>
    <w:p w:rsidR="00146320" w:rsidRPr="00146320" w:rsidRDefault="00146320" w:rsidP="00146320">
      <w:pPr>
        <w:tabs>
          <w:tab w:val="left" w:pos="7770"/>
          <w:tab w:val="right" w:pos="9915"/>
        </w:tabs>
        <w:suppressAutoHyphens/>
        <w:autoSpaceDE w:val="0"/>
        <w:autoSpaceDN w:val="0"/>
        <w:adjustRightInd w:val="0"/>
        <w:spacing w:after="0" w:line="240" w:lineRule="auto"/>
        <w:ind w:firstLine="720"/>
        <w:jc w:val="right"/>
        <w:rPr>
          <w:rFonts w:ascii="Times New Roman" w:eastAsia="Times New Roman" w:hAnsi="Times New Roman" w:cs="Times New Roman"/>
          <w:sz w:val="24"/>
          <w:szCs w:val="24"/>
          <w:lang w:eastAsia="zh-CN"/>
        </w:rPr>
      </w:pPr>
    </w:p>
    <w:p w:rsidR="00146320" w:rsidRPr="00146320" w:rsidRDefault="00146320" w:rsidP="00146320">
      <w:pPr>
        <w:tabs>
          <w:tab w:val="left" w:pos="7770"/>
          <w:tab w:val="right" w:pos="9915"/>
        </w:tabs>
        <w:suppressAutoHyphens/>
        <w:autoSpaceDE w:val="0"/>
        <w:autoSpaceDN w:val="0"/>
        <w:adjustRightInd w:val="0"/>
        <w:spacing w:after="0" w:line="240" w:lineRule="auto"/>
        <w:ind w:firstLine="720"/>
        <w:jc w:val="right"/>
        <w:rPr>
          <w:rFonts w:ascii="Times New Roman" w:eastAsia="Times New Roman" w:hAnsi="Times New Roman" w:cs="Times New Roman"/>
          <w:sz w:val="20"/>
          <w:szCs w:val="20"/>
          <w:lang w:eastAsia="zh-CN"/>
        </w:rPr>
      </w:pPr>
      <w:r w:rsidRPr="00146320">
        <w:rPr>
          <w:rFonts w:ascii="Times New Roman" w:eastAsia="Times New Roman" w:hAnsi="Times New Roman" w:cs="Times New Roman"/>
          <w:sz w:val="20"/>
          <w:szCs w:val="20"/>
          <w:lang w:eastAsia="zh-CN"/>
        </w:rPr>
        <w:t xml:space="preserve">      Приложение 1</w:t>
      </w:r>
    </w:p>
    <w:p w:rsidR="00146320" w:rsidRPr="00146320" w:rsidRDefault="00146320" w:rsidP="00146320">
      <w:pPr>
        <w:autoSpaceDE w:val="0"/>
        <w:autoSpaceDN w:val="0"/>
        <w:adjustRightInd w:val="0"/>
        <w:spacing w:after="0" w:line="240" w:lineRule="auto"/>
        <w:ind w:left="-567"/>
        <w:jc w:val="right"/>
        <w:rPr>
          <w:rFonts w:ascii="Times New Roman" w:eastAsia="Calibri" w:hAnsi="Times New Roman" w:cs="Times New Roman"/>
          <w:sz w:val="20"/>
          <w:szCs w:val="20"/>
          <w:lang w:eastAsia="ru-RU"/>
        </w:rPr>
      </w:pPr>
      <w:r w:rsidRPr="00146320">
        <w:rPr>
          <w:rFonts w:ascii="Times New Roman" w:eastAsia="Calibri" w:hAnsi="Times New Roman" w:cs="Times New Roman"/>
          <w:sz w:val="20"/>
          <w:szCs w:val="20"/>
          <w:lang w:eastAsia="ru-RU"/>
        </w:rPr>
        <w:t xml:space="preserve">к Административному регламенту </w:t>
      </w:r>
    </w:p>
    <w:p w:rsidR="00146320" w:rsidRPr="00146320" w:rsidRDefault="00146320" w:rsidP="00146320">
      <w:pPr>
        <w:suppressAutoHyphens/>
        <w:spacing w:after="0" w:line="240" w:lineRule="auto"/>
        <w:ind w:left="-567"/>
        <w:rPr>
          <w:rFonts w:ascii="Times New Roman" w:eastAsia="Times New Roman" w:hAnsi="Times New Roman" w:cs="Times New Roman"/>
          <w:sz w:val="20"/>
          <w:szCs w:val="20"/>
          <w:lang w:eastAsia="zh-CN"/>
        </w:rPr>
      </w:pPr>
    </w:p>
    <w:p w:rsidR="00146320" w:rsidRPr="00146320" w:rsidRDefault="00146320" w:rsidP="00146320">
      <w:pPr>
        <w:suppressAutoHyphens/>
        <w:spacing w:after="0" w:line="240" w:lineRule="auto"/>
        <w:ind w:firstLine="284"/>
        <w:jc w:val="right"/>
        <w:rPr>
          <w:rFonts w:ascii="Times New Roman" w:eastAsia="Times New Roman" w:hAnsi="Times New Roman" w:cs="Times New Roman"/>
          <w:b/>
          <w:bCs/>
          <w:sz w:val="20"/>
          <w:szCs w:val="20"/>
          <w:lang w:eastAsia="zh-CN"/>
        </w:rPr>
      </w:pPr>
      <w:r w:rsidRPr="00146320">
        <w:rPr>
          <w:rFonts w:ascii="Times New Roman" w:eastAsia="Times New Roman" w:hAnsi="Times New Roman" w:cs="Times New Roman"/>
          <w:b/>
          <w:bCs/>
          <w:sz w:val="20"/>
          <w:szCs w:val="20"/>
          <w:lang w:eastAsia="zh-CN"/>
        </w:rPr>
        <w:t>форма заявления</w:t>
      </w:r>
    </w:p>
    <w:p w:rsidR="00146320" w:rsidRPr="00146320" w:rsidRDefault="00146320" w:rsidP="00146320">
      <w:pPr>
        <w:suppressAutoHyphens/>
        <w:spacing w:after="0" w:line="240" w:lineRule="auto"/>
        <w:jc w:val="right"/>
        <w:rPr>
          <w:rFonts w:ascii="Times New Roman" w:eastAsia="Times New Roman" w:hAnsi="Times New Roman" w:cs="Times New Roman"/>
          <w:sz w:val="20"/>
          <w:szCs w:val="20"/>
          <w:lang w:eastAsia="zh-CN"/>
        </w:rPr>
      </w:pPr>
      <w:r w:rsidRPr="00146320">
        <w:rPr>
          <w:rFonts w:ascii="Times New Roman" w:eastAsia="Times New Roman" w:hAnsi="Times New Roman" w:cs="Times New Roman"/>
          <w:sz w:val="20"/>
          <w:szCs w:val="20"/>
          <w:lang w:eastAsia="zh-CN"/>
        </w:rPr>
        <w:tab/>
        <w:t>В___________________________________________</w:t>
      </w:r>
    </w:p>
    <w:p w:rsidR="00146320" w:rsidRPr="00146320" w:rsidRDefault="00146320" w:rsidP="00146320">
      <w:pPr>
        <w:suppressAutoHyphens/>
        <w:spacing w:after="0" w:line="240" w:lineRule="auto"/>
        <w:ind w:left="-567"/>
        <w:jc w:val="right"/>
        <w:rPr>
          <w:rFonts w:ascii="Times New Roman" w:eastAsia="Times New Roman" w:hAnsi="Times New Roman" w:cs="Times New Roman"/>
          <w:i/>
          <w:iCs/>
          <w:sz w:val="20"/>
          <w:szCs w:val="20"/>
          <w:lang w:eastAsia="zh-CN"/>
        </w:rPr>
      </w:pPr>
      <w:r w:rsidRPr="00146320">
        <w:rPr>
          <w:rFonts w:ascii="Times New Roman" w:eastAsia="Times New Roman" w:hAnsi="Times New Roman" w:cs="Times New Roman"/>
          <w:i/>
          <w:iCs/>
          <w:sz w:val="20"/>
          <w:szCs w:val="20"/>
          <w:lang w:eastAsia="zh-CN"/>
        </w:rPr>
        <w:t>(указать наименование Уполномоченного органа)</w:t>
      </w:r>
    </w:p>
    <w:p w:rsidR="00146320" w:rsidRPr="00146320" w:rsidRDefault="00146320" w:rsidP="00146320">
      <w:pPr>
        <w:suppressAutoHyphens/>
        <w:spacing w:after="0" w:line="240" w:lineRule="auto"/>
        <w:ind w:left="-567"/>
        <w:jc w:val="right"/>
        <w:rPr>
          <w:rFonts w:ascii="Times New Roman" w:eastAsia="Times New Roman" w:hAnsi="Times New Roman" w:cs="Times New Roman"/>
          <w:i/>
          <w:iCs/>
          <w:sz w:val="20"/>
          <w:szCs w:val="20"/>
          <w:lang w:eastAsia="zh-CN"/>
        </w:rPr>
      </w:pPr>
      <w:r w:rsidRPr="00146320">
        <w:rPr>
          <w:rFonts w:ascii="Times New Roman" w:eastAsia="Times New Roman" w:hAnsi="Times New Roman" w:cs="Times New Roman"/>
          <w:sz w:val="20"/>
          <w:szCs w:val="20"/>
          <w:lang w:eastAsia="zh-CN"/>
        </w:rPr>
        <w:t>от __________________________________________</w:t>
      </w:r>
    </w:p>
    <w:p w:rsidR="00146320" w:rsidRPr="00146320" w:rsidRDefault="00146320" w:rsidP="00146320">
      <w:pPr>
        <w:autoSpaceDE w:val="0"/>
        <w:autoSpaceDN w:val="0"/>
        <w:adjustRightInd w:val="0"/>
        <w:spacing w:after="0" w:line="240" w:lineRule="auto"/>
        <w:ind w:left="-567"/>
        <w:jc w:val="center"/>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 xml:space="preserve">                          (ФИО физического лица)       </w:t>
      </w:r>
    </w:p>
    <w:p w:rsidR="00146320" w:rsidRPr="00146320" w:rsidRDefault="00146320" w:rsidP="00146320">
      <w:pPr>
        <w:autoSpaceDE w:val="0"/>
        <w:autoSpaceDN w:val="0"/>
        <w:adjustRightInd w:val="0"/>
        <w:spacing w:after="0" w:line="240" w:lineRule="auto"/>
        <w:ind w:left="-567"/>
        <w:jc w:val="right"/>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 xml:space="preserve">____________________________________________   </w:t>
      </w:r>
    </w:p>
    <w:p w:rsidR="00146320" w:rsidRPr="00146320" w:rsidRDefault="00146320" w:rsidP="00146320">
      <w:pPr>
        <w:autoSpaceDE w:val="0"/>
        <w:autoSpaceDN w:val="0"/>
        <w:adjustRightInd w:val="0"/>
        <w:spacing w:after="0" w:line="240" w:lineRule="auto"/>
        <w:ind w:left="-567"/>
        <w:jc w:val="center"/>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 xml:space="preserve">                                          (ФИО руководителя организации)</w:t>
      </w:r>
    </w:p>
    <w:p w:rsidR="00146320" w:rsidRPr="00146320" w:rsidRDefault="00146320" w:rsidP="00146320">
      <w:pPr>
        <w:autoSpaceDE w:val="0"/>
        <w:autoSpaceDN w:val="0"/>
        <w:adjustRightInd w:val="0"/>
        <w:spacing w:after="0" w:line="240" w:lineRule="auto"/>
        <w:ind w:left="-567"/>
        <w:jc w:val="right"/>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____________________________________________</w:t>
      </w:r>
    </w:p>
    <w:p w:rsidR="00146320" w:rsidRPr="00146320" w:rsidRDefault="00146320" w:rsidP="00146320">
      <w:pPr>
        <w:autoSpaceDE w:val="0"/>
        <w:autoSpaceDN w:val="0"/>
        <w:adjustRightInd w:val="0"/>
        <w:spacing w:after="0" w:line="240" w:lineRule="auto"/>
        <w:ind w:left="-567"/>
        <w:jc w:val="center"/>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(адрес)</w:t>
      </w:r>
    </w:p>
    <w:p w:rsidR="00146320" w:rsidRPr="00146320" w:rsidRDefault="00146320" w:rsidP="00146320">
      <w:pPr>
        <w:autoSpaceDE w:val="0"/>
        <w:autoSpaceDN w:val="0"/>
        <w:adjustRightInd w:val="0"/>
        <w:spacing w:after="0" w:line="240" w:lineRule="auto"/>
        <w:ind w:left="-567"/>
        <w:jc w:val="right"/>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____________________________________________</w:t>
      </w:r>
    </w:p>
    <w:p w:rsidR="00146320" w:rsidRPr="00146320" w:rsidRDefault="00146320" w:rsidP="00146320">
      <w:pPr>
        <w:autoSpaceDE w:val="0"/>
        <w:autoSpaceDN w:val="0"/>
        <w:adjustRightInd w:val="0"/>
        <w:spacing w:after="0" w:line="240" w:lineRule="auto"/>
        <w:ind w:left="-567"/>
        <w:jc w:val="center"/>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 xml:space="preserve">                  (контактный телефон)</w:t>
      </w:r>
    </w:p>
    <w:p w:rsidR="00146320" w:rsidRPr="00146320" w:rsidRDefault="00146320" w:rsidP="00146320">
      <w:pPr>
        <w:suppressAutoHyphens/>
        <w:spacing w:after="0" w:line="240" w:lineRule="auto"/>
        <w:ind w:left="-567"/>
        <w:rPr>
          <w:rFonts w:ascii="Times New Roman" w:eastAsia="Times New Roman" w:hAnsi="Times New Roman" w:cs="Times New Roman"/>
          <w:sz w:val="20"/>
          <w:szCs w:val="20"/>
          <w:lang w:eastAsia="zh-CN"/>
        </w:rPr>
      </w:pPr>
    </w:p>
    <w:p w:rsidR="00146320" w:rsidRPr="00146320" w:rsidRDefault="00146320" w:rsidP="00146320">
      <w:pPr>
        <w:widowControl w:val="0"/>
        <w:autoSpaceDE w:val="0"/>
        <w:autoSpaceDN w:val="0"/>
        <w:adjustRightInd w:val="0"/>
        <w:spacing w:after="0" w:line="240" w:lineRule="auto"/>
        <w:ind w:left="-567"/>
        <w:jc w:val="center"/>
        <w:rPr>
          <w:rFonts w:ascii="Times New Roman" w:eastAsia="Times New Roman" w:hAnsi="Times New Roman" w:cs="Times New Roman"/>
          <w:b/>
          <w:bCs/>
          <w:sz w:val="20"/>
          <w:szCs w:val="20"/>
          <w:lang w:eastAsia="ru-RU"/>
        </w:rPr>
      </w:pPr>
      <w:r w:rsidRPr="00146320">
        <w:rPr>
          <w:rFonts w:ascii="Times New Roman" w:eastAsia="Times New Roman" w:hAnsi="Times New Roman" w:cs="Times New Roman"/>
          <w:b/>
          <w:bCs/>
          <w:sz w:val="20"/>
          <w:szCs w:val="20"/>
          <w:lang w:eastAsia="ru-RU"/>
        </w:rPr>
        <w:t>ЗАЯВЛЕНИЕ</w:t>
      </w:r>
    </w:p>
    <w:p w:rsidR="00146320" w:rsidRPr="00146320" w:rsidRDefault="00146320" w:rsidP="00146320">
      <w:pPr>
        <w:widowControl w:val="0"/>
        <w:autoSpaceDE w:val="0"/>
        <w:autoSpaceDN w:val="0"/>
        <w:adjustRightInd w:val="0"/>
        <w:spacing w:after="0" w:line="240" w:lineRule="auto"/>
        <w:ind w:left="-567"/>
        <w:jc w:val="center"/>
        <w:rPr>
          <w:rFonts w:ascii="Times New Roman" w:eastAsia="Times New Roman" w:hAnsi="Times New Roman" w:cs="Times New Roman"/>
          <w:b/>
          <w:bCs/>
          <w:color w:val="000000"/>
          <w:spacing w:val="-2"/>
          <w:sz w:val="20"/>
          <w:szCs w:val="20"/>
          <w:lang w:eastAsia="ru-RU"/>
        </w:rPr>
      </w:pPr>
      <w:r w:rsidRPr="00146320">
        <w:rPr>
          <w:rFonts w:ascii="Times New Roman" w:eastAsia="Times New Roman" w:hAnsi="Times New Roman" w:cs="Times New Roman"/>
          <w:b/>
          <w:bCs/>
          <w:sz w:val="20"/>
          <w:szCs w:val="20"/>
          <w:lang w:eastAsia="ru-RU"/>
        </w:rPr>
        <w:t>по</w:t>
      </w:r>
      <w:r w:rsidRPr="00146320">
        <w:rPr>
          <w:rFonts w:ascii="Times New Roman" w:eastAsia="Times New Roman" w:hAnsi="Times New Roman" w:cs="Times New Roman"/>
          <w:b/>
          <w:bCs/>
          <w:color w:val="000000"/>
          <w:spacing w:val="8"/>
          <w:sz w:val="20"/>
          <w:szCs w:val="20"/>
          <w:lang w:eastAsia="ru-RU"/>
        </w:rPr>
        <w:t xml:space="preserve"> даче письменных</w:t>
      </w:r>
      <w:r w:rsidRPr="00146320">
        <w:rPr>
          <w:rFonts w:ascii="Courier New" w:eastAsia="Times New Roman" w:hAnsi="Courier New" w:cs="Courier New"/>
          <w:bCs/>
          <w:color w:val="000000"/>
          <w:spacing w:val="8"/>
          <w:sz w:val="20"/>
          <w:szCs w:val="20"/>
          <w:lang w:eastAsia="ru-RU"/>
        </w:rPr>
        <w:t> </w:t>
      </w:r>
      <w:r w:rsidRPr="00146320">
        <w:rPr>
          <w:rFonts w:ascii="Times New Roman" w:eastAsia="Times New Roman" w:hAnsi="Times New Roman" w:cs="Times New Roman"/>
          <w:b/>
          <w:bCs/>
          <w:color w:val="000000"/>
          <w:spacing w:val="-2"/>
          <w:sz w:val="20"/>
          <w:szCs w:val="20"/>
          <w:lang w:eastAsia="ru-RU"/>
        </w:rPr>
        <w:t>разъяснений по вопросам применения</w:t>
      </w:r>
    </w:p>
    <w:p w:rsidR="00146320" w:rsidRPr="00146320" w:rsidRDefault="00146320" w:rsidP="00146320">
      <w:pPr>
        <w:widowControl w:val="0"/>
        <w:autoSpaceDE w:val="0"/>
        <w:autoSpaceDN w:val="0"/>
        <w:adjustRightInd w:val="0"/>
        <w:spacing w:after="0" w:line="240" w:lineRule="auto"/>
        <w:ind w:left="-567"/>
        <w:jc w:val="center"/>
        <w:rPr>
          <w:rFonts w:ascii="Times New Roman" w:eastAsia="Times New Roman" w:hAnsi="Times New Roman" w:cs="Times New Roman"/>
          <w:b/>
          <w:bCs/>
          <w:color w:val="000000"/>
          <w:spacing w:val="-2"/>
          <w:sz w:val="20"/>
          <w:szCs w:val="20"/>
          <w:lang w:eastAsia="ru-RU"/>
        </w:rPr>
      </w:pPr>
      <w:r w:rsidRPr="00146320">
        <w:rPr>
          <w:rFonts w:ascii="Times New Roman" w:eastAsia="Times New Roman" w:hAnsi="Times New Roman" w:cs="Times New Roman"/>
          <w:b/>
          <w:bCs/>
          <w:color w:val="000000"/>
          <w:spacing w:val="-2"/>
          <w:sz w:val="20"/>
          <w:szCs w:val="20"/>
          <w:lang w:eastAsia="ru-RU"/>
        </w:rPr>
        <w:t>муниципальных правовых актов о местных налогах и сборах</w:t>
      </w:r>
    </w:p>
    <w:p w:rsidR="00146320" w:rsidRPr="00146320" w:rsidRDefault="00146320" w:rsidP="00146320">
      <w:pPr>
        <w:widowControl w:val="0"/>
        <w:autoSpaceDE w:val="0"/>
        <w:autoSpaceDN w:val="0"/>
        <w:adjustRightInd w:val="0"/>
        <w:spacing w:after="0" w:line="240" w:lineRule="auto"/>
        <w:ind w:left="-567"/>
        <w:jc w:val="center"/>
        <w:rPr>
          <w:rFonts w:ascii="Times New Roman" w:eastAsia="Times New Roman" w:hAnsi="Times New Roman" w:cs="Times New Roman"/>
          <w:sz w:val="20"/>
          <w:szCs w:val="20"/>
          <w:lang w:eastAsia="ru-RU"/>
        </w:rPr>
      </w:pPr>
    </w:p>
    <w:p w:rsidR="00146320" w:rsidRPr="00146320" w:rsidRDefault="00146320" w:rsidP="0014632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ab/>
        <w:t>Прошу дать разъяснение по   вопросу______________________________________________</w:t>
      </w:r>
    </w:p>
    <w:p w:rsidR="00146320" w:rsidRPr="00146320" w:rsidRDefault="00146320" w:rsidP="00146320">
      <w:pPr>
        <w:widowControl w:val="0"/>
        <w:autoSpaceDE w:val="0"/>
        <w:autoSpaceDN w:val="0"/>
        <w:adjustRightInd w:val="0"/>
        <w:spacing w:after="0" w:line="240" w:lineRule="auto"/>
        <w:ind w:left="-567" w:firstLine="567"/>
        <w:rPr>
          <w:rFonts w:ascii="Times New Roman" w:eastAsia="Times New Roman" w:hAnsi="Times New Roman" w:cs="Times New Roman"/>
          <w:sz w:val="20"/>
          <w:szCs w:val="20"/>
          <w:lang w:eastAsia="ru-RU"/>
        </w:rPr>
      </w:pPr>
    </w:p>
    <w:p w:rsidR="00146320" w:rsidRPr="00146320" w:rsidRDefault="00146320" w:rsidP="00146320">
      <w:pPr>
        <w:widowControl w:val="0"/>
        <w:autoSpaceDE w:val="0"/>
        <w:autoSpaceDN w:val="0"/>
        <w:adjustRightInd w:val="0"/>
        <w:spacing w:after="0" w:line="240" w:lineRule="auto"/>
        <w:ind w:left="-567" w:firstLine="567"/>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______________________________________________________________________</w:t>
      </w:r>
    </w:p>
    <w:p w:rsidR="00146320" w:rsidRPr="00146320" w:rsidRDefault="00146320" w:rsidP="0014632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p w:rsidR="00146320" w:rsidRPr="00146320" w:rsidRDefault="00146320" w:rsidP="00146320">
      <w:pPr>
        <w:widowControl w:val="0"/>
        <w:autoSpaceDE w:val="0"/>
        <w:autoSpaceDN w:val="0"/>
        <w:adjustRightInd w:val="0"/>
        <w:spacing w:after="0" w:line="240" w:lineRule="auto"/>
        <w:ind w:left="-567" w:firstLine="567"/>
        <w:rPr>
          <w:rFonts w:ascii="Times New Roman" w:eastAsia="Times New Roman" w:hAnsi="Times New Roman" w:cs="Times New Roman"/>
          <w:sz w:val="20"/>
          <w:szCs w:val="20"/>
          <w:lang w:eastAsia="ru-RU"/>
        </w:rPr>
      </w:pPr>
    </w:p>
    <w:p w:rsidR="00146320" w:rsidRPr="00146320" w:rsidRDefault="00146320" w:rsidP="00146320">
      <w:pPr>
        <w:widowControl w:val="0"/>
        <w:autoSpaceDE w:val="0"/>
        <w:autoSpaceDN w:val="0"/>
        <w:adjustRightInd w:val="0"/>
        <w:spacing w:after="0" w:line="240" w:lineRule="auto"/>
        <w:ind w:left="-567" w:firstLine="567"/>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 xml:space="preserve">Заявитель: _____________________________________                                        </w:t>
      </w:r>
    </w:p>
    <w:p w:rsidR="00146320" w:rsidRPr="00146320" w:rsidRDefault="00146320" w:rsidP="00146320">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(Ф.И.О., должность представителя                                                       _____________________(подпись)</w:t>
      </w:r>
    </w:p>
    <w:p w:rsidR="00146320" w:rsidRPr="00146320" w:rsidRDefault="00146320" w:rsidP="00146320">
      <w:pPr>
        <w:widowControl w:val="0"/>
        <w:autoSpaceDE w:val="0"/>
        <w:autoSpaceDN w:val="0"/>
        <w:adjustRightInd w:val="0"/>
        <w:spacing w:after="0" w:line="240" w:lineRule="auto"/>
        <w:ind w:left="-567" w:firstLine="567"/>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юридического лица; Ф.И.О. гражданина)</w:t>
      </w:r>
    </w:p>
    <w:p w:rsidR="00146320" w:rsidRPr="00146320" w:rsidRDefault="00146320" w:rsidP="00146320">
      <w:pPr>
        <w:widowControl w:val="0"/>
        <w:autoSpaceDE w:val="0"/>
        <w:autoSpaceDN w:val="0"/>
        <w:adjustRightInd w:val="0"/>
        <w:spacing w:after="0" w:line="240" w:lineRule="auto"/>
        <w:ind w:left="-567" w:firstLine="567"/>
        <w:rPr>
          <w:rFonts w:ascii="Times New Roman" w:eastAsia="Times New Roman" w:hAnsi="Times New Roman" w:cs="Times New Roman"/>
          <w:sz w:val="20"/>
          <w:szCs w:val="20"/>
          <w:lang w:eastAsia="ru-RU"/>
        </w:rPr>
      </w:pPr>
    </w:p>
    <w:p w:rsidR="00146320" w:rsidRPr="00146320" w:rsidRDefault="00146320" w:rsidP="00146320">
      <w:pPr>
        <w:widowControl w:val="0"/>
        <w:autoSpaceDE w:val="0"/>
        <w:autoSpaceDN w:val="0"/>
        <w:adjustRightInd w:val="0"/>
        <w:spacing w:after="0" w:line="240" w:lineRule="auto"/>
        <w:ind w:left="-567" w:firstLine="567"/>
        <w:rPr>
          <w:rFonts w:ascii="Courier New" w:eastAsia="Times New Roman" w:hAnsi="Courier New" w:cs="Courier New"/>
          <w:sz w:val="20"/>
          <w:szCs w:val="20"/>
          <w:lang w:eastAsia="ru-RU"/>
        </w:rPr>
      </w:pPr>
      <w:r w:rsidRPr="00146320">
        <w:rPr>
          <w:rFonts w:ascii="Times New Roman" w:eastAsia="Times New Roman" w:hAnsi="Times New Roman" w:cs="Times New Roman"/>
          <w:sz w:val="20"/>
          <w:szCs w:val="20"/>
          <w:lang w:eastAsia="ru-RU"/>
        </w:rPr>
        <w:t>"__"__________</w:t>
      </w:r>
      <w:r w:rsidRPr="00146320">
        <w:rPr>
          <w:rFonts w:ascii="Courier New" w:eastAsia="Times New Roman" w:hAnsi="Courier New" w:cs="Courier New"/>
          <w:sz w:val="20"/>
          <w:szCs w:val="20"/>
          <w:lang w:eastAsia="ru-RU"/>
        </w:rPr>
        <w:t xml:space="preserve"> </w:t>
      </w:r>
      <w:r w:rsidRPr="00146320">
        <w:rPr>
          <w:rFonts w:ascii="Times New Roman" w:eastAsia="Times New Roman" w:hAnsi="Times New Roman" w:cs="Times New Roman"/>
          <w:sz w:val="20"/>
          <w:szCs w:val="20"/>
          <w:lang w:eastAsia="ru-RU"/>
        </w:rPr>
        <w:t xml:space="preserve">20____ г.   </w:t>
      </w:r>
      <w:r w:rsidRPr="00146320">
        <w:rPr>
          <w:rFonts w:ascii="Courier New" w:eastAsia="Times New Roman" w:hAnsi="Courier New" w:cs="Courier New"/>
          <w:sz w:val="20"/>
          <w:szCs w:val="20"/>
          <w:lang w:eastAsia="ru-RU"/>
        </w:rPr>
        <w:t xml:space="preserve">                             </w:t>
      </w:r>
      <w:r w:rsidRPr="00146320">
        <w:rPr>
          <w:rFonts w:ascii="Times New Roman" w:eastAsia="Times New Roman" w:hAnsi="Times New Roman" w:cs="Times New Roman"/>
          <w:sz w:val="20"/>
          <w:szCs w:val="20"/>
          <w:lang w:eastAsia="ru-RU"/>
        </w:rPr>
        <w:t xml:space="preserve">М.П.  </w:t>
      </w:r>
      <w:r w:rsidRPr="00146320">
        <w:rPr>
          <w:rFonts w:ascii="Courier New" w:eastAsia="Times New Roman" w:hAnsi="Courier New" w:cs="Courier New"/>
          <w:sz w:val="20"/>
          <w:szCs w:val="20"/>
          <w:lang w:eastAsia="ru-RU"/>
        </w:rPr>
        <w:t xml:space="preserve">                                             </w:t>
      </w:r>
    </w:p>
    <w:p w:rsidR="00146320" w:rsidRPr="00146320" w:rsidRDefault="00146320" w:rsidP="00146320">
      <w:pPr>
        <w:widowControl w:val="0"/>
        <w:autoSpaceDE w:val="0"/>
        <w:autoSpaceDN w:val="0"/>
        <w:adjustRightInd w:val="0"/>
        <w:spacing w:after="0" w:line="240" w:lineRule="auto"/>
        <w:ind w:left="-567"/>
        <w:rPr>
          <w:rFonts w:ascii="Courier New" w:eastAsia="Times New Roman" w:hAnsi="Courier New" w:cs="Courier New"/>
          <w:sz w:val="24"/>
          <w:szCs w:val="24"/>
          <w:lang w:eastAsia="ru-RU"/>
        </w:rPr>
      </w:pPr>
      <w:r w:rsidRPr="00146320">
        <w:rPr>
          <w:rFonts w:ascii="Courier New" w:eastAsia="Times New Roman" w:hAnsi="Courier New" w:cs="Courier New"/>
          <w:sz w:val="24"/>
          <w:szCs w:val="24"/>
          <w:lang w:eastAsia="ru-RU"/>
        </w:rPr>
        <w:tab/>
        <w:t xml:space="preserve">                                               </w:t>
      </w:r>
    </w:p>
    <w:p w:rsidR="00146320" w:rsidRPr="00146320" w:rsidRDefault="00146320" w:rsidP="00146320">
      <w:pPr>
        <w:widowControl w:val="0"/>
        <w:autoSpaceDE w:val="0"/>
        <w:autoSpaceDN w:val="0"/>
        <w:adjustRightInd w:val="0"/>
        <w:spacing w:after="0" w:line="240" w:lineRule="auto"/>
        <w:ind w:left="-567"/>
        <w:jc w:val="right"/>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Приложение 2</w:t>
      </w:r>
    </w:p>
    <w:p w:rsidR="00146320" w:rsidRPr="00146320" w:rsidRDefault="00146320" w:rsidP="00146320">
      <w:pPr>
        <w:suppressAutoHyphens/>
        <w:spacing w:after="0" w:line="240" w:lineRule="auto"/>
        <w:ind w:left="-567"/>
        <w:jc w:val="right"/>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к Административному регламенту</w:t>
      </w:r>
    </w:p>
    <w:p w:rsidR="00146320" w:rsidRPr="00146320" w:rsidRDefault="00146320" w:rsidP="00146320">
      <w:pPr>
        <w:tabs>
          <w:tab w:val="left" w:pos="5925"/>
        </w:tabs>
        <w:suppressAutoHyphens/>
        <w:spacing w:after="0" w:line="240" w:lineRule="auto"/>
        <w:ind w:left="-567"/>
        <w:rPr>
          <w:rFonts w:ascii="Times New Roman" w:eastAsia="Times New Roman" w:hAnsi="Times New Roman" w:cs="Times New Roman"/>
          <w:b/>
          <w:bCs/>
          <w:sz w:val="24"/>
          <w:szCs w:val="24"/>
          <w:lang w:eastAsia="zh-CN"/>
        </w:rPr>
      </w:pPr>
      <w:r w:rsidRPr="00146320">
        <w:rPr>
          <w:rFonts w:ascii="Times New Roman" w:eastAsia="Times New Roman" w:hAnsi="Times New Roman" w:cs="Times New Roman"/>
          <w:b/>
          <w:bCs/>
          <w:sz w:val="24"/>
          <w:szCs w:val="24"/>
          <w:lang w:eastAsia="zh-CN"/>
        </w:rPr>
        <w:tab/>
      </w:r>
    </w:p>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46320">
        <w:rPr>
          <w:rFonts w:ascii="Times New Roman" w:eastAsia="Times New Roman" w:hAnsi="Times New Roman" w:cs="Times New Roman"/>
          <w:b/>
          <w:bCs/>
          <w:sz w:val="24"/>
          <w:szCs w:val="24"/>
          <w:lang w:eastAsia="ru-RU"/>
        </w:rPr>
        <w:t>БЛОК-</w:t>
      </w:r>
      <w:proofErr w:type="gramStart"/>
      <w:r w:rsidRPr="00146320">
        <w:rPr>
          <w:rFonts w:ascii="Times New Roman" w:eastAsia="Times New Roman" w:hAnsi="Times New Roman" w:cs="Times New Roman"/>
          <w:b/>
          <w:bCs/>
          <w:sz w:val="24"/>
          <w:szCs w:val="24"/>
          <w:lang w:eastAsia="ru-RU"/>
        </w:rPr>
        <w:t>СХЕМА  ПРЕДОСТАВЛЕНИЯ</w:t>
      </w:r>
      <w:proofErr w:type="gramEnd"/>
      <w:r w:rsidRPr="00146320">
        <w:rPr>
          <w:rFonts w:ascii="Times New Roman" w:eastAsia="Times New Roman" w:hAnsi="Times New Roman" w:cs="Times New Roman"/>
          <w:b/>
          <w:bCs/>
          <w:sz w:val="24"/>
          <w:szCs w:val="24"/>
          <w:lang w:eastAsia="ru-RU"/>
        </w:rPr>
        <w:t xml:space="preserve"> МУНИЦИПАЛЬНОЙ УСЛУГИ ПО ДАЧЕ ПИСЬМЕННЫХ РАЗЪЯСНЕНИЙ НАЛОГОПЛАТЕЛЬЩИКАМ И НАЛОГОВЫМ АГЕНТАМ ПО ВОПРОСАМ ПРИМЕНЕНИЯ МУНИЦИПАЛЬНЫХ ПРАВОВЫХ АКТОВ О НАЛОГАХ И СБОРАХ</w:t>
      </w:r>
    </w:p>
    <w:p w:rsidR="00146320" w:rsidRPr="00146320" w:rsidRDefault="00146320" w:rsidP="00146320">
      <w:pPr>
        <w:suppressAutoHyphens/>
        <w:spacing w:after="0" w:line="240" w:lineRule="auto"/>
        <w:ind w:left="-567"/>
        <w:jc w:val="center"/>
        <w:rPr>
          <w:rFonts w:ascii="Times New Roman" w:eastAsia="Times New Roman" w:hAnsi="Times New Roman" w:cs="Times New Roman"/>
          <w:b/>
          <w:bCs/>
          <w:sz w:val="24"/>
          <w:szCs w:val="24"/>
          <w:lang w:eastAsia="zh-CN"/>
        </w:rPr>
      </w:pPr>
    </w:p>
    <w:tbl>
      <w:tblPr>
        <w:tblW w:w="7938"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A0" w:firstRow="1" w:lastRow="0" w:firstColumn="1" w:lastColumn="0" w:noHBand="0" w:noVBand="0"/>
      </w:tblPr>
      <w:tblGrid>
        <w:gridCol w:w="7938"/>
      </w:tblGrid>
      <w:tr w:rsidR="00146320" w:rsidRPr="00146320" w:rsidTr="00146320">
        <w:tc>
          <w:tcPr>
            <w:tcW w:w="7938" w:type="dxa"/>
            <w:tcMar>
              <w:left w:w="78" w:type="dxa"/>
            </w:tcMar>
          </w:tcPr>
          <w:p w:rsidR="00146320" w:rsidRPr="00146320" w:rsidRDefault="00146320" w:rsidP="00146320">
            <w:pPr>
              <w:suppressAutoHyphens/>
              <w:spacing w:after="0" w:line="240" w:lineRule="auto"/>
              <w:ind w:left="-567"/>
              <w:jc w:val="center"/>
              <w:rPr>
                <w:rFonts w:ascii="Times New Roman" w:eastAsia="Times New Roman" w:hAnsi="Times New Roman" w:cs="Times New Roman"/>
                <w:sz w:val="24"/>
                <w:szCs w:val="24"/>
                <w:lang w:eastAsia="zh-CN"/>
              </w:rPr>
            </w:pPr>
          </w:p>
          <w:p w:rsidR="00146320" w:rsidRPr="00146320" w:rsidRDefault="00146320" w:rsidP="00146320">
            <w:pPr>
              <w:suppressAutoHyphens/>
              <w:spacing w:after="0" w:line="240" w:lineRule="auto"/>
              <w:ind w:firstLine="709"/>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прием и регистрация заявления и приложенных к нему документов</w:t>
            </w:r>
          </w:p>
          <w:p w:rsidR="00146320" w:rsidRPr="00146320" w:rsidRDefault="00146320" w:rsidP="00146320">
            <w:pPr>
              <w:widowControl w:val="0"/>
              <w:suppressAutoHyphens/>
              <w:spacing w:after="0" w:line="240" w:lineRule="auto"/>
              <w:ind w:left="-567"/>
              <w:jc w:val="center"/>
              <w:rPr>
                <w:rFonts w:ascii="Times New Roman" w:eastAsia="Times New Roman" w:hAnsi="Times New Roman" w:cs="Times New Roman"/>
                <w:sz w:val="24"/>
                <w:szCs w:val="24"/>
                <w:lang w:eastAsia="zh-CN"/>
              </w:rPr>
            </w:pPr>
          </w:p>
        </w:tc>
      </w:tr>
    </w:tbl>
    <w:p w:rsidR="00146320" w:rsidRPr="00146320" w:rsidRDefault="00146320" w:rsidP="00146320">
      <w:pPr>
        <w:suppressAutoHyphens/>
        <w:spacing w:after="0" w:line="240" w:lineRule="auto"/>
        <w:ind w:left="-567"/>
        <w:jc w:val="center"/>
        <w:rPr>
          <w:rFonts w:ascii="Times New Roman" w:eastAsia="Times New Roman" w:hAnsi="Times New Roman" w:cs="Times New Roman"/>
          <w:i/>
          <w:iCs/>
          <w:sz w:val="24"/>
          <w:szCs w:val="24"/>
          <w:lang w:eastAsia="zh-CN"/>
        </w:rPr>
      </w:pPr>
      <w:r w:rsidRPr="001463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08542A4F" wp14:editId="1FE7D9F7">
                <wp:simplePos x="0" y="0"/>
                <wp:positionH relativeFrom="column">
                  <wp:posOffset>2364105</wp:posOffset>
                </wp:positionH>
                <wp:positionV relativeFrom="paragraph">
                  <wp:posOffset>117475</wp:posOffset>
                </wp:positionV>
                <wp:extent cx="90805" cy="361950"/>
                <wp:effectExtent l="19050" t="0" r="42545" b="38100"/>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61950"/>
                        </a:xfrm>
                        <a:prstGeom prst="downArrow">
                          <a:avLst>
                            <a:gd name="adj1" fmla="val 50000"/>
                            <a:gd name="adj2" fmla="val 996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A336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5" o:spid="_x0000_s1026" type="#_x0000_t67" style="position:absolute;margin-left:186.15pt;margin-top:9.25pt;width:7.15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PGXPwIAAJIEAAAOAAAAZHJzL2Uyb0RvYy54bWysVMGO0zAQvSPxD5bvNElpyjZqulp1KUJa&#10;YKUF7q7tNAbbY2y3af9+J063pHBD5OB4MuM3b+Z5srw9Gk0O0gcFtqbFJKdEWg5C2V1Nv33dvLmh&#10;JERmBdNgZU1PMtDb1etXy85VcgotaCE9QRAbqs7VtI3RVVkWeCsNCxNw0qKzAW9YRNPvMuFZh+hG&#10;Z9M8n2cdeOE8cBkCfr0fnHSV8JtG8vilaYKMRNcUucW0+rRu+zVbLVm188y1ip9psH9gYZiymPQC&#10;dc8iI3uv/oIyinsI0MQJB5NB0yguUw1YTZH/Uc1Ty5xMtWBzgru0Kfw/WP758OiJEjWdUWKZQYnu&#10;9hFSZlL27elcqDDqyT36vsDgHoD/DMTCumV2J++8h66VTCCpoo/Prg70RsCjZNt9AoHoDNFTp46N&#10;Nz0g9oAckyCniyDyGAnHj4v8Ji8p4eh5Oy8WZdIrY9XLWedD/CDBkH5TUwGdTXxSAnZ4CDFpIs6V&#10;MfGjoKQxGiU+ME3KHJ/zFRjFTMcxi8X8kvaMiAReEqeOgFZio7ROht9t19oThK/pJj2pKdi4cZi2&#10;pMPyymmZqF75whiiZzhwxKxXYUZFnBytTE1vLkGs6qV4b0W615EpPezxsLZnbXo5Blm3IE4ojYdh&#10;LHCMcSPZd3xT0uFQ1DT82jMvKdEfLQq8KGazfoqSMSvfTdHwY8927GGWt4CzhmDDdh2Hyds7r3Yt&#10;5ipS9Rb6K9eo+HJ7Bl5nunjxcXc1WWM7Rf3+layeAQAA//8DAFBLAwQUAAYACAAAACEAQYL3j9wA&#10;AAAJAQAADwAAAGRycy9kb3ducmV2LnhtbEyPQU7DMBBF90jcwRokdtRJI6dRiFOhSpXYAS0HcOMh&#10;iYjHJnZSc3vMCpaj//T/m2YfzcRWnP1oSUK+yYAhdVaP1Et4Px8fKmA+KNJqsoQSvtHDvr29aVSt&#10;7ZXecD2FnqUS8rWSMITgas59N6BRfmMdUso+7GxUSOfccz2rayo3E99mWcmNGiktDMrhYcDu87QY&#10;CV/ra/6s8jK+xLi4WR+FOAQn5f1dfHoEFjCGPxh+9ZM6tMnpYhfSnk0Sit22SGgKKgEsAUVVlsAu&#10;EnZCAG8b/v+D9gcAAP//AwBQSwECLQAUAAYACAAAACEAtoM4kv4AAADhAQAAEwAAAAAAAAAAAAAA&#10;AAAAAAAAW0NvbnRlbnRfVHlwZXNdLnhtbFBLAQItABQABgAIAAAAIQA4/SH/1gAAAJQBAAALAAAA&#10;AAAAAAAAAAAAAC8BAABfcmVscy8ucmVsc1BLAQItABQABgAIAAAAIQDmcPGXPwIAAJIEAAAOAAAA&#10;AAAAAAAAAAAAAC4CAABkcnMvZTJvRG9jLnhtbFBLAQItABQABgAIAAAAIQBBgveP3AAAAAkBAAAP&#10;AAAAAAAAAAAAAAAAAJkEAABkcnMvZG93bnJldi54bWxQSwUGAAAAAAQABADzAAAAogUAAAAA&#10;">
                <v:textbox style="layout-flow:vertical-ideographic"/>
              </v:shape>
            </w:pict>
          </mc:Fallback>
        </mc:AlternateContent>
      </w:r>
    </w:p>
    <w:p w:rsidR="00146320" w:rsidRPr="00146320" w:rsidRDefault="00146320" w:rsidP="00146320">
      <w:pPr>
        <w:suppressAutoHyphens/>
        <w:spacing w:after="0" w:line="240" w:lineRule="auto"/>
        <w:ind w:left="-567"/>
        <w:jc w:val="center"/>
        <w:rPr>
          <w:rFonts w:ascii="Times New Roman" w:eastAsia="Times New Roman" w:hAnsi="Times New Roman" w:cs="Times New Roman"/>
          <w:i/>
          <w:iCs/>
          <w:sz w:val="24"/>
          <w:szCs w:val="24"/>
          <w:lang w:eastAsia="zh-CN"/>
        </w:rPr>
      </w:pPr>
    </w:p>
    <w:p w:rsidR="00146320" w:rsidRPr="00146320" w:rsidRDefault="00146320" w:rsidP="00146320">
      <w:pPr>
        <w:suppressAutoHyphens/>
        <w:spacing w:after="0" w:line="240" w:lineRule="auto"/>
        <w:ind w:left="-567"/>
        <w:jc w:val="center"/>
        <w:rPr>
          <w:rFonts w:ascii="Times New Roman" w:eastAsia="Times New Roman" w:hAnsi="Times New Roman" w:cs="Times New Roman"/>
          <w:i/>
          <w:iCs/>
          <w:sz w:val="24"/>
          <w:szCs w:val="24"/>
          <w:lang w:eastAsia="zh-CN"/>
        </w:rPr>
      </w:pPr>
    </w:p>
    <w:tbl>
      <w:tblPr>
        <w:tblW w:w="7938"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A0" w:firstRow="1" w:lastRow="0" w:firstColumn="1" w:lastColumn="0" w:noHBand="0" w:noVBand="0"/>
      </w:tblPr>
      <w:tblGrid>
        <w:gridCol w:w="7938"/>
      </w:tblGrid>
      <w:tr w:rsidR="00146320" w:rsidRPr="00146320" w:rsidTr="00146320">
        <w:tc>
          <w:tcPr>
            <w:tcW w:w="7938" w:type="dxa"/>
            <w:tcMar>
              <w:left w:w="78" w:type="dxa"/>
            </w:tcMar>
          </w:tcPr>
          <w:p w:rsidR="00146320" w:rsidRPr="00146320" w:rsidRDefault="00146320" w:rsidP="00146320">
            <w:pPr>
              <w:suppressAutoHyphens/>
              <w:spacing w:after="0" w:line="240" w:lineRule="auto"/>
              <w:ind w:left="-567"/>
              <w:jc w:val="center"/>
              <w:rPr>
                <w:rFonts w:ascii="Times New Roman" w:eastAsia="Times New Roman" w:hAnsi="Times New Roman" w:cs="Times New Roman"/>
                <w:sz w:val="24"/>
                <w:szCs w:val="24"/>
                <w:lang w:eastAsia="zh-CN"/>
              </w:rPr>
            </w:pPr>
          </w:p>
          <w:p w:rsidR="00146320" w:rsidRPr="00146320" w:rsidRDefault="00146320" w:rsidP="00146320">
            <w:pPr>
              <w:widowControl w:val="0"/>
              <w:tabs>
                <w:tab w:val="left" w:pos="863"/>
              </w:tabs>
              <w:spacing w:after="0" w:line="240" w:lineRule="atLeast"/>
              <w:ind w:right="20"/>
              <w:jc w:val="center"/>
              <w:rPr>
                <w:rFonts w:ascii="Times New Roman" w:eastAsia="Calibri" w:hAnsi="Times New Roman" w:cs="Times New Roman"/>
                <w:spacing w:val="1"/>
                <w:sz w:val="24"/>
                <w:szCs w:val="24"/>
              </w:rPr>
            </w:pPr>
            <w:r w:rsidRPr="00146320">
              <w:rPr>
                <w:rFonts w:ascii="Times New Roman" w:eastAsia="Calibri" w:hAnsi="Times New Roman" w:cs="Times New Roman"/>
                <w:spacing w:val="1"/>
                <w:sz w:val="24"/>
                <w:szCs w:val="24"/>
              </w:rPr>
              <w:t xml:space="preserve">рассмотрение заявления и документов, принятие решения </w:t>
            </w:r>
          </w:p>
          <w:p w:rsidR="00146320" w:rsidRPr="00146320" w:rsidRDefault="00146320" w:rsidP="00146320">
            <w:pPr>
              <w:widowControl w:val="0"/>
              <w:tabs>
                <w:tab w:val="left" w:pos="863"/>
              </w:tabs>
              <w:spacing w:after="0" w:line="240" w:lineRule="atLeast"/>
              <w:ind w:right="20"/>
              <w:jc w:val="center"/>
              <w:rPr>
                <w:rFonts w:ascii="Times New Roman" w:eastAsia="Calibri" w:hAnsi="Times New Roman" w:cs="Times New Roman"/>
                <w:spacing w:val="1"/>
                <w:sz w:val="24"/>
                <w:szCs w:val="24"/>
              </w:rPr>
            </w:pPr>
            <w:r w:rsidRPr="00146320">
              <w:rPr>
                <w:rFonts w:ascii="Times New Roman" w:eastAsia="Calibri" w:hAnsi="Times New Roman" w:cs="Times New Roman"/>
                <w:spacing w:val="1"/>
                <w:sz w:val="24"/>
                <w:szCs w:val="24"/>
              </w:rPr>
              <w:t>о даче письменных разъяснений по вопросам применения муниципальных правовых актов о налогах и сборах</w:t>
            </w:r>
          </w:p>
          <w:p w:rsidR="00146320" w:rsidRPr="00146320" w:rsidRDefault="00146320" w:rsidP="00146320">
            <w:pPr>
              <w:widowControl w:val="0"/>
              <w:tabs>
                <w:tab w:val="left" w:pos="863"/>
              </w:tabs>
              <w:spacing w:after="0" w:line="240" w:lineRule="atLeast"/>
              <w:ind w:right="20"/>
              <w:jc w:val="center"/>
              <w:rPr>
                <w:rFonts w:ascii="Calibri" w:eastAsia="Calibri" w:hAnsi="Calibri" w:cs="Times New Roman"/>
                <w:spacing w:val="1"/>
                <w:sz w:val="24"/>
                <w:szCs w:val="24"/>
              </w:rPr>
            </w:pPr>
          </w:p>
        </w:tc>
      </w:tr>
    </w:tbl>
    <w:p w:rsidR="00146320" w:rsidRPr="00146320" w:rsidRDefault="00146320" w:rsidP="00146320">
      <w:pPr>
        <w:suppressAutoHyphens/>
        <w:spacing w:after="0" w:line="240" w:lineRule="auto"/>
        <w:ind w:left="-567"/>
        <w:jc w:val="center"/>
        <w:rPr>
          <w:rFonts w:ascii="Times New Roman" w:eastAsia="Times New Roman" w:hAnsi="Times New Roman" w:cs="Times New Roman"/>
          <w:i/>
          <w:iCs/>
          <w:sz w:val="24"/>
          <w:szCs w:val="24"/>
          <w:lang w:eastAsia="zh-CN"/>
        </w:rPr>
      </w:pPr>
      <w:r w:rsidRPr="001463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1CA1943A" wp14:editId="7DC03116">
                <wp:simplePos x="0" y="0"/>
                <wp:positionH relativeFrom="column">
                  <wp:posOffset>2364105</wp:posOffset>
                </wp:positionH>
                <wp:positionV relativeFrom="paragraph">
                  <wp:posOffset>94615</wp:posOffset>
                </wp:positionV>
                <wp:extent cx="90805" cy="361950"/>
                <wp:effectExtent l="19050" t="0" r="42545" b="3810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361950"/>
                        </a:xfrm>
                        <a:prstGeom prst="downArrow">
                          <a:avLst>
                            <a:gd name="adj1" fmla="val 50000"/>
                            <a:gd name="adj2" fmla="val 996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38667" id="AutoShape 5" o:spid="_x0000_s1026" type="#_x0000_t67" style="position:absolute;margin-left:186.15pt;margin-top:7.45pt;width:7.1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S8PwIAAJIEAAAOAAAAZHJzL2Uyb0RvYy54bWysVE1v2zAMvQ/YfxB0X21nddcYdYqiXYcB&#10;+yjQbXdGkmNtkqhJSpz++9FymjnbbZgPsmhSj498oq+u99awnQpRo2t5dVZyppxAqd2m5V+/3L+6&#10;5CwmcBIMOtXyJxX59erli6vBN2qBPRqpAiMQF5vBt7xPyTdFEUWvLMQz9MqRs8NgIZEZNoUMMBC6&#10;NcWiLC+KAYP0AYWKkb7eTU6+yvhdp0T63HVRJWZaTtxSXkNe1+NarK6g2QTwvRYHGvAPLCxoR0mP&#10;UHeQgG2D/gvKahEwYpfOBNoCu04LlWugaqryj2oee/Aq10LNif7Ypvj/YMWn3UNgWra85syBJYlu&#10;tglzZlaP7Rl8bCjq0T+EscDoP6D4EZnD2x7cRt2EgEOvQBKpaowvTg6MRqSjbD18REnoQOi5U/su&#10;2BGQesD2WZCnoyBqn5igj8vysiRegjyvL6plnfUqoHk+60NM7xRaNm5aLnFwmU9OALsPMWVN5KEy&#10;kN8rzjprSOIdGFaX9ByuwCxmMY9ZLi+OaQ+IROA5ce4IGi3vtTHZCJv1rQmM4Ft+n5/cFGrcPMw4&#10;NlB59aLOVE98cQ4xMpw4UtaTMKsTTY7RtuWXxyBoRineOpnvdQJtpj0dNu6gzSjHJOsa5RNJE3Aa&#10;Cxpj2ij4Rm/OBhqKlsefWwiKM/PekcDL6vx8nKJsnNdvFmSEuWc994ATPdKsEdi0vU3T5G190Jue&#10;clW5eofjlet0er49E68DXbr4tDuZrLmdo37/Sla/AAAA//8DAFBLAwQUAAYACAAAACEAB2vW290A&#10;AAAJAQAADwAAAGRycy9kb3ducmV2LnhtbEyPy07DMBBF90j8gzVI7KiThqZtGqdClSqxAwofMI3d&#10;JCJ+YDup+XuGFSxH9+jeM/U+6ZHNyofBGgH5IgOmTGvlYDoBH+/Hhw2wENFIHK1RAr5VgH1ze1Nj&#10;Je3VvKn5FDtGJSZUKKCP0VWch7ZXGsPCOmUou1ivMdLpOy49Xqlcj3yZZSXXOBha6NGpQ6/az9Ok&#10;BXzNr/kz5mV6SWlyXh5Xq0N0QtzfpacdsKhS/IPhV5/UoSGns52MDGwUUKyXBaEUPG6BEVBsyhLY&#10;WcA63wJvav7/g+YHAAD//wMAUEsBAi0AFAAGAAgAAAAhALaDOJL+AAAA4QEAABMAAAAAAAAAAAAA&#10;AAAAAAAAAFtDb250ZW50X1R5cGVzXS54bWxQSwECLQAUAAYACAAAACEAOP0h/9YAAACUAQAACwAA&#10;AAAAAAAAAAAAAAAvAQAAX3JlbHMvLnJlbHNQSwECLQAUAAYACAAAACEAQPtkvD8CAACSBAAADgAA&#10;AAAAAAAAAAAAAAAuAgAAZHJzL2Uyb0RvYy54bWxQSwECLQAUAAYACAAAACEAB2vW290AAAAJAQAA&#10;DwAAAAAAAAAAAAAAAACZBAAAZHJzL2Rvd25yZXYueG1sUEsFBgAAAAAEAAQA8wAAAKMFAAAAAA==&#10;">
                <v:textbox style="layout-flow:vertical-ideographic"/>
              </v:shape>
            </w:pict>
          </mc:Fallback>
        </mc:AlternateContent>
      </w:r>
    </w:p>
    <w:p w:rsidR="00146320" w:rsidRPr="00146320" w:rsidRDefault="00146320" w:rsidP="00146320">
      <w:pPr>
        <w:suppressAutoHyphens/>
        <w:spacing w:after="0" w:line="240" w:lineRule="auto"/>
        <w:ind w:left="-567"/>
        <w:jc w:val="center"/>
        <w:rPr>
          <w:rFonts w:ascii="Times New Roman" w:eastAsia="Times New Roman" w:hAnsi="Times New Roman" w:cs="Times New Roman"/>
          <w:i/>
          <w:iCs/>
          <w:sz w:val="24"/>
          <w:szCs w:val="24"/>
          <w:lang w:eastAsia="zh-CN"/>
        </w:rPr>
      </w:pPr>
    </w:p>
    <w:p w:rsidR="00146320" w:rsidRPr="00146320" w:rsidRDefault="00146320" w:rsidP="00146320">
      <w:pPr>
        <w:suppressAutoHyphens/>
        <w:spacing w:after="0" w:line="240" w:lineRule="auto"/>
        <w:ind w:left="-567"/>
        <w:jc w:val="center"/>
        <w:rPr>
          <w:rFonts w:ascii="Times New Roman" w:eastAsia="Times New Roman" w:hAnsi="Times New Roman" w:cs="Times New Roman"/>
          <w:i/>
          <w:iCs/>
          <w:sz w:val="24"/>
          <w:szCs w:val="24"/>
          <w:lang w:eastAsia="zh-CN"/>
        </w:rPr>
      </w:pPr>
    </w:p>
    <w:tbl>
      <w:tblPr>
        <w:tblW w:w="8042" w:type="dxa"/>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000" w:firstRow="0" w:lastRow="0" w:firstColumn="0" w:lastColumn="0" w:noHBand="0" w:noVBand="0"/>
      </w:tblPr>
      <w:tblGrid>
        <w:gridCol w:w="8042"/>
      </w:tblGrid>
      <w:tr w:rsidR="00146320" w:rsidRPr="00146320" w:rsidTr="00146320">
        <w:trPr>
          <w:trHeight w:val="883"/>
        </w:trPr>
        <w:tc>
          <w:tcPr>
            <w:tcW w:w="8042" w:type="dxa"/>
            <w:tcMar>
              <w:left w:w="78" w:type="dxa"/>
            </w:tcMar>
          </w:tcPr>
          <w:p w:rsidR="00146320" w:rsidRPr="00146320" w:rsidRDefault="00146320" w:rsidP="00146320">
            <w:pPr>
              <w:suppressAutoHyphens/>
              <w:spacing w:after="0" w:line="240" w:lineRule="auto"/>
              <w:ind w:left="-567"/>
              <w:jc w:val="center"/>
              <w:rPr>
                <w:rFonts w:ascii="Times New Roman" w:eastAsia="Times New Roman" w:hAnsi="Times New Roman" w:cs="Times New Roman"/>
                <w:sz w:val="24"/>
                <w:szCs w:val="24"/>
                <w:lang w:eastAsia="zh-CN"/>
              </w:rPr>
            </w:pPr>
          </w:p>
          <w:p w:rsidR="00146320" w:rsidRPr="00146320" w:rsidRDefault="00146320" w:rsidP="00146320">
            <w:pPr>
              <w:suppressAutoHyphens/>
              <w:spacing w:after="0" w:line="240" w:lineRule="auto"/>
              <w:ind w:left="-567"/>
              <w:jc w:val="center"/>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zh-CN"/>
              </w:rPr>
              <w:t>направление результатов рассмотрения заявления</w:t>
            </w:r>
          </w:p>
        </w:tc>
      </w:tr>
    </w:tbl>
    <w:p w:rsidR="00146320" w:rsidRPr="00146320" w:rsidRDefault="00146320" w:rsidP="00146320">
      <w:pPr>
        <w:suppressAutoHyphens/>
        <w:spacing w:after="0" w:line="240" w:lineRule="auto"/>
        <w:ind w:left="-567"/>
        <w:jc w:val="center"/>
        <w:rPr>
          <w:rFonts w:ascii="Times New Roman" w:eastAsia="Times New Roman" w:hAnsi="Times New Roman" w:cs="Times New Roman"/>
          <w:i/>
          <w:iCs/>
          <w:sz w:val="24"/>
          <w:szCs w:val="24"/>
          <w:lang w:eastAsia="zh-CN"/>
        </w:rPr>
      </w:pPr>
    </w:p>
    <w:p w:rsidR="00146320" w:rsidRPr="00146320" w:rsidRDefault="00146320" w:rsidP="00146320">
      <w:pPr>
        <w:spacing w:after="0" w:line="240" w:lineRule="auto"/>
        <w:jc w:val="center"/>
        <w:rPr>
          <w:rFonts w:ascii="Times New Roman" w:eastAsia="Arial Unicode MS" w:hAnsi="Times New Roman" w:cs="Times New Roman"/>
          <w:b/>
          <w:bCs/>
          <w:sz w:val="24"/>
          <w:szCs w:val="24"/>
          <w:lang w:eastAsia="ru-RU"/>
        </w:rPr>
      </w:pPr>
      <w:r w:rsidRPr="00146320">
        <w:rPr>
          <w:rFonts w:ascii="Times New Roman" w:eastAsia="Arial Unicode MS" w:hAnsi="Times New Roman" w:cs="Times New Roman"/>
          <w:b/>
          <w:bCs/>
          <w:sz w:val="24"/>
          <w:szCs w:val="24"/>
          <w:lang w:eastAsia="ru-RU"/>
        </w:rPr>
        <w:t>РОССИЙСКАЯ ФЕДЕРАЦИЯ</w:t>
      </w:r>
    </w:p>
    <w:p w:rsidR="00146320" w:rsidRPr="00146320" w:rsidRDefault="00146320" w:rsidP="00146320">
      <w:pPr>
        <w:spacing w:after="0" w:line="240" w:lineRule="auto"/>
        <w:jc w:val="center"/>
        <w:rPr>
          <w:rFonts w:ascii="Times New Roman" w:eastAsia="Arial Unicode MS" w:hAnsi="Times New Roman" w:cs="Times New Roman"/>
          <w:b/>
          <w:bCs/>
          <w:sz w:val="24"/>
          <w:szCs w:val="24"/>
          <w:lang w:eastAsia="ru-RU"/>
        </w:rPr>
      </w:pPr>
      <w:r w:rsidRPr="00146320">
        <w:rPr>
          <w:rFonts w:ascii="Times New Roman" w:eastAsia="Arial Unicode MS" w:hAnsi="Times New Roman" w:cs="Times New Roman"/>
          <w:b/>
          <w:bCs/>
          <w:sz w:val="24"/>
          <w:szCs w:val="24"/>
          <w:lang w:eastAsia="ru-RU"/>
        </w:rPr>
        <w:t>РОСТОВСКАЯ ОБЛАСТЬ</w:t>
      </w:r>
    </w:p>
    <w:p w:rsidR="00146320" w:rsidRPr="00146320" w:rsidRDefault="00146320" w:rsidP="00146320">
      <w:pPr>
        <w:spacing w:after="0" w:line="240" w:lineRule="auto"/>
        <w:jc w:val="center"/>
        <w:rPr>
          <w:rFonts w:ascii="Times New Roman" w:eastAsia="Arial Unicode MS" w:hAnsi="Times New Roman" w:cs="Times New Roman"/>
          <w:b/>
          <w:bCs/>
          <w:sz w:val="24"/>
          <w:szCs w:val="24"/>
          <w:lang w:eastAsia="ru-RU"/>
        </w:rPr>
      </w:pPr>
      <w:r w:rsidRPr="00146320">
        <w:rPr>
          <w:rFonts w:ascii="Times New Roman" w:eastAsia="Arial Unicode MS" w:hAnsi="Times New Roman" w:cs="Times New Roman"/>
          <w:b/>
          <w:bCs/>
          <w:sz w:val="24"/>
          <w:szCs w:val="24"/>
          <w:lang w:eastAsia="ru-RU"/>
        </w:rPr>
        <w:t>ТАРАСОВСКИЙ РАЙОН</w:t>
      </w:r>
    </w:p>
    <w:p w:rsidR="00146320" w:rsidRPr="00146320" w:rsidRDefault="00146320" w:rsidP="00146320">
      <w:pPr>
        <w:spacing w:after="0" w:line="240" w:lineRule="auto"/>
        <w:jc w:val="center"/>
        <w:rPr>
          <w:rFonts w:ascii="Times New Roman" w:eastAsia="Arial Unicode MS" w:hAnsi="Times New Roman" w:cs="Times New Roman"/>
          <w:b/>
          <w:bCs/>
          <w:sz w:val="24"/>
          <w:szCs w:val="24"/>
          <w:lang w:eastAsia="ru-RU"/>
        </w:rPr>
      </w:pPr>
      <w:r w:rsidRPr="00146320">
        <w:rPr>
          <w:rFonts w:ascii="Times New Roman" w:eastAsia="Arial Unicode MS" w:hAnsi="Times New Roman" w:cs="Times New Roman"/>
          <w:b/>
          <w:bCs/>
          <w:sz w:val="24"/>
          <w:szCs w:val="24"/>
          <w:lang w:eastAsia="ru-RU"/>
        </w:rPr>
        <w:t xml:space="preserve">МУНИЦИПАЛЬНОЕ ОБРАЗОВАНИЕ </w:t>
      </w:r>
    </w:p>
    <w:p w:rsidR="00146320" w:rsidRPr="00146320" w:rsidRDefault="00146320" w:rsidP="00146320">
      <w:pPr>
        <w:spacing w:after="0" w:line="240" w:lineRule="auto"/>
        <w:jc w:val="center"/>
        <w:rPr>
          <w:rFonts w:ascii="Times New Roman" w:eastAsia="Arial Unicode MS" w:hAnsi="Times New Roman" w:cs="Times New Roman"/>
          <w:b/>
          <w:bCs/>
          <w:sz w:val="24"/>
          <w:szCs w:val="24"/>
          <w:lang w:eastAsia="ru-RU"/>
        </w:rPr>
      </w:pPr>
      <w:r w:rsidRPr="00146320">
        <w:rPr>
          <w:rFonts w:ascii="Times New Roman" w:eastAsia="Arial Unicode MS" w:hAnsi="Times New Roman" w:cs="Times New Roman"/>
          <w:b/>
          <w:bCs/>
          <w:sz w:val="24"/>
          <w:szCs w:val="24"/>
          <w:lang w:eastAsia="ru-RU"/>
        </w:rPr>
        <w:t>«ДЯЧКИНСКОЕ СЕЛЬСКОЕ ПОСЕЛЕНИЕ»</w:t>
      </w:r>
    </w:p>
    <w:p w:rsidR="00146320" w:rsidRPr="00146320" w:rsidRDefault="00146320" w:rsidP="00146320">
      <w:pPr>
        <w:spacing w:after="0" w:line="240" w:lineRule="auto"/>
        <w:jc w:val="center"/>
        <w:rPr>
          <w:rFonts w:ascii="Times New Roman" w:eastAsia="Arial Unicode MS" w:hAnsi="Times New Roman" w:cs="Times New Roman"/>
          <w:b/>
          <w:bCs/>
          <w:sz w:val="24"/>
          <w:szCs w:val="24"/>
          <w:lang w:eastAsia="ru-RU"/>
        </w:rPr>
      </w:pPr>
    </w:p>
    <w:p w:rsidR="00146320" w:rsidRPr="00146320" w:rsidRDefault="00146320" w:rsidP="00146320">
      <w:pPr>
        <w:spacing w:after="0" w:line="240" w:lineRule="auto"/>
        <w:jc w:val="center"/>
        <w:rPr>
          <w:rFonts w:ascii="Times New Roman" w:eastAsia="Arial Unicode MS" w:hAnsi="Times New Roman" w:cs="Times New Roman"/>
          <w:b/>
          <w:bCs/>
          <w:sz w:val="24"/>
          <w:szCs w:val="24"/>
          <w:lang w:eastAsia="ru-RU"/>
        </w:rPr>
      </w:pPr>
      <w:r w:rsidRPr="00146320">
        <w:rPr>
          <w:rFonts w:ascii="Times New Roman" w:eastAsia="Arial Unicode MS" w:hAnsi="Times New Roman" w:cs="Times New Roman"/>
          <w:b/>
          <w:bCs/>
          <w:sz w:val="24"/>
          <w:szCs w:val="24"/>
          <w:lang w:eastAsia="ru-RU"/>
        </w:rPr>
        <w:t>АДМИНИСТРАЦИЯ ДЯЧКИНСКОГО СЕЛЬСКОГО ПОСЕЛЕНИЯ</w:t>
      </w:r>
    </w:p>
    <w:p w:rsidR="00146320" w:rsidRPr="00146320" w:rsidRDefault="00146320" w:rsidP="00146320">
      <w:pPr>
        <w:widowControl w:val="0"/>
        <w:autoSpaceDE w:val="0"/>
        <w:autoSpaceDN w:val="0"/>
        <w:adjustRightInd w:val="0"/>
        <w:spacing w:after="0" w:line="240" w:lineRule="auto"/>
        <w:jc w:val="center"/>
        <w:outlineLvl w:val="0"/>
        <w:rPr>
          <w:rFonts w:ascii="Arial" w:eastAsia="Times New Roman" w:hAnsi="Arial" w:cs="Arial"/>
          <w:b/>
          <w:bCs/>
          <w:i/>
          <w:sz w:val="24"/>
          <w:szCs w:val="24"/>
          <w:lang w:eastAsia="ru-RU"/>
        </w:rPr>
      </w:pP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46320">
        <w:rPr>
          <w:rFonts w:ascii="Times New Roman" w:eastAsia="Times New Roman" w:hAnsi="Times New Roman" w:cs="Times New Roman"/>
          <w:b/>
          <w:bCs/>
          <w:sz w:val="24"/>
          <w:szCs w:val="24"/>
          <w:lang w:eastAsia="ru-RU"/>
        </w:rPr>
        <w:t>ПОСТАНОВЛЕНИЕ</w:t>
      </w:r>
    </w:p>
    <w:p w:rsidR="00146320" w:rsidRPr="00146320" w:rsidRDefault="00146320" w:rsidP="00146320">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146320" w:rsidRPr="00146320" w:rsidRDefault="00146320" w:rsidP="00146320">
      <w:pPr>
        <w:widowControl w:val="0"/>
        <w:suppressAutoHyphens/>
        <w:spacing w:after="0" w:line="240" w:lineRule="auto"/>
        <w:jc w:val="center"/>
        <w:rPr>
          <w:rFonts w:ascii="Times New Roman" w:eastAsia="Arial Unicode MS" w:hAnsi="Times New Roman" w:cs="Times New Roman"/>
          <w:sz w:val="24"/>
          <w:szCs w:val="24"/>
          <w:lang w:eastAsia="ru-RU"/>
        </w:rPr>
      </w:pPr>
      <w:r w:rsidRPr="00146320">
        <w:rPr>
          <w:rFonts w:ascii="Times New Roman" w:eastAsia="Arial Unicode MS" w:hAnsi="Times New Roman" w:cs="Times New Roman"/>
          <w:sz w:val="24"/>
          <w:szCs w:val="24"/>
          <w:lang w:eastAsia="ru-RU"/>
        </w:rPr>
        <w:t xml:space="preserve">«22» февраля 2022 г.                        №   29                                 сл. </w:t>
      </w:r>
      <w:proofErr w:type="spellStart"/>
      <w:r w:rsidRPr="00146320">
        <w:rPr>
          <w:rFonts w:ascii="Times New Roman" w:eastAsia="Arial Unicode MS" w:hAnsi="Times New Roman" w:cs="Times New Roman"/>
          <w:sz w:val="24"/>
          <w:szCs w:val="24"/>
          <w:lang w:eastAsia="ru-RU"/>
        </w:rPr>
        <w:t>Дячкино</w:t>
      </w:r>
      <w:proofErr w:type="spellEnd"/>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46320">
        <w:rPr>
          <w:rFonts w:ascii="Times New Roman" w:eastAsia="Times New Roman" w:hAnsi="Times New Roman" w:cs="Times New Roman"/>
          <w:b/>
          <w:bCs/>
          <w:sz w:val="24"/>
          <w:szCs w:val="24"/>
          <w:lang w:eastAsia="ru-RU"/>
        </w:rPr>
        <w:t>Об утверждении Порядка сообщения муниципальным служащим</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46320">
        <w:rPr>
          <w:rFonts w:ascii="Times New Roman" w:eastAsia="Times New Roman" w:hAnsi="Times New Roman" w:cs="Times New Roman"/>
          <w:b/>
          <w:sz w:val="24"/>
          <w:szCs w:val="24"/>
          <w:lang w:eastAsia="ru-RU"/>
        </w:rPr>
        <w:t xml:space="preserve">  администрации Дячкинского сельского </w:t>
      </w:r>
      <w:proofErr w:type="gramStart"/>
      <w:r w:rsidRPr="00146320">
        <w:rPr>
          <w:rFonts w:ascii="Times New Roman" w:eastAsia="Times New Roman" w:hAnsi="Times New Roman" w:cs="Times New Roman"/>
          <w:b/>
          <w:sz w:val="24"/>
          <w:szCs w:val="24"/>
          <w:lang w:eastAsia="ru-RU"/>
        </w:rPr>
        <w:t xml:space="preserve">поселения </w:t>
      </w:r>
      <w:r w:rsidRPr="00146320">
        <w:rPr>
          <w:rFonts w:ascii="Times New Roman" w:eastAsia="Times New Roman" w:hAnsi="Times New Roman" w:cs="Times New Roman"/>
          <w:b/>
          <w:bCs/>
          <w:sz w:val="24"/>
          <w:szCs w:val="24"/>
          <w:lang w:eastAsia="ru-RU"/>
        </w:rPr>
        <w:t xml:space="preserve"> о</w:t>
      </w:r>
      <w:proofErr w:type="gramEnd"/>
      <w:r w:rsidRPr="00146320">
        <w:rPr>
          <w:rFonts w:ascii="Times New Roman" w:eastAsia="Times New Roman" w:hAnsi="Times New Roman" w:cs="Times New Roman"/>
          <w:b/>
          <w:bCs/>
          <w:sz w:val="24"/>
          <w:szCs w:val="24"/>
          <w:lang w:eastAsia="ru-RU"/>
        </w:rPr>
        <w:t xml:space="preserve"> прекращении гражданства Российской Федерации, о приобретении гражданства (подданства) иностранного государства</w:t>
      </w:r>
    </w:p>
    <w:p w:rsidR="00146320" w:rsidRPr="00146320" w:rsidRDefault="00146320" w:rsidP="001463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На основании Федерального закона от 30.04.2021 № 116-ФЗ «О внесении изменений в отдельные законодательные акты Российской Федерации», Федерального закона от 02.03.2007 № 25-ФЗ «О муниципальной службе в Российской Федерации», Устава муниципального образования «Дячкинское сельское поселение»:</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1. Утвердить Порядок сообщения муниципальным служащим администрации Дячкинского сельского поселения о прекращении гражданства Российской Федерации, о приобретении гражданства (подданства) иностранного государства согласно приложению к настоящему постановлению.</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2. Ознакомить с настоящим постановлением муниципальных служащих администрации Дячкинского сельского поселения.</w:t>
      </w:r>
    </w:p>
    <w:p w:rsidR="00146320" w:rsidRPr="00146320" w:rsidRDefault="00146320" w:rsidP="00146320">
      <w:pPr>
        <w:tabs>
          <w:tab w:val="left" w:pos="851"/>
        </w:tabs>
        <w:spacing w:after="0" w:line="240" w:lineRule="auto"/>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 xml:space="preserve">          3. Опубликовать настоящее постановление </w:t>
      </w:r>
      <w:r w:rsidRPr="00146320">
        <w:rPr>
          <w:rFonts w:ascii="Times New Roman" w:eastAsia="Times New Roman" w:hAnsi="Times New Roman" w:cs="Times New Roman"/>
          <w:sz w:val="24"/>
          <w:szCs w:val="24"/>
          <w:lang w:eastAsia="zh-CN"/>
        </w:rPr>
        <w:t xml:space="preserve">на информационных стендах </w:t>
      </w:r>
      <w:proofErr w:type="gramStart"/>
      <w:r w:rsidRPr="00146320">
        <w:rPr>
          <w:rFonts w:ascii="Times New Roman" w:eastAsia="Times New Roman" w:hAnsi="Times New Roman" w:cs="Times New Roman"/>
          <w:sz w:val="24"/>
          <w:szCs w:val="24"/>
          <w:lang w:eastAsia="zh-CN"/>
        </w:rPr>
        <w:t>поселения</w:t>
      </w:r>
      <w:proofErr w:type="gramEnd"/>
      <w:r w:rsidRPr="00146320">
        <w:rPr>
          <w:rFonts w:ascii="Times New Roman" w:eastAsia="Times New Roman" w:hAnsi="Times New Roman" w:cs="Times New Roman"/>
          <w:sz w:val="24"/>
          <w:szCs w:val="24"/>
          <w:lang w:eastAsia="zh-CN"/>
        </w:rPr>
        <w:t xml:space="preserve"> </w:t>
      </w:r>
      <w:r w:rsidRPr="00146320">
        <w:rPr>
          <w:rFonts w:ascii="Times New Roman" w:eastAsia="Times New Roman" w:hAnsi="Times New Roman" w:cs="Times New Roman"/>
          <w:sz w:val="24"/>
          <w:szCs w:val="24"/>
          <w:lang w:eastAsia="ru-RU"/>
        </w:rPr>
        <w:t>а также разместить его на официальном сайте Дячкинского сельского поселения</w:t>
      </w:r>
      <w:r w:rsidRPr="00146320">
        <w:rPr>
          <w:rFonts w:ascii="Times New Roman" w:eastAsia="Times New Roman" w:hAnsi="Times New Roman" w:cs="Times New Roman"/>
          <w:i/>
          <w:sz w:val="24"/>
          <w:szCs w:val="24"/>
          <w:lang w:eastAsia="ru-RU"/>
        </w:rPr>
        <w:t xml:space="preserve"> </w:t>
      </w:r>
      <w:r w:rsidRPr="00146320">
        <w:rPr>
          <w:rFonts w:ascii="Times New Roman" w:eastAsia="Times New Roman" w:hAnsi="Times New Roman" w:cs="Times New Roman"/>
          <w:sz w:val="24"/>
          <w:szCs w:val="24"/>
          <w:lang w:eastAsia="ru-RU"/>
        </w:rPr>
        <w:t>в информационно-телекоммуникационной сети «Интернет».</w:t>
      </w:r>
    </w:p>
    <w:p w:rsidR="00146320" w:rsidRPr="00146320" w:rsidRDefault="00146320" w:rsidP="00146320">
      <w:pPr>
        <w:tabs>
          <w:tab w:val="left" w:pos="851"/>
        </w:tabs>
        <w:spacing w:after="0" w:line="240" w:lineRule="auto"/>
        <w:jc w:val="both"/>
        <w:rPr>
          <w:rFonts w:ascii="Times New Roman" w:eastAsia="Times New Roman" w:hAnsi="Times New Roman" w:cs="Times New Roman"/>
          <w:sz w:val="24"/>
          <w:szCs w:val="24"/>
          <w:lang w:eastAsia="zh-CN"/>
        </w:rPr>
      </w:pPr>
      <w:r w:rsidRPr="00146320">
        <w:rPr>
          <w:rFonts w:ascii="Times New Roman" w:eastAsia="Times New Roman" w:hAnsi="Times New Roman" w:cs="Times New Roman"/>
          <w:sz w:val="24"/>
          <w:szCs w:val="24"/>
          <w:lang w:eastAsia="ru-RU"/>
        </w:rPr>
        <w:t xml:space="preserve">         4. Контроль за исполнением настоящего постановления </w:t>
      </w:r>
      <w:r w:rsidRPr="00146320">
        <w:rPr>
          <w:rFonts w:ascii="Times New Roman" w:eastAsia="Times New Roman" w:hAnsi="Times New Roman" w:cs="Times New Roman"/>
          <w:sz w:val="24"/>
          <w:szCs w:val="24"/>
          <w:lang w:eastAsia="zh-CN"/>
        </w:rPr>
        <w:t>оставляю за собой.</w:t>
      </w:r>
    </w:p>
    <w:p w:rsidR="00146320" w:rsidRPr="00146320" w:rsidRDefault="00146320" w:rsidP="00146320">
      <w:pPr>
        <w:tabs>
          <w:tab w:val="left" w:pos="708"/>
          <w:tab w:val="center" w:pos="4536"/>
          <w:tab w:val="right" w:pos="9072"/>
        </w:tabs>
        <w:spacing w:after="0" w:line="240" w:lineRule="auto"/>
        <w:ind w:right="-1"/>
        <w:jc w:val="both"/>
        <w:rPr>
          <w:rFonts w:ascii="Times New Roman" w:eastAsia="Times New Roman" w:hAnsi="Times New Roman" w:cs="Times New Roman"/>
          <w:sz w:val="24"/>
          <w:szCs w:val="24"/>
          <w:lang w:eastAsia="ru-RU"/>
        </w:rPr>
      </w:pPr>
    </w:p>
    <w:p w:rsidR="00146320" w:rsidRPr="00146320" w:rsidRDefault="00146320" w:rsidP="00146320">
      <w:pPr>
        <w:tabs>
          <w:tab w:val="left" w:pos="708"/>
          <w:tab w:val="center" w:pos="4536"/>
          <w:tab w:val="right" w:pos="9072"/>
        </w:tabs>
        <w:spacing w:after="0" w:line="240" w:lineRule="auto"/>
        <w:ind w:right="-1"/>
        <w:jc w:val="both"/>
        <w:rPr>
          <w:rFonts w:ascii="Times New Roman" w:eastAsia="Times New Roman" w:hAnsi="Times New Roman" w:cs="Times New Roman"/>
          <w:sz w:val="24"/>
          <w:szCs w:val="24"/>
          <w:lang w:eastAsia="ru-RU"/>
        </w:rPr>
      </w:pPr>
    </w:p>
    <w:p w:rsidR="00146320" w:rsidRPr="00146320" w:rsidRDefault="00146320" w:rsidP="00146320">
      <w:pPr>
        <w:tabs>
          <w:tab w:val="left" w:pos="6150"/>
        </w:tabs>
        <w:spacing w:after="0" w:line="240" w:lineRule="auto"/>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Главы Администрации</w:t>
      </w:r>
    </w:p>
    <w:p w:rsidR="00146320" w:rsidRPr="00146320" w:rsidRDefault="00146320" w:rsidP="00146320">
      <w:pPr>
        <w:tabs>
          <w:tab w:val="left" w:pos="6150"/>
        </w:tabs>
        <w:spacing w:after="0" w:line="240" w:lineRule="auto"/>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Дячкинского сельского поселения</w:t>
      </w:r>
      <w:r w:rsidRPr="00146320">
        <w:rPr>
          <w:rFonts w:ascii="Times New Roman" w:eastAsia="Times New Roman" w:hAnsi="Times New Roman" w:cs="Times New Roman"/>
          <w:sz w:val="24"/>
          <w:szCs w:val="24"/>
          <w:lang w:eastAsia="ru-RU"/>
        </w:rPr>
        <w:tab/>
        <w:t xml:space="preserve">            Ю.С. Филиппова</w:t>
      </w:r>
    </w:p>
    <w:p w:rsidR="00146320" w:rsidRPr="00146320" w:rsidRDefault="00146320" w:rsidP="00146320">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jc w:val="right"/>
        <w:outlineLvl w:val="0"/>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ind w:left="5812"/>
        <w:jc w:val="right"/>
        <w:outlineLvl w:val="0"/>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 xml:space="preserve">Приложение </w:t>
      </w:r>
    </w:p>
    <w:p w:rsidR="00146320" w:rsidRPr="00146320" w:rsidRDefault="00146320" w:rsidP="00146320">
      <w:pPr>
        <w:widowControl w:val="0"/>
        <w:autoSpaceDE w:val="0"/>
        <w:autoSpaceDN w:val="0"/>
        <w:adjustRightInd w:val="0"/>
        <w:spacing w:after="0" w:line="240" w:lineRule="auto"/>
        <w:ind w:left="5812"/>
        <w:jc w:val="right"/>
        <w:outlineLvl w:val="0"/>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 xml:space="preserve">к постановлению Дячкинского сельского поселения </w:t>
      </w:r>
    </w:p>
    <w:p w:rsidR="00146320" w:rsidRPr="00146320" w:rsidRDefault="00146320" w:rsidP="00146320">
      <w:pPr>
        <w:widowControl w:val="0"/>
        <w:autoSpaceDE w:val="0"/>
        <w:autoSpaceDN w:val="0"/>
        <w:adjustRightInd w:val="0"/>
        <w:spacing w:after="0" w:line="240" w:lineRule="auto"/>
        <w:ind w:left="5812"/>
        <w:jc w:val="right"/>
        <w:outlineLvl w:val="0"/>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от 22.02.2022 № 29</w:t>
      </w:r>
    </w:p>
    <w:p w:rsidR="00146320" w:rsidRPr="00146320" w:rsidRDefault="00146320" w:rsidP="001463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bookmarkStart w:id="21" w:name="Par31"/>
      <w:bookmarkEnd w:id="21"/>
      <w:r w:rsidRPr="00146320">
        <w:rPr>
          <w:rFonts w:ascii="Times New Roman" w:eastAsia="Times New Roman" w:hAnsi="Times New Roman" w:cs="Times New Roman"/>
          <w:b/>
          <w:bCs/>
          <w:sz w:val="24"/>
          <w:szCs w:val="24"/>
          <w:lang w:eastAsia="ru-RU"/>
        </w:rPr>
        <w:t>Порядок сообщения муниципальным служащим</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46320">
        <w:rPr>
          <w:rFonts w:ascii="Times New Roman" w:eastAsia="Times New Roman" w:hAnsi="Times New Roman" w:cs="Times New Roman"/>
          <w:b/>
          <w:bCs/>
          <w:sz w:val="24"/>
          <w:szCs w:val="24"/>
          <w:lang w:eastAsia="ru-RU"/>
        </w:rPr>
        <w:t>администрации Дячкинского сельского поселения</w:t>
      </w:r>
      <w:r w:rsidRPr="00146320">
        <w:rPr>
          <w:rFonts w:ascii="Times New Roman" w:eastAsia="Times New Roman" w:hAnsi="Times New Roman" w:cs="Times New Roman"/>
          <w:b/>
          <w:bCs/>
          <w:i/>
          <w:sz w:val="24"/>
          <w:szCs w:val="24"/>
          <w:lang w:eastAsia="ru-RU"/>
        </w:rPr>
        <w:t xml:space="preserve"> </w:t>
      </w:r>
      <w:r w:rsidRPr="00146320">
        <w:rPr>
          <w:rFonts w:ascii="Times New Roman" w:eastAsia="Times New Roman" w:hAnsi="Times New Roman" w:cs="Times New Roman"/>
          <w:b/>
          <w:bCs/>
          <w:sz w:val="24"/>
          <w:szCs w:val="24"/>
          <w:lang w:eastAsia="ru-RU"/>
        </w:rPr>
        <w:t>о прекращении гражданства Российской Федерации, о приобретении гражданства (подданства) иностранного государства</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 xml:space="preserve">1. Настоящий Порядок сообщения </w:t>
      </w:r>
      <w:r w:rsidRPr="00146320">
        <w:rPr>
          <w:rFonts w:ascii="Times New Roman" w:eastAsia="Times New Roman" w:hAnsi="Times New Roman" w:cs="Times New Roman"/>
          <w:bCs/>
          <w:sz w:val="24"/>
          <w:szCs w:val="24"/>
          <w:lang w:eastAsia="ru-RU"/>
        </w:rPr>
        <w:t xml:space="preserve">муниципальным служащим администрации Дячкинского сельского поселения о прекращении гражданства Российской Федерации, о приобретении гражданства (подданства) иностранного государства </w:t>
      </w:r>
      <w:r w:rsidRPr="00146320">
        <w:rPr>
          <w:rFonts w:ascii="Times New Roman" w:eastAsia="Times New Roman" w:hAnsi="Times New Roman" w:cs="Times New Roman"/>
          <w:sz w:val="24"/>
          <w:szCs w:val="24"/>
          <w:lang w:eastAsia="ru-RU"/>
        </w:rPr>
        <w:t xml:space="preserve">(далее – Порядок) разработан </w:t>
      </w:r>
      <w:r w:rsidRPr="00146320">
        <w:rPr>
          <w:rFonts w:ascii="Times New Roman" w:eastAsia="Times New Roman" w:hAnsi="Times New Roman" w:cs="Times New Roman"/>
          <w:sz w:val="24"/>
          <w:szCs w:val="24"/>
          <w:lang w:eastAsia="ru-RU"/>
        </w:rPr>
        <w:lastRenderedPageBreak/>
        <w:t xml:space="preserve">в соответствии с пунктами 9 и 9.1 части 1 статьи 12 Федерального закона от 02.03.2007 № 25-ФЗ «О муниципальной службе в Российской Федерации», устанавливает процедуру сообщения муниципальным служащим </w:t>
      </w:r>
      <w:r w:rsidRPr="00146320">
        <w:rPr>
          <w:rFonts w:ascii="Times New Roman" w:eastAsia="Times New Roman" w:hAnsi="Times New Roman" w:cs="Times New Roman"/>
          <w:bCs/>
          <w:sz w:val="24"/>
          <w:szCs w:val="24"/>
          <w:lang w:eastAsia="ru-RU"/>
        </w:rPr>
        <w:t>администрации Дячкинского сельского поселения</w:t>
      </w:r>
      <w:r w:rsidRPr="00146320">
        <w:rPr>
          <w:rFonts w:ascii="Times New Roman" w:eastAsia="Times New Roman" w:hAnsi="Times New Roman" w:cs="Times New Roman"/>
          <w:sz w:val="24"/>
          <w:szCs w:val="24"/>
          <w:lang w:eastAsia="ru-RU"/>
        </w:rPr>
        <w:t xml:space="preserve"> в письменной форме представителю нанимателя (работодателю):</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а)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(далее – о прекращении гражданства);</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б)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(далее – о приобретении гражданства).</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2. Муниципальный служащий обязан сообщить представителю нанимателя (работодателю) о прекращении гражданства, о приобретении гражданства в день, когда муниципальному служащему стало известно об этом, но не позднее пяти рабочих дней со дня прекращения гражданства, со дня приобретения гражданства в письменном виде по форме согласно приложению 1 к настоящему Порядку (далее – сообщение).</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3. В случае если о прекращении гражданства, о приобретении гражданства муниципальному служащему стало известно в выходные или праздничные дни, в период нахождения муниципального служащего в отпуске, командировке либо в период его временной нетрудоспособности, допускается направление сообщения представителю нанимателя (работодателю) посредством факсимильной, электронной связи с последующим представлением оригинала сообщения представителю нанимателя (работодателю) в течение первого рабочего дня после выходных или праздничных дней, окончания отпуска, командировки или периода временной нетрудоспособности соответственно.</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4. В сообщении указываются:</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фамилия, имя, отчество (последнее – при наличии) муниципального служащего, направившего сообщение, замещаемая им должность муниципальной службы;</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наименование государства, в котором прекращено гражданство (подданство) (Российской Федерации либо иностранного государства - участника международного договора, в соответствии с которым иностранный гражданин имеет право находиться на муниципальной службе), дата прекращения гражданства – в случае прекращения гражданства (подданства);</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наименование иностранного государства, в котором приобретено гражданство (подданство) либо получен вид на жительство или иной документ, подтверждающий право на постоянное проживание гражданина на территории иностранного государства, дата приобретения гражданства либо права на постоянное проживание гражданина на территории иностранного государства – в случае приобретения гражданства (подданства)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дата составления сообщения и подпись муниципального служащего.</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5. Муниципальный служащий представляет сообщение ведущему специалисту по кадровой работе для регистрации и предварительного рассмотрения.</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6. Сообщение, представленное муниципальным служащим, подлежит регистрации в течение одного рабочего дня со дня его поступления ведущему специалисту по кадровой работе.</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2" w:name="Par48"/>
      <w:bookmarkEnd w:id="22"/>
      <w:r w:rsidRPr="00146320">
        <w:rPr>
          <w:rFonts w:ascii="Times New Roman" w:eastAsia="Times New Roman" w:hAnsi="Times New Roman" w:cs="Times New Roman"/>
          <w:sz w:val="24"/>
          <w:szCs w:val="24"/>
          <w:lang w:eastAsia="ru-RU"/>
        </w:rPr>
        <w:t xml:space="preserve">7. Сообщение муниципального служащего подлежит обязательной регистрации в Журнале регистрации сообщений </w:t>
      </w:r>
      <w:r w:rsidRPr="00146320">
        <w:rPr>
          <w:rFonts w:ascii="Times New Roman" w:eastAsia="Times New Roman" w:hAnsi="Times New Roman" w:cs="Times New Roman"/>
          <w:bCs/>
          <w:sz w:val="24"/>
          <w:szCs w:val="24"/>
          <w:lang w:eastAsia="ru-RU"/>
        </w:rPr>
        <w:t>о прекращении гражданства Российской Федерации, о приобретении гражданства (подданства) иностранного государства</w:t>
      </w:r>
      <w:r w:rsidRPr="00146320">
        <w:rPr>
          <w:rFonts w:ascii="Times New Roman" w:eastAsia="Times New Roman" w:hAnsi="Times New Roman" w:cs="Times New Roman"/>
          <w:sz w:val="24"/>
          <w:szCs w:val="24"/>
          <w:lang w:eastAsia="ru-RU"/>
        </w:rPr>
        <w:t xml:space="preserve"> по форме согласно приложению 2 к настоящему Порядку (далее – Журнал).</w:t>
      </w:r>
    </w:p>
    <w:p w:rsidR="00146320" w:rsidRPr="00146320" w:rsidRDefault="00146320" w:rsidP="0014632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 xml:space="preserve">В Журнале должны быть отражены следующие сведения: </w:t>
      </w:r>
    </w:p>
    <w:p w:rsidR="00146320" w:rsidRPr="00146320" w:rsidRDefault="00146320" w:rsidP="0014632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дата и время поступления сообщения;</w:t>
      </w:r>
    </w:p>
    <w:p w:rsidR="00146320" w:rsidRPr="00146320" w:rsidRDefault="00146320" w:rsidP="0014632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порядковый номер, присвоенный зарегистрированному сообщению;</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сведения о муниципальном служащем, направившем сообщение (фамилия, имя, отчество (последнее – при наличии), должность муниципальной службы);</w:t>
      </w:r>
    </w:p>
    <w:p w:rsidR="00146320" w:rsidRPr="00146320" w:rsidRDefault="00146320" w:rsidP="0014632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lastRenderedPageBreak/>
        <w:t>краткое изложение содержания сообщения;</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фамилия, имя, отчество (последнее – при наличии), должность и подпись лица, принявшего сообщение;</w:t>
      </w:r>
    </w:p>
    <w:p w:rsidR="00146320" w:rsidRPr="00146320" w:rsidRDefault="00146320" w:rsidP="00146320">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сведения о принятом решении с указанием даты принятия решения;</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подпись муниципального служащего в получении копии сообщения с резолюцией главы Администрации Дячкинского сельского поселения</w:t>
      </w:r>
      <w:r w:rsidRPr="00146320">
        <w:rPr>
          <w:rFonts w:ascii="Times New Roman" w:eastAsia="Times New Roman" w:hAnsi="Times New Roman" w:cs="Times New Roman"/>
          <w:i/>
          <w:sz w:val="24"/>
          <w:szCs w:val="24"/>
          <w:lang w:eastAsia="ru-RU"/>
        </w:rPr>
        <w:t xml:space="preserve"> </w:t>
      </w:r>
      <w:r w:rsidRPr="00146320">
        <w:rPr>
          <w:rFonts w:ascii="Times New Roman" w:eastAsia="Times New Roman" w:hAnsi="Times New Roman" w:cs="Times New Roman"/>
          <w:sz w:val="24"/>
          <w:szCs w:val="24"/>
          <w:lang w:eastAsia="ru-RU"/>
        </w:rPr>
        <w:t>или лица, исполняющего его обязанности.</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Ведение и хранение Журнала возлагается на ведущего специалиста по кадровой работе.</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 xml:space="preserve">8. В ходе предварительного рассмотрения </w:t>
      </w:r>
      <w:proofErr w:type="gramStart"/>
      <w:r w:rsidRPr="00146320">
        <w:rPr>
          <w:rFonts w:ascii="Times New Roman" w:eastAsia="Times New Roman" w:hAnsi="Times New Roman" w:cs="Times New Roman"/>
          <w:sz w:val="24"/>
          <w:szCs w:val="24"/>
          <w:lang w:eastAsia="ru-RU"/>
        </w:rPr>
        <w:t>сообщения  ведущий</w:t>
      </w:r>
      <w:proofErr w:type="gramEnd"/>
      <w:r w:rsidRPr="00146320">
        <w:rPr>
          <w:rFonts w:ascii="Times New Roman" w:eastAsia="Times New Roman" w:hAnsi="Times New Roman" w:cs="Times New Roman"/>
          <w:sz w:val="24"/>
          <w:szCs w:val="24"/>
          <w:lang w:eastAsia="ru-RU"/>
        </w:rPr>
        <w:t xml:space="preserve"> специалист по кадровой работе имеет право проводить собеседование с муниципальным служащим, направившим сообщение, получать от него в установленном порядке письменные пояснения по изложенным в сообщении обстоятельствам.</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По результатам предварительного рассмотрения сообщения подготавливается мотивированное заключение, которое подписывается ведущим специалистом по кадровой работе.</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9. Мотивированное заключение, предусмотренное пунктом 8 настоящего Порядка, должно содержать:</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информацию, изложенную в сообщении;</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информацию, полученную от муниципального служащего, направившего сообщение;</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02.03.2007 № 25-ФЗ «О муниципальной службе в Российской Федерации» при прохождении муниципальной службы и предложение для принятия решения в соответствии с законодательством Российской Федерации.</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10. Сообщение, мотивированное заключение и материалы, полученные в ходе предварительного рассмотрения сообщения, в течение трех рабочих дней со дня регистрации сообщения направляются ведущим специалистом по кадровой работе главе Администрации Дячкинского сельского поселения или лицу, исполняющему его обязанности, для принятия решения.</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3" w:name="Par55"/>
      <w:bookmarkEnd w:id="23"/>
      <w:r w:rsidRPr="00146320">
        <w:rPr>
          <w:rFonts w:ascii="Times New Roman" w:eastAsia="Times New Roman" w:hAnsi="Times New Roman" w:cs="Times New Roman"/>
          <w:sz w:val="24"/>
          <w:szCs w:val="24"/>
          <w:lang w:eastAsia="ru-RU"/>
        </w:rPr>
        <w:t>11. Глава</w:t>
      </w:r>
      <w:r w:rsidRPr="00146320">
        <w:rPr>
          <w:rFonts w:ascii="Times New Roman" w:eastAsia="Times New Roman" w:hAnsi="Times New Roman" w:cs="Times New Roman"/>
          <w:i/>
          <w:sz w:val="24"/>
          <w:szCs w:val="24"/>
          <w:lang w:eastAsia="ru-RU"/>
        </w:rPr>
        <w:t xml:space="preserve"> </w:t>
      </w:r>
      <w:r w:rsidRPr="00146320">
        <w:rPr>
          <w:rFonts w:ascii="Times New Roman" w:eastAsia="Times New Roman" w:hAnsi="Times New Roman" w:cs="Times New Roman"/>
          <w:sz w:val="24"/>
          <w:szCs w:val="24"/>
          <w:lang w:eastAsia="ru-RU"/>
        </w:rPr>
        <w:t>Администрации Дячкинского сельского поселения</w:t>
      </w:r>
      <w:r w:rsidRPr="00146320">
        <w:rPr>
          <w:rFonts w:ascii="Times New Roman" w:eastAsia="Times New Roman" w:hAnsi="Times New Roman" w:cs="Times New Roman"/>
          <w:i/>
          <w:sz w:val="24"/>
          <w:szCs w:val="24"/>
          <w:lang w:eastAsia="ru-RU"/>
        </w:rPr>
        <w:t xml:space="preserve"> </w:t>
      </w:r>
      <w:r w:rsidRPr="00146320">
        <w:rPr>
          <w:rFonts w:ascii="Times New Roman" w:eastAsia="Times New Roman" w:hAnsi="Times New Roman" w:cs="Times New Roman"/>
          <w:sz w:val="24"/>
          <w:szCs w:val="24"/>
          <w:lang w:eastAsia="ru-RU"/>
        </w:rPr>
        <w:t>или лицо, исполняющее его обязанности, не позднее семи рабочих дней со дня регистрации сообщения принимает решение об освобождении от замещаемой должности и увольнении муниципального служащего в соответствии с законодательством Российской Федерации, если иное не предусмотрено законодательством Российской Федерации.</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12. Сообщение с резолюцией главы</w:t>
      </w:r>
      <w:r w:rsidRPr="00146320">
        <w:rPr>
          <w:rFonts w:ascii="Times New Roman" w:eastAsia="Times New Roman" w:hAnsi="Times New Roman" w:cs="Times New Roman"/>
          <w:i/>
          <w:sz w:val="24"/>
          <w:szCs w:val="24"/>
          <w:lang w:eastAsia="ru-RU"/>
        </w:rPr>
        <w:t xml:space="preserve"> </w:t>
      </w:r>
      <w:r w:rsidRPr="00146320">
        <w:rPr>
          <w:rFonts w:ascii="Times New Roman" w:eastAsia="Times New Roman" w:hAnsi="Times New Roman" w:cs="Times New Roman"/>
          <w:sz w:val="24"/>
          <w:szCs w:val="24"/>
          <w:lang w:eastAsia="ru-RU"/>
        </w:rPr>
        <w:t>Администрации Дячкинского сельского поселения, мотивированное заключение и материалы, полученные в ходе предварительного рассмотрения сообщения, направляются ведущему специалисту по кадровой работе в течение одного рабочего дня со дня принятия решения главой</w:t>
      </w:r>
      <w:r w:rsidRPr="00146320">
        <w:rPr>
          <w:rFonts w:ascii="Times New Roman" w:eastAsia="Times New Roman" w:hAnsi="Times New Roman" w:cs="Times New Roman"/>
          <w:i/>
          <w:sz w:val="24"/>
          <w:szCs w:val="24"/>
          <w:lang w:eastAsia="ru-RU"/>
        </w:rPr>
        <w:t xml:space="preserve"> </w:t>
      </w:r>
      <w:r w:rsidRPr="00146320">
        <w:rPr>
          <w:rFonts w:ascii="Times New Roman" w:eastAsia="Times New Roman" w:hAnsi="Times New Roman" w:cs="Times New Roman"/>
          <w:sz w:val="24"/>
          <w:szCs w:val="24"/>
          <w:lang w:eastAsia="ru-RU"/>
        </w:rPr>
        <w:t>Администрации Дячкинского сельского поселения для реализации в соответствии с трудовым законодательством и законодательством о муниципальной службе.</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13. Копия сообщения с резолюцией главы</w:t>
      </w:r>
      <w:r w:rsidRPr="00146320">
        <w:rPr>
          <w:rFonts w:ascii="Times New Roman" w:eastAsia="Times New Roman" w:hAnsi="Times New Roman" w:cs="Times New Roman"/>
          <w:i/>
          <w:sz w:val="24"/>
          <w:szCs w:val="24"/>
          <w:lang w:eastAsia="ru-RU"/>
        </w:rPr>
        <w:t xml:space="preserve"> </w:t>
      </w:r>
      <w:r w:rsidRPr="00146320">
        <w:rPr>
          <w:rFonts w:ascii="Times New Roman" w:eastAsia="Times New Roman" w:hAnsi="Times New Roman" w:cs="Times New Roman"/>
          <w:sz w:val="24"/>
          <w:szCs w:val="24"/>
          <w:lang w:eastAsia="ru-RU"/>
        </w:rPr>
        <w:t>Администрации Дячкинского сельского поселения выдается муниципальному служащему, направившему сообщение, в течение двух рабочих дней со дня принятия главой</w:t>
      </w:r>
      <w:r w:rsidRPr="00146320">
        <w:rPr>
          <w:rFonts w:ascii="Times New Roman" w:eastAsia="Times New Roman" w:hAnsi="Times New Roman" w:cs="Times New Roman"/>
          <w:i/>
          <w:sz w:val="24"/>
          <w:szCs w:val="24"/>
          <w:lang w:eastAsia="ru-RU"/>
        </w:rPr>
        <w:t xml:space="preserve"> </w:t>
      </w:r>
      <w:r w:rsidRPr="00146320">
        <w:rPr>
          <w:rFonts w:ascii="Times New Roman" w:eastAsia="Times New Roman" w:hAnsi="Times New Roman" w:cs="Times New Roman"/>
          <w:sz w:val="24"/>
          <w:szCs w:val="24"/>
          <w:lang w:eastAsia="ru-RU"/>
        </w:rPr>
        <w:t>Администрации Дячкинского сельского поселения решения, указанного в пункте 11 настоящего Порядка, ведущему специалисту по кадровой работе лично под подпись.</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13. Сообщение с резолюцией главы</w:t>
      </w:r>
      <w:r w:rsidRPr="00146320">
        <w:rPr>
          <w:rFonts w:ascii="Times New Roman" w:eastAsia="Times New Roman" w:hAnsi="Times New Roman" w:cs="Times New Roman"/>
          <w:i/>
          <w:sz w:val="24"/>
          <w:szCs w:val="24"/>
          <w:lang w:eastAsia="ru-RU"/>
        </w:rPr>
        <w:t xml:space="preserve"> </w:t>
      </w:r>
      <w:r w:rsidRPr="00146320">
        <w:rPr>
          <w:rFonts w:ascii="Times New Roman" w:eastAsia="Times New Roman" w:hAnsi="Times New Roman" w:cs="Times New Roman"/>
          <w:sz w:val="24"/>
          <w:szCs w:val="24"/>
          <w:lang w:eastAsia="ru-RU"/>
        </w:rPr>
        <w:t>Администрации Дячкинского сельского поселения, мотивированное заключение и материалы, полученные в ходе предварительного рассмотрения сообщения, приобщаются к личному делу муниципального служащего.</w:t>
      </w: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46320" w:rsidRDefault="00146320" w:rsidP="00146320">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w:t>
      </w:r>
      <w:r w:rsidRPr="00146320">
        <w:rPr>
          <w:rFonts w:ascii="Times New Roman" w:eastAsia="Times New Roman" w:hAnsi="Times New Roman" w:cs="Times New Roman"/>
          <w:sz w:val="24"/>
          <w:szCs w:val="24"/>
          <w:lang w:eastAsia="ru-RU"/>
        </w:rPr>
        <w:t>риложение № 1</w:t>
      </w:r>
    </w:p>
    <w:p w:rsidR="00146320" w:rsidRPr="00146320" w:rsidRDefault="00146320" w:rsidP="00146320">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к Порядку сообщения муниципальным служащим администрации Дячкинского сельского поселения</w:t>
      </w:r>
      <w:r w:rsidRPr="00146320">
        <w:rPr>
          <w:rFonts w:ascii="Times New Roman" w:eastAsia="Times New Roman" w:hAnsi="Times New Roman" w:cs="Times New Roman"/>
          <w:b/>
          <w:bCs/>
          <w:sz w:val="24"/>
          <w:szCs w:val="24"/>
          <w:lang w:eastAsia="ru-RU"/>
        </w:rPr>
        <w:t xml:space="preserve"> </w:t>
      </w:r>
      <w:r w:rsidRPr="00146320">
        <w:rPr>
          <w:rFonts w:ascii="Times New Roman" w:eastAsia="Times New Roman" w:hAnsi="Times New Roman" w:cs="Times New Roman"/>
          <w:sz w:val="24"/>
          <w:szCs w:val="24"/>
          <w:lang w:eastAsia="ru-RU"/>
        </w:rPr>
        <w:t>о прекращении гражданства Российской Федерации, о приобретении гражданства (подданства) иностранного государства</w:t>
      </w:r>
    </w:p>
    <w:p w:rsidR="00146320" w:rsidRPr="00146320" w:rsidRDefault="00146320" w:rsidP="001463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bookmarkStart w:id="24" w:name="Par71"/>
      <w:bookmarkEnd w:id="24"/>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СООБЩЕНИЕ</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jc w:val="center"/>
        <w:rPr>
          <w:rFonts w:ascii="Courier New" w:eastAsia="Times New Roman" w:hAnsi="Courier New" w:cs="Courier New"/>
          <w:b/>
          <w:bCs/>
          <w:sz w:val="20"/>
          <w:szCs w:val="20"/>
          <w:lang w:eastAsia="ru-RU"/>
        </w:rPr>
      </w:pPr>
      <w:r w:rsidRPr="00146320">
        <w:rPr>
          <w:rFonts w:ascii="Times New Roman" w:eastAsia="Times New Roman" w:hAnsi="Times New Roman" w:cs="Times New Roman"/>
          <w:sz w:val="24"/>
          <w:szCs w:val="24"/>
          <w:lang w:eastAsia="ru-RU"/>
        </w:rPr>
        <w:t>муниципального служащего администрации Дячкинского сельского поселения</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 xml:space="preserve">о прекращении гражданства Российской Федерации, </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о приобретении гражданства (подданства) иностранного государства</w:t>
      </w:r>
    </w:p>
    <w:p w:rsidR="00146320" w:rsidRPr="00146320" w:rsidRDefault="00146320" w:rsidP="001463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______________________________________</w:t>
      </w:r>
    </w:p>
    <w:p w:rsidR="00146320" w:rsidRPr="00146320" w:rsidRDefault="00146320" w:rsidP="00146320">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______________________________________</w:t>
      </w:r>
    </w:p>
    <w:p w:rsidR="00146320" w:rsidRPr="00146320" w:rsidRDefault="00146320" w:rsidP="00146320">
      <w:pPr>
        <w:widowControl w:val="0"/>
        <w:autoSpaceDE w:val="0"/>
        <w:autoSpaceDN w:val="0"/>
        <w:adjustRightInd w:val="0"/>
        <w:spacing w:after="0" w:line="240" w:lineRule="auto"/>
        <w:ind w:left="5245"/>
        <w:jc w:val="center"/>
        <w:rPr>
          <w:rFonts w:ascii="Times New Roman" w:eastAsia="Times New Roman" w:hAnsi="Times New Roman" w:cs="Times New Roman"/>
          <w:sz w:val="16"/>
          <w:szCs w:val="16"/>
          <w:lang w:eastAsia="ru-RU"/>
        </w:rPr>
      </w:pPr>
      <w:r w:rsidRPr="00146320">
        <w:rPr>
          <w:rFonts w:ascii="Times New Roman" w:eastAsia="Times New Roman" w:hAnsi="Times New Roman" w:cs="Times New Roman"/>
          <w:sz w:val="16"/>
          <w:szCs w:val="16"/>
          <w:lang w:eastAsia="ru-RU"/>
        </w:rPr>
        <w:t>(должность, фамилия, инициалы</w:t>
      </w:r>
      <w:r w:rsidRPr="00146320">
        <w:rPr>
          <w:rFonts w:ascii="Times New Roman" w:eastAsia="Times New Roman" w:hAnsi="Times New Roman" w:cs="Times New Roman"/>
          <w:sz w:val="24"/>
          <w:szCs w:val="24"/>
          <w:lang w:eastAsia="ru-RU"/>
        </w:rPr>
        <w:t xml:space="preserve"> </w:t>
      </w:r>
      <w:r w:rsidRPr="00146320">
        <w:rPr>
          <w:rFonts w:ascii="Times New Roman" w:eastAsia="Times New Roman" w:hAnsi="Times New Roman" w:cs="Times New Roman"/>
          <w:sz w:val="16"/>
          <w:szCs w:val="16"/>
          <w:lang w:eastAsia="ru-RU"/>
        </w:rPr>
        <w:t>представителя нанимателя)</w:t>
      </w:r>
    </w:p>
    <w:p w:rsidR="00146320" w:rsidRPr="00146320" w:rsidRDefault="00146320" w:rsidP="00146320">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______________________________________</w:t>
      </w:r>
    </w:p>
    <w:p w:rsidR="00146320" w:rsidRPr="00146320" w:rsidRDefault="00146320" w:rsidP="00146320">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от____________________________________</w:t>
      </w:r>
    </w:p>
    <w:p w:rsidR="00146320" w:rsidRPr="00146320" w:rsidRDefault="00146320" w:rsidP="00146320">
      <w:pPr>
        <w:widowControl w:val="0"/>
        <w:autoSpaceDE w:val="0"/>
        <w:autoSpaceDN w:val="0"/>
        <w:adjustRightInd w:val="0"/>
        <w:spacing w:after="0" w:line="240" w:lineRule="auto"/>
        <w:ind w:left="5245"/>
        <w:jc w:val="center"/>
        <w:rPr>
          <w:rFonts w:ascii="Times New Roman" w:eastAsia="Times New Roman" w:hAnsi="Times New Roman" w:cs="Times New Roman"/>
          <w:sz w:val="16"/>
          <w:szCs w:val="16"/>
          <w:lang w:eastAsia="ru-RU"/>
        </w:rPr>
      </w:pPr>
      <w:r w:rsidRPr="00146320">
        <w:rPr>
          <w:rFonts w:ascii="Times New Roman" w:eastAsia="Times New Roman" w:hAnsi="Times New Roman" w:cs="Times New Roman"/>
          <w:sz w:val="16"/>
          <w:szCs w:val="16"/>
          <w:lang w:eastAsia="ru-RU"/>
        </w:rPr>
        <w:t>(фамилия, имя, отчество (последнее –</w:t>
      </w:r>
      <w:r w:rsidRPr="00146320">
        <w:rPr>
          <w:rFonts w:ascii="Times New Roman" w:eastAsia="Times New Roman" w:hAnsi="Times New Roman" w:cs="Times New Roman"/>
          <w:sz w:val="24"/>
          <w:szCs w:val="24"/>
          <w:lang w:eastAsia="ru-RU"/>
        </w:rPr>
        <w:t xml:space="preserve"> </w:t>
      </w:r>
      <w:r w:rsidRPr="00146320">
        <w:rPr>
          <w:rFonts w:ascii="Times New Roman" w:eastAsia="Times New Roman" w:hAnsi="Times New Roman" w:cs="Times New Roman"/>
          <w:sz w:val="16"/>
          <w:szCs w:val="16"/>
          <w:lang w:eastAsia="ru-RU"/>
        </w:rPr>
        <w:t>при наличии)</w:t>
      </w:r>
    </w:p>
    <w:p w:rsidR="00146320" w:rsidRPr="00146320" w:rsidRDefault="00146320" w:rsidP="00146320">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 xml:space="preserve">______________________________________ </w:t>
      </w:r>
    </w:p>
    <w:p w:rsidR="00146320" w:rsidRPr="00146320" w:rsidRDefault="00146320" w:rsidP="00146320">
      <w:pPr>
        <w:widowControl w:val="0"/>
        <w:autoSpaceDE w:val="0"/>
        <w:autoSpaceDN w:val="0"/>
        <w:adjustRightInd w:val="0"/>
        <w:spacing w:after="0" w:line="240" w:lineRule="auto"/>
        <w:ind w:left="5245"/>
        <w:jc w:val="center"/>
        <w:rPr>
          <w:rFonts w:ascii="Times New Roman" w:eastAsia="Times New Roman" w:hAnsi="Times New Roman" w:cs="Times New Roman"/>
          <w:sz w:val="16"/>
          <w:szCs w:val="16"/>
          <w:lang w:eastAsia="ru-RU"/>
        </w:rPr>
      </w:pPr>
      <w:r w:rsidRPr="00146320">
        <w:rPr>
          <w:rFonts w:ascii="Times New Roman" w:eastAsia="Times New Roman" w:hAnsi="Times New Roman" w:cs="Times New Roman"/>
          <w:sz w:val="16"/>
          <w:szCs w:val="16"/>
          <w:lang w:eastAsia="ru-RU"/>
        </w:rPr>
        <w:t>муниципального служащего,</w:t>
      </w:r>
      <w:r w:rsidRPr="00146320">
        <w:rPr>
          <w:rFonts w:ascii="Times New Roman" w:eastAsia="Times New Roman" w:hAnsi="Times New Roman" w:cs="Times New Roman"/>
          <w:sz w:val="24"/>
          <w:szCs w:val="24"/>
          <w:lang w:eastAsia="ru-RU"/>
        </w:rPr>
        <w:t xml:space="preserve"> </w:t>
      </w:r>
      <w:r w:rsidRPr="00146320">
        <w:rPr>
          <w:rFonts w:ascii="Times New Roman" w:eastAsia="Times New Roman" w:hAnsi="Times New Roman" w:cs="Times New Roman"/>
          <w:sz w:val="16"/>
          <w:szCs w:val="16"/>
          <w:lang w:eastAsia="ru-RU"/>
        </w:rPr>
        <w:t>замещаемая должность)</w:t>
      </w:r>
    </w:p>
    <w:p w:rsidR="00146320" w:rsidRPr="00146320" w:rsidRDefault="00146320" w:rsidP="00146320">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______________________________________</w:t>
      </w:r>
    </w:p>
    <w:p w:rsidR="00146320" w:rsidRPr="00146320" w:rsidRDefault="00146320" w:rsidP="00146320">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______________________________________</w:t>
      </w:r>
    </w:p>
    <w:p w:rsidR="00146320" w:rsidRPr="00146320" w:rsidRDefault="00146320" w:rsidP="00146320">
      <w:pPr>
        <w:widowControl w:val="0"/>
        <w:autoSpaceDE w:val="0"/>
        <w:autoSpaceDN w:val="0"/>
        <w:adjustRightInd w:val="0"/>
        <w:spacing w:after="0" w:line="240" w:lineRule="auto"/>
        <w:ind w:left="5245"/>
        <w:jc w:val="both"/>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ind w:firstLine="720"/>
        <w:jc w:val="both"/>
        <w:rPr>
          <w:rFonts w:ascii="Courier New" w:eastAsia="Times New Roman" w:hAnsi="Courier New" w:cs="Courier New"/>
          <w:sz w:val="24"/>
          <w:szCs w:val="24"/>
          <w:lang w:eastAsia="ru-RU"/>
        </w:rPr>
      </w:pPr>
      <w:r w:rsidRPr="00146320">
        <w:rPr>
          <w:rFonts w:ascii="Times New Roman" w:eastAsia="Times New Roman" w:hAnsi="Times New Roman" w:cs="Times New Roman"/>
          <w:sz w:val="24"/>
          <w:szCs w:val="24"/>
          <w:lang w:eastAsia="ru-RU"/>
        </w:rPr>
        <w:t xml:space="preserve">В соответствии с пунктами 9 и 9.1 части 1 статьи 12 Федерального закона от 02.03.2007 № 25-ФЗ «О муниципальной службе в Российской Федерации» сообщаю: </w:t>
      </w:r>
    </w:p>
    <w:p w:rsidR="00146320" w:rsidRPr="00146320" w:rsidRDefault="00146320" w:rsidP="00146320">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6320">
        <w:rPr>
          <w:rFonts w:ascii="Courier New" w:eastAsia="Times New Roman" w:hAnsi="Courier New" w:cs="Courier New"/>
          <w:sz w:val="20"/>
          <w:szCs w:val="20"/>
          <w:lang w:eastAsia="ru-RU"/>
        </w:rPr>
        <w:t>__________________________________________________________________________________</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46320">
        <w:rPr>
          <w:rFonts w:ascii="Times New Roman" w:eastAsia="Times New Roman" w:hAnsi="Times New Roman" w:cs="Times New Roman"/>
          <w:sz w:val="16"/>
          <w:szCs w:val="16"/>
          <w:lang w:eastAsia="ru-RU"/>
        </w:rPr>
        <w:t>(указать:</w:t>
      </w:r>
    </w:p>
    <w:p w:rsidR="00146320" w:rsidRPr="00146320" w:rsidRDefault="00146320" w:rsidP="00146320">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146320">
        <w:rPr>
          <w:rFonts w:ascii="Courier New" w:eastAsia="Times New Roman" w:hAnsi="Courier New" w:cs="Courier New"/>
          <w:sz w:val="20"/>
          <w:szCs w:val="20"/>
          <w:lang w:eastAsia="ru-RU"/>
        </w:rPr>
        <w:t>__________________________________________________________________________________</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46320">
        <w:rPr>
          <w:rFonts w:ascii="Times New Roman" w:eastAsia="Times New Roman" w:hAnsi="Times New Roman" w:cs="Times New Roman"/>
          <w:sz w:val="16"/>
          <w:szCs w:val="16"/>
          <w:lang w:eastAsia="ru-RU"/>
        </w:rPr>
        <w:t xml:space="preserve">наименование государства, в котором прекращено гражданство (подданство) (Российской Федерации либо иностранного государства - </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___________________________________________________________________________________________________</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46320">
        <w:rPr>
          <w:rFonts w:ascii="Times New Roman" w:eastAsia="Times New Roman" w:hAnsi="Times New Roman" w:cs="Times New Roman"/>
          <w:sz w:val="16"/>
          <w:szCs w:val="16"/>
          <w:lang w:eastAsia="ru-RU"/>
        </w:rPr>
        <w:t>участника международного договора, в соответствии с которым иностранный</w:t>
      </w:r>
      <w:r w:rsidRPr="00146320">
        <w:rPr>
          <w:rFonts w:ascii="Times New Roman" w:eastAsia="Times New Roman" w:hAnsi="Times New Roman" w:cs="Times New Roman"/>
          <w:sz w:val="20"/>
          <w:szCs w:val="20"/>
          <w:lang w:eastAsia="ru-RU"/>
        </w:rPr>
        <w:t xml:space="preserve"> </w:t>
      </w:r>
      <w:r w:rsidRPr="00146320">
        <w:rPr>
          <w:rFonts w:ascii="Times New Roman" w:eastAsia="Times New Roman" w:hAnsi="Times New Roman" w:cs="Times New Roman"/>
          <w:sz w:val="16"/>
          <w:szCs w:val="16"/>
          <w:lang w:eastAsia="ru-RU"/>
        </w:rPr>
        <w:t xml:space="preserve">гражданин имеет право находиться на муниципальной службе), </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___________________________________________________________________________________________________</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46320">
        <w:rPr>
          <w:rFonts w:ascii="Times New Roman" w:eastAsia="Times New Roman" w:hAnsi="Times New Roman" w:cs="Times New Roman"/>
          <w:sz w:val="16"/>
          <w:szCs w:val="16"/>
          <w:lang w:eastAsia="ru-RU"/>
        </w:rPr>
        <w:t>дату прекращения гражданства – в случае прекращения гражданства (подданства);</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___________________________________________________________________________________________________</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46320">
        <w:rPr>
          <w:rFonts w:ascii="Times New Roman" w:eastAsia="Times New Roman" w:hAnsi="Times New Roman" w:cs="Times New Roman"/>
          <w:sz w:val="16"/>
          <w:szCs w:val="16"/>
          <w:lang w:eastAsia="ru-RU"/>
        </w:rPr>
        <w:t xml:space="preserve">наименование иностранного государства, в котором приобретено гражданство (подданство) либо получен вид на жительство или иной </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20"/>
          <w:szCs w:val="20"/>
          <w:lang w:eastAsia="ru-RU"/>
        </w:rPr>
        <w:t>___________________________________________________________________________________________________</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46320">
        <w:rPr>
          <w:rFonts w:ascii="Times New Roman" w:eastAsia="Times New Roman" w:hAnsi="Times New Roman" w:cs="Times New Roman"/>
          <w:sz w:val="16"/>
          <w:szCs w:val="16"/>
          <w:lang w:eastAsia="ru-RU"/>
        </w:rPr>
        <w:t>документ, подтверждающий право на постоянное проживание гражданина на территории</w:t>
      </w:r>
      <w:r w:rsidRPr="00146320">
        <w:rPr>
          <w:rFonts w:ascii="Times New Roman" w:eastAsia="Times New Roman" w:hAnsi="Times New Roman" w:cs="Times New Roman"/>
          <w:sz w:val="20"/>
          <w:szCs w:val="20"/>
          <w:lang w:eastAsia="ru-RU"/>
        </w:rPr>
        <w:t xml:space="preserve"> </w:t>
      </w:r>
      <w:r w:rsidRPr="00146320">
        <w:rPr>
          <w:rFonts w:ascii="Times New Roman" w:eastAsia="Times New Roman" w:hAnsi="Times New Roman" w:cs="Times New Roman"/>
          <w:sz w:val="16"/>
          <w:szCs w:val="16"/>
          <w:lang w:eastAsia="ru-RU"/>
        </w:rPr>
        <w:t xml:space="preserve">иностранного государства, дату приобретения </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46320">
        <w:rPr>
          <w:rFonts w:ascii="Times New Roman" w:eastAsia="Times New Roman" w:hAnsi="Times New Roman" w:cs="Times New Roman"/>
          <w:sz w:val="20"/>
          <w:szCs w:val="20"/>
          <w:lang w:eastAsia="ru-RU"/>
        </w:rPr>
        <w:t>___________________________________________________________________________________________________</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46320">
        <w:rPr>
          <w:rFonts w:ascii="Times New Roman" w:eastAsia="Times New Roman" w:hAnsi="Times New Roman" w:cs="Times New Roman"/>
          <w:sz w:val="16"/>
          <w:szCs w:val="16"/>
          <w:lang w:eastAsia="ru-RU"/>
        </w:rPr>
        <w:t>гражданства либо права на постоянное проживание гражданина на</w:t>
      </w:r>
      <w:r w:rsidRPr="00146320">
        <w:rPr>
          <w:rFonts w:ascii="Times New Roman" w:eastAsia="Times New Roman" w:hAnsi="Times New Roman" w:cs="Times New Roman"/>
          <w:sz w:val="20"/>
          <w:szCs w:val="20"/>
          <w:lang w:eastAsia="ru-RU"/>
        </w:rPr>
        <w:t xml:space="preserve"> </w:t>
      </w:r>
      <w:r w:rsidRPr="00146320">
        <w:rPr>
          <w:rFonts w:ascii="Times New Roman" w:eastAsia="Times New Roman" w:hAnsi="Times New Roman" w:cs="Times New Roman"/>
          <w:sz w:val="16"/>
          <w:szCs w:val="16"/>
          <w:lang w:eastAsia="ru-RU"/>
        </w:rPr>
        <w:t xml:space="preserve">территории иностранного государства – в случае приобретения гражданства </w:t>
      </w:r>
      <w:r w:rsidRPr="00146320">
        <w:rPr>
          <w:rFonts w:ascii="Times New Roman" w:eastAsia="Times New Roman" w:hAnsi="Times New Roman" w:cs="Times New Roman"/>
          <w:sz w:val="20"/>
          <w:szCs w:val="20"/>
          <w:lang w:eastAsia="ru-RU"/>
        </w:rPr>
        <w:t>___________________________________________________________________________________________________</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46320">
        <w:rPr>
          <w:rFonts w:ascii="Times New Roman" w:eastAsia="Times New Roman" w:hAnsi="Times New Roman" w:cs="Times New Roman"/>
          <w:sz w:val="16"/>
          <w:szCs w:val="16"/>
          <w:lang w:eastAsia="ru-RU"/>
        </w:rPr>
        <w:t>(подданства) либо получения вида на</w:t>
      </w:r>
      <w:r w:rsidRPr="00146320">
        <w:rPr>
          <w:rFonts w:ascii="Times New Roman" w:eastAsia="Times New Roman" w:hAnsi="Times New Roman" w:cs="Times New Roman"/>
          <w:sz w:val="20"/>
          <w:szCs w:val="20"/>
          <w:lang w:eastAsia="ru-RU"/>
        </w:rPr>
        <w:t xml:space="preserve"> </w:t>
      </w:r>
      <w:r w:rsidRPr="00146320">
        <w:rPr>
          <w:rFonts w:ascii="Times New Roman" w:eastAsia="Times New Roman" w:hAnsi="Times New Roman" w:cs="Times New Roman"/>
          <w:sz w:val="16"/>
          <w:szCs w:val="16"/>
          <w:lang w:eastAsia="ru-RU"/>
        </w:rPr>
        <w:t xml:space="preserve">жительство или иного документа, подтверждающего право на постоянное проживание гражданина на </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46320">
        <w:rPr>
          <w:rFonts w:ascii="Times New Roman" w:eastAsia="Times New Roman" w:hAnsi="Times New Roman" w:cs="Times New Roman"/>
          <w:sz w:val="20"/>
          <w:szCs w:val="20"/>
          <w:lang w:eastAsia="ru-RU"/>
        </w:rPr>
        <w:t>___________________________________________________________________________________________________</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146320">
        <w:rPr>
          <w:rFonts w:ascii="Times New Roman" w:eastAsia="Times New Roman" w:hAnsi="Times New Roman" w:cs="Times New Roman"/>
          <w:sz w:val="16"/>
          <w:szCs w:val="16"/>
          <w:lang w:eastAsia="ru-RU"/>
        </w:rPr>
        <w:t>территории иностранного государства)</w:t>
      </w:r>
    </w:p>
    <w:p w:rsidR="00146320" w:rsidRPr="00146320" w:rsidRDefault="00146320" w:rsidP="00146320">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6320" w:rsidRPr="00146320" w:rsidRDefault="00146320" w:rsidP="00146320">
      <w:pPr>
        <w:widowControl w:val="0"/>
        <w:autoSpaceDE w:val="0"/>
        <w:autoSpaceDN w:val="0"/>
        <w:adjustRightInd w:val="0"/>
        <w:spacing w:after="0" w:line="240" w:lineRule="auto"/>
        <w:jc w:val="both"/>
        <w:rPr>
          <w:rFonts w:ascii="Courier New" w:eastAsia="Times New Roman" w:hAnsi="Courier New" w:cs="Courier New"/>
          <w:sz w:val="20"/>
          <w:szCs w:val="20"/>
          <w:lang w:eastAsia="ru-RU"/>
        </w:rPr>
      </w:pPr>
    </w:p>
    <w:p w:rsidR="00146320" w:rsidRPr="00146320" w:rsidRDefault="00146320" w:rsidP="00146320">
      <w:pPr>
        <w:widowControl w:val="0"/>
        <w:autoSpaceDE w:val="0"/>
        <w:autoSpaceDN w:val="0"/>
        <w:adjustRightInd w:val="0"/>
        <w:spacing w:after="0" w:line="240" w:lineRule="auto"/>
        <w:ind w:left="4962"/>
        <w:jc w:val="both"/>
        <w:rPr>
          <w:rFonts w:ascii="Courier New" w:eastAsia="Times New Roman" w:hAnsi="Courier New" w:cs="Courier New"/>
          <w:sz w:val="20"/>
          <w:szCs w:val="20"/>
          <w:lang w:eastAsia="ru-RU"/>
        </w:rPr>
      </w:pPr>
      <w:r w:rsidRPr="00146320">
        <w:rPr>
          <w:rFonts w:ascii="Courier New" w:eastAsia="Times New Roman" w:hAnsi="Courier New" w:cs="Courier New"/>
          <w:sz w:val="20"/>
          <w:szCs w:val="20"/>
          <w:lang w:eastAsia="ru-RU"/>
        </w:rPr>
        <w:t>_________________________________________</w:t>
      </w:r>
    </w:p>
    <w:p w:rsidR="00146320" w:rsidRPr="00146320" w:rsidRDefault="00146320" w:rsidP="00146320">
      <w:pPr>
        <w:widowControl w:val="0"/>
        <w:autoSpaceDE w:val="0"/>
        <w:autoSpaceDN w:val="0"/>
        <w:adjustRightInd w:val="0"/>
        <w:spacing w:after="0" w:line="240" w:lineRule="auto"/>
        <w:ind w:left="4962"/>
        <w:jc w:val="center"/>
        <w:rPr>
          <w:rFonts w:ascii="Times New Roman" w:eastAsia="Times New Roman" w:hAnsi="Times New Roman" w:cs="Times New Roman"/>
          <w:sz w:val="16"/>
          <w:szCs w:val="16"/>
          <w:lang w:eastAsia="ru-RU"/>
        </w:rPr>
      </w:pPr>
      <w:r w:rsidRPr="00146320">
        <w:rPr>
          <w:rFonts w:ascii="Times New Roman" w:eastAsia="Times New Roman" w:hAnsi="Times New Roman" w:cs="Times New Roman"/>
          <w:sz w:val="16"/>
          <w:szCs w:val="16"/>
          <w:lang w:eastAsia="ru-RU"/>
        </w:rPr>
        <w:t>дата заполнения сообщения</w:t>
      </w:r>
    </w:p>
    <w:p w:rsidR="00146320" w:rsidRPr="00146320" w:rsidRDefault="00146320" w:rsidP="00146320">
      <w:pPr>
        <w:widowControl w:val="0"/>
        <w:autoSpaceDE w:val="0"/>
        <w:autoSpaceDN w:val="0"/>
        <w:adjustRightInd w:val="0"/>
        <w:spacing w:after="0" w:line="240" w:lineRule="auto"/>
        <w:ind w:left="4962"/>
        <w:jc w:val="both"/>
        <w:rPr>
          <w:rFonts w:ascii="Courier New" w:eastAsia="Times New Roman" w:hAnsi="Courier New" w:cs="Courier New"/>
          <w:sz w:val="20"/>
          <w:szCs w:val="20"/>
          <w:lang w:eastAsia="ru-RU"/>
        </w:rPr>
      </w:pPr>
      <w:r w:rsidRPr="00146320">
        <w:rPr>
          <w:rFonts w:ascii="Courier New" w:eastAsia="Times New Roman" w:hAnsi="Courier New" w:cs="Courier New"/>
          <w:sz w:val="20"/>
          <w:szCs w:val="20"/>
          <w:lang w:eastAsia="ru-RU"/>
        </w:rPr>
        <w:t>_________________________________________</w:t>
      </w:r>
    </w:p>
    <w:p w:rsidR="00146320" w:rsidRPr="00146320" w:rsidRDefault="00146320" w:rsidP="00146320">
      <w:pPr>
        <w:widowControl w:val="0"/>
        <w:autoSpaceDE w:val="0"/>
        <w:autoSpaceDN w:val="0"/>
        <w:adjustRightInd w:val="0"/>
        <w:spacing w:after="0" w:line="240" w:lineRule="auto"/>
        <w:ind w:left="4962"/>
        <w:jc w:val="center"/>
        <w:rPr>
          <w:rFonts w:ascii="Times New Roman" w:eastAsia="Times New Roman" w:hAnsi="Times New Roman" w:cs="Times New Roman"/>
          <w:sz w:val="16"/>
          <w:szCs w:val="16"/>
          <w:lang w:eastAsia="ru-RU"/>
        </w:rPr>
      </w:pPr>
      <w:r w:rsidRPr="00146320">
        <w:rPr>
          <w:rFonts w:ascii="Times New Roman" w:eastAsia="Times New Roman" w:hAnsi="Times New Roman" w:cs="Times New Roman"/>
          <w:sz w:val="16"/>
          <w:szCs w:val="16"/>
          <w:lang w:eastAsia="ru-RU"/>
        </w:rPr>
        <w:t>подпись, инициалы и фамилия муниципального служащего</w:t>
      </w:r>
    </w:p>
    <w:p w:rsidR="00146320" w:rsidRPr="00146320" w:rsidRDefault="00146320" w:rsidP="00146320">
      <w:pPr>
        <w:widowControl w:val="0"/>
        <w:autoSpaceDE w:val="0"/>
        <w:autoSpaceDN w:val="0"/>
        <w:adjustRightInd w:val="0"/>
        <w:spacing w:after="0" w:line="240" w:lineRule="auto"/>
        <w:ind w:left="4962"/>
        <w:jc w:val="both"/>
        <w:rPr>
          <w:rFonts w:ascii="Times New Roman" w:eastAsia="Times New Roman" w:hAnsi="Times New Roman" w:cs="Times New Roman"/>
          <w:sz w:val="16"/>
          <w:szCs w:val="16"/>
          <w:lang w:eastAsia="ru-RU"/>
        </w:rPr>
      </w:pPr>
    </w:p>
    <w:p w:rsidR="00146320" w:rsidRPr="00146320" w:rsidRDefault="00146320" w:rsidP="00146320">
      <w:pPr>
        <w:widowControl w:val="0"/>
        <w:autoSpaceDE w:val="0"/>
        <w:autoSpaceDN w:val="0"/>
        <w:adjustRightInd w:val="0"/>
        <w:spacing w:after="0" w:line="240" w:lineRule="auto"/>
        <w:ind w:left="4962"/>
        <w:jc w:val="both"/>
        <w:rPr>
          <w:rFonts w:ascii="Times New Roman" w:eastAsia="Times New Roman" w:hAnsi="Times New Roman" w:cs="Times New Roman"/>
          <w:sz w:val="16"/>
          <w:szCs w:val="16"/>
          <w:lang w:eastAsia="ru-RU"/>
        </w:rPr>
      </w:pPr>
    </w:p>
    <w:p w:rsidR="00146320" w:rsidRPr="00146320" w:rsidRDefault="00146320" w:rsidP="00146320">
      <w:pPr>
        <w:widowControl w:val="0"/>
        <w:autoSpaceDE w:val="0"/>
        <w:autoSpaceDN w:val="0"/>
        <w:adjustRightInd w:val="0"/>
        <w:spacing w:after="0" w:line="240" w:lineRule="auto"/>
        <w:ind w:left="5812"/>
        <w:jc w:val="both"/>
        <w:outlineLvl w:val="0"/>
        <w:rPr>
          <w:rFonts w:ascii="Times New Roman" w:eastAsia="Times New Roman" w:hAnsi="Times New Roman" w:cs="Times New Roman"/>
          <w:sz w:val="24"/>
          <w:szCs w:val="24"/>
          <w:lang w:eastAsia="ru-RU"/>
        </w:rPr>
        <w:sectPr w:rsidR="00146320" w:rsidRPr="00146320" w:rsidSect="00146320">
          <w:headerReference w:type="default" r:id="rId61"/>
          <w:pgSz w:w="11906" w:h="16838"/>
          <w:pgMar w:top="1134" w:right="567" w:bottom="1134" w:left="1418" w:header="0" w:footer="0" w:gutter="0"/>
          <w:cols w:space="720"/>
          <w:noEndnote/>
          <w:titlePg/>
          <w:docGrid w:linePitch="299"/>
        </w:sectPr>
      </w:pP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lastRenderedPageBreak/>
        <w:t>Приложение № 2</w:t>
      </w:r>
    </w:p>
    <w:p w:rsidR="00146320" w:rsidRPr="00146320" w:rsidRDefault="00146320" w:rsidP="001463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46320">
        <w:rPr>
          <w:rFonts w:ascii="Times New Roman" w:eastAsia="Times New Roman" w:hAnsi="Times New Roman" w:cs="Times New Roman"/>
          <w:sz w:val="24"/>
          <w:szCs w:val="24"/>
          <w:lang w:eastAsia="ru-RU"/>
        </w:rPr>
        <w:t>к Порядку сообщения муниципальным служащим администрации Дячкинского сельского поселения</w:t>
      </w:r>
      <w:r w:rsidRPr="00146320">
        <w:rPr>
          <w:rFonts w:ascii="Times New Roman" w:eastAsia="Times New Roman" w:hAnsi="Times New Roman" w:cs="Times New Roman"/>
          <w:b/>
          <w:bCs/>
          <w:sz w:val="24"/>
          <w:szCs w:val="24"/>
          <w:lang w:eastAsia="ru-RU"/>
        </w:rPr>
        <w:t xml:space="preserve"> </w:t>
      </w:r>
      <w:r w:rsidRPr="00146320">
        <w:rPr>
          <w:rFonts w:ascii="Times New Roman" w:eastAsia="Times New Roman" w:hAnsi="Times New Roman" w:cs="Times New Roman"/>
          <w:sz w:val="24"/>
          <w:szCs w:val="24"/>
          <w:lang w:eastAsia="ru-RU"/>
        </w:rPr>
        <w:t>о прекращении гражданства Российской Федерации, о приобретении гражданства (подданства) иностранного государства</w:t>
      </w:r>
    </w:p>
    <w:p w:rsidR="00146320" w:rsidRPr="00146320" w:rsidRDefault="00146320" w:rsidP="001463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46320">
        <w:rPr>
          <w:rFonts w:ascii="Times New Roman" w:eastAsia="Times New Roman" w:hAnsi="Times New Roman" w:cs="Times New Roman"/>
          <w:b/>
          <w:sz w:val="24"/>
          <w:szCs w:val="24"/>
          <w:lang w:eastAsia="ru-RU"/>
        </w:rPr>
        <w:t xml:space="preserve">Журнал </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46320">
        <w:rPr>
          <w:rFonts w:ascii="Times New Roman" w:eastAsia="Times New Roman" w:hAnsi="Times New Roman" w:cs="Times New Roman"/>
          <w:b/>
          <w:sz w:val="24"/>
          <w:szCs w:val="24"/>
          <w:lang w:eastAsia="ru-RU"/>
        </w:rPr>
        <w:t xml:space="preserve">регистрации сообщений </w:t>
      </w:r>
      <w:r w:rsidRPr="00146320">
        <w:rPr>
          <w:rFonts w:ascii="Times New Roman" w:eastAsia="Times New Roman" w:hAnsi="Times New Roman" w:cs="Times New Roman"/>
          <w:b/>
          <w:bCs/>
          <w:sz w:val="24"/>
          <w:szCs w:val="24"/>
          <w:lang w:eastAsia="ru-RU"/>
        </w:rPr>
        <w:t xml:space="preserve">о прекращении гражданства Российской Федерации, </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46320">
        <w:rPr>
          <w:rFonts w:ascii="Times New Roman" w:eastAsia="Times New Roman" w:hAnsi="Times New Roman" w:cs="Times New Roman"/>
          <w:b/>
          <w:bCs/>
          <w:sz w:val="24"/>
          <w:szCs w:val="24"/>
          <w:lang w:eastAsia="ru-RU"/>
        </w:rPr>
        <w:t>о приобретении гражданства (подданства) иностранного государства</w:t>
      </w:r>
    </w:p>
    <w:p w:rsidR="00146320" w:rsidRPr="00146320" w:rsidRDefault="00146320" w:rsidP="0014632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146320" w:rsidRPr="00146320" w:rsidRDefault="00146320" w:rsidP="00146320">
      <w:pPr>
        <w:autoSpaceDE w:val="0"/>
        <w:autoSpaceDN w:val="0"/>
        <w:adjustRightInd w:val="0"/>
        <w:jc w:val="center"/>
        <w:rPr>
          <w:rFonts w:ascii="Calibri" w:eastAsia="Times New Roman" w:hAnsi="Calibri" w:cs="Times New Roman"/>
          <w:sz w:val="28"/>
          <w:szCs w:val="28"/>
          <w:lang w:eastAsia="ru-RU"/>
        </w:rPr>
      </w:pPr>
    </w:p>
    <w:tbl>
      <w:tblPr>
        <w:tblW w:w="10423" w:type="dxa"/>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351"/>
        <w:gridCol w:w="1984"/>
        <w:gridCol w:w="1559"/>
        <w:gridCol w:w="1701"/>
        <w:gridCol w:w="1560"/>
        <w:gridCol w:w="1701"/>
      </w:tblGrid>
      <w:tr w:rsidR="00146320" w:rsidRPr="00146320" w:rsidTr="00146320">
        <w:tc>
          <w:tcPr>
            <w:tcW w:w="567"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lang w:eastAsia="ru-RU"/>
              </w:rPr>
            </w:pPr>
            <w:r w:rsidRPr="00146320">
              <w:rPr>
                <w:rFonts w:ascii="Times New Roman" w:eastAsia="Times New Roman" w:hAnsi="Times New Roman" w:cs="Times New Roman"/>
                <w:lang w:eastAsia="ru-RU"/>
              </w:rPr>
              <w:t>№</w:t>
            </w:r>
          </w:p>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lang w:eastAsia="ru-RU"/>
              </w:rPr>
            </w:pPr>
            <w:r w:rsidRPr="00146320">
              <w:rPr>
                <w:rFonts w:ascii="Times New Roman" w:eastAsia="Times New Roman" w:hAnsi="Times New Roman" w:cs="Times New Roman"/>
                <w:bCs/>
                <w:lang w:eastAsia="ru-RU"/>
              </w:rPr>
              <w:t>п/п</w:t>
            </w:r>
          </w:p>
        </w:tc>
        <w:tc>
          <w:tcPr>
            <w:tcW w:w="1351"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lang w:eastAsia="ru-RU"/>
              </w:rPr>
            </w:pPr>
            <w:r w:rsidRPr="00146320">
              <w:rPr>
                <w:rFonts w:ascii="Times New Roman" w:eastAsia="Times New Roman" w:hAnsi="Times New Roman" w:cs="Times New Roman"/>
                <w:lang w:eastAsia="ru-RU"/>
              </w:rPr>
              <w:t>Дата и время поступления сообщения</w:t>
            </w:r>
            <w:r w:rsidRPr="00146320">
              <w:rPr>
                <w:rFonts w:ascii="Times New Roman" w:eastAsia="Times New Roman" w:hAnsi="Times New Roman" w:cs="Times New Roman"/>
                <w:bCs/>
                <w:lang w:eastAsia="ru-RU"/>
              </w:rPr>
              <w:t xml:space="preserve"> </w:t>
            </w:r>
          </w:p>
        </w:tc>
        <w:tc>
          <w:tcPr>
            <w:tcW w:w="1984"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lang w:eastAsia="ru-RU"/>
              </w:rPr>
            </w:pPr>
            <w:r w:rsidRPr="00146320">
              <w:rPr>
                <w:rFonts w:ascii="Times New Roman" w:eastAsia="Times New Roman" w:hAnsi="Times New Roman" w:cs="Times New Roman"/>
                <w:bCs/>
                <w:lang w:eastAsia="ru-RU"/>
              </w:rPr>
              <w:t>Ф.И.О. (последнее – при наличии), должность муниципального служащего, направившего сообщение</w:t>
            </w:r>
          </w:p>
        </w:tc>
        <w:tc>
          <w:tcPr>
            <w:tcW w:w="1559"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lang w:eastAsia="ru-RU"/>
              </w:rPr>
            </w:pPr>
            <w:r w:rsidRPr="00146320">
              <w:rPr>
                <w:rFonts w:ascii="Times New Roman" w:eastAsia="Times New Roman" w:hAnsi="Times New Roman" w:cs="Times New Roman"/>
                <w:lang w:eastAsia="ru-RU"/>
              </w:rPr>
              <w:t>Краткое изложение содержания сообщения</w:t>
            </w:r>
          </w:p>
        </w:tc>
        <w:tc>
          <w:tcPr>
            <w:tcW w:w="1701"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lang w:eastAsia="ru-RU"/>
              </w:rPr>
            </w:pPr>
            <w:r w:rsidRPr="00146320">
              <w:rPr>
                <w:rFonts w:ascii="Times New Roman" w:eastAsia="Times New Roman" w:hAnsi="Times New Roman" w:cs="Times New Roman"/>
                <w:bCs/>
                <w:lang w:eastAsia="ru-RU"/>
              </w:rPr>
              <w:t xml:space="preserve">Ф.И.О. (последнее – при наличии), должность и подпись лица, принявшего сообщение </w:t>
            </w:r>
          </w:p>
        </w:tc>
        <w:tc>
          <w:tcPr>
            <w:tcW w:w="1560"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lang w:eastAsia="ru-RU"/>
              </w:rPr>
            </w:pPr>
            <w:r w:rsidRPr="00146320">
              <w:rPr>
                <w:rFonts w:ascii="Times New Roman" w:eastAsia="Times New Roman" w:hAnsi="Times New Roman" w:cs="Times New Roman"/>
                <w:bCs/>
                <w:lang w:eastAsia="ru-RU"/>
              </w:rPr>
              <w:t>Сведения о принятом по сообщению решении с указанием даты принятия решения</w:t>
            </w:r>
          </w:p>
        </w:tc>
        <w:tc>
          <w:tcPr>
            <w:tcW w:w="1701"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lang w:eastAsia="ru-RU"/>
              </w:rPr>
            </w:pPr>
            <w:r w:rsidRPr="00146320">
              <w:rPr>
                <w:rFonts w:ascii="Times New Roman" w:eastAsia="Times New Roman" w:hAnsi="Times New Roman" w:cs="Times New Roman"/>
                <w:lang w:eastAsia="ru-RU"/>
              </w:rPr>
              <w:t>Подпись муниципального служащего в получении копии сообщения с резолюцией руководителя органа местного самоуправления</w:t>
            </w:r>
          </w:p>
        </w:tc>
      </w:tr>
      <w:tr w:rsidR="00146320" w:rsidRPr="00146320" w:rsidTr="00146320">
        <w:tc>
          <w:tcPr>
            <w:tcW w:w="567"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lang w:eastAsia="ru-RU"/>
              </w:rPr>
            </w:pPr>
            <w:r w:rsidRPr="00146320">
              <w:rPr>
                <w:rFonts w:ascii="Times New Roman" w:eastAsia="Times New Roman" w:hAnsi="Times New Roman" w:cs="Times New Roman"/>
                <w:lang w:eastAsia="ru-RU"/>
              </w:rPr>
              <w:t>1</w:t>
            </w:r>
          </w:p>
        </w:tc>
        <w:tc>
          <w:tcPr>
            <w:tcW w:w="1351"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bCs/>
                <w:lang w:eastAsia="ru-RU"/>
              </w:rPr>
            </w:pPr>
            <w:r w:rsidRPr="00146320">
              <w:rPr>
                <w:rFonts w:ascii="Times New Roman" w:eastAsia="Times New Roman" w:hAnsi="Times New Roman" w:cs="Times New Roman"/>
                <w:bCs/>
                <w:lang w:eastAsia="ru-RU"/>
              </w:rPr>
              <w:t>2</w:t>
            </w:r>
          </w:p>
        </w:tc>
        <w:tc>
          <w:tcPr>
            <w:tcW w:w="1984"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bCs/>
                <w:lang w:eastAsia="ru-RU"/>
              </w:rPr>
            </w:pPr>
            <w:r w:rsidRPr="00146320">
              <w:rPr>
                <w:rFonts w:ascii="Times New Roman" w:eastAsia="Times New Roman" w:hAnsi="Times New Roman" w:cs="Times New Roman"/>
                <w:bCs/>
                <w:lang w:eastAsia="ru-RU"/>
              </w:rPr>
              <w:t>3</w:t>
            </w:r>
          </w:p>
        </w:tc>
        <w:tc>
          <w:tcPr>
            <w:tcW w:w="1559"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bCs/>
                <w:lang w:eastAsia="ru-RU"/>
              </w:rPr>
            </w:pPr>
            <w:r w:rsidRPr="00146320">
              <w:rPr>
                <w:rFonts w:ascii="Times New Roman" w:eastAsia="Times New Roman" w:hAnsi="Times New Roman" w:cs="Times New Roman"/>
                <w:bCs/>
                <w:lang w:eastAsia="ru-RU"/>
              </w:rPr>
              <w:t>4</w:t>
            </w:r>
          </w:p>
        </w:tc>
        <w:tc>
          <w:tcPr>
            <w:tcW w:w="1701"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bCs/>
                <w:lang w:eastAsia="ru-RU"/>
              </w:rPr>
            </w:pPr>
            <w:r w:rsidRPr="00146320">
              <w:rPr>
                <w:rFonts w:ascii="Times New Roman" w:eastAsia="Times New Roman" w:hAnsi="Times New Roman" w:cs="Times New Roman"/>
                <w:bCs/>
                <w:lang w:eastAsia="ru-RU"/>
              </w:rPr>
              <w:t>5</w:t>
            </w:r>
          </w:p>
        </w:tc>
        <w:tc>
          <w:tcPr>
            <w:tcW w:w="1560"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bCs/>
                <w:lang w:eastAsia="ru-RU"/>
              </w:rPr>
            </w:pPr>
            <w:r w:rsidRPr="00146320">
              <w:rPr>
                <w:rFonts w:ascii="Times New Roman" w:eastAsia="Times New Roman" w:hAnsi="Times New Roman" w:cs="Times New Roman"/>
                <w:bCs/>
                <w:lang w:eastAsia="ru-RU"/>
              </w:rPr>
              <w:t>6</w:t>
            </w:r>
          </w:p>
        </w:tc>
        <w:tc>
          <w:tcPr>
            <w:tcW w:w="1701"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bCs/>
                <w:lang w:eastAsia="ru-RU"/>
              </w:rPr>
            </w:pPr>
            <w:r w:rsidRPr="00146320">
              <w:rPr>
                <w:rFonts w:ascii="Times New Roman" w:eastAsia="Times New Roman" w:hAnsi="Times New Roman" w:cs="Times New Roman"/>
                <w:bCs/>
                <w:lang w:eastAsia="ru-RU"/>
              </w:rPr>
              <w:t>7</w:t>
            </w:r>
          </w:p>
        </w:tc>
      </w:tr>
      <w:tr w:rsidR="00146320" w:rsidRPr="00146320" w:rsidTr="00146320">
        <w:tc>
          <w:tcPr>
            <w:tcW w:w="567"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lang w:eastAsia="ru-RU"/>
              </w:rPr>
            </w:pPr>
          </w:p>
        </w:tc>
        <w:tc>
          <w:tcPr>
            <w:tcW w:w="1351"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1984"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1559"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1701"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1560"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bCs/>
                <w:lang w:eastAsia="ru-RU"/>
              </w:rPr>
            </w:pPr>
          </w:p>
        </w:tc>
        <w:tc>
          <w:tcPr>
            <w:tcW w:w="1701" w:type="dxa"/>
            <w:tcBorders>
              <w:top w:val="single" w:sz="4" w:space="0" w:color="auto"/>
              <w:left w:val="single" w:sz="4" w:space="0" w:color="auto"/>
              <w:bottom w:val="single" w:sz="4" w:space="0" w:color="auto"/>
              <w:right w:val="single" w:sz="4" w:space="0" w:color="auto"/>
            </w:tcBorders>
          </w:tcPr>
          <w:p w:rsidR="00146320" w:rsidRPr="00146320" w:rsidRDefault="00146320" w:rsidP="00146320">
            <w:pPr>
              <w:autoSpaceDE w:val="0"/>
              <w:autoSpaceDN w:val="0"/>
              <w:adjustRightInd w:val="0"/>
              <w:spacing w:after="0" w:line="240" w:lineRule="auto"/>
              <w:jc w:val="center"/>
              <w:rPr>
                <w:rFonts w:ascii="Times New Roman" w:eastAsia="Times New Roman" w:hAnsi="Times New Roman" w:cs="Times New Roman"/>
                <w:bCs/>
                <w:lang w:eastAsia="ru-RU"/>
              </w:rPr>
            </w:pPr>
          </w:p>
        </w:tc>
      </w:tr>
    </w:tbl>
    <w:p w:rsidR="00146320" w:rsidRPr="00146320" w:rsidRDefault="00146320" w:rsidP="00146320">
      <w:pPr>
        <w:autoSpaceDE w:val="0"/>
        <w:autoSpaceDN w:val="0"/>
        <w:adjustRightInd w:val="0"/>
        <w:jc w:val="both"/>
        <w:rPr>
          <w:rFonts w:ascii="Calibri" w:eastAsia="Times New Roman" w:hAnsi="Calibri" w:cs="Times New Roman"/>
          <w:sz w:val="28"/>
          <w:szCs w:val="28"/>
          <w:lang w:eastAsia="ru-RU"/>
        </w:rPr>
      </w:pPr>
    </w:p>
    <w:p w:rsidR="00146320" w:rsidRPr="00146320" w:rsidRDefault="00146320" w:rsidP="00146320">
      <w:pPr>
        <w:spacing w:after="0" w:line="240" w:lineRule="auto"/>
        <w:jc w:val="both"/>
        <w:rPr>
          <w:rFonts w:ascii="Times New Roman" w:eastAsia="Times New Roman" w:hAnsi="Times New Roman" w:cs="Times New Roman"/>
          <w:sz w:val="24"/>
          <w:szCs w:val="24"/>
          <w:lang w:eastAsia="ru-RU"/>
        </w:rPr>
      </w:pPr>
    </w:p>
    <w:p w:rsidR="00146320" w:rsidRPr="00146320" w:rsidRDefault="00146320" w:rsidP="00146320">
      <w:pPr>
        <w:suppressAutoHyphens/>
        <w:spacing w:after="0" w:line="240" w:lineRule="auto"/>
        <w:ind w:left="-567"/>
        <w:jc w:val="center"/>
        <w:rPr>
          <w:rFonts w:ascii="Times New Roman" w:eastAsia="Times New Roman" w:hAnsi="Times New Roman" w:cs="Times New Roman"/>
          <w:i/>
          <w:iCs/>
          <w:sz w:val="24"/>
          <w:szCs w:val="24"/>
          <w:lang w:eastAsia="zh-CN"/>
        </w:rPr>
      </w:pPr>
    </w:p>
    <w:p w:rsidR="00146320" w:rsidRPr="00146320" w:rsidRDefault="00146320" w:rsidP="00146320">
      <w:pPr>
        <w:suppressAutoHyphens/>
        <w:spacing w:after="0" w:line="240" w:lineRule="auto"/>
        <w:ind w:left="-567"/>
        <w:jc w:val="center"/>
        <w:rPr>
          <w:rFonts w:ascii="Times New Roman" w:eastAsia="Times New Roman" w:hAnsi="Times New Roman" w:cs="Times New Roman"/>
          <w:i/>
          <w:iCs/>
          <w:sz w:val="24"/>
          <w:szCs w:val="24"/>
          <w:lang w:eastAsia="zh-CN"/>
        </w:rPr>
      </w:pPr>
    </w:p>
    <w:p w:rsidR="00146320" w:rsidRPr="00146320" w:rsidRDefault="00146320" w:rsidP="00146320">
      <w:pPr>
        <w:suppressAutoHyphens/>
        <w:spacing w:after="0" w:line="240" w:lineRule="auto"/>
        <w:ind w:left="-567"/>
        <w:jc w:val="center"/>
        <w:rPr>
          <w:rFonts w:ascii="Times New Roman" w:eastAsia="Times New Roman" w:hAnsi="Times New Roman" w:cs="Times New Roman"/>
          <w:i/>
          <w:iCs/>
          <w:sz w:val="24"/>
          <w:szCs w:val="24"/>
          <w:lang w:eastAsia="zh-CN"/>
        </w:rPr>
      </w:pPr>
      <w:r w:rsidRPr="00146320">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512805CA" wp14:editId="0772E656">
                <wp:simplePos x="0" y="0"/>
                <wp:positionH relativeFrom="column">
                  <wp:posOffset>-494665</wp:posOffset>
                </wp:positionH>
                <wp:positionV relativeFrom="paragraph">
                  <wp:posOffset>261620</wp:posOffset>
                </wp:positionV>
                <wp:extent cx="3223895" cy="795655"/>
                <wp:effectExtent l="0" t="0" r="0" b="4445"/>
                <wp:wrapSquare wrapText="bothSides"/>
                <wp:docPr id="6"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3895" cy="795655"/>
                        </a:xfrm>
                        <a:prstGeom prst="rect">
                          <a:avLst/>
                        </a:prstGeom>
                        <a:solidFill>
                          <a:srgbClr val="FFFFFF"/>
                        </a:solidFill>
                        <a:ln>
                          <a:noFill/>
                        </a:ln>
                        <a:extLst>
                          <a:ext uri="{91240B29-F687-4F45-9708-019B960494DF}">
                            <a14:hiddenLine xmlns:a14="http://schemas.microsoft.com/office/drawing/2010/main" w="9360">
                              <a:solidFill>
                                <a:srgbClr val="3465A4"/>
                              </a:solidFill>
                              <a:round/>
                              <a:headEnd/>
                              <a:tailEnd/>
                            </a14:hiddenLine>
                          </a:ext>
                        </a:extLst>
                      </wps:spPr>
                      <wps:txbx>
                        <w:txbxContent>
                          <w:p w:rsidR="00146320" w:rsidRDefault="00146320" w:rsidP="00146320">
                            <w:pPr>
                              <w:pStyle w:val="afb"/>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805CA" id="Прямоугольник 17" o:spid="_x0000_s1026" style="position:absolute;left:0;text-align:left;margin-left:-38.95pt;margin-top:20.6pt;width:253.85pt;height:6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NUXpAIAAAsFAAAOAAAAZHJzL2Uyb0RvYy54bWysVN1u0zAUvkfiHSzfd/lpkjbR0qnbKEIa&#10;MGnwAG7iNBaJHWy36ZiQkLhF4hF4CG4QP3uG9I04dtqtBS4QIheOj4/9+TvnfMfHJ+u6QisqFRM8&#10;xd6RixHlmcgZX6T45YvZYIyR0oTnpBKcpviaKnwyefjguG0S6otSVDmVCEC4StomxaXWTeI4Kitp&#10;TdSRaCgHZyFkTTSYcuHkkrSAXleO77qR0wqZN1JkVClYPe+deGLxi4Jm+nlRKKpRlWLgpu0o7Tg3&#10;ozM5JslCkqZk2ZYG+QcWNWEcLr2DOieaoKVkv0HVLJNCiUIfZaJ2RFGwjNoYIBrP/SWaq5I01MYC&#10;yVHNXZrU/4PNnq0uJWJ5iiOMOKmhRN2nzbvNx+57d7t5333ubrtvmw/dj+5L9xV5I5OwtlEJnLtq&#10;LqUJWTUXInulEBdnJeELOpVStCUlOdD0zH7n4IAxFBxF8/apyOE+stTC5m5dyNoAQlbQ2pbo+q5E&#10;dK1RBotD3x+O4xCjDHyjOIzC0F5Bkt3pRir9mIoamUmKJUjAopPVhdKGDUl2Wyx7UbF8xqrKGnIx&#10;P6skWhGQy8x+W3S1v63iZjMX5liP2K8ASbjD+AxdW/6b2PMD99SPB7NoPBoEsyAcxCN3PHC9+DSO&#10;3CAOzmdvDUEvSEqW55RfME53UvSCvyv1til6EVkxojbF8TBybewH7NV+kMMgCqfBn4KUYslziI4k&#10;ppaPtnNNWNXPnUPGNrEQ9u5vE2Erb4rdi0av52tANAqYi/waNCAFlAj6El4QmJRCvsGohW5MsXq9&#10;JJJiVD3hoKPYCwLTvtYIwpEPhtz3zPc9hGcAlWKNUT89033LLxvJFiXc5Nm0cDEF7RXMyuKe1Vax&#10;0HE2mO3rYFp637a77t+wyU8AAAD//wMAUEsDBBQABgAIAAAAIQCXbMTQ3wAAAAoBAAAPAAAAZHJz&#10;L2Rvd25yZXYueG1sTI/BTsMwEETvSPyDtUjcWqehTWkap0KoSFxpK5WjEy9JVHsdxU4b/p7lBMfV&#10;Ps28KXaTs+KKQ+g8KVjMExBItTcdNQpOx7fZM4gQNRltPaGCbwywK+/vCp0bf6MPvB5iIziEQq4V&#10;tDH2uZShbtHpMPc9Ev++/OB05HNopBn0jcOdlWmSZNLpjrih1T2+tlhfDqNTMJxr51bJeB7tkzkd&#10;9/v3qvGfSj0+TC9bEBGn+AfDrz6rQ8lOlR/JBGEVzNbrDaMKlosUBAPLdMNbKiazbAWyLOT/CeUP&#10;AAAA//8DAFBLAQItABQABgAIAAAAIQC2gziS/gAAAOEBAAATAAAAAAAAAAAAAAAAAAAAAABbQ29u&#10;dGVudF9UeXBlc10ueG1sUEsBAi0AFAAGAAgAAAAhADj9If/WAAAAlAEAAAsAAAAAAAAAAAAAAAAA&#10;LwEAAF9yZWxzLy5yZWxzUEsBAi0AFAAGAAgAAAAhABxs1RekAgAACwUAAA4AAAAAAAAAAAAAAAAA&#10;LgIAAGRycy9lMm9Eb2MueG1sUEsBAi0AFAAGAAgAAAAhAJdsxNDfAAAACgEAAA8AAAAAAAAAAAAA&#10;AAAA/gQAAGRycy9kb3ducmV2LnhtbFBLBQYAAAAABAAEAPMAAAAKBgAAAAA=&#10;" stroked="f" strokecolor="#3465a4" strokeweight=".26mm">
                <v:stroke joinstyle="round"/>
                <v:textbox>
                  <w:txbxContent>
                    <w:p w:rsidR="00146320" w:rsidRDefault="00146320" w:rsidP="00146320">
                      <w:pPr>
                        <w:pStyle w:val="afb"/>
                      </w:pPr>
                    </w:p>
                  </w:txbxContent>
                </v:textbox>
                <w10:wrap type="square"/>
              </v:rect>
            </w:pict>
          </mc:Fallback>
        </mc:AlternateContent>
      </w:r>
    </w:p>
    <w:p w:rsidR="00146320" w:rsidRPr="00146320" w:rsidRDefault="00146320" w:rsidP="00146320">
      <w:pPr>
        <w:suppressAutoHyphens/>
        <w:spacing w:after="0" w:line="240" w:lineRule="auto"/>
        <w:rPr>
          <w:rFonts w:ascii="Times New Roman" w:eastAsia="Times New Roman" w:hAnsi="Times New Roman" w:cs="Times New Roman"/>
          <w:sz w:val="24"/>
          <w:szCs w:val="24"/>
          <w:lang w:eastAsia="zh-CN"/>
        </w:rPr>
      </w:pPr>
    </w:p>
    <w:p w:rsidR="00146320" w:rsidRPr="00146320" w:rsidRDefault="00146320" w:rsidP="00146320">
      <w:pPr>
        <w:widowControl w:val="0"/>
        <w:suppressAutoHyphens/>
        <w:spacing w:after="0" w:line="240" w:lineRule="auto"/>
        <w:jc w:val="both"/>
        <w:rPr>
          <w:rFonts w:ascii="Times New Roman" w:eastAsia="Times New Roman" w:hAnsi="Times New Roman" w:cs="Times New Roman"/>
          <w:color w:val="000000"/>
          <w:kern w:val="2"/>
          <w:sz w:val="24"/>
          <w:szCs w:val="24"/>
        </w:rPr>
      </w:pPr>
      <w:r w:rsidRPr="00146320">
        <w:rPr>
          <w:rFonts w:ascii="Times New Roman" w:eastAsia="Times New Roman" w:hAnsi="Times New Roman" w:cs="Times New Roman"/>
          <w:sz w:val="24"/>
          <w:szCs w:val="24"/>
          <w:lang w:eastAsia="zh-CN"/>
        </w:rPr>
        <w:t xml:space="preserve">                                      </w:t>
      </w:r>
    </w:p>
    <w:p w:rsidR="00146320" w:rsidRPr="00146320" w:rsidRDefault="00146320" w:rsidP="00146320">
      <w:pPr>
        <w:suppressAutoHyphens/>
        <w:spacing w:after="0" w:line="240" w:lineRule="auto"/>
        <w:jc w:val="both"/>
        <w:rPr>
          <w:rFonts w:ascii="Calibri" w:eastAsia="Calibri" w:hAnsi="Calibri" w:cs="Calibri"/>
          <w:b/>
          <w:color w:val="000000"/>
          <w:sz w:val="24"/>
          <w:szCs w:val="24"/>
          <w:lang w:eastAsia="zh-CN"/>
        </w:rPr>
      </w:pPr>
      <w:r w:rsidRPr="00146320">
        <w:rPr>
          <w:rFonts w:ascii="Times New Roman" w:eastAsia="Times New Roman" w:hAnsi="Times New Roman" w:cs="Times New Roman"/>
          <w:sz w:val="24"/>
          <w:szCs w:val="24"/>
          <w:lang w:eastAsia="zh-CN"/>
        </w:rPr>
        <w:tab/>
      </w:r>
    </w:p>
    <w:p w:rsidR="00146320" w:rsidRPr="00146320" w:rsidRDefault="00146320" w:rsidP="00146320">
      <w:pPr>
        <w:suppressAutoHyphens/>
        <w:spacing w:after="0" w:line="240" w:lineRule="auto"/>
        <w:jc w:val="both"/>
        <w:rPr>
          <w:rFonts w:ascii="Times New Roman" w:eastAsia="Calibri" w:hAnsi="Times New Roman" w:cs="Times New Roman"/>
          <w:sz w:val="24"/>
          <w:szCs w:val="24"/>
          <w:lang w:eastAsia="zh-CN"/>
        </w:rPr>
      </w:pPr>
    </w:p>
    <w:p w:rsidR="00146320" w:rsidRPr="00160BFD" w:rsidRDefault="00146320" w:rsidP="00160BFD">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sectPr w:rsidR="00146320" w:rsidRPr="00160BFD" w:rsidSect="00FE7851">
      <w:headerReference w:type="even" r:id="rId62"/>
      <w:footerReference w:type="default" r:id="rId63"/>
      <w:pgSz w:w="11906" w:h="16838"/>
      <w:pgMar w:top="851"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D89" w:rsidRDefault="00381D89" w:rsidP="00693CD8">
      <w:pPr>
        <w:spacing w:after="0" w:line="240" w:lineRule="auto"/>
      </w:pPr>
      <w:r>
        <w:separator/>
      </w:r>
    </w:p>
  </w:endnote>
  <w:endnote w:type="continuationSeparator" w:id="0">
    <w:p w:rsidR="00381D89" w:rsidRDefault="00381D89" w:rsidP="00693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476070"/>
      <w:docPartObj>
        <w:docPartGallery w:val="Page Numbers (Bottom of Page)"/>
        <w:docPartUnique/>
      </w:docPartObj>
    </w:sdtPr>
    <w:sdtContent>
      <w:p w:rsidR="002B0C57" w:rsidRDefault="002B0C57">
        <w:pPr>
          <w:pStyle w:val="af1"/>
          <w:jc w:val="right"/>
        </w:pPr>
        <w:r>
          <w:fldChar w:fldCharType="begin"/>
        </w:r>
        <w:r>
          <w:instrText>PAGE   \* MERGEFORMAT</w:instrText>
        </w:r>
        <w:r>
          <w:fldChar w:fldCharType="separate"/>
        </w:r>
        <w:r w:rsidR="005C2B4A">
          <w:rPr>
            <w:noProof/>
          </w:rPr>
          <w:t>21</w:t>
        </w:r>
        <w:r>
          <w:fldChar w:fldCharType="end"/>
        </w:r>
      </w:p>
    </w:sdtContent>
  </w:sdt>
  <w:p w:rsidR="002B0C57" w:rsidRDefault="002B0C57">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9232911"/>
      <w:docPartObj>
        <w:docPartGallery w:val="Page Numbers (Bottom of Page)"/>
        <w:docPartUnique/>
      </w:docPartObj>
    </w:sdtPr>
    <w:sdtContent>
      <w:p w:rsidR="002B0C57" w:rsidRDefault="002B0C57">
        <w:pPr>
          <w:pStyle w:val="af1"/>
          <w:jc w:val="right"/>
        </w:pPr>
        <w:r>
          <w:fldChar w:fldCharType="begin"/>
        </w:r>
        <w:r>
          <w:instrText>PAGE   \* MERGEFORMAT</w:instrText>
        </w:r>
        <w:r>
          <w:fldChar w:fldCharType="separate"/>
        </w:r>
        <w:r w:rsidR="00505A54">
          <w:rPr>
            <w:noProof/>
          </w:rPr>
          <w:t>171</w:t>
        </w:r>
        <w:r>
          <w:fldChar w:fldCharType="end"/>
        </w:r>
      </w:p>
    </w:sdtContent>
  </w:sdt>
  <w:p w:rsidR="00146320" w:rsidRDefault="00146320">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D89" w:rsidRDefault="00381D89" w:rsidP="00693CD8">
      <w:pPr>
        <w:spacing w:after="0" w:line="240" w:lineRule="auto"/>
      </w:pPr>
      <w:r>
        <w:separator/>
      </w:r>
    </w:p>
  </w:footnote>
  <w:footnote w:type="continuationSeparator" w:id="0">
    <w:p w:rsidR="00381D89" w:rsidRDefault="00381D89" w:rsidP="00693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320" w:rsidRPr="00C56D95" w:rsidRDefault="00146320" w:rsidP="00146320">
    <w:pPr>
      <w:pStyle w:val="ac"/>
    </w:pPr>
    <w:r w:rsidRPr="00C56D95">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320" w:rsidRDefault="00146320" w:rsidP="00DC34CE">
    <w:pPr>
      <w:pStyle w:val="ac"/>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146320" w:rsidRDefault="00146320">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72FEFA54"/>
    <w:name w:val="WW8Num3"/>
    <w:lvl w:ilvl="0">
      <w:start w:val="1"/>
      <w:numFmt w:val="decimal"/>
      <w:lvlText w:val="%1."/>
      <w:lvlJc w:val="left"/>
      <w:pPr>
        <w:tabs>
          <w:tab w:val="num" w:pos="0"/>
        </w:tabs>
        <w:ind w:left="720" w:hanging="360"/>
      </w:pPr>
      <w:rPr>
        <w:sz w:val="28"/>
        <w:szCs w:val="28"/>
      </w:r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0000004"/>
    <w:multiLevelType w:val="singleLevel"/>
    <w:tmpl w:val="00000004"/>
    <w:name w:val="WW8Num4"/>
    <w:lvl w:ilvl="0">
      <w:start w:val="2"/>
      <w:numFmt w:val="decimal"/>
      <w:pStyle w:val="a"/>
      <w:lvlText w:val="%1."/>
      <w:lvlJc w:val="left"/>
      <w:pPr>
        <w:tabs>
          <w:tab w:val="num" w:pos="780"/>
        </w:tabs>
        <w:ind w:left="780" w:hanging="420"/>
      </w:pPr>
    </w:lvl>
  </w:abstractNum>
  <w:abstractNum w:abstractNumId="4">
    <w:nsid w:val="00000005"/>
    <w:multiLevelType w:val="multilevel"/>
    <w:tmpl w:val="00000005"/>
    <w:name w:val="WW8Num5"/>
    <w:lvl w:ilvl="0">
      <w:start w:val="1"/>
      <w:numFmt w:val="decimal"/>
      <w:lvlText w:val="%1."/>
      <w:lvlJc w:val="left"/>
      <w:pPr>
        <w:tabs>
          <w:tab w:val="num" w:pos="0"/>
        </w:tabs>
        <w:ind w:left="1080" w:hanging="360"/>
      </w:pPr>
    </w:lvl>
    <w:lvl w:ilvl="1">
      <w:start w:val="2"/>
      <w:numFmt w:val="decimal"/>
      <w:lvlText w:val="%1.%2"/>
      <w:lvlJc w:val="left"/>
      <w:pPr>
        <w:tabs>
          <w:tab w:val="num" w:pos="0"/>
        </w:tabs>
        <w:ind w:left="1500" w:hanging="42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600" w:hanging="1080"/>
      </w:pPr>
    </w:lvl>
    <w:lvl w:ilvl="6">
      <w:start w:val="1"/>
      <w:numFmt w:val="decimal"/>
      <w:lvlText w:val="%1.%2.%3.%4.%5.%6.%7"/>
      <w:lvlJc w:val="left"/>
      <w:pPr>
        <w:tabs>
          <w:tab w:val="num" w:pos="0"/>
        </w:tabs>
        <w:ind w:left="4320" w:hanging="1440"/>
      </w:pPr>
    </w:lvl>
    <w:lvl w:ilvl="7">
      <w:start w:val="1"/>
      <w:numFmt w:val="decimal"/>
      <w:lvlText w:val="%1.%2.%3.%4.%5.%6.%7.%8"/>
      <w:lvlJc w:val="left"/>
      <w:pPr>
        <w:tabs>
          <w:tab w:val="num" w:pos="0"/>
        </w:tabs>
        <w:ind w:left="4680" w:hanging="1440"/>
      </w:pPr>
    </w:lvl>
    <w:lvl w:ilvl="8">
      <w:start w:val="1"/>
      <w:numFmt w:val="decimal"/>
      <w:lvlText w:val="%1.%2.%3.%4.%5.%6.%7.%8.%9"/>
      <w:lvlJc w:val="left"/>
      <w:pPr>
        <w:tabs>
          <w:tab w:val="num" w:pos="0"/>
        </w:tabs>
        <w:ind w:left="5400" w:hanging="1800"/>
      </w:pPr>
    </w:lvl>
  </w:abstractNum>
  <w:abstractNum w:abstractNumId="5">
    <w:nsid w:val="00000006"/>
    <w:multiLevelType w:val="singleLevel"/>
    <w:tmpl w:val="00000006"/>
    <w:name w:val="WW8Num6"/>
    <w:lvl w:ilvl="0">
      <w:start w:val="1"/>
      <w:numFmt w:val="decimal"/>
      <w:lvlText w:val="%1."/>
      <w:lvlJc w:val="left"/>
      <w:pPr>
        <w:tabs>
          <w:tab w:val="num" w:pos="0"/>
        </w:tabs>
        <w:ind w:left="1417" w:hanging="360"/>
      </w:pPr>
    </w:lvl>
  </w:abstractNum>
  <w:abstractNum w:abstractNumId="6">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7">
    <w:nsid w:val="00000008"/>
    <w:multiLevelType w:val="multilevel"/>
    <w:tmpl w:val="510A547A"/>
    <w:name w:val="WW8Num8"/>
    <w:lvl w:ilvl="0">
      <w:start w:val="1"/>
      <w:numFmt w:val="decimal"/>
      <w:lvlText w:val="%1."/>
      <w:lvlJc w:val="left"/>
      <w:pPr>
        <w:tabs>
          <w:tab w:val="num" w:pos="0"/>
        </w:tabs>
        <w:ind w:left="1638" w:hanging="930"/>
      </w:pPr>
      <w:rPr>
        <w:rFonts w:ascii="Symbol" w:hAnsi="Symbol"/>
      </w:rPr>
    </w:lvl>
    <w:lvl w:ilvl="1">
      <w:start w:val="1"/>
      <w:numFmt w:val="decimal"/>
      <w:isLgl/>
      <w:lvlText w:val="%1.%2"/>
      <w:lvlJc w:val="left"/>
      <w:pPr>
        <w:ind w:left="1650" w:hanging="570"/>
      </w:pPr>
      <w:rPr>
        <w:rFonts w:hint="default"/>
      </w:rPr>
    </w:lvl>
    <w:lvl w:ilvl="2">
      <w:start w:val="1"/>
      <w:numFmt w:val="decimal"/>
      <w:isLgl/>
      <w:lvlText w:val="%1.%2.%3"/>
      <w:lvlJc w:val="left"/>
      <w:pPr>
        <w:ind w:left="2172" w:hanging="720"/>
      </w:pPr>
      <w:rPr>
        <w:rFonts w:hint="default"/>
      </w:rPr>
    </w:lvl>
    <w:lvl w:ilvl="3">
      <w:start w:val="1"/>
      <w:numFmt w:val="decimal"/>
      <w:isLgl/>
      <w:lvlText w:val="%1.%2.%3.%4"/>
      <w:lvlJc w:val="left"/>
      <w:pPr>
        <w:ind w:left="2904" w:hanging="1080"/>
      </w:pPr>
      <w:rPr>
        <w:rFonts w:hint="default"/>
      </w:rPr>
    </w:lvl>
    <w:lvl w:ilvl="4">
      <w:start w:val="1"/>
      <w:numFmt w:val="decimal"/>
      <w:isLgl/>
      <w:lvlText w:val="%1.%2.%3.%4.%5"/>
      <w:lvlJc w:val="left"/>
      <w:pPr>
        <w:ind w:left="3276" w:hanging="1080"/>
      </w:pPr>
      <w:rPr>
        <w:rFonts w:hint="default"/>
      </w:rPr>
    </w:lvl>
    <w:lvl w:ilvl="5">
      <w:start w:val="1"/>
      <w:numFmt w:val="decimal"/>
      <w:isLgl/>
      <w:lvlText w:val="%1.%2.%3.%4.%5.%6"/>
      <w:lvlJc w:val="left"/>
      <w:pPr>
        <w:ind w:left="4008" w:hanging="144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844" w:hanging="2160"/>
      </w:pPr>
      <w:rPr>
        <w:rFonts w:hint="default"/>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5900DFB"/>
    <w:multiLevelType w:val="multilevel"/>
    <w:tmpl w:val="ED64B88C"/>
    <w:lvl w:ilvl="0">
      <w:start w:val="1"/>
      <w:numFmt w:val="decimal"/>
      <w:lvlText w:val="%1"/>
      <w:lvlJc w:val="left"/>
      <w:pPr>
        <w:ind w:left="375" w:hanging="375"/>
      </w:pPr>
      <w:rPr>
        <w:rFonts w:hint="default"/>
      </w:rPr>
    </w:lvl>
    <w:lvl w:ilvl="1">
      <w:start w:val="8"/>
      <w:numFmt w:val="decimal"/>
      <w:lvlText w:val="%1.%2"/>
      <w:lvlJc w:val="left"/>
      <w:pPr>
        <w:ind w:left="2219" w:hanging="375"/>
      </w:pPr>
      <w:rPr>
        <w:rFonts w:hint="default"/>
      </w:rPr>
    </w:lvl>
    <w:lvl w:ilvl="2">
      <w:start w:val="1"/>
      <w:numFmt w:val="decimal"/>
      <w:lvlText w:val="%1.%2.%3"/>
      <w:lvlJc w:val="left"/>
      <w:pPr>
        <w:ind w:left="4408" w:hanging="720"/>
      </w:pPr>
      <w:rPr>
        <w:rFonts w:hint="default"/>
      </w:rPr>
    </w:lvl>
    <w:lvl w:ilvl="3">
      <w:start w:val="1"/>
      <w:numFmt w:val="decimal"/>
      <w:lvlText w:val="%1.%2.%3.%4"/>
      <w:lvlJc w:val="left"/>
      <w:pPr>
        <w:ind w:left="6612" w:hanging="1080"/>
      </w:pPr>
      <w:rPr>
        <w:rFonts w:hint="default"/>
      </w:rPr>
    </w:lvl>
    <w:lvl w:ilvl="4">
      <w:start w:val="1"/>
      <w:numFmt w:val="decimal"/>
      <w:lvlText w:val="%1.%2.%3.%4.%5"/>
      <w:lvlJc w:val="left"/>
      <w:pPr>
        <w:ind w:left="8456" w:hanging="1080"/>
      </w:pPr>
      <w:rPr>
        <w:rFonts w:hint="default"/>
      </w:rPr>
    </w:lvl>
    <w:lvl w:ilvl="5">
      <w:start w:val="1"/>
      <w:numFmt w:val="decimal"/>
      <w:lvlText w:val="%1.%2.%3.%4.%5.%6"/>
      <w:lvlJc w:val="left"/>
      <w:pPr>
        <w:ind w:left="10660" w:hanging="1440"/>
      </w:pPr>
      <w:rPr>
        <w:rFonts w:hint="default"/>
      </w:rPr>
    </w:lvl>
    <w:lvl w:ilvl="6">
      <w:start w:val="1"/>
      <w:numFmt w:val="decimal"/>
      <w:lvlText w:val="%1.%2.%3.%4.%5.%6.%7"/>
      <w:lvlJc w:val="left"/>
      <w:pPr>
        <w:ind w:left="12504" w:hanging="1440"/>
      </w:pPr>
      <w:rPr>
        <w:rFonts w:hint="default"/>
      </w:rPr>
    </w:lvl>
    <w:lvl w:ilvl="7">
      <w:start w:val="1"/>
      <w:numFmt w:val="decimal"/>
      <w:lvlText w:val="%1.%2.%3.%4.%5.%6.%7.%8"/>
      <w:lvlJc w:val="left"/>
      <w:pPr>
        <w:ind w:left="14708" w:hanging="1800"/>
      </w:pPr>
      <w:rPr>
        <w:rFonts w:hint="default"/>
      </w:rPr>
    </w:lvl>
    <w:lvl w:ilvl="8">
      <w:start w:val="1"/>
      <w:numFmt w:val="decimal"/>
      <w:lvlText w:val="%1.%2.%3.%4.%5.%6.%7.%8.%9"/>
      <w:lvlJc w:val="left"/>
      <w:pPr>
        <w:ind w:left="16912" w:hanging="2160"/>
      </w:pPr>
      <w:rPr>
        <w:rFonts w:hint="default"/>
      </w:rPr>
    </w:lvl>
  </w:abstractNum>
  <w:abstractNum w:abstractNumId="10">
    <w:nsid w:val="06675430"/>
    <w:multiLevelType w:val="hybridMultilevel"/>
    <w:tmpl w:val="5074D738"/>
    <w:lvl w:ilvl="0" w:tplc="C24A22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2">
    <w:nsid w:val="195626DA"/>
    <w:multiLevelType w:val="multilevel"/>
    <w:tmpl w:val="D6E6B8E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nsid w:val="1D7C6070"/>
    <w:multiLevelType w:val="hybridMultilevel"/>
    <w:tmpl w:val="371EF4F4"/>
    <w:lvl w:ilvl="0" w:tplc="842C337A">
      <w:start w:val="1"/>
      <w:numFmt w:val="decimal"/>
      <w:lvlText w:val="%1."/>
      <w:lvlJc w:val="left"/>
      <w:pPr>
        <w:ind w:left="876" w:hanging="876"/>
      </w:pPr>
    </w:lvl>
    <w:lvl w:ilvl="1" w:tplc="04190019">
      <w:start w:val="1"/>
      <w:numFmt w:val="decimal"/>
      <w:lvlText w:val="%2."/>
      <w:lvlJc w:val="left"/>
      <w:pPr>
        <w:tabs>
          <w:tab w:val="num" w:pos="873"/>
        </w:tabs>
        <w:ind w:left="873" w:hanging="360"/>
      </w:pPr>
    </w:lvl>
    <w:lvl w:ilvl="2" w:tplc="0419001B">
      <w:start w:val="1"/>
      <w:numFmt w:val="decimal"/>
      <w:lvlText w:val="%3."/>
      <w:lvlJc w:val="left"/>
      <w:pPr>
        <w:tabs>
          <w:tab w:val="num" w:pos="1593"/>
        </w:tabs>
        <w:ind w:left="1593" w:hanging="360"/>
      </w:pPr>
    </w:lvl>
    <w:lvl w:ilvl="3" w:tplc="0419000F">
      <w:start w:val="1"/>
      <w:numFmt w:val="decimal"/>
      <w:lvlText w:val="%4."/>
      <w:lvlJc w:val="left"/>
      <w:pPr>
        <w:tabs>
          <w:tab w:val="num" w:pos="2313"/>
        </w:tabs>
        <w:ind w:left="2313" w:hanging="360"/>
      </w:pPr>
    </w:lvl>
    <w:lvl w:ilvl="4" w:tplc="04190019">
      <w:start w:val="1"/>
      <w:numFmt w:val="decimal"/>
      <w:lvlText w:val="%5."/>
      <w:lvlJc w:val="left"/>
      <w:pPr>
        <w:tabs>
          <w:tab w:val="num" w:pos="3033"/>
        </w:tabs>
        <w:ind w:left="3033" w:hanging="360"/>
      </w:pPr>
    </w:lvl>
    <w:lvl w:ilvl="5" w:tplc="0419001B">
      <w:start w:val="1"/>
      <w:numFmt w:val="decimal"/>
      <w:lvlText w:val="%6."/>
      <w:lvlJc w:val="left"/>
      <w:pPr>
        <w:tabs>
          <w:tab w:val="num" w:pos="3753"/>
        </w:tabs>
        <w:ind w:left="3753" w:hanging="360"/>
      </w:pPr>
    </w:lvl>
    <w:lvl w:ilvl="6" w:tplc="0419000F">
      <w:start w:val="1"/>
      <w:numFmt w:val="decimal"/>
      <w:lvlText w:val="%7."/>
      <w:lvlJc w:val="left"/>
      <w:pPr>
        <w:tabs>
          <w:tab w:val="num" w:pos="4473"/>
        </w:tabs>
        <w:ind w:left="4473" w:hanging="360"/>
      </w:pPr>
    </w:lvl>
    <w:lvl w:ilvl="7" w:tplc="04190019">
      <w:start w:val="1"/>
      <w:numFmt w:val="decimal"/>
      <w:lvlText w:val="%8."/>
      <w:lvlJc w:val="left"/>
      <w:pPr>
        <w:tabs>
          <w:tab w:val="num" w:pos="5193"/>
        </w:tabs>
        <w:ind w:left="5193" w:hanging="360"/>
      </w:pPr>
    </w:lvl>
    <w:lvl w:ilvl="8" w:tplc="0419001B">
      <w:start w:val="1"/>
      <w:numFmt w:val="decimal"/>
      <w:lvlText w:val="%9."/>
      <w:lvlJc w:val="left"/>
      <w:pPr>
        <w:tabs>
          <w:tab w:val="num" w:pos="5913"/>
        </w:tabs>
        <w:ind w:left="5913" w:hanging="360"/>
      </w:pPr>
    </w:lvl>
  </w:abstractNum>
  <w:abstractNum w:abstractNumId="14">
    <w:nsid w:val="1FAB15E7"/>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564"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15">
    <w:nsid w:val="20E51CF5"/>
    <w:multiLevelType w:val="hybridMultilevel"/>
    <w:tmpl w:val="F18AC7E4"/>
    <w:lvl w:ilvl="0" w:tplc="FA3C9A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23213CB"/>
    <w:multiLevelType w:val="hybridMultilevel"/>
    <w:tmpl w:val="A6E4F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8C7F52"/>
    <w:multiLevelType w:val="hybridMultilevel"/>
    <w:tmpl w:val="63E4B17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8730BE7"/>
    <w:multiLevelType w:val="hybridMultilevel"/>
    <w:tmpl w:val="E0E66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A106505"/>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20">
    <w:nsid w:val="311A61EB"/>
    <w:multiLevelType w:val="multilevel"/>
    <w:tmpl w:val="83B2C48A"/>
    <w:lvl w:ilvl="0">
      <w:start w:val="1"/>
      <w:numFmt w:val="decimal"/>
      <w:lvlText w:val="%1."/>
      <w:lvlJc w:val="left"/>
      <w:pPr>
        <w:ind w:left="1976" w:hanging="1125"/>
      </w:pPr>
      <w:rPr>
        <w:rFonts w:hint="default"/>
      </w:rPr>
    </w:lvl>
    <w:lvl w:ilvl="1">
      <w:start w:val="10"/>
      <w:numFmt w:val="decimal"/>
      <w:isLgl/>
      <w:lvlText w:val="%1.%2."/>
      <w:lvlJc w:val="left"/>
      <w:pPr>
        <w:ind w:left="2564" w:hanging="720"/>
      </w:pPr>
      <w:rPr>
        <w:rFonts w:hint="default"/>
      </w:rPr>
    </w:lvl>
    <w:lvl w:ilvl="2">
      <w:start w:val="1"/>
      <w:numFmt w:val="decimal"/>
      <w:isLgl/>
      <w:lvlText w:val="%1.%2.%3."/>
      <w:lvlJc w:val="left"/>
      <w:pPr>
        <w:ind w:left="3557" w:hanging="720"/>
      </w:pPr>
      <w:rPr>
        <w:rFonts w:hint="default"/>
      </w:rPr>
    </w:lvl>
    <w:lvl w:ilvl="3">
      <w:start w:val="1"/>
      <w:numFmt w:val="decimal"/>
      <w:isLgl/>
      <w:lvlText w:val="%1.%2.%3.%4."/>
      <w:lvlJc w:val="left"/>
      <w:pPr>
        <w:ind w:left="4910" w:hanging="1080"/>
      </w:pPr>
      <w:rPr>
        <w:rFonts w:hint="default"/>
      </w:rPr>
    </w:lvl>
    <w:lvl w:ilvl="4">
      <w:start w:val="1"/>
      <w:numFmt w:val="decimal"/>
      <w:isLgl/>
      <w:lvlText w:val="%1.%2.%3.%4.%5."/>
      <w:lvlJc w:val="left"/>
      <w:pPr>
        <w:ind w:left="5903" w:hanging="1080"/>
      </w:pPr>
      <w:rPr>
        <w:rFonts w:hint="default"/>
      </w:rPr>
    </w:lvl>
    <w:lvl w:ilvl="5">
      <w:start w:val="1"/>
      <w:numFmt w:val="decimal"/>
      <w:isLgl/>
      <w:lvlText w:val="%1.%2.%3.%4.%5.%6."/>
      <w:lvlJc w:val="left"/>
      <w:pPr>
        <w:ind w:left="7256" w:hanging="1440"/>
      </w:pPr>
      <w:rPr>
        <w:rFonts w:hint="default"/>
      </w:rPr>
    </w:lvl>
    <w:lvl w:ilvl="6">
      <w:start w:val="1"/>
      <w:numFmt w:val="decimal"/>
      <w:isLgl/>
      <w:lvlText w:val="%1.%2.%3.%4.%5.%6.%7."/>
      <w:lvlJc w:val="left"/>
      <w:pPr>
        <w:ind w:left="8609" w:hanging="1800"/>
      </w:pPr>
      <w:rPr>
        <w:rFonts w:hint="default"/>
      </w:rPr>
    </w:lvl>
    <w:lvl w:ilvl="7">
      <w:start w:val="1"/>
      <w:numFmt w:val="decimal"/>
      <w:isLgl/>
      <w:lvlText w:val="%1.%2.%3.%4.%5.%6.%7.%8."/>
      <w:lvlJc w:val="left"/>
      <w:pPr>
        <w:ind w:left="9602" w:hanging="1800"/>
      </w:pPr>
      <w:rPr>
        <w:rFonts w:hint="default"/>
      </w:rPr>
    </w:lvl>
    <w:lvl w:ilvl="8">
      <w:start w:val="1"/>
      <w:numFmt w:val="decimal"/>
      <w:isLgl/>
      <w:lvlText w:val="%1.%2.%3.%4.%5.%6.%7.%8.%9."/>
      <w:lvlJc w:val="left"/>
      <w:pPr>
        <w:ind w:left="10955" w:hanging="2160"/>
      </w:pPr>
      <w:rPr>
        <w:rFonts w:hint="default"/>
      </w:rPr>
    </w:lvl>
  </w:abstractNum>
  <w:abstractNum w:abstractNumId="21">
    <w:nsid w:val="31820D61"/>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22">
    <w:nsid w:val="37BF50CE"/>
    <w:multiLevelType w:val="hybridMultilevel"/>
    <w:tmpl w:val="9CE4703C"/>
    <w:lvl w:ilvl="0" w:tplc="9DFC4272">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3">
    <w:nsid w:val="3A2430A1"/>
    <w:multiLevelType w:val="hybridMultilevel"/>
    <w:tmpl w:val="1338947E"/>
    <w:lvl w:ilvl="0" w:tplc="5B74069C">
      <w:start w:val="1"/>
      <w:numFmt w:val="decimal"/>
      <w:lvlText w:val="%1."/>
      <w:lvlJc w:val="left"/>
      <w:pPr>
        <w:ind w:left="1065" w:hanging="54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4">
    <w:nsid w:val="3CEC5DB8"/>
    <w:multiLevelType w:val="multilevel"/>
    <w:tmpl w:val="469AF68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900664"/>
    <w:multiLevelType w:val="hybridMultilevel"/>
    <w:tmpl w:val="615A26FA"/>
    <w:lvl w:ilvl="0" w:tplc="7D98BA8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0FE1D0E"/>
    <w:multiLevelType w:val="multilevel"/>
    <w:tmpl w:val="BB56687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1593D28"/>
    <w:multiLevelType w:val="hybridMultilevel"/>
    <w:tmpl w:val="C204A3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26E2E60"/>
    <w:multiLevelType w:val="hybridMultilevel"/>
    <w:tmpl w:val="6834F2C6"/>
    <w:lvl w:ilvl="0" w:tplc="99C25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6D76AC5"/>
    <w:multiLevelType w:val="hybridMultilevel"/>
    <w:tmpl w:val="C7C09562"/>
    <w:lvl w:ilvl="0" w:tplc="B2CCEA52">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0">
    <w:nsid w:val="4C627F77"/>
    <w:multiLevelType w:val="multilevel"/>
    <w:tmpl w:val="76C24FBC"/>
    <w:lvl w:ilvl="0">
      <w:start w:val="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1">
    <w:nsid w:val="4C977B37"/>
    <w:multiLevelType w:val="hybridMultilevel"/>
    <w:tmpl w:val="5F34D52E"/>
    <w:lvl w:ilvl="0" w:tplc="4FF4B2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D3E0F34"/>
    <w:multiLevelType w:val="hybridMultilevel"/>
    <w:tmpl w:val="E1C00A2E"/>
    <w:lvl w:ilvl="0" w:tplc="7158D862">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nsid w:val="4E7D552C"/>
    <w:multiLevelType w:val="multilevel"/>
    <w:tmpl w:val="634823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4E8763EE"/>
    <w:multiLevelType w:val="hybridMultilevel"/>
    <w:tmpl w:val="7B96B8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A90987"/>
    <w:multiLevelType w:val="hybridMultilevel"/>
    <w:tmpl w:val="72C8C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7DA1FF7"/>
    <w:multiLevelType w:val="hybridMultilevel"/>
    <w:tmpl w:val="F9D651F4"/>
    <w:lvl w:ilvl="0" w:tplc="64743C7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59C34FD3"/>
    <w:multiLevelType w:val="multilevel"/>
    <w:tmpl w:val="0B02BB7E"/>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8">
    <w:nsid w:val="5C8F2898"/>
    <w:multiLevelType w:val="multilevel"/>
    <w:tmpl w:val="25768AAE"/>
    <w:lvl w:ilvl="0">
      <w:start w:val="1"/>
      <w:numFmt w:val="decimal"/>
      <w:lvlText w:val="%1."/>
      <w:lvlJc w:val="left"/>
      <w:pPr>
        <w:ind w:left="927" w:hanging="360"/>
      </w:pPr>
      <w:rPr>
        <w:rFonts w:hint="default"/>
      </w:rPr>
    </w:lvl>
    <w:lvl w:ilvl="1">
      <w:start w:val="3"/>
      <w:numFmt w:val="decimal"/>
      <w:isLgl/>
      <w:lvlText w:val="%1.%2"/>
      <w:lvlJc w:val="left"/>
      <w:pPr>
        <w:ind w:left="817" w:hanging="6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9">
    <w:nsid w:val="62176584"/>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564"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40">
    <w:nsid w:val="63353ED6"/>
    <w:multiLevelType w:val="hybridMultilevel"/>
    <w:tmpl w:val="1A68864A"/>
    <w:lvl w:ilvl="0" w:tplc="0A3600EE">
      <w:start w:val="1"/>
      <w:numFmt w:val="decimal"/>
      <w:lvlText w:val="%1."/>
      <w:lvlJc w:val="left"/>
      <w:pPr>
        <w:ind w:left="1961" w:hanging="360"/>
      </w:pPr>
      <w:rPr>
        <w:rFonts w:hint="default"/>
      </w:rPr>
    </w:lvl>
    <w:lvl w:ilvl="1" w:tplc="04190019" w:tentative="1">
      <w:start w:val="1"/>
      <w:numFmt w:val="lowerLetter"/>
      <w:lvlText w:val="%2."/>
      <w:lvlJc w:val="left"/>
      <w:pPr>
        <w:ind w:left="2681" w:hanging="360"/>
      </w:pPr>
    </w:lvl>
    <w:lvl w:ilvl="2" w:tplc="0419001B" w:tentative="1">
      <w:start w:val="1"/>
      <w:numFmt w:val="lowerRoman"/>
      <w:lvlText w:val="%3."/>
      <w:lvlJc w:val="right"/>
      <w:pPr>
        <w:ind w:left="3401" w:hanging="180"/>
      </w:pPr>
    </w:lvl>
    <w:lvl w:ilvl="3" w:tplc="0419000F" w:tentative="1">
      <w:start w:val="1"/>
      <w:numFmt w:val="decimal"/>
      <w:lvlText w:val="%4."/>
      <w:lvlJc w:val="left"/>
      <w:pPr>
        <w:ind w:left="4121" w:hanging="360"/>
      </w:pPr>
    </w:lvl>
    <w:lvl w:ilvl="4" w:tplc="04190019" w:tentative="1">
      <w:start w:val="1"/>
      <w:numFmt w:val="lowerLetter"/>
      <w:lvlText w:val="%5."/>
      <w:lvlJc w:val="left"/>
      <w:pPr>
        <w:ind w:left="4841" w:hanging="360"/>
      </w:pPr>
    </w:lvl>
    <w:lvl w:ilvl="5" w:tplc="0419001B" w:tentative="1">
      <w:start w:val="1"/>
      <w:numFmt w:val="lowerRoman"/>
      <w:lvlText w:val="%6."/>
      <w:lvlJc w:val="right"/>
      <w:pPr>
        <w:ind w:left="5561" w:hanging="180"/>
      </w:pPr>
    </w:lvl>
    <w:lvl w:ilvl="6" w:tplc="0419000F" w:tentative="1">
      <w:start w:val="1"/>
      <w:numFmt w:val="decimal"/>
      <w:lvlText w:val="%7."/>
      <w:lvlJc w:val="left"/>
      <w:pPr>
        <w:ind w:left="6281" w:hanging="360"/>
      </w:pPr>
    </w:lvl>
    <w:lvl w:ilvl="7" w:tplc="04190019" w:tentative="1">
      <w:start w:val="1"/>
      <w:numFmt w:val="lowerLetter"/>
      <w:lvlText w:val="%8."/>
      <w:lvlJc w:val="left"/>
      <w:pPr>
        <w:ind w:left="7001" w:hanging="360"/>
      </w:pPr>
    </w:lvl>
    <w:lvl w:ilvl="8" w:tplc="0419001B" w:tentative="1">
      <w:start w:val="1"/>
      <w:numFmt w:val="lowerRoman"/>
      <w:lvlText w:val="%9."/>
      <w:lvlJc w:val="right"/>
      <w:pPr>
        <w:ind w:left="7721" w:hanging="180"/>
      </w:pPr>
    </w:lvl>
  </w:abstractNum>
  <w:abstractNum w:abstractNumId="41">
    <w:nsid w:val="64682823"/>
    <w:multiLevelType w:val="multilevel"/>
    <w:tmpl w:val="0B9CA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4752E56"/>
    <w:multiLevelType w:val="multilevel"/>
    <w:tmpl w:val="C52CD912"/>
    <w:lvl w:ilvl="0">
      <w:start w:val="1"/>
      <w:numFmt w:val="decimal"/>
      <w:lvlText w:val="%1."/>
      <w:lvlJc w:val="left"/>
      <w:pPr>
        <w:ind w:left="825" w:hanging="465"/>
      </w:pPr>
      <w:rPr>
        <w:rFonts w:hint="default"/>
      </w:rPr>
    </w:lvl>
    <w:lvl w:ilvl="1">
      <w:start w:val="7"/>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3">
    <w:nsid w:val="69041081"/>
    <w:multiLevelType w:val="hybridMultilevel"/>
    <w:tmpl w:val="D3A86C86"/>
    <w:lvl w:ilvl="0" w:tplc="B908DBD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4">
    <w:nsid w:val="6F893BAE"/>
    <w:multiLevelType w:val="multilevel"/>
    <w:tmpl w:val="780CE6A8"/>
    <w:lvl w:ilvl="0">
      <w:start w:val="1"/>
      <w:numFmt w:val="decimal"/>
      <w:lvlText w:val="%1."/>
      <w:lvlJc w:val="left"/>
      <w:pPr>
        <w:ind w:left="2265" w:hanging="360"/>
      </w:pPr>
    </w:lvl>
    <w:lvl w:ilvl="1">
      <w:start w:val="1"/>
      <w:numFmt w:val="decimal"/>
      <w:isLgl/>
      <w:lvlText w:val="%1.%2."/>
      <w:lvlJc w:val="left"/>
      <w:pPr>
        <w:ind w:left="2265" w:hanging="360"/>
      </w:pPr>
    </w:lvl>
    <w:lvl w:ilvl="2">
      <w:start w:val="1"/>
      <w:numFmt w:val="decimal"/>
      <w:isLgl/>
      <w:lvlText w:val="%1.%2.%3."/>
      <w:lvlJc w:val="left"/>
      <w:pPr>
        <w:ind w:left="2625" w:hanging="720"/>
      </w:pPr>
    </w:lvl>
    <w:lvl w:ilvl="3">
      <w:start w:val="1"/>
      <w:numFmt w:val="decimal"/>
      <w:isLgl/>
      <w:lvlText w:val="%1.%2.%3.%4."/>
      <w:lvlJc w:val="left"/>
      <w:pPr>
        <w:ind w:left="2625" w:hanging="720"/>
      </w:pPr>
    </w:lvl>
    <w:lvl w:ilvl="4">
      <w:start w:val="1"/>
      <w:numFmt w:val="decimal"/>
      <w:isLgl/>
      <w:lvlText w:val="%1.%2.%3.%4.%5."/>
      <w:lvlJc w:val="left"/>
      <w:pPr>
        <w:ind w:left="2985" w:hanging="1080"/>
      </w:pPr>
    </w:lvl>
    <w:lvl w:ilvl="5">
      <w:start w:val="1"/>
      <w:numFmt w:val="decimal"/>
      <w:isLgl/>
      <w:lvlText w:val="%1.%2.%3.%4.%5.%6."/>
      <w:lvlJc w:val="left"/>
      <w:pPr>
        <w:ind w:left="2985" w:hanging="1080"/>
      </w:pPr>
    </w:lvl>
    <w:lvl w:ilvl="6">
      <w:start w:val="1"/>
      <w:numFmt w:val="decimal"/>
      <w:isLgl/>
      <w:lvlText w:val="%1.%2.%3.%4.%5.%6.%7."/>
      <w:lvlJc w:val="left"/>
      <w:pPr>
        <w:ind w:left="3345" w:hanging="1440"/>
      </w:pPr>
    </w:lvl>
    <w:lvl w:ilvl="7">
      <w:start w:val="1"/>
      <w:numFmt w:val="decimal"/>
      <w:isLgl/>
      <w:lvlText w:val="%1.%2.%3.%4.%5.%6.%7.%8."/>
      <w:lvlJc w:val="left"/>
      <w:pPr>
        <w:ind w:left="3345" w:hanging="1440"/>
      </w:pPr>
    </w:lvl>
    <w:lvl w:ilvl="8">
      <w:start w:val="1"/>
      <w:numFmt w:val="decimal"/>
      <w:isLgl/>
      <w:lvlText w:val="%1.%2.%3.%4.%5.%6.%7.%8.%9."/>
      <w:lvlJc w:val="left"/>
      <w:pPr>
        <w:ind w:left="3705" w:hanging="1800"/>
      </w:pPr>
    </w:lvl>
  </w:abstractNum>
  <w:abstractNum w:abstractNumId="45">
    <w:nsid w:val="71192131"/>
    <w:multiLevelType w:val="multilevel"/>
    <w:tmpl w:val="6FAC9D80"/>
    <w:lvl w:ilvl="0">
      <w:start w:val="1"/>
      <w:numFmt w:val="decimal"/>
      <w:lvlText w:val="%1."/>
      <w:lvlJc w:val="left"/>
      <w:pPr>
        <w:ind w:left="1080" w:hanging="360"/>
      </w:pPr>
      <w:rPr>
        <w:rFonts w:hint="default"/>
      </w:rPr>
    </w:lvl>
    <w:lvl w:ilvl="1">
      <w:start w:val="7"/>
      <w:numFmt w:val="decimal"/>
      <w:isLgl/>
      <w:lvlText w:val="%1.%2."/>
      <w:lvlJc w:val="left"/>
      <w:pPr>
        <w:ind w:left="2291" w:hanging="720"/>
      </w:pPr>
      <w:rPr>
        <w:rFonts w:hint="default"/>
      </w:rPr>
    </w:lvl>
    <w:lvl w:ilvl="2">
      <w:start w:val="1"/>
      <w:numFmt w:val="decimal"/>
      <w:isLgl/>
      <w:lvlText w:val="%1.%2.%3."/>
      <w:lvlJc w:val="left"/>
      <w:pPr>
        <w:ind w:left="3142" w:hanging="720"/>
      </w:pPr>
      <w:rPr>
        <w:rFonts w:hint="default"/>
      </w:rPr>
    </w:lvl>
    <w:lvl w:ilvl="3">
      <w:start w:val="1"/>
      <w:numFmt w:val="decimal"/>
      <w:isLgl/>
      <w:lvlText w:val="%1.%2.%3.%4."/>
      <w:lvlJc w:val="left"/>
      <w:pPr>
        <w:ind w:left="4353" w:hanging="1080"/>
      </w:pPr>
      <w:rPr>
        <w:rFonts w:hint="default"/>
      </w:rPr>
    </w:lvl>
    <w:lvl w:ilvl="4">
      <w:start w:val="1"/>
      <w:numFmt w:val="decimal"/>
      <w:isLgl/>
      <w:lvlText w:val="%1.%2.%3.%4.%5."/>
      <w:lvlJc w:val="left"/>
      <w:pPr>
        <w:ind w:left="5204" w:hanging="1080"/>
      </w:pPr>
      <w:rPr>
        <w:rFonts w:hint="default"/>
      </w:rPr>
    </w:lvl>
    <w:lvl w:ilvl="5">
      <w:start w:val="1"/>
      <w:numFmt w:val="decimal"/>
      <w:isLgl/>
      <w:lvlText w:val="%1.%2.%3.%4.%5.%6."/>
      <w:lvlJc w:val="left"/>
      <w:pPr>
        <w:ind w:left="6415" w:hanging="1440"/>
      </w:pPr>
      <w:rPr>
        <w:rFonts w:hint="default"/>
      </w:rPr>
    </w:lvl>
    <w:lvl w:ilvl="6">
      <w:start w:val="1"/>
      <w:numFmt w:val="decimal"/>
      <w:isLgl/>
      <w:lvlText w:val="%1.%2.%3.%4.%5.%6.%7."/>
      <w:lvlJc w:val="left"/>
      <w:pPr>
        <w:ind w:left="7626" w:hanging="1800"/>
      </w:pPr>
      <w:rPr>
        <w:rFonts w:hint="default"/>
      </w:rPr>
    </w:lvl>
    <w:lvl w:ilvl="7">
      <w:start w:val="1"/>
      <w:numFmt w:val="decimal"/>
      <w:isLgl/>
      <w:lvlText w:val="%1.%2.%3.%4.%5.%6.%7.%8."/>
      <w:lvlJc w:val="left"/>
      <w:pPr>
        <w:ind w:left="8477" w:hanging="1800"/>
      </w:pPr>
      <w:rPr>
        <w:rFonts w:hint="default"/>
      </w:rPr>
    </w:lvl>
    <w:lvl w:ilvl="8">
      <w:start w:val="1"/>
      <w:numFmt w:val="decimal"/>
      <w:isLgl/>
      <w:lvlText w:val="%1.%2.%3.%4.%5.%6.%7.%8.%9."/>
      <w:lvlJc w:val="left"/>
      <w:pPr>
        <w:ind w:left="9688" w:hanging="2160"/>
      </w:pPr>
      <w:rPr>
        <w:rFonts w:hint="default"/>
      </w:rPr>
    </w:lvl>
  </w:abstractNum>
  <w:abstractNum w:abstractNumId="46">
    <w:nsid w:val="78D43486"/>
    <w:multiLevelType w:val="hybridMultilevel"/>
    <w:tmpl w:val="E33CFD34"/>
    <w:lvl w:ilvl="0" w:tplc="339A019A">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7DF90146"/>
    <w:multiLevelType w:val="hybridMultilevel"/>
    <w:tmpl w:val="C3FC402E"/>
    <w:lvl w:ilvl="0" w:tplc="CEFC2918">
      <w:start w:val="1"/>
      <w:numFmt w:val="decimal"/>
      <w:lvlText w:val="%1."/>
      <w:lvlJc w:val="left"/>
      <w:pPr>
        <w:ind w:left="705" w:hanging="360"/>
      </w:pPr>
      <w:rPr>
        <w:rFonts w:hint="default"/>
        <w:sz w:val="24"/>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num w:numId="1">
    <w:abstractNumId w:val="1"/>
  </w:num>
  <w:num w:numId="2">
    <w:abstractNumId w:val="11"/>
  </w:num>
  <w:num w:numId="3">
    <w:abstractNumId w:val="0"/>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38"/>
  </w:num>
  <w:num w:numId="12">
    <w:abstractNumId w:val="36"/>
  </w:num>
  <w:num w:numId="13">
    <w:abstractNumId w:val="43"/>
  </w:num>
  <w:num w:numId="14">
    <w:abstractNumId w:val="29"/>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24"/>
  </w:num>
  <w:num w:numId="18">
    <w:abstractNumId w:val="41"/>
  </w:num>
  <w:num w:numId="19">
    <w:abstractNumId w:val="37"/>
  </w:num>
  <w:num w:numId="20">
    <w:abstractNumId w:val="26"/>
  </w:num>
  <w:num w:numId="21">
    <w:abstractNumId w:val="30"/>
  </w:num>
  <w:num w:numId="22">
    <w:abstractNumId w:val="40"/>
  </w:num>
  <w:num w:numId="23">
    <w:abstractNumId w:val="32"/>
  </w:num>
  <w:num w:numId="24">
    <w:abstractNumId w:val="42"/>
  </w:num>
  <w:num w:numId="25">
    <w:abstractNumId w:val="19"/>
  </w:num>
  <w:num w:numId="26">
    <w:abstractNumId w:val="13"/>
  </w:num>
  <w:num w:numId="27">
    <w:abstractNumId w:val="45"/>
  </w:num>
  <w:num w:numId="28">
    <w:abstractNumId w:val="20"/>
  </w:num>
  <w:num w:numId="29">
    <w:abstractNumId w:val="14"/>
  </w:num>
  <w:num w:numId="30">
    <w:abstractNumId w:val="9"/>
  </w:num>
  <w:num w:numId="31">
    <w:abstractNumId w:val="21"/>
  </w:num>
  <w:num w:numId="32">
    <w:abstractNumId w:val="39"/>
  </w:num>
  <w:num w:numId="33">
    <w:abstractNumId w:val="27"/>
  </w:num>
  <w:num w:numId="34">
    <w:abstractNumId w:val="34"/>
  </w:num>
  <w:num w:numId="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7"/>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16"/>
  </w:num>
  <w:num w:numId="41">
    <w:abstractNumId w:val="18"/>
  </w:num>
  <w:num w:numId="42">
    <w:abstractNumId w:val="28"/>
  </w:num>
  <w:num w:numId="43">
    <w:abstractNumId w:val="46"/>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num>
  <w:num w:numId="46">
    <w:abstractNumId w:val="47"/>
  </w:num>
  <w:num w:numId="47">
    <w:abstractNumId w:val="22"/>
  </w:num>
  <w:num w:numId="48">
    <w:abstractNumId w:val="23"/>
  </w:num>
  <w:num w:numId="49">
    <w:abstractNumId w:val="33"/>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1B"/>
    <w:rsid w:val="00050BE1"/>
    <w:rsid w:val="00057B64"/>
    <w:rsid w:val="000F6EAF"/>
    <w:rsid w:val="00106986"/>
    <w:rsid w:val="00125D50"/>
    <w:rsid w:val="00146320"/>
    <w:rsid w:val="00147DE6"/>
    <w:rsid w:val="00160BFD"/>
    <w:rsid w:val="001944FD"/>
    <w:rsid w:val="001F76D9"/>
    <w:rsid w:val="002000CB"/>
    <w:rsid w:val="002B0C57"/>
    <w:rsid w:val="00381D89"/>
    <w:rsid w:val="003B5F20"/>
    <w:rsid w:val="003C4E3E"/>
    <w:rsid w:val="00464158"/>
    <w:rsid w:val="0047290A"/>
    <w:rsid w:val="004A4041"/>
    <w:rsid w:val="004C796A"/>
    <w:rsid w:val="00502773"/>
    <w:rsid w:val="005051E0"/>
    <w:rsid w:val="00505A54"/>
    <w:rsid w:val="00561FE8"/>
    <w:rsid w:val="005C2B4A"/>
    <w:rsid w:val="00622251"/>
    <w:rsid w:val="00630BA7"/>
    <w:rsid w:val="00673C36"/>
    <w:rsid w:val="00682123"/>
    <w:rsid w:val="00693CD8"/>
    <w:rsid w:val="006C7713"/>
    <w:rsid w:val="00761BB6"/>
    <w:rsid w:val="00775F20"/>
    <w:rsid w:val="007C1750"/>
    <w:rsid w:val="00845968"/>
    <w:rsid w:val="00852073"/>
    <w:rsid w:val="00860448"/>
    <w:rsid w:val="009860F7"/>
    <w:rsid w:val="009E50DB"/>
    <w:rsid w:val="00A44E75"/>
    <w:rsid w:val="00A83AEA"/>
    <w:rsid w:val="00AB2813"/>
    <w:rsid w:val="00B03DFE"/>
    <w:rsid w:val="00B10CDF"/>
    <w:rsid w:val="00BE550A"/>
    <w:rsid w:val="00C322A6"/>
    <w:rsid w:val="00C64711"/>
    <w:rsid w:val="00C74028"/>
    <w:rsid w:val="00CE6E3E"/>
    <w:rsid w:val="00D15CF1"/>
    <w:rsid w:val="00D27141"/>
    <w:rsid w:val="00D279C2"/>
    <w:rsid w:val="00D32C8C"/>
    <w:rsid w:val="00D36BA9"/>
    <w:rsid w:val="00D76D1B"/>
    <w:rsid w:val="00DC34CE"/>
    <w:rsid w:val="00DE323B"/>
    <w:rsid w:val="00E04FD8"/>
    <w:rsid w:val="00E60BA4"/>
    <w:rsid w:val="00EB306D"/>
    <w:rsid w:val="00EE792B"/>
    <w:rsid w:val="00F11646"/>
    <w:rsid w:val="00F41D61"/>
    <w:rsid w:val="00F53953"/>
    <w:rsid w:val="00F81CB9"/>
    <w:rsid w:val="00F93EF4"/>
    <w:rsid w:val="00FA165C"/>
    <w:rsid w:val="00FE7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66D4A-3D97-42F7-BFE9-2142D9414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0BA4"/>
  </w:style>
  <w:style w:type="paragraph" w:styleId="1">
    <w:name w:val="heading 1"/>
    <w:basedOn w:val="a0"/>
    <w:next w:val="a0"/>
    <w:link w:val="10"/>
    <w:qFormat/>
    <w:rsid w:val="00D15CF1"/>
    <w:pPr>
      <w:keepNext/>
      <w:numPr>
        <w:numId w:val="3"/>
      </w:numPr>
      <w:suppressAutoHyphens/>
      <w:spacing w:after="0" w:line="240" w:lineRule="auto"/>
      <w:jc w:val="center"/>
      <w:outlineLvl w:val="0"/>
    </w:pPr>
    <w:rPr>
      <w:rFonts w:ascii="Times New Roman" w:eastAsia="Times New Roman" w:hAnsi="Times New Roman" w:cs="Arial"/>
      <w:b/>
      <w:bCs/>
      <w:caps/>
      <w:kern w:val="1"/>
      <w:sz w:val="28"/>
      <w:szCs w:val="32"/>
      <w:lang w:eastAsia="ar-SA"/>
    </w:rPr>
  </w:style>
  <w:style w:type="paragraph" w:styleId="2">
    <w:name w:val="heading 2"/>
    <w:basedOn w:val="a0"/>
    <w:next w:val="a0"/>
    <w:link w:val="20"/>
    <w:qFormat/>
    <w:rsid w:val="00D15CF1"/>
    <w:pPr>
      <w:keepNext/>
      <w:numPr>
        <w:ilvl w:val="1"/>
        <w:numId w:val="3"/>
      </w:numPr>
      <w:suppressAutoHyphens/>
      <w:spacing w:before="240" w:after="60" w:line="240" w:lineRule="auto"/>
      <w:outlineLvl w:val="1"/>
    </w:pPr>
    <w:rPr>
      <w:rFonts w:ascii="Arial" w:eastAsia="Times New Roman" w:hAnsi="Arial" w:cs="Arial"/>
      <w:b/>
      <w:bCs/>
      <w:i/>
      <w:iCs/>
      <w:sz w:val="28"/>
      <w:szCs w:val="28"/>
      <w:lang w:eastAsia="ar-SA"/>
    </w:rPr>
  </w:style>
  <w:style w:type="paragraph" w:styleId="4">
    <w:name w:val="heading 4"/>
    <w:basedOn w:val="a0"/>
    <w:next w:val="a0"/>
    <w:link w:val="40"/>
    <w:qFormat/>
    <w:rsid w:val="009860F7"/>
    <w:pPr>
      <w:keepNext/>
      <w:tabs>
        <w:tab w:val="num" w:pos="0"/>
      </w:tabs>
      <w:suppressAutoHyphens/>
      <w:spacing w:after="120" w:line="240" w:lineRule="auto"/>
      <w:jc w:val="both"/>
      <w:outlineLvl w:val="3"/>
    </w:pPr>
    <w:rPr>
      <w:rFonts w:ascii="Times New Roman" w:eastAsia="Times New Roman" w:hAnsi="Times New Roman" w:cs="Times New Roman"/>
      <w:kern w:val="1"/>
      <w:sz w:val="28"/>
      <w:szCs w:val="20"/>
      <w:lang w:eastAsia="ar-SA"/>
    </w:rPr>
  </w:style>
  <w:style w:type="paragraph" w:styleId="5">
    <w:name w:val="heading 5"/>
    <w:basedOn w:val="a0"/>
    <w:next w:val="a0"/>
    <w:link w:val="50"/>
    <w:qFormat/>
    <w:rsid w:val="009860F7"/>
    <w:pPr>
      <w:keepNext/>
      <w:tabs>
        <w:tab w:val="num" w:pos="0"/>
      </w:tabs>
      <w:suppressAutoHyphens/>
      <w:spacing w:after="120" w:line="240" w:lineRule="auto"/>
      <w:outlineLvl w:val="4"/>
    </w:pPr>
    <w:rPr>
      <w:rFonts w:ascii="Times New Roman" w:eastAsia="Times New Roman" w:hAnsi="Times New Roman" w:cs="Times New Roman"/>
      <w:kern w:val="1"/>
      <w:sz w:val="28"/>
      <w:szCs w:val="20"/>
      <w:lang w:eastAsia="ar-SA"/>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D15CF1"/>
    <w:rPr>
      <w:rFonts w:ascii="Times New Roman" w:eastAsia="Times New Roman" w:hAnsi="Times New Roman" w:cs="Arial"/>
      <w:b/>
      <w:bCs/>
      <w:caps/>
      <w:kern w:val="1"/>
      <w:sz w:val="28"/>
      <w:szCs w:val="32"/>
      <w:lang w:eastAsia="ar-SA"/>
    </w:rPr>
  </w:style>
  <w:style w:type="character" w:customStyle="1" w:styleId="20">
    <w:name w:val="Заголовок 2 Знак"/>
    <w:basedOn w:val="a1"/>
    <w:link w:val="2"/>
    <w:rsid w:val="00D15CF1"/>
    <w:rPr>
      <w:rFonts w:ascii="Arial" w:eastAsia="Times New Roman" w:hAnsi="Arial" w:cs="Arial"/>
      <w:b/>
      <w:bCs/>
      <w:i/>
      <w:iCs/>
      <w:sz w:val="28"/>
      <w:szCs w:val="28"/>
      <w:lang w:eastAsia="ar-SA"/>
    </w:rPr>
  </w:style>
  <w:style w:type="numbering" w:customStyle="1" w:styleId="11">
    <w:name w:val="Нет списка1"/>
    <w:next w:val="a3"/>
    <w:uiPriority w:val="99"/>
    <w:semiHidden/>
    <w:unhideWhenUsed/>
    <w:rsid w:val="00D15CF1"/>
  </w:style>
  <w:style w:type="character" w:customStyle="1" w:styleId="WW8Num2z0">
    <w:name w:val="WW8Num2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3z0">
    <w:name w:val="WW8Num3z0"/>
    <w:rsid w:val="00D15CF1"/>
    <w:rPr>
      <w:sz w:val="22"/>
    </w:rPr>
  </w:style>
  <w:style w:type="character" w:customStyle="1" w:styleId="WW8Num7z0">
    <w:name w:val="WW8Num7z0"/>
    <w:rsid w:val="00D15CF1"/>
    <w:rPr>
      <w:sz w:val="22"/>
    </w:rPr>
  </w:style>
  <w:style w:type="character" w:customStyle="1" w:styleId="WW8Num8z0">
    <w:name w:val="WW8Num8z0"/>
    <w:rsid w:val="00D15CF1"/>
    <w:rPr>
      <w:rFonts w:ascii="Symbol" w:hAnsi="Symbol"/>
    </w:rPr>
  </w:style>
  <w:style w:type="character" w:customStyle="1" w:styleId="21">
    <w:name w:val="Основной шрифт абзаца2"/>
    <w:rsid w:val="00D15CF1"/>
  </w:style>
  <w:style w:type="character" w:customStyle="1" w:styleId="Absatz-Standardschriftart">
    <w:name w:val="Absatz-Standardschriftart"/>
    <w:rsid w:val="00D15CF1"/>
  </w:style>
  <w:style w:type="character" w:customStyle="1" w:styleId="WW-Absatz-Standardschriftart">
    <w:name w:val="WW-Absatz-Standardschriftart"/>
    <w:rsid w:val="00D15CF1"/>
  </w:style>
  <w:style w:type="character" w:customStyle="1" w:styleId="WW-Absatz-Standardschriftart1">
    <w:name w:val="WW-Absatz-Standardschriftart1"/>
    <w:rsid w:val="00D15CF1"/>
  </w:style>
  <w:style w:type="character" w:customStyle="1" w:styleId="WW-Absatz-Standardschriftart11">
    <w:name w:val="WW-Absatz-Standardschriftart11"/>
    <w:rsid w:val="00D15CF1"/>
  </w:style>
  <w:style w:type="character" w:customStyle="1" w:styleId="WW-Absatz-Standardschriftart111">
    <w:name w:val="WW-Absatz-Standardschriftart111"/>
    <w:rsid w:val="00D15CF1"/>
  </w:style>
  <w:style w:type="character" w:customStyle="1" w:styleId="WW-Absatz-Standardschriftart1111">
    <w:name w:val="WW-Absatz-Standardschriftart1111"/>
    <w:rsid w:val="00D15CF1"/>
  </w:style>
  <w:style w:type="character" w:customStyle="1" w:styleId="WW8Num9z0">
    <w:name w:val="WW8Num9z0"/>
    <w:rsid w:val="00D15CF1"/>
    <w:rPr>
      <w:sz w:val="22"/>
    </w:rPr>
  </w:style>
  <w:style w:type="character" w:customStyle="1" w:styleId="WW-Absatz-Standardschriftart11111">
    <w:name w:val="WW-Absatz-Standardschriftart11111"/>
    <w:rsid w:val="00D15CF1"/>
  </w:style>
  <w:style w:type="character" w:customStyle="1" w:styleId="WW-Absatz-Standardschriftart111111">
    <w:name w:val="WW-Absatz-Standardschriftart111111"/>
    <w:rsid w:val="00D15CF1"/>
  </w:style>
  <w:style w:type="character" w:customStyle="1" w:styleId="WW-Absatz-Standardschriftart1111111">
    <w:name w:val="WW-Absatz-Standardschriftart1111111"/>
    <w:rsid w:val="00D15CF1"/>
  </w:style>
  <w:style w:type="character" w:customStyle="1" w:styleId="WW8Num4z0">
    <w:name w:val="WW8Num4z0"/>
    <w:rsid w:val="00D15CF1"/>
    <w:rPr>
      <w:rFonts w:ascii="Symbol" w:hAnsi="Symbol"/>
    </w:rPr>
  </w:style>
  <w:style w:type="character" w:customStyle="1" w:styleId="WW8Num5z0">
    <w:name w:val="WW8Num5z0"/>
    <w:rsid w:val="00D15CF1"/>
    <w:rPr>
      <w:sz w:val="22"/>
    </w:rPr>
  </w:style>
  <w:style w:type="character" w:customStyle="1" w:styleId="WW8Num10z0">
    <w:name w:val="WW8Num10z0"/>
    <w:rsid w:val="00D15CF1"/>
    <w:rPr>
      <w:sz w:val="22"/>
    </w:rPr>
  </w:style>
  <w:style w:type="character" w:customStyle="1" w:styleId="WW8Num11z0">
    <w:name w:val="WW8Num11z0"/>
    <w:rsid w:val="00D15CF1"/>
    <w:rPr>
      <w:b/>
      <w:sz w:val="22"/>
    </w:rPr>
  </w:style>
  <w:style w:type="character" w:customStyle="1" w:styleId="WW-Absatz-Standardschriftart11111111">
    <w:name w:val="WW-Absatz-Standardschriftart11111111"/>
    <w:rsid w:val="00D15CF1"/>
  </w:style>
  <w:style w:type="character" w:customStyle="1" w:styleId="WW-Absatz-Standardschriftart111111111">
    <w:name w:val="WW-Absatz-Standardschriftart111111111"/>
    <w:rsid w:val="00D15CF1"/>
  </w:style>
  <w:style w:type="character" w:customStyle="1" w:styleId="WW8Num1z0">
    <w:name w:val="WW8Num1z0"/>
    <w:rsid w:val="00D15CF1"/>
    <w:rPr>
      <w:rFonts w:ascii="Times New Roman" w:hAnsi="Times New Roman" w:cs="Times New Roman"/>
      <w:b/>
      <w:i w:val="0"/>
      <w:caps w:val="0"/>
      <w:smallCaps w:val="0"/>
      <w:strike w:val="0"/>
      <w:dstrike w:val="0"/>
      <w:outline w:val="0"/>
      <w:shadow w:val="0"/>
      <w:vanish w:val="0"/>
      <w:position w:val="0"/>
      <w:sz w:val="28"/>
      <w:u w:val="none"/>
      <w:vertAlign w:val="baseline"/>
    </w:rPr>
  </w:style>
  <w:style w:type="character" w:customStyle="1" w:styleId="WW8Num2z1">
    <w:name w:val="WW8Num2z1"/>
    <w:rsid w:val="00D15CF1"/>
    <w:rPr>
      <w:rFonts w:ascii="Courier New" w:hAnsi="Courier New" w:cs="Courier New"/>
    </w:rPr>
  </w:style>
  <w:style w:type="character" w:customStyle="1" w:styleId="WW8Num2z2">
    <w:name w:val="WW8Num2z2"/>
    <w:rsid w:val="00D15CF1"/>
    <w:rPr>
      <w:rFonts w:ascii="Wingdings" w:hAnsi="Wingdings"/>
    </w:rPr>
  </w:style>
  <w:style w:type="character" w:customStyle="1" w:styleId="WW8Num4z1">
    <w:name w:val="WW8Num4z1"/>
    <w:rsid w:val="00D15CF1"/>
    <w:rPr>
      <w:rFonts w:ascii="Courier New" w:hAnsi="Courier New" w:cs="Courier New"/>
    </w:rPr>
  </w:style>
  <w:style w:type="character" w:customStyle="1" w:styleId="WW8Num4z2">
    <w:name w:val="WW8Num4z2"/>
    <w:rsid w:val="00D15CF1"/>
    <w:rPr>
      <w:rFonts w:ascii="Wingdings" w:hAnsi="Wingdings"/>
    </w:rPr>
  </w:style>
  <w:style w:type="character" w:customStyle="1" w:styleId="WW8Num6z0">
    <w:name w:val="WW8Num6z0"/>
    <w:rsid w:val="00D15CF1"/>
    <w:rPr>
      <w:sz w:val="22"/>
    </w:rPr>
  </w:style>
  <w:style w:type="character" w:customStyle="1" w:styleId="WW8Num8z1">
    <w:name w:val="WW8Num8z1"/>
    <w:rsid w:val="00D15CF1"/>
    <w:rPr>
      <w:rFonts w:ascii="Courier New" w:hAnsi="Courier New" w:cs="Courier New"/>
    </w:rPr>
  </w:style>
  <w:style w:type="character" w:customStyle="1" w:styleId="WW8Num8z2">
    <w:name w:val="WW8Num8z2"/>
    <w:rsid w:val="00D15CF1"/>
    <w:rPr>
      <w:rFonts w:ascii="Wingdings" w:hAnsi="Wingdings"/>
    </w:rPr>
  </w:style>
  <w:style w:type="character" w:customStyle="1" w:styleId="WW8Num13z0">
    <w:name w:val="WW8Num13z0"/>
    <w:rsid w:val="00D15CF1"/>
    <w:rPr>
      <w:sz w:val="22"/>
    </w:rPr>
  </w:style>
  <w:style w:type="character" w:customStyle="1" w:styleId="WW8Num20z0">
    <w:name w:val="WW8Num20z0"/>
    <w:rsid w:val="00D15CF1"/>
    <w:rPr>
      <w:rFonts w:ascii="Symbol" w:hAnsi="Symbol"/>
    </w:rPr>
  </w:style>
  <w:style w:type="character" w:customStyle="1" w:styleId="WW8Num20z1">
    <w:name w:val="WW8Num20z1"/>
    <w:rsid w:val="00D15CF1"/>
    <w:rPr>
      <w:rFonts w:ascii="Courier New" w:hAnsi="Courier New" w:cs="Courier New"/>
    </w:rPr>
  </w:style>
  <w:style w:type="character" w:customStyle="1" w:styleId="WW8Num20z2">
    <w:name w:val="WW8Num20z2"/>
    <w:rsid w:val="00D15CF1"/>
    <w:rPr>
      <w:rFonts w:ascii="Wingdings" w:hAnsi="Wingdings"/>
    </w:rPr>
  </w:style>
  <w:style w:type="character" w:customStyle="1" w:styleId="WW8Num23z0">
    <w:name w:val="WW8Num23z0"/>
    <w:rsid w:val="00D15CF1"/>
    <w:rPr>
      <w:sz w:val="22"/>
    </w:rPr>
  </w:style>
  <w:style w:type="character" w:customStyle="1" w:styleId="WW8Num24z0">
    <w:name w:val="WW8Num24z0"/>
    <w:rsid w:val="00D15CF1"/>
    <w:rPr>
      <w:rFonts w:ascii="Symbol" w:hAnsi="Symbol"/>
    </w:rPr>
  </w:style>
  <w:style w:type="character" w:customStyle="1" w:styleId="WW8Num24z1">
    <w:name w:val="WW8Num24z1"/>
    <w:rsid w:val="00D15CF1"/>
    <w:rPr>
      <w:rFonts w:ascii="Courier New" w:hAnsi="Courier New" w:cs="Courier New"/>
    </w:rPr>
  </w:style>
  <w:style w:type="character" w:customStyle="1" w:styleId="WW8Num24z2">
    <w:name w:val="WW8Num24z2"/>
    <w:rsid w:val="00D15CF1"/>
    <w:rPr>
      <w:rFonts w:ascii="Wingdings" w:hAnsi="Wingdings"/>
    </w:rPr>
  </w:style>
  <w:style w:type="character" w:customStyle="1" w:styleId="WW8Num25z0">
    <w:name w:val="WW8Num25z0"/>
    <w:rsid w:val="00D15CF1"/>
    <w:rPr>
      <w:rFonts w:ascii="Symbol" w:hAnsi="Symbol"/>
    </w:rPr>
  </w:style>
  <w:style w:type="character" w:customStyle="1" w:styleId="WW8Num25z1">
    <w:name w:val="WW8Num25z1"/>
    <w:rsid w:val="00D15CF1"/>
    <w:rPr>
      <w:rFonts w:ascii="Courier New" w:hAnsi="Courier New" w:cs="Courier New"/>
    </w:rPr>
  </w:style>
  <w:style w:type="character" w:customStyle="1" w:styleId="WW8Num25z2">
    <w:name w:val="WW8Num25z2"/>
    <w:rsid w:val="00D15CF1"/>
    <w:rPr>
      <w:rFonts w:ascii="Wingdings" w:hAnsi="Wingdings"/>
    </w:rPr>
  </w:style>
  <w:style w:type="character" w:customStyle="1" w:styleId="WW8Num27z0">
    <w:name w:val="WW8Num27z0"/>
    <w:rsid w:val="00D15CF1"/>
    <w:rPr>
      <w:rFonts w:ascii="Symbol" w:hAnsi="Symbol"/>
    </w:rPr>
  </w:style>
  <w:style w:type="character" w:customStyle="1" w:styleId="WW8Num27z1">
    <w:name w:val="WW8Num27z1"/>
    <w:rsid w:val="00D15CF1"/>
    <w:rPr>
      <w:rFonts w:ascii="Courier New" w:hAnsi="Courier New" w:cs="Courier New"/>
    </w:rPr>
  </w:style>
  <w:style w:type="character" w:customStyle="1" w:styleId="WW8Num27z2">
    <w:name w:val="WW8Num27z2"/>
    <w:rsid w:val="00D15CF1"/>
    <w:rPr>
      <w:rFonts w:ascii="Wingdings" w:hAnsi="Wingdings"/>
    </w:rPr>
  </w:style>
  <w:style w:type="character" w:customStyle="1" w:styleId="WW8Num28z0">
    <w:name w:val="WW8Num28z0"/>
    <w:rsid w:val="00D15CF1"/>
    <w:rPr>
      <w:rFonts w:ascii="Symbol" w:hAnsi="Symbol"/>
      <w:sz w:val="24"/>
      <w:szCs w:val="24"/>
    </w:rPr>
  </w:style>
  <w:style w:type="character" w:customStyle="1" w:styleId="WW8Num28z1">
    <w:name w:val="WW8Num28z1"/>
    <w:rsid w:val="00D15CF1"/>
    <w:rPr>
      <w:rFonts w:ascii="Courier New" w:hAnsi="Courier New" w:cs="Courier New"/>
    </w:rPr>
  </w:style>
  <w:style w:type="character" w:customStyle="1" w:styleId="WW8Num28z2">
    <w:name w:val="WW8Num28z2"/>
    <w:rsid w:val="00D15CF1"/>
    <w:rPr>
      <w:rFonts w:ascii="Wingdings" w:hAnsi="Wingdings"/>
    </w:rPr>
  </w:style>
  <w:style w:type="character" w:customStyle="1" w:styleId="WW8Num28z3">
    <w:name w:val="WW8Num28z3"/>
    <w:rsid w:val="00D15CF1"/>
    <w:rPr>
      <w:rFonts w:ascii="Symbol" w:hAnsi="Symbol"/>
    </w:rPr>
  </w:style>
  <w:style w:type="character" w:customStyle="1" w:styleId="WW8Num29z0">
    <w:name w:val="WW8Num29z0"/>
    <w:rsid w:val="00D15CF1"/>
    <w:rPr>
      <w:sz w:val="22"/>
    </w:rPr>
  </w:style>
  <w:style w:type="character" w:customStyle="1" w:styleId="WW8Num30z0">
    <w:name w:val="WW8Num30z0"/>
    <w:rsid w:val="00D15CF1"/>
    <w:rPr>
      <w:color w:val="auto"/>
    </w:rPr>
  </w:style>
  <w:style w:type="character" w:customStyle="1" w:styleId="12">
    <w:name w:val="Основной шрифт абзаца1"/>
    <w:rsid w:val="00D15CF1"/>
  </w:style>
  <w:style w:type="character" w:styleId="a4">
    <w:name w:val="page number"/>
    <w:basedOn w:val="12"/>
    <w:rsid w:val="00D15CF1"/>
  </w:style>
  <w:style w:type="character" w:customStyle="1" w:styleId="a5">
    <w:name w:val="Символ нумерации"/>
    <w:rsid w:val="00D15CF1"/>
  </w:style>
  <w:style w:type="paragraph" w:customStyle="1" w:styleId="a6">
    <w:name w:val="Заголовок"/>
    <w:basedOn w:val="a0"/>
    <w:next w:val="a7"/>
    <w:rsid w:val="00D15CF1"/>
    <w:pPr>
      <w:keepNext/>
      <w:suppressAutoHyphens/>
      <w:spacing w:before="240" w:after="120" w:line="240" w:lineRule="auto"/>
    </w:pPr>
    <w:rPr>
      <w:rFonts w:ascii="Arial" w:eastAsia="Microsoft YaHei" w:hAnsi="Arial" w:cs="Mangal"/>
      <w:sz w:val="28"/>
      <w:szCs w:val="28"/>
      <w:lang w:eastAsia="ar-SA"/>
    </w:rPr>
  </w:style>
  <w:style w:type="paragraph" w:styleId="a7">
    <w:name w:val="Body Text"/>
    <w:basedOn w:val="a0"/>
    <w:link w:val="a8"/>
    <w:rsid w:val="00D15CF1"/>
    <w:pPr>
      <w:suppressAutoHyphens/>
      <w:spacing w:after="120" w:line="240" w:lineRule="auto"/>
    </w:pPr>
    <w:rPr>
      <w:rFonts w:ascii="Times New Roman" w:eastAsia="Times New Roman" w:hAnsi="Times New Roman" w:cs="Times New Roman"/>
      <w:sz w:val="24"/>
      <w:szCs w:val="24"/>
      <w:lang w:eastAsia="ar-SA"/>
    </w:rPr>
  </w:style>
  <w:style w:type="character" w:customStyle="1" w:styleId="a8">
    <w:name w:val="Основной текст Знак"/>
    <w:basedOn w:val="a1"/>
    <w:link w:val="a7"/>
    <w:rsid w:val="00D15CF1"/>
    <w:rPr>
      <w:rFonts w:ascii="Times New Roman" w:eastAsia="Times New Roman" w:hAnsi="Times New Roman" w:cs="Times New Roman"/>
      <w:sz w:val="24"/>
      <w:szCs w:val="24"/>
      <w:lang w:eastAsia="ar-SA"/>
    </w:rPr>
  </w:style>
  <w:style w:type="paragraph" w:styleId="a9">
    <w:name w:val="List"/>
    <w:basedOn w:val="a7"/>
    <w:rsid w:val="00D15CF1"/>
    <w:rPr>
      <w:rFonts w:ascii="Arial" w:hAnsi="Arial" w:cs="Mangal"/>
    </w:rPr>
  </w:style>
  <w:style w:type="paragraph" w:customStyle="1" w:styleId="22">
    <w:name w:val="Название2"/>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23">
    <w:name w:val="Указатель2"/>
    <w:basedOn w:val="a0"/>
    <w:rsid w:val="00D15CF1"/>
    <w:pPr>
      <w:suppressLineNumbers/>
      <w:suppressAutoHyphens/>
      <w:spacing w:after="0" w:line="240" w:lineRule="auto"/>
    </w:pPr>
    <w:rPr>
      <w:rFonts w:ascii="Arial" w:eastAsia="Times New Roman" w:hAnsi="Arial" w:cs="Mangal"/>
      <w:sz w:val="24"/>
      <w:szCs w:val="24"/>
      <w:lang w:eastAsia="ar-SA"/>
    </w:rPr>
  </w:style>
  <w:style w:type="paragraph" w:customStyle="1" w:styleId="13">
    <w:name w:val="Название1"/>
    <w:basedOn w:val="a0"/>
    <w:rsid w:val="00D15CF1"/>
    <w:pPr>
      <w:suppressLineNumbers/>
      <w:suppressAutoHyphens/>
      <w:spacing w:before="120" w:after="120" w:line="240" w:lineRule="auto"/>
    </w:pPr>
    <w:rPr>
      <w:rFonts w:ascii="Arial" w:eastAsia="Times New Roman" w:hAnsi="Arial" w:cs="Mangal"/>
      <w:i/>
      <w:iCs/>
      <w:sz w:val="20"/>
      <w:szCs w:val="24"/>
      <w:lang w:eastAsia="ar-SA"/>
    </w:rPr>
  </w:style>
  <w:style w:type="paragraph" w:customStyle="1" w:styleId="14">
    <w:name w:val="Указатель1"/>
    <w:basedOn w:val="a0"/>
    <w:rsid w:val="00D15CF1"/>
    <w:pPr>
      <w:suppressLineNumbers/>
      <w:suppressAutoHyphens/>
      <w:spacing w:after="0" w:line="240" w:lineRule="auto"/>
    </w:pPr>
    <w:rPr>
      <w:rFonts w:ascii="Arial" w:eastAsia="Times New Roman" w:hAnsi="Arial" w:cs="Mangal"/>
      <w:sz w:val="24"/>
      <w:szCs w:val="24"/>
      <w:lang w:eastAsia="ar-SA"/>
    </w:rPr>
  </w:style>
  <w:style w:type="paragraph" w:styleId="aa">
    <w:name w:val="Balloon Text"/>
    <w:basedOn w:val="a0"/>
    <w:link w:val="ab"/>
    <w:rsid w:val="00D15CF1"/>
    <w:pPr>
      <w:suppressAutoHyphens/>
      <w:spacing w:after="0" w:line="240" w:lineRule="auto"/>
    </w:pPr>
    <w:rPr>
      <w:rFonts w:ascii="Tahoma" w:eastAsia="Times New Roman" w:hAnsi="Tahoma" w:cs="Tahoma"/>
      <w:sz w:val="16"/>
      <w:szCs w:val="16"/>
      <w:lang w:eastAsia="ar-SA"/>
    </w:rPr>
  </w:style>
  <w:style w:type="character" w:customStyle="1" w:styleId="ab">
    <w:name w:val="Текст выноски Знак"/>
    <w:basedOn w:val="a1"/>
    <w:link w:val="aa"/>
    <w:rsid w:val="00D15CF1"/>
    <w:rPr>
      <w:rFonts w:ascii="Tahoma" w:eastAsia="Times New Roman" w:hAnsi="Tahoma" w:cs="Tahoma"/>
      <w:sz w:val="16"/>
      <w:szCs w:val="16"/>
      <w:lang w:eastAsia="ar-SA"/>
    </w:rPr>
  </w:style>
  <w:style w:type="paragraph" w:customStyle="1" w:styleId="a">
    <w:name w:val="Статьи закона"/>
    <w:basedOn w:val="a0"/>
    <w:rsid w:val="00D15CF1"/>
    <w:pPr>
      <w:numPr>
        <w:numId w:val="5"/>
      </w:numPr>
      <w:suppressAutoHyphens/>
      <w:spacing w:after="0" w:line="240" w:lineRule="auto"/>
      <w:jc w:val="both"/>
    </w:pPr>
    <w:rPr>
      <w:rFonts w:ascii="Times New Roman" w:eastAsia="Times New Roman" w:hAnsi="Times New Roman" w:cs="Times New Roman"/>
      <w:sz w:val="28"/>
      <w:szCs w:val="24"/>
      <w:lang w:eastAsia="ar-SA"/>
    </w:rPr>
  </w:style>
  <w:style w:type="paragraph" w:customStyle="1" w:styleId="ConsNormal">
    <w:name w:val="ConsNormal"/>
    <w:rsid w:val="00D15CF1"/>
    <w:pPr>
      <w:widowControl w:val="0"/>
      <w:suppressAutoHyphens/>
      <w:autoSpaceDE w:val="0"/>
      <w:spacing w:after="0" w:line="240" w:lineRule="auto"/>
      <w:ind w:right="19772" w:firstLine="720"/>
    </w:pPr>
    <w:rPr>
      <w:rFonts w:ascii="Arial" w:eastAsia="Arial" w:hAnsi="Arial" w:cs="Arial"/>
      <w:sz w:val="40"/>
      <w:szCs w:val="40"/>
      <w:lang w:eastAsia="ar-SA"/>
    </w:rPr>
  </w:style>
  <w:style w:type="paragraph" w:customStyle="1" w:styleId="ConsPlusNonformat">
    <w:name w:val="ConsPlusNonformat"/>
    <w:rsid w:val="00D15CF1"/>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onsNonformat">
    <w:name w:val="ConsNonformat"/>
    <w:rsid w:val="00D15CF1"/>
    <w:pPr>
      <w:widowControl w:val="0"/>
      <w:suppressAutoHyphens/>
      <w:autoSpaceDE w:val="0"/>
      <w:spacing w:after="0" w:line="240" w:lineRule="auto"/>
      <w:ind w:right="19772"/>
    </w:pPr>
    <w:rPr>
      <w:rFonts w:ascii="Courier New" w:eastAsia="Arial" w:hAnsi="Courier New" w:cs="Courier New"/>
      <w:sz w:val="40"/>
      <w:szCs w:val="40"/>
      <w:lang w:eastAsia="ar-SA"/>
    </w:rPr>
  </w:style>
  <w:style w:type="paragraph" w:styleId="ac">
    <w:name w:val="header"/>
    <w:basedOn w:val="a0"/>
    <w:link w:val="ad"/>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d">
    <w:name w:val="Верхний колонтитул Знак"/>
    <w:basedOn w:val="a1"/>
    <w:link w:val="ac"/>
    <w:uiPriority w:val="99"/>
    <w:rsid w:val="00D15CF1"/>
    <w:rPr>
      <w:rFonts w:ascii="Times New Roman" w:eastAsia="Times New Roman" w:hAnsi="Times New Roman" w:cs="Times New Roman"/>
      <w:sz w:val="24"/>
      <w:szCs w:val="24"/>
      <w:lang w:eastAsia="ar-SA"/>
    </w:rPr>
  </w:style>
  <w:style w:type="paragraph" w:customStyle="1" w:styleId="ae">
    <w:name w:val="Для выступления"/>
    <w:basedOn w:val="a0"/>
    <w:rsid w:val="00D15CF1"/>
    <w:pPr>
      <w:suppressAutoHyphens/>
      <w:spacing w:after="0" w:line="240" w:lineRule="auto"/>
      <w:ind w:firstLine="454"/>
      <w:jc w:val="both"/>
    </w:pPr>
    <w:rPr>
      <w:rFonts w:ascii="Times New Roman" w:eastAsia="Times New Roman" w:hAnsi="Times New Roman" w:cs="Times New Roman"/>
      <w:sz w:val="32"/>
      <w:szCs w:val="24"/>
      <w:lang w:eastAsia="ar-SA"/>
    </w:rPr>
  </w:style>
  <w:style w:type="paragraph" w:customStyle="1" w:styleId="ConsTitle">
    <w:name w:val="ConsTitle"/>
    <w:rsid w:val="00D15CF1"/>
    <w:pPr>
      <w:suppressAutoHyphens/>
      <w:autoSpaceDE w:val="0"/>
      <w:spacing w:after="0" w:line="240" w:lineRule="auto"/>
      <w:ind w:right="19772"/>
    </w:pPr>
    <w:rPr>
      <w:rFonts w:ascii="Arial" w:eastAsia="Arial" w:hAnsi="Arial" w:cs="Arial"/>
      <w:b/>
      <w:bCs/>
      <w:sz w:val="32"/>
      <w:szCs w:val="32"/>
      <w:lang w:eastAsia="ar-SA"/>
    </w:rPr>
  </w:style>
  <w:style w:type="paragraph" w:customStyle="1" w:styleId="210">
    <w:name w:val="Основной текст 21"/>
    <w:basedOn w:val="a0"/>
    <w:rsid w:val="00D15CF1"/>
    <w:pPr>
      <w:suppressAutoHyphens/>
      <w:spacing w:after="120" w:line="480" w:lineRule="auto"/>
      <w:ind w:firstLine="709"/>
      <w:jc w:val="both"/>
    </w:pPr>
    <w:rPr>
      <w:rFonts w:ascii="Times New Roman" w:eastAsia="Times New Roman" w:hAnsi="Times New Roman" w:cs="Times New Roman"/>
      <w:sz w:val="28"/>
      <w:szCs w:val="24"/>
      <w:lang w:eastAsia="ar-SA"/>
    </w:rPr>
  </w:style>
  <w:style w:type="paragraph" w:styleId="af">
    <w:name w:val="Body Text Indent"/>
    <w:basedOn w:val="a0"/>
    <w:link w:val="af0"/>
    <w:rsid w:val="00D15CF1"/>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0">
    <w:name w:val="Основной текст с отступом Знак"/>
    <w:basedOn w:val="a1"/>
    <w:link w:val="af"/>
    <w:rsid w:val="00D15CF1"/>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D15CF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31">
    <w:name w:val="Основной текст с отступом 31"/>
    <w:basedOn w:val="a0"/>
    <w:rsid w:val="00D15CF1"/>
    <w:pPr>
      <w:suppressAutoHyphens/>
      <w:spacing w:after="120" w:line="240" w:lineRule="auto"/>
      <w:ind w:left="283"/>
    </w:pPr>
    <w:rPr>
      <w:rFonts w:ascii="Times New Roman" w:eastAsia="Times New Roman" w:hAnsi="Times New Roman" w:cs="Times New Roman"/>
      <w:sz w:val="16"/>
      <w:szCs w:val="16"/>
      <w:lang w:eastAsia="ar-SA"/>
    </w:rPr>
  </w:style>
  <w:style w:type="paragraph" w:styleId="af1">
    <w:name w:val="footer"/>
    <w:basedOn w:val="a0"/>
    <w:link w:val="af2"/>
    <w:uiPriority w:val="99"/>
    <w:rsid w:val="00D15CF1"/>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2">
    <w:name w:val="Нижний колонтитул Знак"/>
    <w:basedOn w:val="a1"/>
    <w:link w:val="af1"/>
    <w:uiPriority w:val="99"/>
    <w:rsid w:val="00D15CF1"/>
    <w:rPr>
      <w:rFonts w:ascii="Times New Roman" w:eastAsia="Times New Roman" w:hAnsi="Times New Roman" w:cs="Times New Roman"/>
      <w:sz w:val="24"/>
      <w:szCs w:val="24"/>
      <w:lang w:eastAsia="ar-SA"/>
    </w:rPr>
  </w:style>
  <w:style w:type="paragraph" w:styleId="af3">
    <w:name w:val="Title"/>
    <w:basedOn w:val="a0"/>
    <w:next w:val="af4"/>
    <w:link w:val="af5"/>
    <w:qFormat/>
    <w:rsid w:val="00D15CF1"/>
    <w:pPr>
      <w:suppressAutoHyphens/>
      <w:spacing w:after="0" w:line="240" w:lineRule="auto"/>
      <w:jc w:val="center"/>
    </w:pPr>
    <w:rPr>
      <w:rFonts w:ascii="Times New Roman" w:eastAsia="Times New Roman" w:hAnsi="Times New Roman" w:cs="Times New Roman"/>
      <w:b/>
      <w:caps/>
      <w:color w:val="0000FF"/>
      <w:sz w:val="28"/>
      <w:szCs w:val="24"/>
      <w:lang w:eastAsia="ar-SA"/>
    </w:rPr>
  </w:style>
  <w:style w:type="character" w:customStyle="1" w:styleId="af5">
    <w:name w:val="Название Знак"/>
    <w:basedOn w:val="a1"/>
    <w:link w:val="af3"/>
    <w:rsid w:val="00D15CF1"/>
    <w:rPr>
      <w:rFonts w:ascii="Times New Roman" w:eastAsia="Times New Roman" w:hAnsi="Times New Roman" w:cs="Times New Roman"/>
      <w:b/>
      <w:caps/>
      <w:color w:val="0000FF"/>
      <w:sz w:val="28"/>
      <w:szCs w:val="24"/>
      <w:lang w:eastAsia="ar-SA"/>
    </w:rPr>
  </w:style>
  <w:style w:type="paragraph" w:styleId="af4">
    <w:name w:val="Subtitle"/>
    <w:basedOn w:val="a0"/>
    <w:next w:val="a7"/>
    <w:link w:val="af6"/>
    <w:qFormat/>
    <w:rsid w:val="00D15CF1"/>
    <w:pPr>
      <w:suppressAutoHyphens/>
      <w:spacing w:after="0" w:line="240" w:lineRule="auto"/>
    </w:pPr>
    <w:rPr>
      <w:rFonts w:ascii="Times New Roman" w:eastAsia="Times New Roman" w:hAnsi="Times New Roman" w:cs="Times New Roman"/>
      <w:b/>
      <w:caps/>
      <w:sz w:val="34"/>
      <w:szCs w:val="24"/>
      <w:lang w:eastAsia="ar-SA"/>
    </w:rPr>
  </w:style>
  <w:style w:type="character" w:customStyle="1" w:styleId="af6">
    <w:name w:val="Подзаголовок Знак"/>
    <w:basedOn w:val="a1"/>
    <w:link w:val="af4"/>
    <w:rsid w:val="00D15CF1"/>
    <w:rPr>
      <w:rFonts w:ascii="Times New Roman" w:eastAsia="Times New Roman" w:hAnsi="Times New Roman" w:cs="Times New Roman"/>
      <w:b/>
      <w:caps/>
      <w:sz w:val="34"/>
      <w:szCs w:val="24"/>
      <w:lang w:eastAsia="ar-SA"/>
    </w:rPr>
  </w:style>
  <w:style w:type="paragraph" w:styleId="af7">
    <w:name w:val="List Paragraph"/>
    <w:basedOn w:val="a0"/>
    <w:link w:val="af8"/>
    <w:qFormat/>
    <w:rsid w:val="00D15CF1"/>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af9">
    <w:name w:val="Содержимое таблицы"/>
    <w:basedOn w:val="a0"/>
    <w:rsid w:val="00D15CF1"/>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a">
    <w:name w:val="Заголовок таблицы"/>
    <w:basedOn w:val="af9"/>
    <w:rsid w:val="00D15CF1"/>
    <w:pPr>
      <w:jc w:val="center"/>
    </w:pPr>
    <w:rPr>
      <w:b/>
      <w:bCs/>
    </w:rPr>
  </w:style>
  <w:style w:type="paragraph" w:customStyle="1" w:styleId="afb">
    <w:name w:val="Содержимое врезки"/>
    <w:basedOn w:val="a7"/>
    <w:uiPriority w:val="99"/>
    <w:rsid w:val="00D15CF1"/>
  </w:style>
  <w:style w:type="paragraph" w:styleId="afc">
    <w:name w:val="Normal (Web)"/>
    <w:basedOn w:val="a0"/>
    <w:rsid w:val="00D15CF1"/>
    <w:pPr>
      <w:spacing w:before="280" w:after="280" w:line="240" w:lineRule="auto"/>
    </w:pPr>
    <w:rPr>
      <w:rFonts w:ascii="Times New Roman" w:eastAsia="Times New Roman" w:hAnsi="Times New Roman" w:cs="Times New Roman"/>
      <w:sz w:val="24"/>
      <w:szCs w:val="24"/>
      <w:lang w:eastAsia="ar-SA"/>
    </w:rPr>
  </w:style>
  <w:style w:type="paragraph" w:customStyle="1" w:styleId="Standard">
    <w:name w:val="Standard"/>
    <w:rsid w:val="00D15CF1"/>
    <w:pPr>
      <w:suppressAutoHyphens/>
      <w:spacing w:after="0" w:line="240" w:lineRule="auto"/>
      <w:textAlignment w:val="baseline"/>
    </w:pPr>
    <w:rPr>
      <w:rFonts w:ascii="Times New Roman" w:eastAsia="Arial" w:hAnsi="Times New Roman" w:cs="Times New Roman"/>
      <w:kern w:val="1"/>
      <w:sz w:val="24"/>
      <w:szCs w:val="24"/>
      <w:lang w:eastAsia="ar-SA"/>
    </w:rPr>
  </w:style>
  <w:style w:type="character" w:styleId="afd">
    <w:name w:val="Hyperlink"/>
    <w:uiPriority w:val="99"/>
    <w:unhideWhenUsed/>
    <w:rsid w:val="00D15CF1"/>
    <w:rPr>
      <w:color w:val="0000FF"/>
      <w:u w:val="single"/>
    </w:rPr>
  </w:style>
  <w:style w:type="paragraph" w:customStyle="1" w:styleId="ConsPlusNormal">
    <w:name w:val="ConsPlusNormal"/>
    <w:rsid w:val="00D15CF1"/>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CharCharCharChar">
    <w:name w:val="Char Char Char Char"/>
    <w:basedOn w:val="a0"/>
    <w:next w:val="a0"/>
    <w:semiHidden/>
    <w:rsid w:val="00D15CF1"/>
    <w:pPr>
      <w:spacing w:line="240" w:lineRule="exact"/>
    </w:pPr>
    <w:rPr>
      <w:rFonts w:ascii="Arial" w:eastAsia="Times New Roman" w:hAnsi="Arial" w:cs="Arial"/>
      <w:sz w:val="20"/>
      <w:szCs w:val="20"/>
      <w:lang w:val="en-US"/>
    </w:rPr>
  </w:style>
  <w:style w:type="character" w:customStyle="1" w:styleId="afe">
    <w:name w:val="Гипертекстовая ссылка"/>
    <w:uiPriority w:val="99"/>
    <w:rsid w:val="00D15CF1"/>
    <w:rPr>
      <w:rFonts w:cs="Times New Roman"/>
      <w:b/>
      <w:color w:val="106BBE"/>
    </w:rPr>
  </w:style>
  <w:style w:type="character" w:styleId="aff">
    <w:name w:val="FollowedHyperlink"/>
    <w:uiPriority w:val="99"/>
    <w:semiHidden/>
    <w:unhideWhenUsed/>
    <w:rsid w:val="00D15CF1"/>
    <w:rPr>
      <w:color w:val="954F72"/>
      <w:u w:val="single"/>
    </w:rPr>
  </w:style>
  <w:style w:type="paragraph" w:customStyle="1" w:styleId="xl65">
    <w:name w:val="xl65"/>
    <w:basedOn w:val="a0"/>
    <w:rsid w:val="00D15CF1"/>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6">
    <w:name w:val="xl66"/>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Times New Roman" w:hAnsi="Arial CYR" w:cs="Arial CYR"/>
      <w:sz w:val="16"/>
      <w:szCs w:val="16"/>
      <w:lang w:eastAsia="ru-RU"/>
    </w:rPr>
  </w:style>
  <w:style w:type="paragraph" w:customStyle="1" w:styleId="xl67">
    <w:name w:val="xl67"/>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0">
    <w:name w:val="xl70"/>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color w:val="000000"/>
      <w:sz w:val="24"/>
      <w:szCs w:val="24"/>
      <w:lang w:eastAsia="ru-RU"/>
    </w:rPr>
  </w:style>
  <w:style w:type="paragraph" w:customStyle="1" w:styleId="xl71">
    <w:name w:val="xl71"/>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3">
    <w:name w:val="xl73"/>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4">
    <w:name w:val="xl74"/>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color w:val="000000"/>
      <w:sz w:val="24"/>
      <w:szCs w:val="24"/>
      <w:lang w:eastAsia="ru-RU"/>
    </w:rPr>
  </w:style>
  <w:style w:type="paragraph" w:customStyle="1" w:styleId="xl75">
    <w:name w:val="xl75"/>
    <w:basedOn w:val="a0"/>
    <w:rsid w:val="00D15CF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0"/>
    <w:rsid w:val="00D15CF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0"/>
    <w:rsid w:val="00D15CF1"/>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78">
    <w:name w:val="xl78"/>
    <w:basedOn w:val="a0"/>
    <w:rsid w:val="00D15CF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9">
    <w:name w:val="xl79"/>
    <w:basedOn w:val="a0"/>
    <w:rsid w:val="00D15CF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character" w:customStyle="1" w:styleId="40">
    <w:name w:val="Заголовок 4 Знак"/>
    <w:basedOn w:val="a1"/>
    <w:link w:val="4"/>
    <w:rsid w:val="009860F7"/>
    <w:rPr>
      <w:rFonts w:ascii="Times New Roman" w:eastAsia="Times New Roman" w:hAnsi="Times New Roman" w:cs="Times New Roman"/>
      <w:kern w:val="1"/>
      <w:sz w:val="28"/>
      <w:szCs w:val="20"/>
      <w:lang w:eastAsia="ar-SA"/>
    </w:rPr>
  </w:style>
  <w:style w:type="character" w:customStyle="1" w:styleId="50">
    <w:name w:val="Заголовок 5 Знак"/>
    <w:basedOn w:val="a1"/>
    <w:link w:val="5"/>
    <w:rsid w:val="009860F7"/>
    <w:rPr>
      <w:rFonts w:ascii="Times New Roman" w:eastAsia="Times New Roman" w:hAnsi="Times New Roman" w:cs="Times New Roman"/>
      <w:kern w:val="1"/>
      <w:sz w:val="28"/>
      <w:szCs w:val="20"/>
      <w:lang w:eastAsia="ar-SA"/>
    </w:rPr>
  </w:style>
  <w:style w:type="numbering" w:customStyle="1" w:styleId="24">
    <w:name w:val="Нет списка2"/>
    <w:next w:val="a3"/>
    <w:uiPriority w:val="99"/>
    <w:semiHidden/>
    <w:unhideWhenUsed/>
    <w:rsid w:val="009860F7"/>
  </w:style>
  <w:style w:type="character" w:customStyle="1" w:styleId="WW-Absatz-Standardschriftart1111111111">
    <w:name w:val="WW-Absatz-Standardschriftart1111111111"/>
    <w:rsid w:val="009860F7"/>
  </w:style>
  <w:style w:type="character" w:customStyle="1" w:styleId="WW-Absatz-Standardschriftart11111111111">
    <w:name w:val="WW-Absatz-Standardschriftart11111111111"/>
    <w:rsid w:val="009860F7"/>
  </w:style>
  <w:style w:type="character" w:customStyle="1" w:styleId="WW-Absatz-Standardschriftart111111111111">
    <w:name w:val="WW-Absatz-Standardschriftart111111111111"/>
    <w:rsid w:val="009860F7"/>
  </w:style>
  <w:style w:type="character" w:customStyle="1" w:styleId="WW-Absatz-Standardschriftart1111111111111">
    <w:name w:val="WW-Absatz-Standardschriftart1111111111111"/>
    <w:rsid w:val="009860F7"/>
  </w:style>
  <w:style w:type="character" w:customStyle="1" w:styleId="WW-Absatz-Standardschriftart11111111111111">
    <w:name w:val="WW-Absatz-Standardschriftart11111111111111"/>
    <w:rsid w:val="009860F7"/>
  </w:style>
  <w:style w:type="paragraph" w:customStyle="1" w:styleId="15">
    <w:name w:val="Заголовок1"/>
    <w:basedOn w:val="a0"/>
    <w:next w:val="a7"/>
    <w:rsid w:val="009860F7"/>
    <w:pPr>
      <w:keepNext/>
      <w:suppressAutoHyphens/>
      <w:spacing w:before="240" w:after="120" w:line="240" w:lineRule="auto"/>
    </w:pPr>
    <w:rPr>
      <w:rFonts w:ascii="Arial" w:eastAsia="Lucida Sans Unicode" w:hAnsi="Arial" w:cs="Tahoma"/>
      <w:kern w:val="1"/>
      <w:sz w:val="28"/>
      <w:szCs w:val="28"/>
      <w:lang w:eastAsia="ar-SA"/>
    </w:rPr>
  </w:style>
  <w:style w:type="paragraph" w:customStyle="1" w:styleId="aff0">
    <w:name w:val="Статья"/>
    <w:basedOn w:val="a0"/>
    <w:rsid w:val="009860F7"/>
    <w:pPr>
      <w:keepNext/>
      <w:keepLines/>
      <w:widowControl w:val="0"/>
      <w:suppressAutoHyphens/>
      <w:spacing w:before="240" w:after="60" w:line="240" w:lineRule="auto"/>
      <w:ind w:firstLine="709"/>
      <w:jc w:val="both"/>
    </w:pPr>
    <w:rPr>
      <w:rFonts w:ascii="Times New Roman" w:eastAsia="Times New Roman" w:hAnsi="Times New Roman" w:cs="Times New Roman"/>
      <w:color w:val="000000"/>
      <w:kern w:val="1"/>
      <w:sz w:val="28"/>
      <w:szCs w:val="28"/>
      <w:lang w:eastAsia="ar-SA"/>
    </w:rPr>
  </w:style>
  <w:style w:type="paragraph" w:customStyle="1" w:styleId="aff1">
    <w:name w:val="Абазц_№"/>
    <w:basedOn w:val="a0"/>
    <w:rsid w:val="009860F7"/>
    <w:pPr>
      <w:keepLines/>
      <w:suppressLineNumbers/>
      <w:suppressAutoHyphens/>
      <w:spacing w:after="60" w:line="240" w:lineRule="auto"/>
      <w:jc w:val="both"/>
    </w:pPr>
    <w:rPr>
      <w:rFonts w:ascii="Times New Roman" w:eastAsia="Times New Roman" w:hAnsi="Times New Roman" w:cs="Times New Roman"/>
      <w:kern w:val="1"/>
      <w:sz w:val="28"/>
      <w:szCs w:val="28"/>
      <w:lang w:eastAsia="ar-SA"/>
    </w:rPr>
  </w:style>
  <w:style w:type="paragraph" w:customStyle="1" w:styleId="aff2">
    <w:name w:val="Пункт_№)"/>
    <w:basedOn w:val="a0"/>
    <w:rsid w:val="009860F7"/>
    <w:pPr>
      <w:keepLines/>
      <w:tabs>
        <w:tab w:val="left" w:pos="1134"/>
      </w:tabs>
      <w:suppressAutoHyphens/>
      <w:spacing w:after="60" w:line="240" w:lineRule="auto"/>
      <w:ind w:firstLine="709"/>
      <w:jc w:val="both"/>
    </w:pPr>
    <w:rPr>
      <w:rFonts w:ascii="Times New Roman" w:eastAsia="Times New Roman" w:hAnsi="Times New Roman" w:cs="Times New Roman"/>
      <w:kern w:val="1"/>
      <w:sz w:val="28"/>
      <w:szCs w:val="28"/>
      <w:lang w:eastAsia="ar-SA"/>
    </w:rPr>
  </w:style>
  <w:style w:type="paragraph" w:customStyle="1" w:styleId="aff3">
    <w:name w:val="Текст абазаца"/>
    <w:basedOn w:val="a0"/>
    <w:rsid w:val="009860F7"/>
    <w:pPr>
      <w:keepLines/>
      <w:suppressAutoHyphens/>
      <w:spacing w:after="0" w:line="240" w:lineRule="auto"/>
      <w:ind w:firstLine="709"/>
      <w:jc w:val="both"/>
    </w:pPr>
    <w:rPr>
      <w:rFonts w:ascii="Times New Roman" w:eastAsia="Times New Roman" w:hAnsi="Times New Roman" w:cs="Times New Roman"/>
      <w:kern w:val="1"/>
      <w:sz w:val="28"/>
      <w:szCs w:val="28"/>
      <w:lang w:eastAsia="ar-SA"/>
    </w:rPr>
  </w:style>
  <w:style w:type="paragraph" w:customStyle="1" w:styleId="aff4">
    <w:name w:val="Абазц_№ Знак"/>
    <w:basedOn w:val="a0"/>
    <w:rsid w:val="009860F7"/>
    <w:pPr>
      <w:keepLines/>
      <w:suppressLineNumbers/>
      <w:suppressAutoHyphens/>
      <w:spacing w:after="0" w:line="240" w:lineRule="auto"/>
      <w:jc w:val="both"/>
    </w:pPr>
    <w:rPr>
      <w:rFonts w:ascii="Times New Roman" w:eastAsia="Times New Roman" w:hAnsi="Times New Roman" w:cs="Times New Roman"/>
      <w:color w:val="000000"/>
      <w:kern w:val="1"/>
      <w:sz w:val="28"/>
      <w:szCs w:val="24"/>
      <w:lang w:eastAsia="ar-SA"/>
    </w:rPr>
  </w:style>
  <w:style w:type="paragraph" w:customStyle="1" w:styleId="0">
    <w:name w:val="Стиль Пункт_№) + Черный После:  0 пт"/>
    <w:basedOn w:val="aff2"/>
    <w:rsid w:val="009860F7"/>
    <w:pPr>
      <w:spacing w:after="0"/>
    </w:pPr>
    <w:rPr>
      <w:color w:val="000000"/>
      <w:szCs w:val="20"/>
    </w:rPr>
  </w:style>
  <w:style w:type="paragraph" w:customStyle="1" w:styleId="01">
    <w:name w:val="Стиль Пункт_№) + Черный После:  0 пт1"/>
    <w:basedOn w:val="aff2"/>
    <w:rsid w:val="009860F7"/>
    <w:pPr>
      <w:spacing w:after="0"/>
    </w:pPr>
    <w:rPr>
      <w:color w:val="000000"/>
      <w:szCs w:val="20"/>
    </w:rPr>
  </w:style>
  <w:style w:type="table" w:styleId="aff5">
    <w:name w:val="Table Grid"/>
    <w:basedOn w:val="a2"/>
    <w:uiPriority w:val="59"/>
    <w:rsid w:val="009860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endnote text"/>
    <w:basedOn w:val="a0"/>
    <w:link w:val="aff7"/>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7">
    <w:name w:val="Текст концевой сноски Знак"/>
    <w:basedOn w:val="a1"/>
    <w:link w:val="aff6"/>
    <w:uiPriority w:val="99"/>
    <w:semiHidden/>
    <w:rsid w:val="009860F7"/>
    <w:rPr>
      <w:rFonts w:ascii="Times New Roman" w:eastAsia="Times New Roman" w:hAnsi="Times New Roman" w:cs="Times New Roman"/>
      <w:kern w:val="1"/>
      <w:sz w:val="20"/>
      <w:szCs w:val="20"/>
      <w:lang w:eastAsia="ar-SA"/>
    </w:rPr>
  </w:style>
  <w:style w:type="character" w:styleId="aff8">
    <w:name w:val="endnote reference"/>
    <w:uiPriority w:val="99"/>
    <w:semiHidden/>
    <w:unhideWhenUsed/>
    <w:rsid w:val="009860F7"/>
    <w:rPr>
      <w:vertAlign w:val="superscript"/>
    </w:rPr>
  </w:style>
  <w:style w:type="paragraph" w:styleId="aff9">
    <w:name w:val="footnote text"/>
    <w:basedOn w:val="a0"/>
    <w:link w:val="affa"/>
    <w:uiPriority w:val="99"/>
    <w:semiHidden/>
    <w:unhideWhenUsed/>
    <w:rsid w:val="009860F7"/>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fa">
    <w:name w:val="Текст сноски Знак"/>
    <w:basedOn w:val="a1"/>
    <w:link w:val="aff9"/>
    <w:uiPriority w:val="99"/>
    <w:semiHidden/>
    <w:rsid w:val="009860F7"/>
    <w:rPr>
      <w:rFonts w:ascii="Times New Roman" w:eastAsia="Times New Roman" w:hAnsi="Times New Roman" w:cs="Times New Roman"/>
      <w:kern w:val="1"/>
      <w:sz w:val="20"/>
      <w:szCs w:val="20"/>
      <w:lang w:eastAsia="ar-SA"/>
    </w:rPr>
  </w:style>
  <w:style w:type="character" w:styleId="affb">
    <w:name w:val="footnote reference"/>
    <w:uiPriority w:val="99"/>
    <w:semiHidden/>
    <w:unhideWhenUsed/>
    <w:rsid w:val="009860F7"/>
    <w:rPr>
      <w:vertAlign w:val="superscript"/>
    </w:rPr>
  </w:style>
  <w:style w:type="table" w:customStyle="1" w:styleId="16">
    <w:name w:val="Сетка таблицы1"/>
    <w:basedOn w:val="a2"/>
    <w:next w:val="aff5"/>
    <w:uiPriority w:val="59"/>
    <w:rsid w:val="009860F7"/>
    <w:pPr>
      <w:spacing w:after="0" w:line="240" w:lineRule="auto"/>
      <w:ind w:firstLine="709"/>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
    <w:name w:val="Нет списка3"/>
    <w:next w:val="a3"/>
    <w:uiPriority w:val="99"/>
    <w:semiHidden/>
    <w:unhideWhenUsed/>
    <w:rsid w:val="009860F7"/>
  </w:style>
  <w:style w:type="table" w:customStyle="1" w:styleId="25">
    <w:name w:val="Сетка таблицы2"/>
    <w:basedOn w:val="a2"/>
    <w:next w:val="aff5"/>
    <w:uiPriority w:val="59"/>
    <w:rsid w:val="009860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f5"/>
    <w:uiPriority w:val="59"/>
    <w:rsid w:val="009860F7"/>
    <w:pPr>
      <w:spacing w:after="0" w:line="240" w:lineRule="auto"/>
      <w:ind w:firstLine="709"/>
    </w:pPr>
    <w:rPr>
      <w:rFonts w:ascii="Times New Roman" w:eastAsia="Calibri" w:hAnsi="Times New Roman" w:cs="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Абзац списка Знак"/>
    <w:link w:val="af7"/>
    <w:uiPriority w:val="34"/>
    <w:locked/>
    <w:rsid w:val="009860F7"/>
    <w:rPr>
      <w:rFonts w:ascii="Times New Roman" w:eastAsia="Times New Roman" w:hAnsi="Times New Roman" w:cs="Times New Roman"/>
      <w:sz w:val="24"/>
      <w:szCs w:val="24"/>
      <w:lang w:eastAsia="ar-SA"/>
    </w:rPr>
  </w:style>
  <w:style w:type="paragraph" w:customStyle="1" w:styleId="xl63">
    <w:name w:val="xl63"/>
    <w:basedOn w:val="a0"/>
    <w:rsid w:val="00106986"/>
    <w:pPr>
      <w:spacing w:before="100" w:beforeAutospacing="1" w:after="100" w:afterAutospacing="1" w:line="240" w:lineRule="auto"/>
      <w:jc w:val="right"/>
      <w:textAlignment w:val="center"/>
    </w:pPr>
    <w:rPr>
      <w:rFonts w:ascii="Times New Roman" w:eastAsia="Times New Roman" w:hAnsi="Times New Roman" w:cs="Times New Roman"/>
      <w:sz w:val="28"/>
      <w:szCs w:val="28"/>
      <w:lang w:eastAsia="ru-RU"/>
    </w:rPr>
  </w:style>
  <w:style w:type="paragraph" w:customStyle="1" w:styleId="xl64">
    <w:name w:val="xl64"/>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0">
    <w:name w:val="xl80"/>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i/>
      <w:iCs/>
      <w:color w:val="000000"/>
      <w:sz w:val="24"/>
      <w:szCs w:val="24"/>
      <w:lang w:eastAsia="ru-RU"/>
    </w:rPr>
  </w:style>
  <w:style w:type="paragraph" w:customStyle="1" w:styleId="xl81">
    <w:name w:val="xl81"/>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i/>
      <w:iCs/>
      <w:color w:val="000000"/>
      <w:sz w:val="24"/>
      <w:szCs w:val="24"/>
      <w:lang w:eastAsia="ru-RU"/>
    </w:rPr>
  </w:style>
  <w:style w:type="paragraph" w:customStyle="1" w:styleId="xl82">
    <w:name w:val="xl82"/>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84">
    <w:name w:val="xl84"/>
    <w:basedOn w:val="a0"/>
    <w:rsid w:val="001069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0"/>
    <w:rsid w:val="00106986"/>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lang w:eastAsia="ru-RU"/>
    </w:rPr>
  </w:style>
  <w:style w:type="paragraph" w:customStyle="1" w:styleId="xl86">
    <w:name w:val="xl86"/>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7">
    <w:name w:val="xl87"/>
    <w:basedOn w:val="a0"/>
    <w:rsid w:val="001069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numbering" w:customStyle="1" w:styleId="41">
    <w:name w:val="Нет списка4"/>
    <w:next w:val="a3"/>
    <w:uiPriority w:val="99"/>
    <w:semiHidden/>
    <w:unhideWhenUsed/>
    <w:rsid w:val="00FA165C"/>
  </w:style>
  <w:style w:type="numbering" w:customStyle="1" w:styleId="51">
    <w:name w:val="Нет списка5"/>
    <w:next w:val="a3"/>
    <w:uiPriority w:val="99"/>
    <w:semiHidden/>
    <w:unhideWhenUsed/>
    <w:rsid w:val="001944FD"/>
  </w:style>
  <w:style w:type="paragraph" w:styleId="affc">
    <w:name w:val="No Spacing"/>
    <w:uiPriority w:val="1"/>
    <w:qFormat/>
    <w:rsid w:val="001944FD"/>
    <w:pPr>
      <w:suppressAutoHyphens/>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uiPriority w:val="99"/>
    <w:rsid w:val="001944FD"/>
    <w:pPr>
      <w:autoSpaceDE w:val="0"/>
      <w:autoSpaceDN w:val="0"/>
      <w:adjustRightInd w:val="0"/>
      <w:spacing w:after="0" w:line="240" w:lineRule="auto"/>
    </w:pPr>
    <w:rPr>
      <w:rFonts w:ascii="Arial" w:eastAsia="Calibri" w:hAnsi="Arial" w:cs="Arial"/>
      <w:sz w:val="20"/>
      <w:szCs w:val="20"/>
    </w:rPr>
  </w:style>
  <w:style w:type="paragraph" w:customStyle="1" w:styleId="FR3">
    <w:name w:val="FR3"/>
    <w:rsid w:val="001944FD"/>
    <w:pPr>
      <w:widowControl w:val="0"/>
      <w:autoSpaceDE w:val="0"/>
      <w:autoSpaceDN w:val="0"/>
      <w:adjustRightInd w:val="0"/>
      <w:spacing w:after="0" w:line="240" w:lineRule="auto"/>
      <w:ind w:left="920"/>
    </w:pPr>
    <w:rPr>
      <w:rFonts w:ascii="Arial" w:eastAsia="Times New Roman" w:hAnsi="Arial" w:cs="Arial"/>
      <w:sz w:val="20"/>
      <w:szCs w:val="20"/>
      <w:lang w:eastAsia="ru-RU"/>
    </w:rPr>
  </w:style>
  <w:style w:type="table" w:customStyle="1" w:styleId="30">
    <w:name w:val="Сетка таблицы3"/>
    <w:basedOn w:val="a2"/>
    <w:next w:val="aff5"/>
    <w:uiPriority w:val="59"/>
    <w:rsid w:val="00C322A6"/>
    <w:pPr>
      <w:spacing w:after="0" w:line="240" w:lineRule="auto"/>
    </w:pPr>
    <w:rPr>
      <w:rFonts w:eastAsia="Calibri"/>
      <w:sz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
    <w:name w:val="Нет списка6"/>
    <w:next w:val="a3"/>
    <w:uiPriority w:val="99"/>
    <w:semiHidden/>
    <w:unhideWhenUsed/>
    <w:rsid w:val="00147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BE787FB7E67490CC7CDF8BEB11CA19FA67E38F343E147AE732D3D2CA20FD932B8E1751173A8DD9BDC2DF06B111F44FB7D3507ECFBFA1F58P4nCI" TargetMode="External"/><Relationship Id="rId18" Type="http://schemas.openxmlformats.org/officeDocument/2006/relationships/hyperlink" Target="consultantplus://offline/ref=728EF677774E84B639076035FA074EE84AE8375D9BEBC41B751717c8DDK" TargetMode="External"/><Relationship Id="rId26" Type="http://schemas.openxmlformats.org/officeDocument/2006/relationships/hyperlink" Target="https://login.consultant.ru/link/?req=doc&amp;base=LAW&amp;n=400792&amp;dst=100805&amp;field=134&amp;date=18.02.2022" TargetMode="External"/><Relationship Id="rId39" Type="http://schemas.openxmlformats.org/officeDocument/2006/relationships/hyperlink" Target="https://login.consultant.ru/link/?req=doc&amp;base=LAW&amp;n=383524&amp;dst=100289&amp;field=134&amp;date=18.02.2022" TargetMode="External"/><Relationship Id="rId21" Type="http://schemas.openxmlformats.org/officeDocument/2006/relationships/hyperlink" Target="consultantplus://offline/ref=56386C440C98D8CC0147A84BB23FA9C40090DCF47F6D51D8A79E545842BB2751i2SAM" TargetMode="External"/><Relationship Id="rId34" Type="http://schemas.openxmlformats.org/officeDocument/2006/relationships/hyperlink" Target="https://login.consultant.ru/link/?req=doc&amp;base=LAW&amp;n=383524&amp;dst=100127&amp;field=134&amp;date=18.02.2022" TargetMode="External"/><Relationship Id="rId42" Type="http://schemas.openxmlformats.org/officeDocument/2006/relationships/hyperlink" Target="https://login.consultant.ru/link/?req=doc&amp;base=LAW&amp;n=405958&amp;dst=184&amp;field=134&amp;date=18.02.2022" TargetMode="External"/><Relationship Id="rId47" Type="http://schemas.openxmlformats.org/officeDocument/2006/relationships/hyperlink" Target="consultantplus://offline/ref=A3D12B52BBE22D75B2F2809DD0C290F62D3CE85741E8B84047E5DED6C070E1C87AC4016F819A014EhBK7H" TargetMode="External"/><Relationship Id="rId50" Type="http://schemas.openxmlformats.org/officeDocument/2006/relationships/hyperlink" Target="consultantplus://offline/ref=88EED7C1C697517D7841349696251A89C77DAEB23C0FA83741BBFC0035i8EBE" TargetMode="External"/><Relationship Id="rId55" Type="http://schemas.openxmlformats.org/officeDocument/2006/relationships/hyperlink" Target="consultantplus://offline/ref=882BF74CE54FF1690C408C3F6AEEB1B7A452EEAC0F10BC9DD238FAFD1060AA8A0B8301B71EB03E54BB7F3034a4F6B" TargetMode="External"/><Relationship Id="rId63" Type="http://schemas.openxmlformats.org/officeDocument/2006/relationships/footer" Target="footer2.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consultantplus://offline/ref=D364BCEC832FF94DD806D2D47BE6EA898EA8DD54C3D1A2C13DED01487547D463D245C461050CDE10EE999E3D28h6o8I" TargetMode="External"/><Relationship Id="rId20" Type="http://schemas.openxmlformats.org/officeDocument/2006/relationships/hyperlink" Target="consultantplus://offline/ref=56386C440C98D8CC0147A84BB23FA9C40090DCF47F6D51D8A79E545842BB2751i2SAM" TargetMode="External"/><Relationship Id="rId29" Type="http://schemas.openxmlformats.org/officeDocument/2006/relationships/hyperlink" Target="https://login.consultant.ru/link/?req=doc&amp;base=LAW&amp;n=405958&amp;date=18.02.2022" TargetMode="External"/><Relationship Id="rId41" Type="http://schemas.openxmlformats.org/officeDocument/2006/relationships/hyperlink" Target="https://login.consultant.ru/link/?req=doc&amp;base=LAW&amp;n=383524&amp;dst=100221&amp;field=134&amp;date=18.02.2022" TargetMode="External"/><Relationship Id="rId54" Type="http://schemas.openxmlformats.org/officeDocument/2006/relationships/hyperlink" Target="http://www.gosuslugi.ru"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585C781BF4E7F902760AD540BC31C5103CA19A18CE9217E3839E5CABA46577CCD8FAB25BB7AO5L2K" TargetMode="External"/><Relationship Id="rId24" Type="http://schemas.openxmlformats.org/officeDocument/2006/relationships/hyperlink" Target="consultantplus://offline/ref=406632DA162C54D5513B545C239C1882C9B7381B2D554F884054A23FFBE78E3033025BF689C6013C260BM" TargetMode="External"/><Relationship Id="rId32" Type="http://schemas.openxmlformats.org/officeDocument/2006/relationships/hyperlink" Target="https://login.consultant.ru/link/?req=doc&amp;base=LAW&amp;n=383524&amp;dst=100127&amp;field=134&amp;date=18.02.2022" TargetMode="External"/><Relationship Id="rId37" Type="http://schemas.openxmlformats.org/officeDocument/2006/relationships/hyperlink" Target="https://login.consultant.ru/link/?req=doc&amp;base=LAW&amp;n=383524&amp;dst=100127&amp;field=134&amp;date=18.02.2022" TargetMode="External"/><Relationship Id="rId40" Type="http://schemas.openxmlformats.org/officeDocument/2006/relationships/hyperlink" Target="https://login.consultant.ru/link/?req=doc&amp;base=LAW&amp;n=383524&amp;dst=41&amp;field=134&amp;date=18.02.2022" TargetMode="External"/><Relationship Id="rId45" Type="http://schemas.openxmlformats.org/officeDocument/2006/relationships/hyperlink" Target="consultantplus://offline/ref=F246607B355130ADF45443324020622B6FFEADDDF1A59D8A7A0A87E985A64A3AC25B15CA463EC598X6dAJ" TargetMode="External"/><Relationship Id="rId53" Type="http://schemas.openxmlformats.org/officeDocument/2006/relationships/hyperlink" Target="http://dyachkinskoesp.ru/" TargetMode="External"/><Relationship Id="rId58" Type="http://schemas.openxmlformats.org/officeDocument/2006/relationships/hyperlink" Target="file:///C:\Users\admin\AppData\Local\Temp\&#1055;&#1086;&#1089;&#1090;&#1072;&#1085;&#1086;&#1074;&#1083;&#1077;&#1085;&#1080;&#1103;%20&#1086;&#1090;%2009.07.2010%20&#1075;&#1086;&#1076;&#1072;\&#1055;&#1086;&#1089;&#1090;&#1072;&#1085;&#1086;&#1074;&#1083;&#1077;&#1085;&#1080;&#1103;%202020&#1075;\&#8470;14_27.02.2020.rtf" TargetMode="External"/><Relationship Id="rId5" Type="http://schemas.openxmlformats.org/officeDocument/2006/relationships/footnotes" Target="footnotes.xml"/><Relationship Id="rId15" Type="http://schemas.openxmlformats.org/officeDocument/2006/relationships/hyperlink" Target="consultantplus://offline/ref=D364BCEC832FF94DD806D2D47BE6EA898EA8DD54C4D9A2C13DED01487547D463C0459C6D0408C013EC8CC86C6D346FD702C490C681895EF4h9o6I" TargetMode="External"/><Relationship Id="rId23" Type="http://schemas.openxmlformats.org/officeDocument/2006/relationships/hyperlink" Target="consultantplus://offline/ref=406632DA162C54D5513B545C239C1882CCB734102D5E1282480DAE3DFCE8D127344B57F789C602230AM" TargetMode="External"/><Relationship Id="rId28" Type="http://schemas.openxmlformats.org/officeDocument/2006/relationships/hyperlink" Target="https://login.consultant.ru/link/?req=doc&amp;base=LAW&amp;n=383502&amp;dst=36&amp;field=134&amp;date=18.02.2022" TargetMode="External"/><Relationship Id="rId36" Type="http://schemas.openxmlformats.org/officeDocument/2006/relationships/hyperlink" Target="https://login.consultant.ru/link/?req=doc&amp;base=LAW&amp;n=383524&amp;dst=100289&amp;field=134&amp;date=18.02.2022" TargetMode="External"/><Relationship Id="rId49" Type="http://schemas.openxmlformats.org/officeDocument/2006/relationships/hyperlink" Target="consultantplus://offline/ref=88EED7C1C697517D7841349696251A89C472AFB53350FF3510EEF2i0E5E" TargetMode="External"/><Relationship Id="rId57" Type="http://schemas.openxmlformats.org/officeDocument/2006/relationships/hyperlink" Target="file:///C:\Users\admin\AppData\Local\Temp\&#1055;&#1086;&#1089;&#1090;&#1072;&#1085;&#1086;&#1074;&#1083;&#1077;&#1085;&#1080;&#1103;%20&#1086;&#1090;%2009.07.2010%20&#1075;&#1086;&#1076;&#1072;\&#1055;&#1086;&#1089;&#1090;&#1072;&#1085;&#1086;&#1074;&#1083;&#1077;&#1085;&#1080;&#1103;%202020&#1075;\&#8470;14_27.02.2020.rtf" TargetMode="External"/><Relationship Id="rId61" Type="http://schemas.openxmlformats.org/officeDocument/2006/relationships/header" Target="header1.xml"/><Relationship Id="rId10" Type="http://schemas.openxmlformats.org/officeDocument/2006/relationships/hyperlink" Target="consultantplus://offline/ref=B0BE9BB6DC758A575EEBDC7D19D43E663099655EECD161F16763AFB29AA0E7DC527BFC241AC4tCy2L" TargetMode="External"/><Relationship Id="rId19" Type="http://schemas.openxmlformats.org/officeDocument/2006/relationships/hyperlink" Target="consultantplus://offline/ref=728EF677774E84B639076035FA074EE849E7375A95B993192442198873513672060670795BE7CE48c0D1K" TargetMode="External"/><Relationship Id="rId31" Type="http://schemas.openxmlformats.org/officeDocument/2006/relationships/hyperlink" Target="https://login.consultant.ru/link/?req=doc&amp;base=LAW&amp;n=383524&amp;dst=100289&amp;field=134&amp;date=18.02.2022" TargetMode="External"/><Relationship Id="rId44" Type="http://schemas.openxmlformats.org/officeDocument/2006/relationships/hyperlink" Target="https://login.consultant.ru/link/?req=doc&amp;base=LAW&amp;n=93980&amp;dst=100003&amp;field=134&amp;date=18.02.2022" TargetMode="External"/><Relationship Id="rId52" Type="http://schemas.openxmlformats.org/officeDocument/2006/relationships/hyperlink" Target="consultantplus://offline/ref=88EED7C1C697517D7841349696251A89C77DABB73B03A83741BBFC00358B66D66D6F5E4DEC2C8CFDi6E8E" TargetMode="External"/><Relationship Id="rId60" Type="http://schemas.openxmlformats.org/officeDocument/2006/relationships/hyperlink" Target="consultantplus://offline/ref=3779F1DC5F392D8D98A232B55A9D8E21D4EBB0DB57DEFD426D3B6B39D689A354BF45C6E7Z1X4J"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B0BE9BB6DC758A575EEBDC7D19D43E663099655EECD161F16763AFB29AA0E7DC527BFC251CC9tCyEL" TargetMode="External"/><Relationship Id="rId14" Type="http://schemas.openxmlformats.org/officeDocument/2006/relationships/hyperlink" Target="consultantplus://offline/ref=8BE787FB7E67490CC7CDF8BEB11CA19FA7753EFB46E547AE732D3D2CA20FD932B8E1751173A8DC9BD42DF06B111F44FB7D3507ECFBFA1F58P4nCI" TargetMode="External"/><Relationship Id="rId22" Type="http://schemas.openxmlformats.org/officeDocument/2006/relationships/hyperlink" Target="consultantplus://offline/ref=5688E50213DF7E938201D09628D97115426B9DEB1342A9E5176E4BD90E3E0889E3B2AC9DA13B4388F97D02x4D4N" TargetMode="External"/><Relationship Id="rId27" Type="http://schemas.openxmlformats.org/officeDocument/2006/relationships/hyperlink" Target="https://login.consultant.ru/link/?req=doc&amp;base=LAW&amp;n=400792&amp;dst=100865&amp;field=134&amp;date=18.02.2022" TargetMode="External"/><Relationship Id="rId30" Type="http://schemas.openxmlformats.org/officeDocument/2006/relationships/hyperlink" Target="https://login.consultant.ru/link/?req=doc&amp;base=LAW&amp;n=383524&amp;dst=100221&amp;field=134&amp;date=18.02.2022" TargetMode="External"/><Relationship Id="rId35" Type="http://schemas.openxmlformats.org/officeDocument/2006/relationships/hyperlink" Target="https://login.consultant.ru/link/?req=doc&amp;base=LAW&amp;n=383524&amp;dst=100221&amp;field=134&amp;date=18.02.2022" TargetMode="External"/><Relationship Id="rId43" Type="http://schemas.openxmlformats.org/officeDocument/2006/relationships/hyperlink" Target="https://login.consultant.ru/link/?req=doc&amp;base=LAW&amp;n=405634&amp;dst=100482&amp;field=134&amp;date=18.02.2022" TargetMode="External"/><Relationship Id="rId48" Type="http://schemas.openxmlformats.org/officeDocument/2006/relationships/hyperlink" Target="http://dyachkinskoesp.ru/" TargetMode="External"/><Relationship Id="rId56" Type="http://schemas.openxmlformats.org/officeDocument/2006/relationships/hyperlink" Target="file:///C:\Users\admin\AppData\Local\Temp\&#1055;&#1086;&#1089;&#1090;&#1072;&#1085;&#1086;&#1074;&#1083;&#1077;&#1085;&#1080;&#1103;%20&#1086;&#1090;%2009.07.2010%20&#1075;&#1086;&#1076;&#1072;\&#1055;&#1086;&#1089;&#1090;&#1072;&#1085;&#1086;&#1074;&#1083;&#1077;&#1085;&#1080;&#1103;%202020&#1075;\&#8470;14_27.02.2020.rtf" TargetMode="External"/><Relationship Id="rId64"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hyperlink" Target="consultantplus://offline/ref=88EED7C1C697517D7841349696251A89C77DAFB23D0FA83741BBFC0035i8EBE"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consultantplus://offline/ref=F471F24F0F180D62049EDF1EB44A5A85B7F6C12085E875CB7EFB59018806072DA68D3481EF995441n251K" TargetMode="External"/><Relationship Id="rId25" Type="http://schemas.openxmlformats.org/officeDocument/2006/relationships/hyperlink" Target="https://login.consultant.ru/link/?req=doc&amp;base=LAW&amp;n=400792&amp;dst=100673&amp;field=134&amp;date=18.02.2022" TargetMode="External"/><Relationship Id="rId33" Type="http://schemas.openxmlformats.org/officeDocument/2006/relationships/hyperlink" Target="https://login.consultant.ru/link/?req=doc&amp;base=LAW&amp;n=383524&amp;dst=100289&amp;field=134&amp;date=18.02.2022" TargetMode="External"/><Relationship Id="rId38" Type="http://schemas.openxmlformats.org/officeDocument/2006/relationships/hyperlink" Target="https://login.consultant.ru/link/?req=doc&amp;base=LAW&amp;n=383524&amp;dst=100221&amp;field=134&amp;date=18.02.2022" TargetMode="External"/><Relationship Id="rId46" Type="http://schemas.openxmlformats.org/officeDocument/2006/relationships/hyperlink" Target="consultantplus://offline/ref=F246607B355130ADF45443324020622B6FFEACDDFCA29D8A7A0A87E985A64A3AC25B15CA463EC398X6d8J" TargetMode="External"/><Relationship Id="rId59" Type="http://schemas.openxmlformats.org/officeDocument/2006/relationships/hyperlink" Target="consultantplus://offline/ref=3779F1DC5F392D8D98A232B55A9D8E21D4EBB0DB57DEFD426D3B6B39D689A354BF45C6EF1DZ5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171</Pages>
  <Words>74203</Words>
  <Characters>422958</Characters>
  <Application>Microsoft Office Word</Application>
  <DocSecurity>0</DocSecurity>
  <Lines>3524</Lines>
  <Paragraphs>992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7</cp:revision>
  <cp:lastPrinted>2022-03-17T12:37:00Z</cp:lastPrinted>
  <dcterms:created xsi:type="dcterms:W3CDTF">2022-03-17T10:39:00Z</dcterms:created>
  <dcterms:modified xsi:type="dcterms:W3CDTF">2022-03-17T12:45:00Z</dcterms:modified>
</cp:coreProperties>
</file>