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CC0708">
        <w:rPr>
          <w:rFonts w:ascii="Times New Roman" w:eastAsia="Arial" w:hAnsi="Times New Roman" w:cs="Calibri"/>
          <w:bCs/>
          <w:sz w:val="24"/>
          <w:szCs w:val="24"/>
          <w:lang w:eastAsia="ar-SA"/>
        </w:rPr>
        <w:t>1</w:t>
      </w:r>
      <w:r w:rsidR="00EA0993">
        <w:rPr>
          <w:rFonts w:ascii="Times New Roman" w:eastAsia="Arial" w:hAnsi="Times New Roman" w:cs="Calibri"/>
          <w:bCs/>
          <w:sz w:val="24"/>
          <w:szCs w:val="24"/>
          <w:lang w:eastAsia="ar-SA"/>
        </w:rPr>
        <w:t>1</w:t>
      </w:r>
      <w:r w:rsidR="00D1549D">
        <w:rPr>
          <w:rFonts w:ascii="Times New Roman" w:eastAsia="Arial" w:hAnsi="Times New Roman" w:cs="Calibri"/>
          <w:bCs/>
          <w:sz w:val="24"/>
          <w:szCs w:val="24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D1549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11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D1549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июня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EA0993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8243FF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Тираж      Цена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Филиппова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30 </w:t>
      </w:r>
      <w:proofErr w:type="spell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экз.Бесплатно</w:t>
      </w:r>
      <w:proofErr w:type="spellEnd"/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8243FF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3604A9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</w:p>
    <w:p w:rsidR="003604A9" w:rsidRDefault="003604A9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3604A9" w:rsidRDefault="003604A9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C070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</w:t>
      </w:r>
      <w:r w:rsidR="00D1549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D1549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11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D1549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6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297586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708" w:rsidRPr="00D1549D" w:rsidRDefault="00D1549D" w:rsidP="00D1549D">
            <w:pPr>
              <w:jc w:val="center"/>
              <w:rPr>
                <w:rFonts w:ascii="Times New Roman" w:hAnsi="Times New Roman" w:cs="Times New Roman"/>
              </w:rPr>
            </w:pPr>
            <w:r w:rsidRPr="00AF0D58">
              <w:rPr>
                <w:rFonts w:ascii="Times New Roman" w:hAnsi="Times New Roman" w:cs="Times New Roman"/>
              </w:rPr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708" w:rsidRDefault="002B659E" w:rsidP="00945992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2</w:t>
            </w:r>
            <w:r w:rsidR="003B28A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 w:rsidR="009459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  <w:bookmarkStart w:id="0" w:name="_GoBack"/>
            <w:bookmarkEnd w:id="0"/>
          </w:p>
        </w:tc>
      </w:tr>
    </w:tbl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708" w:rsidRDefault="00CC0708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9D" w:rsidRPr="00AF0D58" w:rsidRDefault="00D1549D" w:rsidP="00D1549D">
      <w:pPr>
        <w:jc w:val="center"/>
        <w:rPr>
          <w:rFonts w:ascii="Times New Roman" w:hAnsi="Times New Roman" w:cs="Times New Roman"/>
          <w:b/>
        </w:rPr>
      </w:pPr>
      <w:r w:rsidRPr="00AF0D58">
        <w:rPr>
          <w:rFonts w:ascii="Times New Roman" w:hAnsi="Times New Roman" w:cs="Times New Roman"/>
          <w:b/>
        </w:rPr>
        <w:lastRenderedPageBreak/>
        <w:t>ИЗВЕЩЕНИЕ О ПРОВЕДЕНИИ СОБРАНИЯ О СОГЛАСОВАНИИ МЕСТОПОЛОЖЕНИЯ ГРАНИЦЫ ЗЕМЕЛЬНОГО УЧАСТКА</w:t>
      </w:r>
    </w:p>
    <w:p w:rsidR="00D1549D" w:rsidRPr="00AF0D58" w:rsidRDefault="00D1549D" w:rsidP="00D1549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F0D58">
        <w:rPr>
          <w:rFonts w:ascii="Times New Roman" w:hAnsi="Times New Roman" w:cs="Times New Roman"/>
        </w:rPr>
        <w:t xml:space="preserve">Кадастровым инженером Цыганковой Евгенией Владимировной, почтовый адрес: 346130, Ростовская область, Миллеровский район, г. Миллерово, ул. </w:t>
      </w:r>
      <w:proofErr w:type="spellStart"/>
      <w:r w:rsidRPr="00AF0D58">
        <w:rPr>
          <w:rFonts w:ascii="Times New Roman" w:hAnsi="Times New Roman" w:cs="Times New Roman"/>
        </w:rPr>
        <w:t>Пенькова</w:t>
      </w:r>
      <w:proofErr w:type="spellEnd"/>
      <w:r w:rsidRPr="00AF0D58">
        <w:rPr>
          <w:rFonts w:ascii="Times New Roman" w:hAnsi="Times New Roman" w:cs="Times New Roman"/>
        </w:rPr>
        <w:t>, д.50, адрес электронной почты: tsyganckova.jenya@yandex.ru, контактный телефон: +7-903-461-33-59, номер  регистрации 26235  в государственном реестре лиц, осуществляющих кадастровую деятельность , выполняются  кадастровые  работы  в отношении земельного участка с кадастровым номером</w:t>
      </w:r>
      <w:r w:rsidRPr="00AF0D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0D58">
        <w:rPr>
          <w:rFonts w:ascii="TimesNewRomanPSMT" w:eastAsia="Times New Roman" w:hAnsi="TimesNewRomanPSMT" w:cs="Times New Roman"/>
          <w:lang w:eastAsia="ru-RU"/>
        </w:rPr>
        <w:t>61:37:0030101:59</w:t>
      </w:r>
      <w:r w:rsidRPr="00AF0D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F0D58">
        <w:rPr>
          <w:rFonts w:ascii="Times New Roman" w:hAnsi="Times New Roman" w:cs="Times New Roman"/>
        </w:rPr>
        <w:t>расположенного по адресу: Ростовская область, р-н. Тарасовский, сл. Дячкино, ул. Береговая, д. 1</w:t>
      </w:r>
      <w:r w:rsidRPr="00AF0D58">
        <w:rPr>
          <w:rFonts w:ascii="Times New Roman" w:eastAsia="Times New Roman" w:hAnsi="Times New Roman" w:cs="Times New Roman"/>
          <w:lang w:eastAsia="ru-RU"/>
        </w:rPr>
        <w:t>,</w:t>
      </w:r>
      <w:r w:rsidRPr="00AF0D58">
        <w:rPr>
          <w:rFonts w:ascii="Times New Roman" w:hAnsi="Times New Roman" w:cs="Times New Roman"/>
        </w:rPr>
        <w:t xml:space="preserve">  кадастровый квартал </w:t>
      </w:r>
      <w:r w:rsidRPr="00AF0D58">
        <w:rPr>
          <w:rFonts w:ascii="TimesNewRomanPSMT" w:eastAsia="Times New Roman" w:hAnsi="TimesNewRomanPSMT" w:cs="Times New Roman"/>
          <w:lang w:eastAsia="ru-RU"/>
        </w:rPr>
        <w:t>61:37:0030102</w:t>
      </w:r>
      <w:r w:rsidRPr="00AF0D58">
        <w:rPr>
          <w:rFonts w:ascii="Times New Roman" w:hAnsi="Times New Roman" w:cs="Times New Roman"/>
        </w:rPr>
        <w:t xml:space="preserve">.  </w:t>
      </w:r>
      <w:r w:rsidRPr="00AF0D58">
        <w:rPr>
          <w:rFonts w:ascii="Times New Roman" w:hAnsi="Times New Roman" w:cs="Times New Roman"/>
          <w:shd w:val="clear" w:color="auto" w:fill="FFFFFF"/>
        </w:rPr>
        <w:t xml:space="preserve">Смежные земельные участки, с правообладателями которых требуется согласование местоположения границ: Ростовская </w:t>
      </w:r>
      <w:proofErr w:type="spellStart"/>
      <w:r w:rsidRPr="00AF0D58">
        <w:rPr>
          <w:rFonts w:ascii="Times New Roman" w:hAnsi="Times New Roman" w:cs="Times New Roman"/>
          <w:shd w:val="clear" w:color="auto" w:fill="FFFFFF"/>
        </w:rPr>
        <w:t>обл</w:t>
      </w:r>
      <w:proofErr w:type="spellEnd"/>
      <w:r w:rsidRPr="00AF0D58">
        <w:rPr>
          <w:rFonts w:ascii="Times New Roman" w:hAnsi="Times New Roman" w:cs="Times New Roman"/>
          <w:shd w:val="clear" w:color="auto" w:fill="FFFFFF"/>
        </w:rPr>
        <w:t>, р-н Тарасовский, сл. Дячкино, ул. Береговая, 2</w:t>
      </w:r>
      <w:r w:rsidRPr="00AF0D58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AF0D58">
        <w:rPr>
          <w:rFonts w:ascii="Times New Roman" w:hAnsi="Times New Roman" w:cs="Times New Roman"/>
          <w:shd w:val="clear" w:color="auto" w:fill="FFFFFF"/>
        </w:rPr>
        <w:t xml:space="preserve">(КН </w:t>
      </w:r>
      <w:r w:rsidRPr="00AF0D58">
        <w:rPr>
          <w:rFonts w:ascii="TimesNewRomanPSMT" w:eastAsia="Times New Roman" w:hAnsi="TimesNewRomanPSMT" w:cs="Times New Roman"/>
          <w:lang w:eastAsia="ru-RU"/>
        </w:rPr>
        <w:t>61:37:0030101:60</w:t>
      </w:r>
      <w:r w:rsidRPr="00AF0D58">
        <w:rPr>
          <w:rFonts w:ascii="Times New Roman" w:hAnsi="Times New Roman" w:cs="Times New Roman"/>
          <w:shd w:val="clear" w:color="auto" w:fill="FFFFFF"/>
        </w:rPr>
        <w:t xml:space="preserve">). </w:t>
      </w:r>
      <w:r w:rsidRPr="00AF0D58">
        <w:rPr>
          <w:rFonts w:ascii="Times New Roman" w:hAnsi="Times New Roman" w:cs="Times New Roman"/>
        </w:rPr>
        <w:t xml:space="preserve">Заказчиком кадастровых работ является: </w:t>
      </w:r>
      <w:proofErr w:type="spellStart"/>
      <w:r w:rsidRPr="00AF0D58">
        <w:rPr>
          <w:rFonts w:ascii="Times New Roman" w:hAnsi="Times New Roman" w:cs="Times New Roman"/>
        </w:rPr>
        <w:t>Яцуценко</w:t>
      </w:r>
      <w:proofErr w:type="spellEnd"/>
      <w:r w:rsidRPr="00AF0D58">
        <w:rPr>
          <w:rFonts w:ascii="Times New Roman" w:hAnsi="Times New Roman" w:cs="Times New Roman"/>
        </w:rPr>
        <w:t xml:space="preserve"> Елена </w:t>
      </w:r>
      <w:proofErr w:type="spellStart"/>
      <w:r w:rsidRPr="00AF0D58">
        <w:rPr>
          <w:rFonts w:ascii="Times New Roman" w:hAnsi="Times New Roman" w:cs="Times New Roman"/>
        </w:rPr>
        <w:t>Сократовна</w:t>
      </w:r>
      <w:proofErr w:type="spellEnd"/>
      <w:r w:rsidRPr="00AF0D58">
        <w:rPr>
          <w:rFonts w:ascii="Times New Roman" w:hAnsi="Times New Roman" w:cs="Times New Roman"/>
        </w:rPr>
        <w:t>, почтовый адрес: 346054, Ростовская область, р-н. Тарасовский, сл. Дячкино, ул. Береговая, д. 1</w:t>
      </w:r>
      <w:r w:rsidRPr="00AF0D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F0D58">
        <w:rPr>
          <w:rFonts w:ascii="Times New Roman" w:hAnsi="Times New Roman" w:cs="Times New Roman"/>
        </w:rPr>
        <w:t>тел: 89281215509.</w:t>
      </w:r>
    </w:p>
    <w:p w:rsidR="00D1549D" w:rsidRPr="00AF0D58" w:rsidRDefault="00D1549D" w:rsidP="00D1549D">
      <w:pPr>
        <w:jc w:val="both"/>
        <w:rPr>
          <w:rFonts w:ascii="Times New Roman" w:hAnsi="Times New Roman" w:cs="Times New Roman"/>
        </w:rPr>
      </w:pPr>
      <w:r w:rsidRPr="00AF0D58">
        <w:rPr>
          <w:rFonts w:ascii="Times New Roman" w:hAnsi="Times New Roman" w:cs="Times New Roman"/>
        </w:rPr>
        <w:t xml:space="preserve"> Собрание заинтересованных лиц по поводу согласования местоположения границ состоится по адресу: Ростовская область, р-н. Тарасовский, сл. Дячкино, ул. Береговая, д. 1, 14 июля 2025 г. в 12 часов 30 минут. </w:t>
      </w:r>
    </w:p>
    <w:p w:rsidR="00D1549D" w:rsidRPr="00AF0D58" w:rsidRDefault="00D1549D" w:rsidP="00D1549D">
      <w:pPr>
        <w:jc w:val="both"/>
        <w:rPr>
          <w:rFonts w:ascii="Times New Roman" w:hAnsi="Times New Roman" w:cs="Times New Roman"/>
        </w:rPr>
      </w:pPr>
      <w:r w:rsidRPr="00AF0D58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ознакомится по адресу: Ростовская область, Миллеровский район, г. Миллерово, ул. Ленина, д.12, офис 4.  </w:t>
      </w:r>
    </w:p>
    <w:p w:rsidR="00D1549D" w:rsidRPr="00AF0D58" w:rsidRDefault="00D1549D" w:rsidP="00D1549D">
      <w:pPr>
        <w:jc w:val="both"/>
        <w:rPr>
          <w:rFonts w:ascii="Times New Roman" w:hAnsi="Times New Roman" w:cs="Times New Roman"/>
        </w:rPr>
      </w:pPr>
      <w:r w:rsidRPr="00AF0D58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11 июня 2025 г. по 14 июля 2025 г., обоснованные возражения о местоположении границ земельных участков после ознакомления с проектом межевого плана принимаются с 11 июня 2025 г. по 14 июля 2025 г., по адресу: Ростовская область, Миллеровский район, г. Миллерово, ул. Ленина, д.12, офис 4.   </w:t>
      </w:r>
    </w:p>
    <w:p w:rsidR="00D1549D" w:rsidRPr="00AF0D58" w:rsidRDefault="00D1549D" w:rsidP="00D1549D">
      <w:pPr>
        <w:jc w:val="both"/>
        <w:rPr>
          <w:rFonts w:ascii="Times New Roman" w:hAnsi="Times New Roman" w:cs="Times New Roman"/>
        </w:rPr>
      </w:pPr>
      <w:r w:rsidRPr="00AF0D58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"О кадастровой деятельности")</w:t>
      </w:r>
    </w:p>
    <w:p w:rsidR="00D1549D" w:rsidRPr="00AF0D58" w:rsidRDefault="00D1549D" w:rsidP="00D1549D">
      <w:pPr>
        <w:jc w:val="both"/>
        <w:rPr>
          <w:rFonts w:ascii="Times New Roman" w:hAnsi="Times New Roman" w:cs="Times New Roman"/>
        </w:rPr>
      </w:pPr>
    </w:p>
    <w:p w:rsidR="00D1549D" w:rsidRPr="00AF0D58" w:rsidRDefault="00D1549D" w:rsidP="00D1549D">
      <w:pPr>
        <w:jc w:val="both"/>
      </w:pPr>
    </w:p>
    <w:p w:rsidR="00D1549D" w:rsidRPr="00AF0D58" w:rsidRDefault="00D1549D" w:rsidP="00D1549D">
      <w:pPr>
        <w:jc w:val="both"/>
      </w:pPr>
    </w:p>
    <w:p w:rsidR="00D1549D" w:rsidRPr="00AF0D58" w:rsidRDefault="00D1549D" w:rsidP="00D1549D">
      <w:pPr>
        <w:jc w:val="both"/>
      </w:pPr>
    </w:p>
    <w:p w:rsidR="003604A9" w:rsidRPr="003604A9" w:rsidRDefault="003604A9" w:rsidP="003604A9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sectPr w:rsidR="003604A9" w:rsidRPr="003604A9" w:rsidSect="002B659E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FC" w:rsidRDefault="00712FFC" w:rsidP="00297586">
      <w:pPr>
        <w:spacing w:after="0" w:line="240" w:lineRule="auto"/>
      </w:pPr>
      <w:r>
        <w:separator/>
      </w:r>
    </w:p>
  </w:endnote>
  <w:endnote w:type="continuationSeparator" w:id="0">
    <w:p w:rsidR="00712FFC" w:rsidRDefault="00712FFC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11241"/>
      <w:docPartObj>
        <w:docPartGallery w:val="Page Numbers (Bottom of Page)"/>
        <w:docPartUnique/>
      </w:docPartObj>
    </w:sdtPr>
    <w:sdtEndPr/>
    <w:sdtContent>
      <w:p w:rsidR="003604A9" w:rsidRDefault="003604A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992">
          <w:rPr>
            <w:noProof/>
          </w:rPr>
          <w:t>2</w:t>
        </w:r>
        <w:r>
          <w:fldChar w:fldCharType="end"/>
        </w:r>
      </w:p>
    </w:sdtContent>
  </w:sdt>
  <w:p w:rsidR="003604A9" w:rsidRDefault="003604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FC" w:rsidRDefault="00712FFC" w:rsidP="00297586">
      <w:pPr>
        <w:spacing w:after="0" w:line="240" w:lineRule="auto"/>
      </w:pPr>
      <w:r>
        <w:separator/>
      </w:r>
    </w:p>
  </w:footnote>
  <w:footnote w:type="continuationSeparator" w:id="0">
    <w:p w:rsidR="00712FFC" w:rsidRDefault="00712FFC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12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6E2E60"/>
    <w:multiLevelType w:val="hybridMultilevel"/>
    <w:tmpl w:val="6834F2C6"/>
    <w:lvl w:ilvl="0" w:tplc="99C2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D43486"/>
    <w:multiLevelType w:val="hybridMultilevel"/>
    <w:tmpl w:val="E33CFD34"/>
    <w:lvl w:ilvl="0" w:tplc="339A019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26"/>
  </w:num>
  <w:num w:numId="5">
    <w:abstractNumId w:val="2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3"/>
  </w:num>
  <w:num w:numId="11">
    <w:abstractNumId w:val="25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29"/>
  </w:num>
  <w:num w:numId="25">
    <w:abstractNumId w:val="14"/>
  </w:num>
  <w:num w:numId="26">
    <w:abstractNumId w:val="20"/>
  </w:num>
  <w:num w:numId="27">
    <w:abstractNumId w:val="16"/>
  </w:num>
  <w:num w:numId="28">
    <w:abstractNumId w:val="15"/>
  </w:num>
  <w:num w:numId="29">
    <w:abstractNumId w:val="28"/>
  </w:num>
  <w:num w:numId="30">
    <w:abstractNumId w:val="11"/>
  </w:num>
  <w:num w:numId="31">
    <w:abstractNumId w:val="12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1EF3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04FE"/>
    <w:rsid w:val="000A273B"/>
    <w:rsid w:val="000A4C2C"/>
    <w:rsid w:val="000A60E0"/>
    <w:rsid w:val="000B1649"/>
    <w:rsid w:val="000B74B7"/>
    <w:rsid w:val="000C7679"/>
    <w:rsid w:val="000D0399"/>
    <w:rsid w:val="000D162B"/>
    <w:rsid w:val="000D4AE1"/>
    <w:rsid w:val="000E3584"/>
    <w:rsid w:val="000E6E45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91AA8"/>
    <w:rsid w:val="001A3FCD"/>
    <w:rsid w:val="001A4C7E"/>
    <w:rsid w:val="001A5A50"/>
    <w:rsid w:val="001B0345"/>
    <w:rsid w:val="001D387D"/>
    <w:rsid w:val="001D72AA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604A9"/>
    <w:rsid w:val="00377556"/>
    <w:rsid w:val="00377E5D"/>
    <w:rsid w:val="003823B7"/>
    <w:rsid w:val="003938F9"/>
    <w:rsid w:val="003A408C"/>
    <w:rsid w:val="003B28A9"/>
    <w:rsid w:val="003B46BB"/>
    <w:rsid w:val="003B5DAA"/>
    <w:rsid w:val="003C0C9C"/>
    <w:rsid w:val="003C62B7"/>
    <w:rsid w:val="003D023D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3B6F"/>
    <w:rsid w:val="00470A97"/>
    <w:rsid w:val="0047157E"/>
    <w:rsid w:val="00473579"/>
    <w:rsid w:val="00483443"/>
    <w:rsid w:val="0048623F"/>
    <w:rsid w:val="00497C44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0529D"/>
    <w:rsid w:val="00712FFC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913054"/>
    <w:rsid w:val="0091359F"/>
    <w:rsid w:val="009158D3"/>
    <w:rsid w:val="00923D05"/>
    <w:rsid w:val="00931036"/>
    <w:rsid w:val="00934CED"/>
    <w:rsid w:val="009409EF"/>
    <w:rsid w:val="00943F66"/>
    <w:rsid w:val="00945992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5463"/>
    <w:rsid w:val="009C0016"/>
    <w:rsid w:val="009C4E35"/>
    <w:rsid w:val="009D6585"/>
    <w:rsid w:val="009F57C9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E6861"/>
    <w:rsid w:val="00AF74F1"/>
    <w:rsid w:val="00B03EE7"/>
    <w:rsid w:val="00B046CD"/>
    <w:rsid w:val="00B12652"/>
    <w:rsid w:val="00B1560D"/>
    <w:rsid w:val="00B311F6"/>
    <w:rsid w:val="00B348AB"/>
    <w:rsid w:val="00B54946"/>
    <w:rsid w:val="00B62372"/>
    <w:rsid w:val="00B751D8"/>
    <w:rsid w:val="00B76368"/>
    <w:rsid w:val="00B823F7"/>
    <w:rsid w:val="00B9429E"/>
    <w:rsid w:val="00B95BB1"/>
    <w:rsid w:val="00BA4B57"/>
    <w:rsid w:val="00BB01C7"/>
    <w:rsid w:val="00BB3B15"/>
    <w:rsid w:val="00BB5937"/>
    <w:rsid w:val="00BD473F"/>
    <w:rsid w:val="00BD5129"/>
    <w:rsid w:val="00BE2CBC"/>
    <w:rsid w:val="00BE702C"/>
    <w:rsid w:val="00BF39E5"/>
    <w:rsid w:val="00BF3D5C"/>
    <w:rsid w:val="00BF4573"/>
    <w:rsid w:val="00BF6DC3"/>
    <w:rsid w:val="00C001D9"/>
    <w:rsid w:val="00C11778"/>
    <w:rsid w:val="00C14CDD"/>
    <w:rsid w:val="00C14DF5"/>
    <w:rsid w:val="00C174AC"/>
    <w:rsid w:val="00C249B4"/>
    <w:rsid w:val="00C40FA6"/>
    <w:rsid w:val="00C4455D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4AA7"/>
    <w:rsid w:val="00CC7494"/>
    <w:rsid w:val="00CC74C1"/>
    <w:rsid w:val="00CD64AF"/>
    <w:rsid w:val="00CE13DD"/>
    <w:rsid w:val="00CF5266"/>
    <w:rsid w:val="00CF7016"/>
    <w:rsid w:val="00D026F2"/>
    <w:rsid w:val="00D152B1"/>
    <w:rsid w:val="00D1549D"/>
    <w:rsid w:val="00D223EB"/>
    <w:rsid w:val="00D2240B"/>
    <w:rsid w:val="00D244D7"/>
    <w:rsid w:val="00D24EFF"/>
    <w:rsid w:val="00D25C5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F575B"/>
    <w:rsid w:val="00E043F3"/>
    <w:rsid w:val="00E055EC"/>
    <w:rsid w:val="00E12C2A"/>
    <w:rsid w:val="00E152CA"/>
    <w:rsid w:val="00E15E3F"/>
    <w:rsid w:val="00E341AE"/>
    <w:rsid w:val="00E34E31"/>
    <w:rsid w:val="00E34F95"/>
    <w:rsid w:val="00E36B40"/>
    <w:rsid w:val="00E36E04"/>
    <w:rsid w:val="00E66549"/>
    <w:rsid w:val="00E93FA8"/>
    <w:rsid w:val="00E947A6"/>
    <w:rsid w:val="00E95A48"/>
    <w:rsid w:val="00EA0993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108CF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CC0708"/>
  </w:style>
  <w:style w:type="paragraph" w:styleId="ae">
    <w:name w:val="Document Map"/>
    <w:basedOn w:val="a"/>
    <w:link w:val="af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0">
    <w:name w:val="Title"/>
    <w:basedOn w:val="a"/>
    <w:link w:val="af1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9">
    <w:name w:val="Normal (Web)"/>
    <w:basedOn w:val="a"/>
    <w:uiPriority w:val="99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CC07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0708"/>
  </w:style>
  <w:style w:type="paragraph" w:styleId="afa">
    <w:name w:val="Body Text Indent"/>
    <w:basedOn w:val="a"/>
    <w:link w:val="afb"/>
    <w:uiPriority w:val="99"/>
    <w:semiHidden/>
    <w:unhideWhenUsed/>
    <w:rsid w:val="00CC07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C0708"/>
  </w:style>
  <w:style w:type="paragraph" w:styleId="30">
    <w:name w:val="Body Text Indent 3"/>
    <w:basedOn w:val="a"/>
    <w:link w:val="31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C0708"/>
    <w:rPr>
      <w:sz w:val="16"/>
      <w:szCs w:val="16"/>
    </w:rPr>
  </w:style>
  <w:style w:type="character" w:styleId="afc">
    <w:name w:val="page number"/>
    <w:basedOn w:val="a0"/>
    <w:rsid w:val="00CC0708"/>
  </w:style>
  <w:style w:type="numbering" w:customStyle="1" w:styleId="32">
    <w:name w:val="Нет списка3"/>
    <w:next w:val="a2"/>
    <w:uiPriority w:val="99"/>
    <w:semiHidden/>
    <w:unhideWhenUsed/>
    <w:rsid w:val="003604A9"/>
  </w:style>
  <w:style w:type="paragraph" w:customStyle="1" w:styleId="afd">
    <w:basedOn w:val="a"/>
    <w:next w:val="af0"/>
    <w:qFormat/>
    <w:rsid w:val="003604A9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E568-4704-4E4B-BA7D-1536BDD7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4</cp:revision>
  <cp:lastPrinted>2019-08-27T09:19:00Z</cp:lastPrinted>
  <dcterms:created xsi:type="dcterms:W3CDTF">2025-06-16T09:03:00Z</dcterms:created>
  <dcterms:modified xsi:type="dcterms:W3CDTF">2025-06-16T09:08:00Z</dcterms:modified>
</cp:coreProperties>
</file>