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76F0D6B0" wp14:editId="10690DE2">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294658F7" wp14:editId="0ACFC89C">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p>
    <w:p w:rsidR="00297586" w:rsidRPr="008243FF" w:rsidRDefault="00297586" w:rsidP="000F0F84">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297586" w:rsidRPr="008243FF" w:rsidRDefault="00297586" w:rsidP="00297586">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604FCA15" wp14:editId="7008776B">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CC0708">
        <w:rPr>
          <w:rFonts w:ascii="Times New Roman" w:eastAsia="Arial" w:hAnsi="Times New Roman" w:cs="Calibri"/>
          <w:bCs/>
          <w:sz w:val="24"/>
          <w:szCs w:val="24"/>
          <w:lang w:eastAsia="ar-SA"/>
        </w:rPr>
        <w:t>1</w:t>
      </w:r>
      <w:r w:rsidR="00CE25D5">
        <w:rPr>
          <w:rFonts w:ascii="Times New Roman" w:eastAsia="Arial" w:hAnsi="Times New Roman" w:cs="Calibri"/>
          <w:bCs/>
          <w:sz w:val="24"/>
          <w:szCs w:val="24"/>
          <w:lang w:eastAsia="ar-SA"/>
        </w:rPr>
        <w:t>10</w:t>
      </w:r>
      <w:r w:rsidRPr="008243FF">
        <w:rPr>
          <w:rFonts w:ascii="Times New Roman" w:eastAsia="Arial" w:hAnsi="Times New Roman" w:cs="Calibri"/>
          <w:b/>
          <w:bCs/>
          <w:sz w:val="24"/>
          <w:szCs w:val="24"/>
          <w:lang w:eastAsia="ar-SA"/>
        </w:rPr>
        <w:t xml:space="preserve">                                                                                               </w:t>
      </w:r>
      <w:proofErr w:type="gramStart"/>
      <w:r w:rsidRPr="008243FF">
        <w:rPr>
          <w:rFonts w:ascii="Times New Roman" w:eastAsia="Arial" w:hAnsi="Times New Roman" w:cs="Calibri"/>
          <w:b/>
          <w:bCs/>
          <w:sz w:val="24"/>
          <w:szCs w:val="24"/>
          <w:lang w:eastAsia="ar-SA"/>
        </w:rPr>
        <w:t xml:space="preserve">   «</w:t>
      </w:r>
      <w:proofErr w:type="gramEnd"/>
      <w:r w:rsidR="00E510F6">
        <w:rPr>
          <w:rFonts w:ascii="Times New Roman" w:eastAsia="Arial" w:hAnsi="Times New Roman" w:cs="Calibri"/>
          <w:b/>
          <w:bCs/>
          <w:sz w:val="24"/>
          <w:szCs w:val="24"/>
          <w:lang w:eastAsia="ar-SA"/>
        </w:rPr>
        <w:t>24</w:t>
      </w:r>
      <w:r w:rsidRPr="008243FF">
        <w:rPr>
          <w:rFonts w:ascii="Times New Roman" w:eastAsia="Arial" w:hAnsi="Times New Roman" w:cs="Calibri"/>
          <w:b/>
          <w:bCs/>
          <w:sz w:val="24"/>
          <w:szCs w:val="24"/>
          <w:lang w:eastAsia="ar-SA"/>
        </w:rPr>
        <w:t xml:space="preserve">» </w:t>
      </w:r>
      <w:r w:rsidR="00CE25D5">
        <w:rPr>
          <w:rFonts w:ascii="Times New Roman" w:eastAsia="Arial" w:hAnsi="Times New Roman" w:cs="Calibri"/>
          <w:b/>
          <w:bCs/>
          <w:sz w:val="24"/>
          <w:szCs w:val="24"/>
          <w:lang w:eastAsia="ar-SA"/>
        </w:rPr>
        <w:t>дека</w:t>
      </w:r>
      <w:r w:rsidR="0070529D">
        <w:rPr>
          <w:rFonts w:ascii="Times New Roman" w:eastAsia="Arial" w:hAnsi="Times New Roman" w:cs="Calibri"/>
          <w:b/>
          <w:bCs/>
          <w:sz w:val="24"/>
          <w:szCs w:val="24"/>
          <w:lang w:eastAsia="ar-SA"/>
        </w:rPr>
        <w:t>бря</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CC0708">
        <w:rPr>
          <w:rFonts w:ascii="Times New Roman" w:eastAsia="Arial" w:hAnsi="Times New Roman" w:cs="Calibri"/>
          <w:b/>
          <w:bCs/>
          <w:sz w:val="24"/>
          <w:szCs w:val="24"/>
          <w:lang w:eastAsia="ar-SA"/>
        </w:rPr>
        <w:t>4</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297586" w:rsidRPr="008243FF" w:rsidTr="00297586">
        <w:trPr>
          <w:trHeight w:val="100"/>
        </w:trPr>
        <w:tc>
          <w:tcPr>
            <w:tcW w:w="10777"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
                <w:bCs/>
                <w:sz w:val="24"/>
                <w:szCs w:val="24"/>
                <w:lang w:eastAsia="ar-SA"/>
              </w:rPr>
            </w:pPr>
          </w:p>
        </w:tc>
      </w:tr>
    </w:tbl>
    <w:p w:rsidR="00297586" w:rsidRPr="008243FF" w:rsidRDefault="00297586" w:rsidP="00297586">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w:t>
      </w:r>
      <w:proofErr w:type="gramStart"/>
      <w:r w:rsidRPr="008243FF">
        <w:rPr>
          <w:rFonts w:ascii="Times New Roman" w:eastAsia="Arial" w:hAnsi="Times New Roman" w:cs="Calibri"/>
          <w:bCs/>
          <w:sz w:val="18"/>
          <w:szCs w:val="18"/>
          <w:lang w:eastAsia="ar-SA"/>
        </w:rPr>
        <w:t>сельского  Филиппова</w:t>
      </w:r>
      <w:proofErr w:type="gramEnd"/>
      <w:r w:rsidRPr="008243FF">
        <w:rPr>
          <w:rFonts w:ascii="Times New Roman" w:eastAsia="Arial" w:hAnsi="Times New Roman" w:cs="Calibri"/>
          <w:bCs/>
          <w:sz w:val="18"/>
          <w:szCs w:val="18"/>
          <w:lang w:eastAsia="ar-SA"/>
        </w:rPr>
        <w:t xml:space="preserve">       Ростовская область Тарасовский район        30 </w:t>
      </w:r>
      <w:proofErr w:type="spellStart"/>
      <w:r w:rsidRPr="008243FF">
        <w:rPr>
          <w:rFonts w:ascii="Times New Roman" w:eastAsia="Arial" w:hAnsi="Times New Roman" w:cs="Calibri"/>
          <w:bCs/>
          <w:sz w:val="18"/>
          <w:szCs w:val="18"/>
          <w:lang w:eastAsia="ar-SA"/>
        </w:rPr>
        <w:t>экз.Бесплатно</w:t>
      </w:r>
      <w:proofErr w:type="spellEnd"/>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w:t>
      </w:r>
      <w:bookmarkStart w:id="0" w:name="_GoBack"/>
      <w:bookmarkEnd w:id="0"/>
      <w:r w:rsidRPr="008243FF">
        <w:rPr>
          <w:rFonts w:ascii="Times New Roman" w:eastAsia="Arial" w:hAnsi="Times New Roman" w:cs="Calibri"/>
          <w:bCs/>
          <w:sz w:val="18"/>
          <w:szCs w:val="18"/>
          <w:lang w:eastAsia="ar-SA"/>
        </w:rPr>
        <w:t>л. Дячкино ул. Мира, 40</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w:t>
      </w:r>
      <w:proofErr w:type="gramStart"/>
      <w:r w:rsidRPr="008243FF">
        <w:rPr>
          <w:rFonts w:ascii="Times New Roman" w:eastAsia="Arial" w:hAnsi="Times New Roman" w:cs="Calibri"/>
          <w:bCs/>
          <w:sz w:val="18"/>
          <w:szCs w:val="18"/>
          <w:lang w:eastAsia="ar-SA"/>
        </w:rPr>
        <w:t>Ростовской  области</w:t>
      </w:r>
      <w:proofErr w:type="gramEnd"/>
      <w:r w:rsidRPr="008243FF">
        <w:rPr>
          <w:rFonts w:ascii="Times New Roman" w:eastAsia="Arial" w:hAnsi="Times New Roman" w:cs="Calibri"/>
          <w:bCs/>
          <w:sz w:val="18"/>
          <w:szCs w:val="18"/>
          <w:lang w:eastAsia="ar-SA"/>
        </w:rPr>
        <w:t xml:space="preserve">                                          Сергеевна                       Администрация</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Ростовской области.                                                                                                                  </w:t>
      </w:r>
      <w:proofErr w:type="gramStart"/>
      <w:r w:rsidRPr="008243FF">
        <w:rPr>
          <w:rFonts w:ascii="Times New Roman" w:eastAsia="Arial" w:hAnsi="Times New Roman" w:cs="Calibri"/>
          <w:bCs/>
          <w:sz w:val="18"/>
          <w:szCs w:val="18"/>
          <w:lang w:eastAsia="ar-SA"/>
        </w:rPr>
        <w:t>Выходит</w:t>
      </w:r>
      <w:proofErr w:type="gramEnd"/>
      <w:r w:rsidRPr="008243FF">
        <w:rPr>
          <w:rFonts w:ascii="Times New Roman" w:eastAsia="Arial" w:hAnsi="Times New Roman" w:cs="Calibri"/>
          <w:bCs/>
          <w:sz w:val="18"/>
          <w:szCs w:val="18"/>
          <w:lang w:eastAsia="ar-SA"/>
        </w:rPr>
        <w:t xml:space="preserve"> не реже 1 раза в квартал</w:t>
      </w:r>
    </w:p>
    <w:tbl>
      <w:tblPr>
        <w:tblW w:w="10792" w:type="dxa"/>
        <w:tblInd w:w="-1011" w:type="dxa"/>
        <w:tblLayout w:type="fixed"/>
        <w:tblLook w:val="0000" w:firstRow="0" w:lastRow="0" w:firstColumn="0" w:lastColumn="0" w:noHBand="0" w:noVBand="0"/>
      </w:tblPr>
      <w:tblGrid>
        <w:gridCol w:w="10792"/>
      </w:tblGrid>
      <w:tr w:rsidR="00297586" w:rsidRPr="008243FF" w:rsidTr="00297586">
        <w:trPr>
          <w:trHeight w:val="100"/>
        </w:trPr>
        <w:tc>
          <w:tcPr>
            <w:tcW w:w="10792"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Cs/>
                <w:sz w:val="24"/>
                <w:szCs w:val="24"/>
                <w:lang w:eastAsia="ar-SA"/>
              </w:rPr>
            </w:pPr>
          </w:p>
        </w:tc>
      </w:tr>
    </w:tbl>
    <w:p w:rsidR="003604A9" w:rsidRDefault="00297586" w:rsidP="00297586">
      <w:pPr>
        <w:suppressLineNumbers/>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Cs/>
          <w:sz w:val="24"/>
          <w:szCs w:val="24"/>
          <w:lang w:eastAsia="ar-SA"/>
        </w:rPr>
        <w:t xml:space="preserve">        </w:t>
      </w:r>
    </w:p>
    <w:p w:rsidR="003604A9" w:rsidRDefault="003604A9" w:rsidP="00297586">
      <w:pPr>
        <w:suppressLineNumbers/>
        <w:suppressAutoHyphens/>
        <w:autoSpaceDE w:val="0"/>
        <w:spacing w:after="0" w:line="240" w:lineRule="auto"/>
        <w:rPr>
          <w:rFonts w:ascii="Times New Roman" w:eastAsia="Arial" w:hAnsi="Times New Roman" w:cs="Calibri"/>
          <w:bCs/>
          <w:sz w:val="24"/>
          <w:szCs w:val="24"/>
          <w:lang w:eastAsia="ar-SA"/>
        </w:rPr>
      </w:pPr>
    </w:p>
    <w:p w:rsidR="003604A9" w:rsidRDefault="003604A9" w:rsidP="00297586">
      <w:pPr>
        <w:suppressLineNumbers/>
        <w:suppressAutoHyphens/>
        <w:autoSpaceDE w:val="0"/>
        <w:spacing w:after="0" w:line="240" w:lineRule="auto"/>
        <w:rPr>
          <w:rFonts w:ascii="Times New Roman" w:eastAsia="Arial" w:hAnsi="Times New Roman" w:cs="Calibri"/>
          <w:bCs/>
          <w:sz w:val="24"/>
          <w:szCs w:val="24"/>
          <w:lang w:eastAsia="ar-SA"/>
        </w:rPr>
      </w:pPr>
    </w:p>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
          <w:bCs/>
          <w:i/>
          <w:sz w:val="32"/>
          <w:szCs w:val="32"/>
          <w:lang w:eastAsia="ar-SA"/>
        </w:rPr>
        <w:t xml:space="preserve">Выпуск № </w:t>
      </w:r>
      <w:proofErr w:type="gramStart"/>
      <w:r w:rsidR="00CC0708">
        <w:rPr>
          <w:rFonts w:ascii="Times New Roman" w:eastAsia="Arial" w:hAnsi="Times New Roman" w:cs="Calibri"/>
          <w:b/>
          <w:bCs/>
          <w:i/>
          <w:sz w:val="32"/>
          <w:szCs w:val="32"/>
          <w:lang w:eastAsia="ar-SA"/>
        </w:rPr>
        <w:t>1</w:t>
      </w:r>
      <w:r w:rsidR="00CE25D5">
        <w:rPr>
          <w:rFonts w:ascii="Times New Roman" w:eastAsia="Arial" w:hAnsi="Times New Roman" w:cs="Calibri"/>
          <w:b/>
          <w:bCs/>
          <w:i/>
          <w:sz w:val="32"/>
          <w:szCs w:val="32"/>
          <w:lang w:eastAsia="ar-SA"/>
        </w:rPr>
        <w:t>10</w:t>
      </w:r>
      <w:r w:rsidRPr="008243FF">
        <w:rPr>
          <w:rFonts w:ascii="Times New Roman" w:eastAsia="Arial" w:hAnsi="Times New Roman" w:cs="Calibri"/>
          <w:b/>
          <w:bCs/>
          <w:i/>
          <w:sz w:val="32"/>
          <w:szCs w:val="32"/>
          <w:lang w:eastAsia="ar-SA"/>
        </w:rPr>
        <w:t xml:space="preserve">  от</w:t>
      </w:r>
      <w:proofErr w:type="gramEnd"/>
      <w:r w:rsidRPr="008243FF">
        <w:rPr>
          <w:rFonts w:ascii="Times New Roman" w:eastAsia="Arial" w:hAnsi="Times New Roman" w:cs="Calibri"/>
          <w:b/>
          <w:bCs/>
          <w:i/>
          <w:sz w:val="32"/>
          <w:szCs w:val="32"/>
          <w:lang w:eastAsia="ar-SA"/>
        </w:rPr>
        <w:t xml:space="preserve"> </w:t>
      </w:r>
      <w:r w:rsidR="00E510F6">
        <w:rPr>
          <w:rFonts w:ascii="Times New Roman" w:eastAsia="Arial" w:hAnsi="Times New Roman" w:cs="Calibri"/>
          <w:b/>
          <w:bCs/>
          <w:i/>
          <w:sz w:val="32"/>
          <w:szCs w:val="32"/>
          <w:lang w:eastAsia="ar-SA"/>
        </w:rPr>
        <w:t>24</w:t>
      </w:r>
      <w:r w:rsidRPr="008243FF">
        <w:rPr>
          <w:rFonts w:ascii="Times New Roman" w:eastAsia="Arial" w:hAnsi="Times New Roman" w:cs="Calibri"/>
          <w:b/>
          <w:bCs/>
          <w:i/>
          <w:sz w:val="32"/>
          <w:szCs w:val="32"/>
          <w:lang w:eastAsia="ar-SA"/>
        </w:rPr>
        <w:t>.</w:t>
      </w:r>
      <w:r w:rsidR="0070529D">
        <w:rPr>
          <w:rFonts w:ascii="Times New Roman" w:eastAsia="Arial" w:hAnsi="Times New Roman" w:cs="Calibri"/>
          <w:b/>
          <w:bCs/>
          <w:i/>
          <w:sz w:val="32"/>
          <w:szCs w:val="32"/>
          <w:lang w:eastAsia="ar-SA"/>
        </w:rPr>
        <w:t>1</w:t>
      </w:r>
      <w:r w:rsidR="00CE25D5">
        <w:rPr>
          <w:rFonts w:ascii="Times New Roman" w:eastAsia="Arial" w:hAnsi="Times New Roman" w:cs="Calibri"/>
          <w:b/>
          <w:bCs/>
          <w:i/>
          <w:sz w:val="32"/>
          <w:szCs w:val="32"/>
          <w:lang w:eastAsia="ar-SA"/>
        </w:rPr>
        <w:t>2</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CC0708">
        <w:rPr>
          <w:rFonts w:ascii="Times New Roman" w:eastAsia="Arial" w:hAnsi="Times New Roman" w:cs="Calibri"/>
          <w:b/>
          <w:bCs/>
          <w:i/>
          <w:sz w:val="32"/>
          <w:szCs w:val="32"/>
          <w:lang w:eastAsia="ar-SA"/>
        </w:rPr>
        <w:t>4</w:t>
      </w:r>
      <w:r w:rsidRPr="008243FF">
        <w:rPr>
          <w:rFonts w:ascii="Times New Roman" w:eastAsia="Arial" w:hAnsi="Times New Roman" w:cs="Calibri"/>
          <w:b/>
          <w:bCs/>
          <w:i/>
          <w:color w:val="000000"/>
          <w:sz w:val="32"/>
          <w:szCs w:val="32"/>
          <w:lang w:eastAsia="ar-SA"/>
        </w:rPr>
        <w:t xml:space="preserve"> г.</w:t>
      </w:r>
    </w:p>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297586"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 xml:space="preserve">С Е Г О Д Н Я   </w:t>
      </w:r>
      <w:proofErr w:type="gramStart"/>
      <w:r w:rsidRPr="008243FF">
        <w:rPr>
          <w:rFonts w:ascii="Times New Roman" w:eastAsia="Arial" w:hAnsi="Times New Roman" w:cs="Calibri"/>
          <w:b/>
          <w:bCs/>
          <w:i/>
          <w:sz w:val="32"/>
          <w:szCs w:val="32"/>
          <w:u w:val="single"/>
          <w:lang w:eastAsia="ar-SA"/>
        </w:rPr>
        <w:t>В</w:t>
      </w:r>
      <w:proofErr w:type="gramEnd"/>
      <w:r w:rsidRPr="008243FF">
        <w:rPr>
          <w:rFonts w:ascii="Times New Roman" w:eastAsia="Arial" w:hAnsi="Times New Roman" w:cs="Calibri"/>
          <w:b/>
          <w:bCs/>
          <w:i/>
          <w:sz w:val="32"/>
          <w:szCs w:val="32"/>
          <w:u w:val="single"/>
          <w:lang w:eastAsia="ar-SA"/>
        </w:rPr>
        <w:t xml:space="preserve">   Н О М Е Р Е:</w:t>
      </w:r>
    </w:p>
    <w:p w:rsidR="00297586" w:rsidRPr="008243FF"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CE25D5" w:rsidRPr="008243FF" w:rsidTr="00297586">
        <w:trPr>
          <w:trHeight w:val="535"/>
        </w:trPr>
        <w:tc>
          <w:tcPr>
            <w:tcW w:w="9156" w:type="dxa"/>
            <w:tcBorders>
              <w:top w:val="single" w:sz="4" w:space="0" w:color="000000"/>
              <w:left w:val="single" w:sz="4" w:space="0" w:color="000000"/>
              <w:bottom w:val="single" w:sz="4" w:space="0" w:color="000000"/>
            </w:tcBorders>
          </w:tcPr>
          <w:p w:rsidR="00CE25D5" w:rsidRPr="00106986" w:rsidRDefault="00CE25D5" w:rsidP="00CE25D5">
            <w:pPr>
              <w:spacing w:after="0"/>
              <w:jc w:val="both"/>
              <w:rPr>
                <w:rFonts w:ascii="Times New Roman" w:hAnsi="Times New Roman" w:cs="Times New Roman"/>
                <w:sz w:val="24"/>
                <w:szCs w:val="24"/>
              </w:rPr>
            </w:pPr>
            <w:r w:rsidRPr="002A32A5">
              <w:rPr>
                <w:rFonts w:ascii="Times New Roman" w:hAnsi="Times New Roman" w:cs="Times New Roman"/>
                <w:sz w:val="24"/>
                <w:szCs w:val="24"/>
              </w:rPr>
              <w:t xml:space="preserve"> </w:t>
            </w: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12</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107 «</w:t>
            </w:r>
            <w:r w:rsidRPr="0005174A">
              <w:rPr>
                <w:rFonts w:ascii="Times New Roman" w:hAnsi="Times New Roman" w:cs="Times New Roman"/>
                <w:sz w:val="24"/>
                <w:szCs w:val="24"/>
              </w:rPr>
              <w:t>О внесении изменений и дополнений в решение Собрания депутатов Дячкинского сельского поселения №80 от 26.12.2023 года «О бюджете Дячкинского сельского поселения Тарасовского района на 2024 год и плановый период 2025 и 2026 годов</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E25D5" w:rsidRPr="008243FF" w:rsidRDefault="00CE25D5" w:rsidP="00E510F6">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w:t>
            </w:r>
            <w:r w:rsidRPr="008243FF">
              <w:rPr>
                <w:rFonts w:ascii="Times New Roman" w:eastAsia="Times New Roman" w:hAnsi="Times New Roman" w:cs="Calibri"/>
                <w:sz w:val="24"/>
                <w:szCs w:val="24"/>
                <w:lang w:eastAsia="ar-SA"/>
              </w:rPr>
              <w:t xml:space="preserve">тр. </w:t>
            </w:r>
            <w:r>
              <w:rPr>
                <w:rFonts w:ascii="Times New Roman" w:eastAsia="Times New Roman" w:hAnsi="Times New Roman" w:cs="Calibri"/>
                <w:sz w:val="24"/>
                <w:szCs w:val="24"/>
                <w:lang w:eastAsia="ar-SA"/>
              </w:rPr>
              <w:t>2</w:t>
            </w:r>
            <w:r w:rsidRPr="008243FF">
              <w:rPr>
                <w:rFonts w:ascii="Times New Roman" w:eastAsia="Times New Roman" w:hAnsi="Times New Roman" w:cs="Calibri"/>
                <w:sz w:val="24"/>
                <w:szCs w:val="24"/>
                <w:lang w:eastAsia="ar-SA"/>
              </w:rPr>
              <w:t>-</w:t>
            </w:r>
            <w:r w:rsidR="00E510F6">
              <w:rPr>
                <w:rFonts w:ascii="Times New Roman" w:eastAsia="Times New Roman" w:hAnsi="Times New Roman" w:cs="Calibri"/>
                <w:sz w:val="24"/>
                <w:szCs w:val="24"/>
                <w:lang w:eastAsia="ar-SA"/>
              </w:rPr>
              <w:t>37</w:t>
            </w:r>
          </w:p>
        </w:tc>
      </w:tr>
      <w:tr w:rsidR="00CE25D5" w:rsidRPr="008243FF" w:rsidTr="00297586">
        <w:trPr>
          <w:trHeight w:val="535"/>
        </w:trPr>
        <w:tc>
          <w:tcPr>
            <w:tcW w:w="9156" w:type="dxa"/>
            <w:tcBorders>
              <w:top w:val="single" w:sz="4" w:space="0" w:color="000000"/>
              <w:left w:val="single" w:sz="4" w:space="0" w:color="000000"/>
              <w:bottom w:val="single" w:sz="4" w:space="0" w:color="000000"/>
            </w:tcBorders>
          </w:tcPr>
          <w:p w:rsidR="00CE25D5" w:rsidRPr="002A32A5" w:rsidRDefault="00CE25D5" w:rsidP="00CE25D5">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12</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108 «</w:t>
            </w:r>
            <w:r w:rsidRPr="00CE25D5">
              <w:rPr>
                <w:rFonts w:ascii="Times New Roman" w:hAnsi="Times New Roman" w:cs="Times New Roman"/>
                <w:sz w:val="24"/>
                <w:szCs w:val="24"/>
              </w:rPr>
              <w:t>О передаче Контрольно-счетной палате Тарасовского района части полномочий по вопросу осуществления внешнего муниципального финансового контроля</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E25D5" w:rsidRDefault="00E510F6" w:rsidP="00CE25D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37-38</w:t>
            </w:r>
          </w:p>
        </w:tc>
      </w:tr>
      <w:tr w:rsidR="00CE25D5" w:rsidRPr="008243FF" w:rsidTr="00297586">
        <w:trPr>
          <w:trHeight w:val="535"/>
        </w:trPr>
        <w:tc>
          <w:tcPr>
            <w:tcW w:w="9156" w:type="dxa"/>
            <w:tcBorders>
              <w:top w:val="single" w:sz="4" w:space="0" w:color="000000"/>
              <w:left w:val="single" w:sz="4" w:space="0" w:color="000000"/>
              <w:bottom w:val="single" w:sz="4" w:space="0" w:color="000000"/>
            </w:tcBorders>
          </w:tcPr>
          <w:p w:rsidR="00CE25D5" w:rsidRPr="002A32A5" w:rsidRDefault="00CE25D5" w:rsidP="00CE25D5">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12</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109 «</w:t>
            </w:r>
            <w:r w:rsidRPr="00CE25D5">
              <w:rPr>
                <w:rFonts w:ascii="Times New Roman" w:hAnsi="Times New Roman" w:cs="Times New Roman"/>
                <w:sz w:val="24"/>
                <w:szCs w:val="24"/>
              </w:rPr>
              <w:t>О передачи Администрацией Дячкинского сельского</w:t>
            </w:r>
            <w:r>
              <w:rPr>
                <w:rFonts w:ascii="Times New Roman" w:hAnsi="Times New Roman" w:cs="Times New Roman"/>
                <w:sz w:val="24"/>
                <w:szCs w:val="24"/>
              </w:rPr>
              <w:t xml:space="preserve"> </w:t>
            </w:r>
            <w:r w:rsidRPr="00CE25D5">
              <w:rPr>
                <w:rFonts w:ascii="Times New Roman" w:hAnsi="Times New Roman" w:cs="Times New Roman"/>
                <w:sz w:val="24"/>
                <w:szCs w:val="24"/>
              </w:rPr>
              <w:t xml:space="preserve"> поселения Администрации Тарасовского района части полномочий по организации ритуальных услуг</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E25D5" w:rsidRDefault="00E510F6" w:rsidP="00CE25D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38-39</w:t>
            </w:r>
          </w:p>
        </w:tc>
      </w:tr>
      <w:tr w:rsidR="00CE25D5" w:rsidRPr="008243FF" w:rsidTr="00297586">
        <w:trPr>
          <w:trHeight w:val="535"/>
        </w:trPr>
        <w:tc>
          <w:tcPr>
            <w:tcW w:w="9156" w:type="dxa"/>
            <w:tcBorders>
              <w:top w:val="single" w:sz="4" w:space="0" w:color="000000"/>
              <w:left w:val="single" w:sz="4" w:space="0" w:color="000000"/>
              <w:bottom w:val="single" w:sz="4" w:space="0" w:color="000000"/>
            </w:tcBorders>
          </w:tcPr>
          <w:p w:rsidR="00CE25D5" w:rsidRPr="002A32A5" w:rsidRDefault="00CE25D5" w:rsidP="00CE25D5">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12</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110 «</w:t>
            </w:r>
            <w:r w:rsidRPr="00CE25D5">
              <w:rPr>
                <w:rFonts w:ascii="Times New Roman" w:hAnsi="Times New Roman" w:cs="Times New Roman"/>
                <w:sz w:val="24"/>
                <w:szCs w:val="24"/>
              </w:rPr>
              <w:t>О передаче части полномочий Администрации Тарасовского района по осуществлению расчетов предельных индексов изменения размера платы граждан за коммунальные услуги и пересмотр размера платы граждан за коммунальные услуги</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E25D5" w:rsidRDefault="00E510F6" w:rsidP="00CE25D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39-40</w:t>
            </w:r>
          </w:p>
        </w:tc>
      </w:tr>
      <w:tr w:rsidR="00CE25D5" w:rsidRPr="008243FF" w:rsidTr="00297586">
        <w:trPr>
          <w:trHeight w:val="535"/>
        </w:trPr>
        <w:tc>
          <w:tcPr>
            <w:tcW w:w="9156" w:type="dxa"/>
            <w:tcBorders>
              <w:top w:val="single" w:sz="4" w:space="0" w:color="000000"/>
              <w:left w:val="single" w:sz="4" w:space="0" w:color="000000"/>
              <w:bottom w:val="single" w:sz="4" w:space="0" w:color="000000"/>
            </w:tcBorders>
          </w:tcPr>
          <w:p w:rsidR="00CE25D5" w:rsidRPr="002A32A5" w:rsidRDefault="00CE25D5" w:rsidP="00CE25D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12</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111 «</w:t>
            </w:r>
            <w:r w:rsidRPr="00CE25D5">
              <w:rPr>
                <w:rFonts w:ascii="Times New Roman" w:hAnsi="Times New Roman" w:cs="Times New Roman"/>
                <w:sz w:val="24"/>
                <w:szCs w:val="24"/>
              </w:rPr>
              <w:t>О передаче части полномочий по вопросу осуществления внутреннего муниципального финансового контроля Финансовому отделу Администрации Тарасовского района</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E25D5" w:rsidRDefault="00E510F6" w:rsidP="00CE25D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40-41</w:t>
            </w:r>
          </w:p>
        </w:tc>
      </w:tr>
      <w:tr w:rsidR="00CE25D5" w:rsidRPr="008243FF" w:rsidTr="00297586">
        <w:trPr>
          <w:trHeight w:val="535"/>
        </w:trPr>
        <w:tc>
          <w:tcPr>
            <w:tcW w:w="9156" w:type="dxa"/>
            <w:tcBorders>
              <w:top w:val="single" w:sz="4" w:space="0" w:color="000000"/>
              <w:left w:val="single" w:sz="4" w:space="0" w:color="000000"/>
              <w:bottom w:val="single" w:sz="4" w:space="0" w:color="000000"/>
            </w:tcBorders>
          </w:tcPr>
          <w:p w:rsidR="00CE25D5" w:rsidRDefault="00CE25D5" w:rsidP="00CE25D5">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12</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112 «</w:t>
            </w:r>
            <w:r w:rsidRPr="00CE25D5">
              <w:rPr>
                <w:rFonts w:ascii="Times New Roman" w:hAnsi="Times New Roman" w:cs="Times New Roman"/>
                <w:sz w:val="24"/>
                <w:szCs w:val="24"/>
              </w:rPr>
              <w:t>О внесении изменений в решение Собрания депутатов Дячкинского сельского поселения от 17.06.2024 г. № 94 «Об установлении земельного налога»</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E25D5" w:rsidRDefault="00E510F6" w:rsidP="00CE25D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41-42</w:t>
            </w:r>
          </w:p>
        </w:tc>
      </w:tr>
      <w:tr w:rsidR="00CE25D5" w:rsidRPr="008243FF" w:rsidTr="00297586">
        <w:trPr>
          <w:trHeight w:val="535"/>
        </w:trPr>
        <w:tc>
          <w:tcPr>
            <w:tcW w:w="9156" w:type="dxa"/>
            <w:tcBorders>
              <w:top w:val="single" w:sz="4" w:space="0" w:color="000000"/>
              <w:left w:val="single" w:sz="4" w:space="0" w:color="000000"/>
              <w:bottom w:val="single" w:sz="4" w:space="0" w:color="000000"/>
            </w:tcBorders>
          </w:tcPr>
          <w:p w:rsidR="00CE25D5" w:rsidRDefault="00CE25D5" w:rsidP="00CE25D5">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12</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113 «</w:t>
            </w:r>
            <w:r w:rsidRPr="00CE25D5">
              <w:rPr>
                <w:rFonts w:ascii="Times New Roman" w:hAnsi="Times New Roman" w:cs="Times New Roman"/>
                <w:sz w:val="24"/>
                <w:szCs w:val="24"/>
              </w:rPr>
              <w:t>Об утверждении Положения о муниципальной службе в Дячкинском сельском поселении</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E25D5" w:rsidRDefault="00E510F6" w:rsidP="00CE25D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43-67</w:t>
            </w:r>
          </w:p>
        </w:tc>
      </w:tr>
      <w:tr w:rsidR="00CE25D5" w:rsidRPr="008243FF" w:rsidTr="00297586">
        <w:trPr>
          <w:trHeight w:val="535"/>
        </w:trPr>
        <w:tc>
          <w:tcPr>
            <w:tcW w:w="9156" w:type="dxa"/>
            <w:tcBorders>
              <w:top w:val="single" w:sz="4" w:space="0" w:color="000000"/>
              <w:left w:val="single" w:sz="4" w:space="0" w:color="000000"/>
              <w:bottom w:val="single" w:sz="4" w:space="0" w:color="000000"/>
            </w:tcBorders>
          </w:tcPr>
          <w:p w:rsidR="00CE25D5" w:rsidRDefault="00CE25D5" w:rsidP="00CE25D5">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12</w:t>
            </w:r>
            <w:r w:rsidRPr="00CC0708">
              <w:rPr>
                <w:rFonts w:ascii="Times New Roman" w:hAnsi="Times New Roman" w:cs="Times New Roman"/>
                <w:sz w:val="24"/>
                <w:szCs w:val="24"/>
              </w:rPr>
              <w:t>.</w:t>
            </w:r>
            <w:r>
              <w:rPr>
                <w:rFonts w:ascii="Times New Roman" w:hAnsi="Times New Roman" w:cs="Times New Roman"/>
                <w:sz w:val="24"/>
                <w:szCs w:val="24"/>
              </w:rPr>
              <w:t>12</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114 «</w:t>
            </w:r>
            <w:r w:rsidRPr="00CE25D5">
              <w:rPr>
                <w:rFonts w:ascii="Times New Roman" w:hAnsi="Times New Roman" w:cs="Times New Roman"/>
                <w:sz w:val="24"/>
                <w:szCs w:val="24"/>
              </w:rPr>
              <w:t>Об утверждении прогнозного плана (программы) приватизации</w:t>
            </w:r>
            <w:r>
              <w:rPr>
                <w:rFonts w:ascii="Times New Roman" w:hAnsi="Times New Roman" w:cs="Times New Roman"/>
                <w:sz w:val="24"/>
                <w:szCs w:val="24"/>
              </w:rPr>
              <w:t xml:space="preserve"> </w:t>
            </w:r>
            <w:r w:rsidRPr="00CE25D5">
              <w:rPr>
                <w:rFonts w:ascii="Times New Roman" w:hAnsi="Times New Roman" w:cs="Times New Roman"/>
                <w:sz w:val="24"/>
                <w:szCs w:val="24"/>
              </w:rPr>
              <w:t>муниципального имущества Дячкинского сельского поселения</w:t>
            </w:r>
            <w:r>
              <w:rPr>
                <w:rFonts w:ascii="Times New Roman" w:hAnsi="Times New Roman" w:cs="Times New Roman"/>
                <w:sz w:val="24"/>
                <w:szCs w:val="24"/>
              </w:rPr>
              <w:t xml:space="preserve"> </w:t>
            </w:r>
            <w:r w:rsidRPr="00CE25D5">
              <w:rPr>
                <w:rFonts w:ascii="Times New Roman" w:hAnsi="Times New Roman" w:cs="Times New Roman"/>
                <w:sz w:val="24"/>
                <w:szCs w:val="24"/>
              </w:rPr>
              <w:t>на 2025 год и плановый период 2026 и 2027 годов</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E25D5" w:rsidRDefault="00E510F6" w:rsidP="00CE25D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67-68</w:t>
            </w:r>
          </w:p>
        </w:tc>
      </w:tr>
      <w:tr w:rsidR="00CE25D5" w:rsidRPr="008243FF" w:rsidTr="00297586">
        <w:trPr>
          <w:trHeight w:val="535"/>
        </w:trPr>
        <w:tc>
          <w:tcPr>
            <w:tcW w:w="9156" w:type="dxa"/>
            <w:tcBorders>
              <w:top w:val="single" w:sz="4" w:space="0" w:color="000000"/>
              <w:left w:val="single" w:sz="4" w:space="0" w:color="000000"/>
              <w:bottom w:val="single" w:sz="4" w:space="0" w:color="000000"/>
            </w:tcBorders>
          </w:tcPr>
          <w:p w:rsidR="00CE25D5" w:rsidRDefault="00CE25D5" w:rsidP="00CE25D5">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24</w:t>
            </w:r>
            <w:r w:rsidRPr="00CC0708">
              <w:rPr>
                <w:rFonts w:ascii="Times New Roman" w:hAnsi="Times New Roman" w:cs="Times New Roman"/>
                <w:sz w:val="24"/>
                <w:szCs w:val="24"/>
              </w:rPr>
              <w:t>.</w:t>
            </w:r>
            <w:r>
              <w:rPr>
                <w:rFonts w:ascii="Times New Roman" w:hAnsi="Times New Roman" w:cs="Times New Roman"/>
                <w:sz w:val="24"/>
                <w:szCs w:val="24"/>
              </w:rPr>
              <w:t>12</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115 «</w:t>
            </w:r>
            <w:r w:rsidRPr="00CE25D5">
              <w:rPr>
                <w:rFonts w:ascii="Times New Roman" w:hAnsi="Times New Roman" w:cs="Times New Roman"/>
                <w:sz w:val="24"/>
                <w:szCs w:val="24"/>
              </w:rPr>
              <w:t>О внесении изменений и дополнений в решение Собрания депутатов Дячкинского сельского поселения №80 от 26.12.2023 года «О бюджете Дячкинского сельского поселения Тарасовского района на 2024 год и плановый период 2025 и 2026 годов</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E25D5" w:rsidRDefault="00E510F6" w:rsidP="00CE25D5">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69-84</w:t>
            </w:r>
          </w:p>
        </w:tc>
      </w:tr>
    </w:tbl>
    <w:p w:rsidR="00297586" w:rsidRDefault="00297586" w:rsidP="0079045D">
      <w:pPr>
        <w:jc w:val="center"/>
        <w:rPr>
          <w:rFonts w:ascii="Times New Roman" w:hAnsi="Times New Roman" w:cs="Times New Roman"/>
          <w:b/>
          <w:sz w:val="28"/>
          <w:szCs w:val="28"/>
        </w:rPr>
      </w:pPr>
    </w:p>
    <w:p w:rsidR="00CC0708" w:rsidRDefault="00CC0708"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CE25D5" w:rsidRPr="00CE25D5" w:rsidRDefault="00CE25D5" w:rsidP="00CE25D5">
      <w:pPr>
        <w:suppressAutoHyphens/>
        <w:spacing w:after="0" w:line="240" w:lineRule="auto"/>
        <w:jc w:val="right"/>
        <w:rPr>
          <w:rFonts w:ascii="Times New Roman" w:eastAsia="Times New Roman" w:hAnsi="Times New Roman" w:cs="Times New Roman"/>
          <w:b/>
          <w:sz w:val="24"/>
          <w:szCs w:val="24"/>
          <w:lang w:eastAsia="ar-SA"/>
        </w:rPr>
      </w:pPr>
    </w:p>
    <w:p w:rsidR="00CE25D5" w:rsidRPr="00CE25D5" w:rsidRDefault="00CE25D5" w:rsidP="00CE25D5">
      <w:pPr>
        <w:suppressAutoHyphens/>
        <w:spacing w:after="0" w:line="240" w:lineRule="auto"/>
        <w:jc w:val="center"/>
        <w:rPr>
          <w:rFonts w:ascii="Times New Roman" w:eastAsia="Lucida Sans Unicode" w:hAnsi="Times New Roman" w:cs="Mangal"/>
          <w:b/>
          <w:noProof/>
          <w:kern w:val="2"/>
          <w:sz w:val="24"/>
          <w:szCs w:val="24"/>
          <w:lang w:eastAsia="ar-SA"/>
        </w:rPr>
      </w:pPr>
      <w:r w:rsidRPr="00CE25D5">
        <w:rPr>
          <w:rFonts w:ascii="Times New Roman" w:eastAsia="Lucida Sans Unicode" w:hAnsi="Times New Roman" w:cs="Mangal"/>
          <w:b/>
          <w:noProof/>
          <w:kern w:val="2"/>
          <w:sz w:val="24"/>
          <w:szCs w:val="24"/>
          <w:lang w:eastAsia="ru-RU"/>
        </w:rPr>
        <w:drawing>
          <wp:inline distT="0" distB="0" distL="0" distR="0">
            <wp:extent cx="571500" cy="733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РОССИЙСКАЯ ФЕДЕРАЦИЯ</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РОСТОВСКАЯ ОБЛАСТЬ</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ТАРАСОВСКИЙ РАЙОН</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МУНИЦИПАЛЬНОЕ ОБРАЗОВАНИЕ</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«ДЯЧКИНСКОЕ СЕЛЬСКОЕ ПОСЕЛЕНИЕ»</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СОБРАНИЕ ДЕПУТАТОВ ДЯЧКИНСКОГО СЕЛЬСКОГО</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ПОСЕЛЕНИЯ</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p>
    <w:p w:rsidR="00CE25D5" w:rsidRPr="00CE25D5" w:rsidRDefault="00CE25D5" w:rsidP="00CE25D5">
      <w:pPr>
        <w:keepNext/>
        <w:tabs>
          <w:tab w:val="num" w:pos="0"/>
        </w:tabs>
        <w:suppressAutoHyphens/>
        <w:spacing w:after="0" w:line="240" w:lineRule="auto"/>
        <w:ind w:left="432" w:hanging="432"/>
        <w:jc w:val="center"/>
        <w:outlineLvl w:val="0"/>
        <w:rPr>
          <w:rFonts w:ascii="Times New Roman" w:eastAsia="Times New Roman" w:hAnsi="Times New Roman" w:cs="Times New Roman"/>
          <w:b/>
          <w:bCs/>
          <w:kern w:val="1"/>
          <w:sz w:val="24"/>
          <w:szCs w:val="24"/>
          <w:lang w:eastAsia="ar-SA"/>
        </w:rPr>
      </w:pPr>
      <w:r w:rsidRPr="00CE25D5">
        <w:rPr>
          <w:rFonts w:ascii="Times New Roman" w:eastAsia="Times New Roman" w:hAnsi="Times New Roman" w:cs="Times New Roman"/>
          <w:b/>
          <w:bCs/>
          <w:kern w:val="1"/>
          <w:sz w:val="24"/>
          <w:szCs w:val="24"/>
          <w:lang w:eastAsia="ar-SA"/>
        </w:rPr>
        <w:t>Р Е Ш Е Н И Е</w:t>
      </w:r>
    </w:p>
    <w:p w:rsidR="00CE25D5" w:rsidRPr="00CE25D5" w:rsidRDefault="00CE25D5" w:rsidP="00CE25D5">
      <w:pPr>
        <w:suppressAutoHyphens/>
        <w:spacing w:after="0" w:line="240" w:lineRule="auto"/>
        <w:rPr>
          <w:rFonts w:ascii="Times New Roman" w:eastAsia="Times New Roman" w:hAnsi="Times New Roman" w:cs="Times New Roman"/>
          <w:sz w:val="24"/>
          <w:szCs w:val="24"/>
          <w:lang w:eastAsia="ar-SA"/>
        </w:rPr>
      </w:pPr>
    </w:p>
    <w:p w:rsidR="00CE25D5" w:rsidRPr="00CE25D5" w:rsidRDefault="00CE25D5" w:rsidP="00CE25D5">
      <w:pPr>
        <w:suppressAutoHyphens/>
        <w:spacing w:after="0" w:line="240" w:lineRule="auto"/>
        <w:rPr>
          <w:rFonts w:ascii="Times New Roman" w:eastAsia="Times New Roman" w:hAnsi="Times New Roman" w:cs="Times New Roman"/>
          <w:bCs/>
          <w:sz w:val="24"/>
          <w:szCs w:val="24"/>
          <w:lang w:eastAsia="ar-SA"/>
        </w:rPr>
      </w:pPr>
      <w:r w:rsidRPr="00CE25D5">
        <w:rPr>
          <w:rFonts w:ascii="Times New Roman" w:eastAsia="Times New Roman" w:hAnsi="Times New Roman" w:cs="Times New Roman"/>
          <w:bCs/>
          <w:sz w:val="24"/>
          <w:szCs w:val="24"/>
          <w:lang w:eastAsia="ar-SA"/>
        </w:rPr>
        <w:t xml:space="preserve">12.12.2024 года                                                                                  № 107  </w:t>
      </w:r>
    </w:p>
    <w:p w:rsidR="00CE25D5" w:rsidRPr="00CE25D5" w:rsidRDefault="00CE25D5" w:rsidP="00CE25D5">
      <w:pPr>
        <w:suppressAutoHyphens/>
        <w:spacing w:after="0" w:line="240" w:lineRule="auto"/>
        <w:rPr>
          <w:rFonts w:ascii="Times New Roman" w:eastAsia="Times New Roman" w:hAnsi="Times New Roman" w:cs="Times New Roman"/>
          <w:bCs/>
          <w:sz w:val="24"/>
          <w:szCs w:val="24"/>
          <w:lang w:eastAsia="ar-SA"/>
        </w:rPr>
      </w:pPr>
      <w:r w:rsidRPr="00CE25D5">
        <w:rPr>
          <w:rFonts w:ascii="Times New Roman" w:eastAsia="Times New Roman" w:hAnsi="Times New Roman" w:cs="Times New Roman"/>
          <w:bCs/>
          <w:sz w:val="24"/>
          <w:szCs w:val="24"/>
          <w:lang w:eastAsia="ar-SA"/>
        </w:rPr>
        <w:t xml:space="preserve">                                                                                                                                                                                    </w:t>
      </w:r>
    </w:p>
    <w:p w:rsidR="00CE25D5" w:rsidRPr="00CE25D5" w:rsidRDefault="00CE25D5" w:rsidP="00CE25D5">
      <w:pPr>
        <w:suppressAutoHyphens/>
        <w:spacing w:after="0" w:line="240" w:lineRule="auto"/>
        <w:jc w:val="center"/>
        <w:rPr>
          <w:rFonts w:ascii="Times New Roman" w:eastAsia="Times New Roman" w:hAnsi="Times New Roman" w:cs="Times New Roman"/>
          <w:b/>
          <w:bCs/>
          <w:sz w:val="24"/>
          <w:szCs w:val="24"/>
          <w:lang w:eastAsia="ar-SA"/>
        </w:rPr>
      </w:pPr>
      <w:proofErr w:type="spellStart"/>
      <w:r w:rsidRPr="00CE25D5">
        <w:rPr>
          <w:rFonts w:ascii="Times New Roman" w:eastAsia="Times New Roman" w:hAnsi="Times New Roman" w:cs="Times New Roman"/>
          <w:b/>
          <w:bCs/>
          <w:sz w:val="24"/>
          <w:szCs w:val="24"/>
          <w:lang w:eastAsia="ar-SA"/>
        </w:rPr>
        <w:t>сл.Дячкино</w:t>
      </w:r>
      <w:proofErr w:type="spellEnd"/>
    </w:p>
    <w:p w:rsidR="00CE25D5" w:rsidRPr="00CE25D5" w:rsidRDefault="00CE25D5" w:rsidP="00CE25D5">
      <w:pPr>
        <w:suppressAutoHyphens/>
        <w:spacing w:after="0" w:line="240" w:lineRule="auto"/>
        <w:rPr>
          <w:rFonts w:ascii="Times New Roman" w:eastAsia="Times New Roman" w:hAnsi="Times New Roman" w:cs="Times New Roman"/>
          <w:sz w:val="24"/>
          <w:szCs w:val="24"/>
          <w:lang w:eastAsia="ar-SA"/>
        </w:rPr>
      </w:pPr>
    </w:p>
    <w:p w:rsidR="00CE25D5" w:rsidRPr="00CE25D5" w:rsidRDefault="00CE25D5" w:rsidP="00CE25D5">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«О внесении изменений и дополнений в решение Собрания депутатов Дячкинского сельского поселения №80 от 26.12.2023 года «О бюджете Дячкинского сельского поселения Тарасовского района на 2024 год и плановый период 2025 и 2026 годов»</w:t>
      </w:r>
    </w:p>
    <w:p w:rsidR="00CE25D5" w:rsidRPr="00CE25D5" w:rsidRDefault="00CE25D5" w:rsidP="00CE25D5">
      <w:pPr>
        <w:suppressAutoHyphens/>
        <w:autoSpaceDE w:val="0"/>
        <w:spacing w:after="0" w:line="240" w:lineRule="auto"/>
        <w:jc w:val="center"/>
        <w:rPr>
          <w:rFonts w:ascii="Arial" w:eastAsia="Arial" w:hAnsi="Arial" w:cs="Arial"/>
          <w:color w:val="000000"/>
          <w:sz w:val="24"/>
          <w:szCs w:val="24"/>
          <w:lang w:eastAsia="ar-SA"/>
        </w:rPr>
      </w:pPr>
    </w:p>
    <w:p w:rsidR="00CE25D5" w:rsidRPr="00CE25D5" w:rsidRDefault="00CE25D5" w:rsidP="00CE25D5">
      <w:pPr>
        <w:suppressAutoHyphens/>
        <w:autoSpaceDE w:val="0"/>
        <w:spacing w:after="0" w:line="240" w:lineRule="auto"/>
        <w:ind w:firstLine="708"/>
        <w:jc w:val="both"/>
        <w:rPr>
          <w:rFonts w:ascii="Times New Roman" w:eastAsia="Arial" w:hAnsi="Times New Roman" w:cs="Times New Roman"/>
          <w:sz w:val="24"/>
          <w:szCs w:val="24"/>
          <w:lang w:eastAsia="ar-SA"/>
        </w:rPr>
      </w:pPr>
      <w:r w:rsidRPr="00CE25D5">
        <w:rPr>
          <w:rFonts w:ascii="Times New Roman" w:eastAsia="Arial" w:hAnsi="Times New Roman" w:cs="Times New Roman"/>
          <w:sz w:val="24"/>
          <w:szCs w:val="24"/>
          <w:lang w:eastAsia="ar-SA"/>
        </w:rPr>
        <w:t>В соответствии с требованиями Бюджетного кодекса Российской Федерации, на основании Областного закона «Об областном бюджете на 2023 год и на плановый период 2024 и 2025 годов» Собрание депутатов Дячкинского сельского поселения</w:t>
      </w:r>
    </w:p>
    <w:p w:rsidR="00CE25D5" w:rsidRPr="00CE25D5" w:rsidRDefault="00CE25D5" w:rsidP="00CE25D5">
      <w:pPr>
        <w:suppressAutoHyphens/>
        <w:autoSpaceDE w:val="0"/>
        <w:spacing w:after="0" w:line="240" w:lineRule="auto"/>
        <w:rPr>
          <w:rFonts w:ascii="Times New Roman" w:eastAsia="Arial" w:hAnsi="Times New Roman" w:cs="Times New Roman"/>
          <w:sz w:val="24"/>
          <w:szCs w:val="24"/>
          <w:lang w:eastAsia="ar-SA"/>
        </w:rPr>
      </w:pPr>
    </w:p>
    <w:p w:rsidR="00CE25D5" w:rsidRPr="00CE25D5" w:rsidRDefault="00CE25D5" w:rsidP="00CE25D5">
      <w:pPr>
        <w:suppressAutoHyphens/>
        <w:autoSpaceDE w:val="0"/>
        <w:spacing w:after="0" w:line="240" w:lineRule="auto"/>
        <w:jc w:val="center"/>
        <w:rPr>
          <w:rFonts w:ascii="Times New Roman" w:eastAsia="Arial" w:hAnsi="Times New Roman" w:cs="Times New Roman"/>
          <w:b/>
          <w:sz w:val="24"/>
          <w:szCs w:val="24"/>
          <w:lang w:eastAsia="ar-SA"/>
        </w:rPr>
      </w:pPr>
      <w:r w:rsidRPr="00CE25D5">
        <w:rPr>
          <w:rFonts w:ascii="Times New Roman" w:eastAsia="Arial" w:hAnsi="Times New Roman" w:cs="Times New Roman"/>
          <w:b/>
          <w:sz w:val="24"/>
          <w:szCs w:val="24"/>
          <w:lang w:eastAsia="ar-SA"/>
        </w:rPr>
        <w:lastRenderedPageBreak/>
        <w:t>Р Е Ш И Л О:</w:t>
      </w:r>
    </w:p>
    <w:p w:rsidR="00CE25D5" w:rsidRPr="00CE25D5" w:rsidRDefault="00CE25D5" w:rsidP="00CE25D5">
      <w:pPr>
        <w:tabs>
          <w:tab w:val="left" w:pos="3705"/>
        </w:tabs>
        <w:suppressAutoHyphens/>
        <w:spacing w:after="0" w:line="240" w:lineRule="auto"/>
        <w:ind w:left="284"/>
        <w:jc w:val="both"/>
        <w:rPr>
          <w:rFonts w:ascii="Times New Roman" w:eastAsia="Times New Roman" w:hAnsi="Times New Roman" w:cs="Times New Roman"/>
          <w:b/>
          <w:iCs/>
          <w:color w:val="000000"/>
          <w:sz w:val="24"/>
          <w:szCs w:val="24"/>
          <w:lang w:eastAsia="ar-SA"/>
        </w:rPr>
      </w:pPr>
      <w:r w:rsidRPr="00CE25D5">
        <w:rPr>
          <w:rFonts w:ascii="Times New Roman" w:eastAsia="Times New Roman" w:hAnsi="Times New Roman" w:cs="Times New Roman"/>
          <w:b/>
          <w:iCs/>
          <w:color w:val="000000"/>
          <w:sz w:val="24"/>
          <w:szCs w:val="24"/>
          <w:lang w:eastAsia="ar-SA"/>
        </w:rPr>
        <w:t>Статья 1.</w:t>
      </w:r>
    </w:p>
    <w:p w:rsidR="00CE25D5" w:rsidRPr="00CE25D5" w:rsidRDefault="00CE25D5" w:rsidP="00CE25D5">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Внести в решение </w:t>
      </w:r>
      <w:r w:rsidRPr="00CE25D5">
        <w:rPr>
          <w:rFonts w:ascii="Times New Roman" w:eastAsia="Times New Roman" w:hAnsi="Times New Roman" w:cs="Times New Roman"/>
          <w:sz w:val="24"/>
          <w:szCs w:val="24"/>
          <w:lang w:eastAsia="ar-SA"/>
        </w:rPr>
        <w:t>Собрания депутатов Дячкинского сельского поселения № 80 от 26.12.2023 года «О бюджете Дячкинского сельского поселения Тарасовского района на 2024 год и плановый период 2025 и 2026 годов»</w:t>
      </w:r>
      <w:r w:rsidRPr="00CE25D5">
        <w:rPr>
          <w:rFonts w:ascii="Times New Roman" w:eastAsia="Times New Roman" w:hAnsi="Times New Roman" w:cs="Times New Roman"/>
          <w:sz w:val="24"/>
          <w:szCs w:val="24"/>
          <w:lang w:eastAsia="ru-RU"/>
        </w:rPr>
        <w:t xml:space="preserve"> следующие изменения:</w:t>
      </w:r>
    </w:p>
    <w:p w:rsidR="00CE25D5" w:rsidRPr="00CE25D5" w:rsidRDefault="00CE25D5" w:rsidP="00CE25D5">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1.1.    Статью 1 изложить в следующей редакции:</w:t>
      </w:r>
    </w:p>
    <w:p w:rsidR="00CE25D5" w:rsidRPr="00CE25D5" w:rsidRDefault="00CE25D5" w:rsidP="00CE25D5">
      <w:pPr>
        <w:suppressAutoHyphens/>
        <w:spacing w:after="0" w:line="240" w:lineRule="auto"/>
        <w:ind w:firstLine="708"/>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sz w:val="24"/>
          <w:szCs w:val="24"/>
          <w:lang w:eastAsia="ar-SA"/>
        </w:rPr>
        <w:t>«</w:t>
      </w:r>
      <w:r w:rsidRPr="00CE25D5">
        <w:rPr>
          <w:rFonts w:ascii="Times New Roman" w:eastAsia="Times New Roman" w:hAnsi="Times New Roman" w:cs="Times New Roman"/>
          <w:b/>
          <w:sz w:val="24"/>
          <w:szCs w:val="24"/>
          <w:lang w:eastAsia="ar-SA"/>
        </w:rPr>
        <w:t>Статья 1. Основные характеристики бюджета Дячкинского сельского поселения на 2024 год и на плановый период 2025 и 2026 годов»</w:t>
      </w:r>
    </w:p>
    <w:p w:rsidR="00CE25D5" w:rsidRPr="00CE25D5" w:rsidRDefault="00CE25D5" w:rsidP="000F0F84">
      <w:pPr>
        <w:numPr>
          <w:ilvl w:val="0"/>
          <w:numId w:val="2"/>
        </w:numPr>
        <w:suppressAutoHyphens/>
        <w:autoSpaceDE w:val="0"/>
        <w:spacing w:after="0" w:line="240" w:lineRule="auto"/>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 xml:space="preserve">Утвердить основные характеристики бюджета Дячкинского сельского </w:t>
      </w:r>
    </w:p>
    <w:p w:rsidR="00CE25D5" w:rsidRPr="00CE25D5" w:rsidRDefault="00CE25D5" w:rsidP="00CE25D5">
      <w:pPr>
        <w:suppressAutoHyphens/>
        <w:autoSpaceDE w:val="0"/>
        <w:spacing w:after="0" w:line="240" w:lineRule="auto"/>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поселения Тарасовского района на 2024 год:</w:t>
      </w:r>
    </w:p>
    <w:p w:rsidR="00CE25D5" w:rsidRPr="00CE25D5" w:rsidRDefault="00CE25D5" w:rsidP="00CE25D5">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1) прогнозируемый общий объем доходов бюджета в сумме 15 392,0 тыс. рублей;</w:t>
      </w:r>
    </w:p>
    <w:p w:rsidR="00CE25D5" w:rsidRPr="00CE25D5" w:rsidRDefault="00CE25D5" w:rsidP="00CE25D5">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CE25D5">
        <w:rPr>
          <w:rFonts w:ascii="Times New Roman" w:eastAsia="Times New Roman" w:hAnsi="Times New Roman" w:cs="Times New Roman"/>
          <w:sz w:val="24"/>
          <w:szCs w:val="24"/>
          <w:lang w:eastAsia="ar-SA"/>
        </w:rPr>
        <w:t>2) общий объем расходов бюджета в сумме 16524,2 тыс. рублей</w:t>
      </w:r>
      <w:r w:rsidRPr="00CE25D5">
        <w:rPr>
          <w:rFonts w:ascii="Times New Roman" w:eastAsia="Times New Roman" w:hAnsi="Times New Roman" w:cs="Times New Roman"/>
          <w:color w:val="000000"/>
          <w:sz w:val="24"/>
          <w:szCs w:val="24"/>
          <w:lang w:eastAsia="ar-SA"/>
        </w:rPr>
        <w:t>;</w:t>
      </w:r>
    </w:p>
    <w:p w:rsidR="00CE25D5" w:rsidRPr="00CE25D5" w:rsidRDefault="00CE25D5" w:rsidP="00CE25D5">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CE25D5">
        <w:rPr>
          <w:rFonts w:ascii="Times New Roman" w:eastAsia="Times New Roman" w:hAnsi="Times New Roman" w:cs="Times New Roman"/>
          <w:sz w:val="24"/>
          <w:szCs w:val="24"/>
          <w:lang w:eastAsia="ar-SA"/>
        </w:rPr>
        <w:t xml:space="preserve">3) прогнозируемый дефицит бюджета Дячкинского сельского </w:t>
      </w:r>
      <w:proofErr w:type="gramStart"/>
      <w:r w:rsidRPr="00CE25D5">
        <w:rPr>
          <w:rFonts w:ascii="Times New Roman" w:eastAsia="Times New Roman" w:hAnsi="Times New Roman" w:cs="Times New Roman"/>
          <w:sz w:val="24"/>
          <w:szCs w:val="24"/>
          <w:lang w:eastAsia="ar-SA"/>
        </w:rPr>
        <w:t>поселения  1132</w:t>
      </w:r>
      <w:proofErr w:type="gramEnd"/>
      <w:r w:rsidRPr="00CE25D5">
        <w:rPr>
          <w:rFonts w:ascii="Times New Roman" w:eastAsia="Times New Roman" w:hAnsi="Times New Roman" w:cs="Times New Roman"/>
          <w:sz w:val="24"/>
          <w:szCs w:val="24"/>
          <w:lang w:eastAsia="ar-SA"/>
        </w:rPr>
        <w:t>,20 тыс. рублей</w:t>
      </w:r>
      <w:r w:rsidRPr="00CE25D5">
        <w:rPr>
          <w:rFonts w:ascii="Times New Roman" w:eastAsia="Times New Roman" w:hAnsi="Times New Roman" w:cs="Times New Roman"/>
          <w:color w:val="000000"/>
          <w:sz w:val="24"/>
          <w:szCs w:val="24"/>
          <w:lang w:eastAsia="ar-SA"/>
        </w:rPr>
        <w:t>;</w:t>
      </w:r>
    </w:p>
    <w:p w:rsidR="00CE25D5" w:rsidRPr="00CE25D5" w:rsidRDefault="00CE25D5" w:rsidP="00CE25D5">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p>
    <w:p w:rsidR="00CE25D5" w:rsidRPr="00CE25D5" w:rsidRDefault="00CE25D5" w:rsidP="00CE25D5">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 xml:space="preserve">1.2.   </w:t>
      </w:r>
      <w:r w:rsidRPr="00CE25D5">
        <w:rPr>
          <w:rFonts w:ascii="Times New Roman" w:eastAsia="Times New Roman" w:hAnsi="Times New Roman" w:cs="Times New Roman"/>
          <w:sz w:val="24"/>
          <w:szCs w:val="24"/>
          <w:lang w:eastAsia="ru-RU"/>
        </w:rPr>
        <w:t xml:space="preserve">Приложения 1, 2, 4, 5, 6, 7 к решению </w:t>
      </w:r>
      <w:r w:rsidRPr="00CE25D5">
        <w:rPr>
          <w:rFonts w:ascii="Times New Roman" w:eastAsia="Times New Roman" w:hAnsi="Times New Roman" w:cs="Times New Roman"/>
          <w:sz w:val="24"/>
          <w:szCs w:val="24"/>
          <w:lang w:eastAsia="ar-SA"/>
        </w:rPr>
        <w:t>Собрания депутатов Дячкинского сельского поселения № 80 от 26.12.2023 года «О бюджете Дячкинского сельского поселения Тарасовского района на 2024 год и плановый период 2025 и 2026 годов» изложить в новой редакции.</w:t>
      </w:r>
    </w:p>
    <w:p w:rsidR="00CE25D5" w:rsidRPr="00CE25D5" w:rsidRDefault="00CE25D5" w:rsidP="00CE25D5">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ar-SA"/>
        </w:rPr>
      </w:pPr>
      <w:r w:rsidRPr="00CE25D5">
        <w:rPr>
          <w:rFonts w:ascii="Times New Roman" w:eastAsia="Times New Roman" w:hAnsi="Times New Roman" w:cs="Times New Roman"/>
          <w:b/>
          <w:color w:val="000000"/>
          <w:sz w:val="24"/>
          <w:szCs w:val="24"/>
          <w:lang w:eastAsia="ar-SA"/>
        </w:rPr>
        <w:t xml:space="preserve">    Статья 2.</w:t>
      </w:r>
      <w:r w:rsidRPr="00CE25D5">
        <w:rPr>
          <w:rFonts w:ascii="Times New Roman" w:eastAsia="Times New Roman" w:hAnsi="Times New Roman" w:cs="Times New Roman"/>
          <w:color w:val="000000"/>
          <w:sz w:val="24"/>
          <w:szCs w:val="24"/>
          <w:lang w:eastAsia="ar-SA"/>
        </w:rPr>
        <w:t xml:space="preserve"> </w:t>
      </w:r>
    </w:p>
    <w:p w:rsidR="00CE25D5" w:rsidRPr="00CE25D5" w:rsidRDefault="00CE25D5" w:rsidP="00CE25D5">
      <w:pPr>
        <w:suppressAutoHyphens/>
        <w:autoSpaceDN w:val="0"/>
        <w:spacing w:after="0" w:line="240" w:lineRule="auto"/>
        <w:ind w:firstLine="709"/>
        <w:jc w:val="both"/>
        <w:textAlignment w:val="baseline"/>
        <w:rPr>
          <w:rFonts w:ascii="Times New Roman" w:eastAsia="Arial" w:hAnsi="Times New Roman" w:cs="Times New Roman"/>
          <w:sz w:val="24"/>
          <w:szCs w:val="24"/>
          <w:lang w:eastAsia="ru-RU"/>
        </w:rPr>
      </w:pPr>
      <w:r w:rsidRPr="00CE25D5">
        <w:rPr>
          <w:rFonts w:ascii="Times New Roman" w:eastAsia="Arial" w:hAnsi="Times New Roman" w:cs="Times New Roman"/>
          <w:sz w:val="24"/>
          <w:szCs w:val="24"/>
          <w:lang w:eastAsia="ru-RU"/>
        </w:rPr>
        <w:t>Настоящее решение вступает в силу со дня его официального опубликования.</w:t>
      </w:r>
    </w:p>
    <w:p w:rsidR="00CE25D5" w:rsidRPr="00CE25D5" w:rsidRDefault="00CE25D5" w:rsidP="00CE25D5">
      <w:pPr>
        <w:suppressAutoHyphens/>
        <w:spacing w:after="0" w:line="240" w:lineRule="auto"/>
        <w:textAlignment w:val="baseline"/>
        <w:rPr>
          <w:rFonts w:ascii="Times New Roman" w:eastAsia="Arial" w:hAnsi="Times New Roman" w:cs="Times New Roman"/>
          <w:kern w:val="1"/>
          <w:sz w:val="24"/>
          <w:szCs w:val="24"/>
          <w:lang w:eastAsia="ar-SA"/>
        </w:rPr>
      </w:pPr>
    </w:p>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rPr>
      </w:pPr>
      <w:r w:rsidRPr="00CE25D5">
        <w:rPr>
          <w:rFonts w:ascii="Times New Roman" w:eastAsia="Arial Unicode MS" w:hAnsi="Times New Roman" w:cs="Times New Roman"/>
          <w:sz w:val="24"/>
          <w:szCs w:val="24"/>
        </w:rPr>
        <w:t xml:space="preserve">Председатель Собрания депутатов </w:t>
      </w:r>
    </w:p>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rPr>
      </w:pPr>
      <w:r w:rsidRPr="00CE25D5">
        <w:rPr>
          <w:rFonts w:ascii="Times New Roman" w:eastAsia="Arial Unicode MS" w:hAnsi="Times New Roman" w:cs="Times New Roman"/>
          <w:sz w:val="24"/>
          <w:szCs w:val="24"/>
        </w:rPr>
        <w:t>– глава Дячкинского сельского поселения                                         Г.Г. Геворкян</w:t>
      </w:r>
    </w:p>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rPr>
      </w:pPr>
    </w:p>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rPr>
      </w:pPr>
      <w:r w:rsidRPr="00CE25D5">
        <w:rPr>
          <w:rFonts w:ascii="Times New Roman" w:eastAsia="Arial Unicode MS" w:hAnsi="Times New Roman" w:cs="Times New Roman"/>
          <w:sz w:val="24"/>
          <w:szCs w:val="24"/>
        </w:rPr>
        <w:t>сл. Дячкино</w:t>
      </w:r>
    </w:p>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rPr>
      </w:pPr>
      <w:r w:rsidRPr="00CE25D5">
        <w:rPr>
          <w:rFonts w:ascii="Times New Roman" w:eastAsia="Arial Unicode MS" w:hAnsi="Times New Roman" w:cs="Times New Roman"/>
          <w:sz w:val="24"/>
          <w:szCs w:val="24"/>
        </w:rPr>
        <w:t>«12» декабря 2024г. № 107</w:t>
      </w:r>
    </w:p>
    <w:tbl>
      <w:tblPr>
        <w:tblW w:w="9815" w:type="dxa"/>
        <w:tblInd w:w="108" w:type="dxa"/>
        <w:tblLook w:val="04A0" w:firstRow="1" w:lastRow="0" w:firstColumn="1" w:lastColumn="0" w:noHBand="0" w:noVBand="1"/>
      </w:tblPr>
      <w:tblGrid>
        <w:gridCol w:w="4111"/>
        <w:gridCol w:w="1985"/>
        <w:gridCol w:w="1417"/>
        <w:gridCol w:w="1418"/>
        <w:gridCol w:w="884"/>
      </w:tblGrid>
      <w:tr w:rsidR="00CE25D5" w:rsidRPr="00CE25D5" w:rsidTr="00A5254C">
        <w:trPr>
          <w:trHeight w:val="375"/>
        </w:trPr>
        <w:tc>
          <w:tcPr>
            <w:tcW w:w="9815" w:type="dxa"/>
            <w:gridSpan w:val="5"/>
            <w:tcBorders>
              <w:top w:val="nil"/>
              <w:left w:val="nil"/>
              <w:bottom w:val="nil"/>
              <w:right w:val="nil"/>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Объём поступлений доходов бюджета Дячкинского сельского поселения Тарасовского района</w:t>
            </w:r>
            <w:r w:rsidRPr="00CE25D5">
              <w:rPr>
                <w:rFonts w:ascii="Times New Roman" w:eastAsia="Times New Roman" w:hAnsi="Times New Roman" w:cs="Times New Roman"/>
                <w:bCs/>
                <w:color w:val="000000"/>
                <w:sz w:val="24"/>
                <w:szCs w:val="24"/>
                <w:lang w:eastAsia="ru-RU"/>
              </w:rPr>
              <w:br/>
              <w:t xml:space="preserve"> на 2024 год и на плановый период 2025 и 2026 годов</w:t>
            </w:r>
          </w:p>
        </w:tc>
      </w:tr>
      <w:tr w:rsidR="00CE25D5" w:rsidRPr="00CE25D5" w:rsidTr="00A5254C">
        <w:trPr>
          <w:trHeight w:val="300"/>
        </w:trPr>
        <w:tc>
          <w:tcPr>
            <w:tcW w:w="4111"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p>
        </w:tc>
        <w:tc>
          <w:tcPr>
            <w:tcW w:w="1985"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884"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r>
      <w:tr w:rsidR="00CE25D5" w:rsidRPr="00CE25D5" w:rsidTr="00A5254C">
        <w:trPr>
          <w:trHeight w:val="360"/>
        </w:trPr>
        <w:tc>
          <w:tcPr>
            <w:tcW w:w="4111"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1985" w:type="dxa"/>
            <w:tcBorders>
              <w:top w:val="nil"/>
              <w:left w:val="nil"/>
              <w:bottom w:val="nil"/>
              <w:right w:val="nil"/>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417"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884" w:type="dxa"/>
            <w:tcBorders>
              <w:top w:val="nil"/>
              <w:left w:val="nil"/>
              <w:bottom w:val="nil"/>
              <w:right w:val="nil"/>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(тыс. руб.)</w:t>
            </w:r>
          </w:p>
        </w:tc>
      </w:tr>
      <w:tr w:rsidR="00CE25D5" w:rsidRPr="00CE25D5" w:rsidTr="00A5254C">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Код бюджетной классификации Российской Федерации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2024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2025 год</w:t>
            </w:r>
          </w:p>
        </w:tc>
        <w:tc>
          <w:tcPr>
            <w:tcW w:w="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2026 год</w:t>
            </w:r>
          </w:p>
        </w:tc>
      </w:tr>
      <w:tr w:rsidR="00CE25D5" w:rsidRPr="00CE25D5" w:rsidTr="00A5254C">
        <w:trPr>
          <w:trHeight w:val="458"/>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r>
      <w:tr w:rsidR="00CE25D5" w:rsidRPr="00CE25D5" w:rsidTr="00A5254C">
        <w:trPr>
          <w:trHeight w:val="458"/>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w:t>
            </w:r>
          </w:p>
        </w:tc>
        <w:tc>
          <w:tcPr>
            <w:tcW w:w="141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w:t>
            </w:r>
          </w:p>
        </w:tc>
        <w:tc>
          <w:tcPr>
            <w:tcW w:w="141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4</w:t>
            </w:r>
          </w:p>
        </w:tc>
        <w:tc>
          <w:tcPr>
            <w:tcW w:w="88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5</w:t>
            </w:r>
          </w:p>
        </w:tc>
      </w:tr>
      <w:tr w:rsidR="00CE25D5" w:rsidRPr="00CE25D5" w:rsidTr="00A5254C">
        <w:trPr>
          <w:trHeight w:val="551"/>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ДОХОДЫ</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84" w:type="dxa"/>
            <w:tcBorders>
              <w:top w:val="nil"/>
              <w:left w:val="nil"/>
              <w:bottom w:val="single" w:sz="4" w:space="0" w:color="auto"/>
              <w:right w:val="single" w:sz="4" w:space="0" w:color="auto"/>
            </w:tcBorders>
            <w:shd w:val="clear" w:color="auto" w:fill="auto"/>
            <w:noWrap/>
            <w:vAlign w:val="bottom"/>
            <w:hideMark/>
          </w:tcPr>
          <w:p w:rsidR="00CE25D5" w:rsidRPr="00CE25D5" w:rsidRDefault="00CE25D5" w:rsidP="00CE25D5">
            <w:pPr>
              <w:spacing w:after="0" w:line="240" w:lineRule="auto"/>
              <w:rPr>
                <w:rFonts w:ascii="Arial CYR" w:eastAsia="Times New Roman" w:hAnsi="Arial CYR" w:cs="Arial CYR"/>
                <w:color w:val="000000"/>
                <w:sz w:val="24"/>
                <w:szCs w:val="24"/>
                <w:lang w:eastAsia="ru-RU"/>
              </w:rPr>
            </w:pPr>
            <w:r w:rsidRPr="00CE25D5">
              <w:rPr>
                <w:rFonts w:ascii="Arial CYR" w:eastAsia="Times New Roman" w:hAnsi="Arial CYR" w:cs="Arial CYR"/>
                <w:color w:val="000000"/>
                <w:sz w:val="24"/>
                <w:szCs w:val="24"/>
                <w:lang w:eastAsia="ru-RU"/>
              </w:rPr>
              <w:t> </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НАЛОГОВЫЕ И НЕНАЛОГОВЫЕ ДОХОДЫ</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xml:space="preserve">1 00 00000 00 0000 000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6 716,1</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6 764,1</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6 813,7</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Налоговые доходы</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6 509,6</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6 557,6</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6 607,2</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НАЛОГИ НА ПРИБЫЛЬ, ДОХОДЫ</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xml:space="preserve">1 01 00000 00 0000 000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1 191,9</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1 239,5</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1 289,1</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Налог на доходы физических лиц</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1 01 02000 01 0000 110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1 191,9</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1 239,5</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1 289,1</w:t>
            </w:r>
          </w:p>
        </w:tc>
      </w:tr>
      <w:tr w:rsidR="00CE25D5" w:rsidRPr="00CE25D5" w:rsidTr="00A5254C">
        <w:trPr>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1 01 02010 01 0000 110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1 191,9</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1 239,5</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1 289,1</w:t>
            </w:r>
          </w:p>
        </w:tc>
      </w:tr>
      <w:tr w:rsidR="00CE25D5" w:rsidRPr="00CE25D5" w:rsidTr="00A5254C">
        <w:trPr>
          <w:trHeight w:val="189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1 01 02010 01 1000 110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1 191,9</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1 239,5</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1 289,1</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НАЛОГИ НА СОВОКУПНЫЙ ДОХОД</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xml:space="preserve">1 05 00000 00 0000 000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1 650,9</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1 650,9</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1 650,9</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Единый сельскохозяйственный налог</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1 05 03000 01 0000 110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1 650,9</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1 650,9</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1 650,9</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Единый сельскохозяйственный налог</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1 05 03010 01 0000 110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1 650,9</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1 650,9</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1 650,9</w:t>
            </w:r>
          </w:p>
        </w:tc>
      </w:tr>
      <w:tr w:rsidR="00CE25D5" w:rsidRPr="00CE25D5" w:rsidTr="00A5254C">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1 05 03010 01 1000 110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1 650,9</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1 650,9</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1 650,9</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НАЛОГИ НА ИМУЩЕСТВО</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xml:space="preserve">1 06 00000 00 0000 000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3 658,0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3 658,0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3 658,0</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Налог на имущество физических лиц</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1 06 01000 00 0000 110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353,0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353,0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353,0</w:t>
            </w:r>
          </w:p>
        </w:tc>
      </w:tr>
      <w:tr w:rsidR="00CE25D5" w:rsidRPr="00CE25D5" w:rsidTr="00A5254C">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1 06 01030 10 0000 110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353,0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353,0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353,0</w:t>
            </w:r>
          </w:p>
        </w:tc>
      </w:tr>
      <w:tr w:rsidR="00CE25D5" w:rsidRPr="00CE25D5" w:rsidTr="00A5254C">
        <w:trPr>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1 06 01030 10 1000 110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353,0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353,0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353,0</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Земельный налог</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1 06 06000 00 0000 110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3 305,0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3 305,0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3 305,0</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Земельный налог с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1 06 06030 00 0000 110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661,0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661,0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661,0</w:t>
            </w:r>
          </w:p>
        </w:tc>
      </w:tr>
      <w:tr w:rsidR="00CE25D5" w:rsidRPr="00CE25D5" w:rsidTr="00A5254C">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Земельный налог с организаций, обладающих земельным участком, расположенным в границах сельских поселений</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1 06 06033 10 0000 110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661,0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661,0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661,0</w:t>
            </w:r>
          </w:p>
        </w:tc>
      </w:tr>
      <w:tr w:rsidR="00CE25D5" w:rsidRPr="00CE25D5" w:rsidTr="00A5254C">
        <w:trPr>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1 06 06033 10 1000 110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661,0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661,0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661,0</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Земельный налог с физических лиц</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1 06 06040 00 0000 110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2 644,0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2 644,0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2 644,0</w:t>
            </w:r>
          </w:p>
        </w:tc>
      </w:tr>
      <w:tr w:rsidR="00CE25D5" w:rsidRPr="00CE25D5" w:rsidTr="00A5254C">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1 06 06043 10 0000 110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2 644,0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2 644,0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2 644,0</w:t>
            </w:r>
          </w:p>
        </w:tc>
      </w:tr>
      <w:tr w:rsidR="00CE25D5" w:rsidRPr="00CE25D5" w:rsidTr="00A5254C">
        <w:trPr>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1 06 06043 10 1000 110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2 644,0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2 644,0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2 644,0</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ГОСУДАРСТВЕННАЯ ПОШЛИНА</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xml:space="preserve">1 08 00000 00 0000 000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8,8</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9,2</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9,2</w:t>
            </w:r>
          </w:p>
        </w:tc>
      </w:tr>
      <w:tr w:rsidR="00CE25D5" w:rsidRPr="00CE25D5" w:rsidTr="00A5254C">
        <w:trPr>
          <w:trHeight w:val="94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1 08 04000 01 0000 110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8,8</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9,2</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9,2</w:t>
            </w:r>
          </w:p>
        </w:tc>
      </w:tr>
      <w:tr w:rsidR="00CE25D5" w:rsidRPr="00CE25D5" w:rsidTr="00A5254C">
        <w:trPr>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1 08 04020 01 0000 110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8,8</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9,2</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9,2</w:t>
            </w:r>
          </w:p>
        </w:tc>
      </w:tr>
      <w:tr w:rsidR="00CE25D5" w:rsidRPr="00CE25D5" w:rsidTr="00A5254C">
        <w:trPr>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1 08 04020 01 1000 110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8,8</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9,2</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9,2</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Неналоговые доходы</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206,5</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206,5</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206,5</w:t>
            </w:r>
          </w:p>
        </w:tc>
      </w:tr>
      <w:tr w:rsidR="00CE25D5" w:rsidRPr="00CE25D5" w:rsidTr="00A5254C">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lastRenderedPageBreak/>
              <w:t>ДОХОДЫ ОТ ИСПОЛЬЗОВАНИЯ ИМУЩЕСТВА, НАХОДЯЩЕГОСЯ В ГОСУДАРСТВЕННОЙ И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xml:space="preserve">1 11 00000 00 0000 000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206,5</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206,5</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206,5</w:t>
            </w:r>
          </w:p>
        </w:tc>
      </w:tr>
      <w:tr w:rsidR="00CE25D5" w:rsidRPr="00CE25D5" w:rsidTr="00A5254C">
        <w:trPr>
          <w:trHeight w:val="15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1 11 05000 00 0000 120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206,5</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206,5</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206,5</w:t>
            </w:r>
          </w:p>
        </w:tc>
      </w:tr>
      <w:tr w:rsidR="00CE25D5" w:rsidRPr="00CE25D5" w:rsidTr="00A5254C">
        <w:trPr>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1 11 05020 00 0000 120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127,5</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127,5</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127,5</w:t>
            </w:r>
          </w:p>
        </w:tc>
      </w:tr>
      <w:tr w:rsidR="00CE25D5" w:rsidRPr="00CE25D5" w:rsidTr="00A5254C">
        <w:trPr>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1 11 05025 10 0000 120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127,5</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127,5</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127,5</w:t>
            </w:r>
          </w:p>
        </w:tc>
      </w:tr>
      <w:tr w:rsidR="00CE25D5" w:rsidRPr="00CE25D5" w:rsidTr="00A5254C">
        <w:trPr>
          <w:trHeight w:val="15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1 11 05030 00 0000 120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79,0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79,0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79,0</w:t>
            </w:r>
          </w:p>
        </w:tc>
      </w:tr>
      <w:tr w:rsidR="00CE25D5" w:rsidRPr="00CE25D5" w:rsidTr="00A5254C">
        <w:trPr>
          <w:trHeight w:val="126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1 11 05035 10 0000 120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79,0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79,0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79,0</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БЕЗВОЗМЕЗДНЫЕ ПОСТУПЛЕНИЯ</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xml:space="preserve">2 00 00000 00 0000 000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8 675,9</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4 574,2</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4 190,9</w:t>
            </w:r>
          </w:p>
        </w:tc>
      </w:tr>
      <w:tr w:rsidR="00CE25D5" w:rsidRPr="00CE25D5" w:rsidTr="00A5254C">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xml:space="preserve">БЕЗВОЗМЕЗДНЫЕ ПОСТУПЛЕНИЯ ОТ ДРУГИХ БЮДЖЕТОВ </w:t>
            </w:r>
            <w:r w:rsidRPr="00CE25D5">
              <w:rPr>
                <w:rFonts w:ascii="Times New Roman" w:eastAsia="Times New Roman" w:hAnsi="Times New Roman" w:cs="Times New Roman"/>
                <w:bCs/>
                <w:color w:val="000000"/>
                <w:sz w:val="24"/>
                <w:szCs w:val="24"/>
                <w:lang w:eastAsia="ru-RU"/>
              </w:rPr>
              <w:lastRenderedPageBreak/>
              <w:t>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lastRenderedPageBreak/>
              <w:t xml:space="preserve">2 02 00000 00 0000 000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8 675,9</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4 574,2</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4 190,9</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Дотации бюджетам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2 02 10000 00 0000 150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5 657,2</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4 186,6</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3 767,9</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Дотации на выравнивание бюджетной обеспеченности</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2 02 15001 00 0000 150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5 233,2</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4 186,6</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3 767,9</w:t>
            </w:r>
          </w:p>
        </w:tc>
      </w:tr>
      <w:tr w:rsidR="00CE25D5" w:rsidRPr="00CE25D5" w:rsidTr="00A5254C">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2 02 15001 10 0000 150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5 233,2</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4 186,6</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3 767,9</w:t>
            </w:r>
          </w:p>
        </w:tc>
      </w:tr>
      <w:tr w:rsidR="00CE25D5" w:rsidRPr="00CE25D5" w:rsidTr="00A5254C">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Дотации бюджетам на поддержку мер по обеспечению сбалансированности бюджетов</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2 02 15002 00 0000 150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424,0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w:t>
            </w:r>
          </w:p>
        </w:tc>
      </w:tr>
      <w:tr w:rsidR="00CE25D5" w:rsidRPr="00CE25D5" w:rsidTr="00A5254C">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Дотации бюджетам сельских поселений на поддержку мер по обеспечению сбалансированности бюджетов</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2 02 15002 10 0000 150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424,0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Субвенции бюджетам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2 02 30000 00 0000 150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361,8</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387,6</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423,0</w:t>
            </w:r>
          </w:p>
        </w:tc>
      </w:tr>
      <w:tr w:rsidR="00CE25D5" w:rsidRPr="00CE25D5" w:rsidTr="00A5254C">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Субвенции местным бюджетам на выполнение передаваемых полномочий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2 02 30024 00 0000 150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r>
      <w:tr w:rsidR="00CE25D5" w:rsidRPr="00CE25D5" w:rsidTr="00A5254C">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2 02 30024 10 0000 150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r>
      <w:tr w:rsidR="00CE25D5" w:rsidRPr="00CE25D5" w:rsidTr="00A5254C">
        <w:trPr>
          <w:trHeight w:val="94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2 02 35118 00 0000 150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361,6</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387,4</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422,8</w:t>
            </w:r>
          </w:p>
        </w:tc>
      </w:tr>
      <w:tr w:rsidR="00CE25D5" w:rsidRPr="00CE25D5" w:rsidTr="00A5254C">
        <w:trPr>
          <w:trHeight w:val="94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2 02 35118 10 0000 150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361,6</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387,4</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422,8</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межбюджетные трансферты</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2 02 40000 00 0000 150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2 656,9</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w:t>
            </w:r>
          </w:p>
        </w:tc>
      </w:tr>
      <w:tr w:rsidR="00CE25D5" w:rsidRPr="00CE25D5" w:rsidTr="00A5254C">
        <w:trPr>
          <w:trHeight w:val="94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2 02 40014 00 0000 150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2 656,9</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w:t>
            </w:r>
          </w:p>
        </w:tc>
      </w:tr>
      <w:tr w:rsidR="00CE25D5" w:rsidRPr="00CE25D5" w:rsidTr="00A5254C">
        <w:trPr>
          <w:trHeight w:val="55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w:t>
            </w:r>
            <w:r w:rsidRPr="00CE25D5">
              <w:rPr>
                <w:rFonts w:ascii="Times New Roman" w:eastAsia="Times New Roman" w:hAnsi="Times New Roman" w:cs="Times New Roman"/>
                <w:color w:val="000000"/>
                <w:sz w:val="24"/>
                <w:szCs w:val="24"/>
                <w:lang w:eastAsia="ru-RU"/>
              </w:rPr>
              <w:lastRenderedPageBreak/>
              <w:t>в соответствии с заключенными соглашениями</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 xml:space="preserve">2 02 40014 10 0000 150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2 656,9</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w:t>
            </w:r>
          </w:p>
        </w:tc>
      </w:tr>
      <w:tr w:rsidR="00CE25D5" w:rsidRPr="00CE25D5" w:rsidTr="00A5254C">
        <w:trPr>
          <w:trHeight w:val="37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ИТОГО ДОХОДОВ</w:t>
            </w:r>
          </w:p>
        </w:tc>
        <w:tc>
          <w:tcPr>
            <w:tcW w:w="1985"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15 392,0</w:t>
            </w:r>
          </w:p>
        </w:tc>
        <w:tc>
          <w:tcPr>
            <w:tcW w:w="141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11 338,3</w:t>
            </w:r>
          </w:p>
        </w:tc>
        <w:tc>
          <w:tcPr>
            <w:tcW w:w="884"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11 004,6</w:t>
            </w:r>
          </w:p>
        </w:tc>
      </w:tr>
    </w:tbl>
    <w:p w:rsidR="00CE25D5" w:rsidRPr="00CE25D5" w:rsidRDefault="00CE25D5" w:rsidP="00CE25D5">
      <w:pPr>
        <w:tabs>
          <w:tab w:val="left" w:pos="720"/>
        </w:tabs>
        <w:suppressAutoHyphens/>
        <w:spacing w:after="0" w:line="240" w:lineRule="auto"/>
        <w:jc w:val="right"/>
        <w:rPr>
          <w:rFonts w:ascii="Times New Roman" w:eastAsia="Times New Roman" w:hAnsi="Times New Roman" w:cs="Times New Roman"/>
          <w:sz w:val="24"/>
          <w:szCs w:val="24"/>
          <w:lang w:eastAsia="ru-RU"/>
        </w:rPr>
      </w:pPr>
    </w:p>
    <w:p w:rsidR="00CE25D5" w:rsidRPr="00CE25D5" w:rsidRDefault="00CE25D5" w:rsidP="00CE25D5">
      <w:pPr>
        <w:tabs>
          <w:tab w:val="left" w:pos="720"/>
        </w:tabs>
        <w:suppressAutoHyphens/>
        <w:spacing w:after="0" w:line="240" w:lineRule="auto"/>
        <w:jc w:val="right"/>
        <w:rPr>
          <w:rFonts w:ascii="Times New Roman" w:eastAsia="Arial Unicode MS" w:hAnsi="Times New Roman" w:cs="Times New Roman"/>
          <w:sz w:val="24"/>
          <w:szCs w:val="24"/>
        </w:rPr>
      </w:pPr>
      <w:r w:rsidRPr="00CE25D5">
        <w:rPr>
          <w:rFonts w:ascii="Times New Roman" w:eastAsia="Times New Roman" w:hAnsi="Times New Roman" w:cs="Times New Roman"/>
          <w:sz w:val="24"/>
          <w:szCs w:val="24"/>
          <w:lang w:eastAsia="ru-RU"/>
        </w:rPr>
        <w:t>Приложение № 2</w:t>
      </w:r>
      <w:r w:rsidRPr="00CE25D5">
        <w:rPr>
          <w:rFonts w:ascii="Times New Roman" w:eastAsia="Times New Roman" w:hAnsi="Times New Roman" w:cs="Times New Roman"/>
          <w:sz w:val="24"/>
          <w:szCs w:val="24"/>
          <w:lang w:eastAsia="ru-RU"/>
        </w:rPr>
        <w:br/>
        <w:t>к Решению Собрания депутатов</w:t>
      </w:r>
      <w:r w:rsidRPr="00CE25D5">
        <w:rPr>
          <w:rFonts w:ascii="Times New Roman" w:eastAsia="Times New Roman" w:hAnsi="Times New Roman" w:cs="Times New Roman"/>
          <w:sz w:val="24"/>
          <w:szCs w:val="24"/>
          <w:lang w:eastAsia="ru-RU"/>
        </w:rPr>
        <w:br/>
        <w:t xml:space="preserve">Дячкинского сельского </w:t>
      </w:r>
      <w:proofErr w:type="gramStart"/>
      <w:r w:rsidRPr="00CE25D5">
        <w:rPr>
          <w:rFonts w:ascii="Times New Roman" w:eastAsia="Times New Roman" w:hAnsi="Times New Roman" w:cs="Times New Roman"/>
          <w:sz w:val="24"/>
          <w:szCs w:val="24"/>
          <w:lang w:eastAsia="ru-RU"/>
        </w:rPr>
        <w:t>поселения</w:t>
      </w:r>
      <w:r w:rsidRPr="00CE25D5">
        <w:rPr>
          <w:rFonts w:ascii="Times New Roman" w:eastAsia="Times New Roman" w:hAnsi="Times New Roman" w:cs="Times New Roman"/>
          <w:sz w:val="24"/>
          <w:szCs w:val="24"/>
          <w:lang w:eastAsia="ru-RU"/>
        </w:rPr>
        <w:br/>
        <w:t>«</w:t>
      </w:r>
      <w:proofErr w:type="gramEnd"/>
      <w:r w:rsidRPr="00CE25D5">
        <w:rPr>
          <w:rFonts w:ascii="Times New Roman" w:eastAsia="Times New Roman" w:hAnsi="Times New Roman" w:cs="Times New Roman"/>
          <w:sz w:val="24"/>
          <w:szCs w:val="24"/>
          <w:lang w:eastAsia="ru-RU"/>
        </w:rPr>
        <w:t xml:space="preserve">О бюджете Дячкинского сельского поселения </w:t>
      </w:r>
      <w:r w:rsidRPr="00CE25D5">
        <w:rPr>
          <w:rFonts w:ascii="Times New Roman" w:eastAsia="Times New Roman" w:hAnsi="Times New Roman" w:cs="Times New Roman"/>
          <w:sz w:val="24"/>
          <w:szCs w:val="24"/>
          <w:lang w:eastAsia="ru-RU"/>
        </w:rPr>
        <w:br/>
        <w:t>Тарасовского района на 2024 год</w:t>
      </w:r>
      <w:r w:rsidRPr="00CE25D5">
        <w:rPr>
          <w:rFonts w:ascii="Times New Roman" w:eastAsia="Times New Roman" w:hAnsi="Times New Roman" w:cs="Times New Roman"/>
          <w:sz w:val="24"/>
          <w:szCs w:val="24"/>
          <w:lang w:eastAsia="ru-RU"/>
        </w:rPr>
        <w:br/>
        <w:t xml:space="preserve"> и на плановый период 2025 и 2026 годов»</w:t>
      </w:r>
    </w:p>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rPr>
      </w:pPr>
    </w:p>
    <w:tbl>
      <w:tblPr>
        <w:tblW w:w="9957" w:type="dxa"/>
        <w:tblInd w:w="108" w:type="dxa"/>
        <w:tblLayout w:type="fixed"/>
        <w:tblLook w:val="04A0" w:firstRow="1" w:lastRow="0" w:firstColumn="1" w:lastColumn="0" w:noHBand="0" w:noVBand="1"/>
      </w:tblPr>
      <w:tblGrid>
        <w:gridCol w:w="2268"/>
        <w:gridCol w:w="3544"/>
        <w:gridCol w:w="1701"/>
        <w:gridCol w:w="1276"/>
        <w:gridCol w:w="1168"/>
      </w:tblGrid>
      <w:tr w:rsidR="00CE25D5" w:rsidRPr="00CE25D5" w:rsidTr="00A5254C">
        <w:trPr>
          <w:trHeight w:val="398"/>
        </w:trPr>
        <w:tc>
          <w:tcPr>
            <w:tcW w:w="9957" w:type="dxa"/>
            <w:gridSpan w:val="5"/>
            <w:tcBorders>
              <w:top w:val="nil"/>
              <w:left w:val="nil"/>
              <w:bottom w:val="nil"/>
              <w:right w:val="nil"/>
            </w:tcBorders>
            <w:shd w:val="clear" w:color="auto" w:fill="auto"/>
            <w:vAlign w:val="bottom"/>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Источники финансирования дефицита бюджета Дячкинского сельского поселения Тарасовского района на 2024 год и на плановый период 2025 и 2026 годов</w:t>
            </w:r>
          </w:p>
        </w:tc>
      </w:tr>
      <w:tr w:rsidR="00CE25D5" w:rsidRPr="00CE25D5" w:rsidTr="00A5254C">
        <w:trPr>
          <w:trHeight w:val="255"/>
        </w:trPr>
        <w:tc>
          <w:tcPr>
            <w:tcW w:w="2268"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p>
        </w:tc>
        <w:tc>
          <w:tcPr>
            <w:tcW w:w="3544"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1168"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r>
      <w:tr w:rsidR="00CE25D5" w:rsidRPr="00CE25D5" w:rsidTr="00A5254C">
        <w:trPr>
          <w:trHeight w:val="342"/>
        </w:trPr>
        <w:tc>
          <w:tcPr>
            <w:tcW w:w="2268" w:type="dxa"/>
            <w:tcBorders>
              <w:top w:val="nil"/>
              <w:left w:val="nil"/>
              <w:bottom w:val="nil"/>
              <w:right w:val="nil"/>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3544" w:type="dxa"/>
            <w:tcBorders>
              <w:top w:val="nil"/>
              <w:left w:val="nil"/>
              <w:bottom w:val="nil"/>
              <w:right w:val="nil"/>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p>
        </w:tc>
        <w:tc>
          <w:tcPr>
            <w:tcW w:w="1701"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1168" w:type="dxa"/>
            <w:tcBorders>
              <w:top w:val="nil"/>
              <w:left w:val="nil"/>
              <w:bottom w:val="nil"/>
              <w:right w:val="nil"/>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(тыс. руб.)</w:t>
            </w:r>
          </w:p>
        </w:tc>
      </w:tr>
      <w:tr w:rsidR="00CE25D5" w:rsidRPr="00CE25D5" w:rsidTr="00A5254C">
        <w:trPr>
          <w:trHeight w:val="276"/>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Код</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Наименование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2024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2025 г.</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2026 г.</w:t>
            </w:r>
          </w:p>
        </w:tc>
      </w:tr>
      <w:tr w:rsidR="00CE25D5" w:rsidRPr="00CE25D5" w:rsidTr="00A5254C">
        <w:trPr>
          <w:trHeight w:val="45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r>
      <w:tr w:rsidR="00CE25D5" w:rsidRPr="00CE25D5" w:rsidTr="00A5254C">
        <w:trPr>
          <w:trHeight w:val="912"/>
        </w:trPr>
        <w:tc>
          <w:tcPr>
            <w:tcW w:w="2268"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01 00 00 00 00 0000 000</w:t>
            </w:r>
          </w:p>
        </w:tc>
        <w:tc>
          <w:tcPr>
            <w:tcW w:w="354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ИСТОЧНИКИ ВНУТРЕННЕГО ФИНАНСИРОВАНИЯ ДЕФИЦИТОВ БЮДЖЕТОВ</w:t>
            </w:r>
          </w:p>
        </w:tc>
        <w:tc>
          <w:tcPr>
            <w:tcW w:w="1701"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1 132,2</w:t>
            </w:r>
          </w:p>
        </w:tc>
        <w:tc>
          <w:tcPr>
            <w:tcW w:w="1276"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0,0</w:t>
            </w:r>
          </w:p>
        </w:tc>
        <w:tc>
          <w:tcPr>
            <w:tcW w:w="116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0,0</w:t>
            </w:r>
          </w:p>
        </w:tc>
      </w:tr>
      <w:tr w:rsidR="00CE25D5" w:rsidRPr="00CE25D5" w:rsidTr="00A5254C">
        <w:trPr>
          <w:trHeight w:val="799"/>
        </w:trPr>
        <w:tc>
          <w:tcPr>
            <w:tcW w:w="2268"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01 05 00 00 00 0000 000</w:t>
            </w:r>
          </w:p>
        </w:tc>
        <w:tc>
          <w:tcPr>
            <w:tcW w:w="354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Изменение остатков средств на счетах по учету средств бюджетов</w:t>
            </w:r>
          </w:p>
        </w:tc>
        <w:tc>
          <w:tcPr>
            <w:tcW w:w="1701"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1 132,2</w:t>
            </w:r>
          </w:p>
        </w:tc>
        <w:tc>
          <w:tcPr>
            <w:tcW w:w="1276"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0,0</w:t>
            </w:r>
          </w:p>
        </w:tc>
        <w:tc>
          <w:tcPr>
            <w:tcW w:w="116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0,0</w:t>
            </w:r>
          </w:p>
        </w:tc>
      </w:tr>
      <w:tr w:rsidR="00CE25D5" w:rsidRPr="00CE25D5" w:rsidTr="00A5254C">
        <w:trPr>
          <w:trHeight w:val="398"/>
        </w:trPr>
        <w:tc>
          <w:tcPr>
            <w:tcW w:w="2268"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01 05 00 00 00 0000 500</w:t>
            </w:r>
          </w:p>
        </w:tc>
        <w:tc>
          <w:tcPr>
            <w:tcW w:w="354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Увеличение остатков средств бюджетов</w:t>
            </w:r>
          </w:p>
        </w:tc>
        <w:tc>
          <w:tcPr>
            <w:tcW w:w="1701"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15 392,0</w:t>
            </w:r>
          </w:p>
        </w:tc>
        <w:tc>
          <w:tcPr>
            <w:tcW w:w="1276"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11 338,3</w:t>
            </w:r>
          </w:p>
        </w:tc>
        <w:tc>
          <w:tcPr>
            <w:tcW w:w="116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11 004,6</w:t>
            </w:r>
          </w:p>
        </w:tc>
      </w:tr>
      <w:tr w:rsidR="00CE25D5" w:rsidRPr="00CE25D5" w:rsidTr="00A5254C">
        <w:trPr>
          <w:trHeight w:val="799"/>
        </w:trPr>
        <w:tc>
          <w:tcPr>
            <w:tcW w:w="2268"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01 05 02 00 00 0000 500</w:t>
            </w:r>
          </w:p>
        </w:tc>
        <w:tc>
          <w:tcPr>
            <w:tcW w:w="354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Увеличение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15 392,0</w:t>
            </w:r>
          </w:p>
        </w:tc>
        <w:tc>
          <w:tcPr>
            <w:tcW w:w="1276"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11 338,3</w:t>
            </w:r>
          </w:p>
        </w:tc>
        <w:tc>
          <w:tcPr>
            <w:tcW w:w="116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11 004,6</w:t>
            </w:r>
          </w:p>
        </w:tc>
      </w:tr>
      <w:tr w:rsidR="00CE25D5" w:rsidRPr="00CE25D5" w:rsidTr="00A5254C">
        <w:trPr>
          <w:trHeight w:val="799"/>
        </w:trPr>
        <w:tc>
          <w:tcPr>
            <w:tcW w:w="2268"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01 05 02 01 00 0000 510</w:t>
            </w:r>
          </w:p>
        </w:tc>
        <w:tc>
          <w:tcPr>
            <w:tcW w:w="354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Увеличение прочих остатков денежных средств бюджетов</w:t>
            </w:r>
          </w:p>
        </w:tc>
        <w:tc>
          <w:tcPr>
            <w:tcW w:w="1701"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15 392,0</w:t>
            </w:r>
          </w:p>
        </w:tc>
        <w:tc>
          <w:tcPr>
            <w:tcW w:w="1276"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11 338,3</w:t>
            </w:r>
          </w:p>
        </w:tc>
        <w:tc>
          <w:tcPr>
            <w:tcW w:w="116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11 004,6</w:t>
            </w:r>
          </w:p>
        </w:tc>
      </w:tr>
      <w:tr w:rsidR="00CE25D5" w:rsidRPr="00CE25D5" w:rsidTr="00A5254C">
        <w:trPr>
          <w:trHeight w:val="799"/>
        </w:trPr>
        <w:tc>
          <w:tcPr>
            <w:tcW w:w="2268"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01 05 02 01 10 0000 510</w:t>
            </w:r>
          </w:p>
        </w:tc>
        <w:tc>
          <w:tcPr>
            <w:tcW w:w="354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Увеличение прочих остатков денежных средств бюджетов сельских поселений</w:t>
            </w:r>
          </w:p>
        </w:tc>
        <w:tc>
          <w:tcPr>
            <w:tcW w:w="1701"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15 392,0</w:t>
            </w:r>
          </w:p>
        </w:tc>
        <w:tc>
          <w:tcPr>
            <w:tcW w:w="1276"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11 338,3</w:t>
            </w:r>
          </w:p>
        </w:tc>
        <w:tc>
          <w:tcPr>
            <w:tcW w:w="116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11 004,6</w:t>
            </w:r>
          </w:p>
        </w:tc>
      </w:tr>
      <w:tr w:rsidR="00CE25D5" w:rsidRPr="00CE25D5" w:rsidTr="00A5254C">
        <w:trPr>
          <w:trHeight w:val="398"/>
        </w:trPr>
        <w:tc>
          <w:tcPr>
            <w:tcW w:w="2268"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01 05 00 00 00 0000 600</w:t>
            </w:r>
          </w:p>
        </w:tc>
        <w:tc>
          <w:tcPr>
            <w:tcW w:w="354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Уменьшение остатков средств бюджетов</w:t>
            </w:r>
          </w:p>
        </w:tc>
        <w:tc>
          <w:tcPr>
            <w:tcW w:w="1701"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16 524,2</w:t>
            </w:r>
          </w:p>
        </w:tc>
        <w:tc>
          <w:tcPr>
            <w:tcW w:w="1276"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11 338,3</w:t>
            </w:r>
          </w:p>
        </w:tc>
        <w:tc>
          <w:tcPr>
            <w:tcW w:w="116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11 004,6</w:t>
            </w:r>
          </w:p>
        </w:tc>
      </w:tr>
      <w:tr w:rsidR="00CE25D5" w:rsidRPr="00CE25D5" w:rsidTr="00A5254C">
        <w:trPr>
          <w:trHeight w:val="799"/>
        </w:trPr>
        <w:tc>
          <w:tcPr>
            <w:tcW w:w="2268"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01 05 02 00 00 0000 600</w:t>
            </w:r>
          </w:p>
        </w:tc>
        <w:tc>
          <w:tcPr>
            <w:tcW w:w="354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Уменьшение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16 524,2</w:t>
            </w:r>
          </w:p>
        </w:tc>
        <w:tc>
          <w:tcPr>
            <w:tcW w:w="1276"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11 338,3</w:t>
            </w:r>
          </w:p>
        </w:tc>
        <w:tc>
          <w:tcPr>
            <w:tcW w:w="116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11 004,6</w:t>
            </w:r>
          </w:p>
        </w:tc>
      </w:tr>
      <w:tr w:rsidR="00CE25D5" w:rsidRPr="00CE25D5" w:rsidTr="00A5254C">
        <w:trPr>
          <w:trHeight w:val="799"/>
        </w:trPr>
        <w:tc>
          <w:tcPr>
            <w:tcW w:w="2268"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01 05 02 01 00 0000 610</w:t>
            </w:r>
          </w:p>
        </w:tc>
        <w:tc>
          <w:tcPr>
            <w:tcW w:w="354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Уменьшение прочих остатков денежных средств бюджетов</w:t>
            </w:r>
          </w:p>
        </w:tc>
        <w:tc>
          <w:tcPr>
            <w:tcW w:w="1701"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16 524,2</w:t>
            </w:r>
          </w:p>
        </w:tc>
        <w:tc>
          <w:tcPr>
            <w:tcW w:w="1276"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11 338,3</w:t>
            </w:r>
          </w:p>
        </w:tc>
        <w:tc>
          <w:tcPr>
            <w:tcW w:w="116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11 004,6</w:t>
            </w:r>
          </w:p>
        </w:tc>
      </w:tr>
      <w:tr w:rsidR="00CE25D5" w:rsidRPr="00CE25D5" w:rsidTr="00A5254C">
        <w:trPr>
          <w:trHeight w:val="799"/>
        </w:trPr>
        <w:tc>
          <w:tcPr>
            <w:tcW w:w="2268"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01 05 02 01 10 0000 610</w:t>
            </w:r>
          </w:p>
        </w:tc>
        <w:tc>
          <w:tcPr>
            <w:tcW w:w="354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Уменьшение прочих остатков денежных средств бюджетов сельских поселений</w:t>
            </w:r>
          </w:p>
        </w:tc>
        <w:tc>
          <w:tcPr>
            <w:tcW w:w="1701"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16 524,2</w:t>
            </w:r>
          </w:p>
        </w:tc>
        <w:tc>
          <w:tcPr>
            <w:tcW w:w="1276"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11 338,3</w:t>
            </w:r>
          </w:p>
        </w:tc>
        <w:tc>
          <w:tcPr>
            <w:tcW w:w="116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11 004,6</w:t>
            </w:r>
          </w:p>
        </w:tc>
      </w:tr>
      <w:tr w:rsidR="00CE25D5" w:rsidRPr="00CE25D5" w:rsidTr="00A5254C">
        <w:trPr>
          <w:trHeight w:val="398"/>
        </w:trPr>
        <w:tc>
          <w:tcPr>
            <w:tcW w:w="2268"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both"/>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1 132,2</w:t>
            </w:r>
          </w:p>
        </w:tc>
        <w:tc>
          <w:tcPr>
            <w:tcW w:w="1276"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0,0</w:t>
            </w:r>
          </w:p>
        </w:tc>
        <w:tc>
          <w:tcPr>
            <w:tcW w:w="1168" w:type="dxa"/>
            <w:tcBorders>
              <w:top w:val="nil"/>
              <w:left w:val="nil"/>
              <w:bottom w:val="single" w:sz="4" w:space="0" w:color="auto"/>
              <w:right w:val="single" w:sz="4" w:space="0" w:color="auto"/>
            </w:tcBorders>
            <w:shd w:val="clear" w:color="auto" w:fill="auto"/>
            <w:vAlign w:val="bottom"/>
            <w:hideMark/>
          </w:tcPr>
          <w:p w:rsidR="00CE25D5" w:rsidRPr="00CE25D5" w:rsidRDefault="00CE25D5" w:rsidP="00CE25D5">
            <w:pPr>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0,0</w:t>
            </w:r>
          </w:p>
        </w:tc>
      </w:tr>
    </w:tbl>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lang w:val="en-US"/>
        </w:rPr>
      </w:pPr>
    </w:p>
    <w:p w:rsidR="00CE25D5" w:rsidRPr="00CE25D5" w:rsidRDefault="00CE25D5" w:rsidP="00CE25D5">
      <w:pPr>
        <w:tabs>
          <w:tab w:val="left" w:pos="720"/>
        </w:tabs>
        <w:suppressAutoHyphens/>
        <w:spacing w:after="0" w:line="240" w:lineRule="auto"/>
        <w:jc w:val="right"/>
        <w:rPr>
          <w:rFonts w:ascii="Calibri" w:eastAsia="Times New Roman" w:hAnsi="Calibri" w:cs="Calibri"/>
          <w:color w:val="000000"/>
          <w:sz w:val="24"/>
          <w:szCs w:val="24"/>
          <w:lang w:eastAsia="ru-RU"/>
        </w:rPr>
      </w:pPr>
      <w:r w:rsidRPr="00CE25D5">
        <w:rPr>
          <w:rFonts w:ascii="Calibri" w:eastAsia="Times New Roman" w:hAnsi="Calibri" w:cs="Calibri"/>
          <w:color w:val="000000"/>
          <w:sz w:val="24"/>
          <w:szCs w:val="24"/>
          <w:lang w:eastAsia="ru-RU"/>
        </w:rPr>
        <w:t>Приложение № 4</w:t>
      </w:r>
      <w:r w:rsidRPr="00CE25D5">
        <w:rPr>
          <w:rFonts w:ascii="Calibri" w:eastAsia="Times New Roman" w:hAnsi="Calibri" w:cs="Calibri"/>
          <w:color w:val="000000"/>
          <w:sz w:val="24"/>
          <w:szCs w:val="24"/>
          <w:lang w:eastAsia="ru-RU"/>
        </w:rPr>
        <w:br/>
        <w:t>к Решению Собрания депутатов</w:t>
      </w:r>
      <w:r w:rsidRPr="00CE25D5">
        <w:rPr>
          <w:rFonts w:ascii="Calibri" w:eastAsia="Times New Roman" w:hAnsi="Calibri" w:cs="Calibri"/>
          <w:color w:val="000000"/>
          <w:sz w:val="24"/>
          <w:szCs w:val="24"/>
          <w:lang w:eastAsia="ru-RU"/>
        </w:rPr>
        <w:br/>
        <w:t xml:space="preserve">Дячкинского сельского </w:t>
      </w:r>
      <w:proofErr w:type="gramStart"/>
      <w:r w:rsidRPr="00CE25D5">
        <w:rPr>
          <w:rFonts w:ascii="Calibri" w:eastAsia="Times New Roman" w:hAnsi="Calibri" w:cs="Calibri"/>
          <w:color w:val="000000"/>
          <w:sz w:val="24"/>
          <w:szCs w:val="24"/>
          <w:lang w:eastAsia="ru-RU"/>
        </w:rPr>
        <w:t>поселения</w:t>
      </w:r>
      <w:r w:rsidRPr="00CE25D5">
        <w:rPr>
          <w:rFonts w:ascii="Calibri" w:eastAsia="Times New Roman" w:hAnsi="Calibri" w:cs="Calibri"/>
          <w:color w:val="000000"/>
          <w:sz w:val="24"/>
          <w:szCs w:val="24"/>
          <w:lang w:eastAsia="ru-RU"/>
        </w:rPr>
        <w:br/>
      </w:r>
      <w:r w:rsidRPr="00CE25D5">
        <w:rPr>
          <w:rFonts w:ascii="Calibri" w:eastAsia="Times New Roman" w:hAnsi="Calibri" w:cs="Calibri"/>
          <w:color w:val="000000"/>
          <w:sz w:val="24"/>
          <w:szCs w:val="24"/>
          <w:lang w:eastAsia="ru-RU"/>
        </w:rPr>
        <w:lastRenderedPageBreak/>
        <w:t>«</w:t>
      </w:r>
      <w:proofErr w:type="gramEnd"/>
      <w:r w:rsidRPr="00CE25D5">
        <w:rPr>
          <w:rFonts w:ascii="Calibri" w:eastAsia="Times New Roman" w:hAnsi="Calibri" w:cs="Calibri"/>
          <w:color w:val="000000"/>
          <w:sz w:val="24"/>
          <w:szCs w:val="24"/>
          <w:lang w:eastAsia="ru-RU"/>
        </w:rPr>
        <w:t xml:space="preserve">О бюджете Дячкинского сельского поселения </w:t>
      </w:r>
      <w:r w:rsidRPr="00CE25D5">
        <w:rPr>
          <w:rFonts w:ascii="Calibri" w:eastAsia="Times New Roman" w:hAnsi="Calibri" w:cs="Calibri"/>
          <w:color w:val="000000"/>
          <w:sz w:val="24"/>
          <w:szCs w:val="24"/>
          <w:lang w:eastAsia="ru-RU"/>
        </w:rPr>
        <w:br/>
        <w:t>Тарасовского района на 2024 год</w:t>
      </w:r>
      <w:r w:rsidRPr="00CE25D5">
        <w:rPr>
          <w:rFonts w:ascii="Calibri" w:eastAsia="Times New Roman" w:hAnsi="Calibri" w:cs="Calibri"/>
          <w:color w:val="000000"/>
          <w:sz w:val="24"/>
          <w:szCs w:val="24"/>
          <w:lang w:eastAsia="ru-RU"/>
        </w:rPr>
        <w:br/>
        <w:t xml:space="preserve"> и на плановый период 2025 и 2026 годов»</w:t>
      </w:r>
    </w:p>
    <w:p w:rsidR="00CE25D5" w:rsidRPr="00CE25D5" w:rsidRDefault="00CE25D5" w:rsidP="00CE25D5">
      <w:pPr>
        <w:tabs>
          <w:tab w:val="left" w:pos="720"/>
        </w:tabs>
        <w:suppressAutoHyphens/>
        <w:spacing w:after="0" w:line="240" w:lineRule="auto"/>
        <w:jc w:val="right"/>
        <w:rPr>
          <w:rFonts w:ascii="Times New Roman" w:eastAsia="Arial Unicode MS" w:hAnsi="Times New Roman" w:cs="Times New Roman"/>
          <w:sz w:val="24"/>
          <w:szCs w:val="24"/>
        </w:rPr>
      </w:pPr>
      <w:r w:rsidRPr="00CE25D5">
        <w:rPr>
          <w:rFonts w:ascii="Times New Roman" w:eastAsia="Times New Roman" w:hAnsi="Times New Roman" w:cs="Times New Roman"/>
          <w:b/>
          <w:bCs/>
          <w:color w:val="000000"/>
          <w:sz w:val="24"/>
          <w:szCs w:val="24"/>
          <w:lang w:eastAsia="ru-RU"/>
        </w:rPr>
        <w:t>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2024 год и на плановый период 2025 и 2026 годов</w:t>
      </w:r>
    </w:p>
    <w:tbl>
      <w:tblPr>
        <w:tblW w:w="10490" w:type="dxa"/>
        <w:tblInd w:w="-426" w:type="dxa"/>
        <w:tblLook w:val="04A0" w:firstRow="1" w:lastRow="0" w:firstColumn="1" w:lastColumn="0" w:noHBand="0" w:noVBand="1"/>
      </w:tblPr>
      <w:tblGrid>
        <w:gridCol w:w="3828"/>
        <w:gridCol w:w="992"/>
        <w:gridCol w:w="550"/>
        <w:gridCol w:w="996"/>
        <w:gridCol w:w="863"/>
        <w:gridCol w:w="1025"/>
        <w:gridCol w:w="1102"/>
        <w:gridCol w:w="1134"/>
      </w:tblGrid>
      <w:tr w:rsidR="00CE25D5" w:rsidRPr="00CE25D5" w:rsidTr="00A5254C">
        <w:trPr>
          <w:trHeight w:val="300"/>
        </w:trPr>
        <w:tc>
          <w:tcPr>
            <w:tcW w:w="3828"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550"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996"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863"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1025"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1102"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4"/>
                <w:szCs w:val="24"/>
                <w:lang w:eastAsia="ru-RU"/>
              </w:rPr>
            </w:pPr>
          </w:p>
        </w:tc>
      </w:tr>
      <w:tr w:rsidR="00CE25D5" w:rsidRPr="00CE25D5" w:rsidTr="00A5254C">
        <w:trPr>
          <w:trHeight w:val="375"/>
        </w:trPr>
        <w:tc>
          <w:tcPr>
            <w:tcW w:w="3828"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992"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550"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996"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863"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02"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xml:space="preserve"> (тыс. руб.)</w:t>
            </w:r>
          </w:p>
        </w:tc>
      </w:tr>
      <w:tr w:rsidR="00CE25D5" w:rsidRPr="00CE25D5" w:rsidTr="00A5254C">
        <w:trPr>
          <w:trHeight w:val="30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E25D5">
              <w:rPr>
                <w:rFonts w:ascii="Times New Roman" w:eastAsia="Times New Roman" w:hAnsi="Times New Roman" w:cs="Times New Roman"/>
                <w:b/>
                <w:bCs/>
                <w:color w:val="000000"/>
                <w:sz w:val="24"/>
                <w:szCs w:val="24"/>
                <w:lang w:eastAsia="ru-RU"/>
              </w:rPr>
              <w:t>Рз</w:t>
            </w:r>
            <w:proofErr w:type="spellEnd"/>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ПР</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ЦСР</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ВР</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2024 г.</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2025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2026 г.</w:t>
            </w:r>
          </w:p>
        </w:tc>
      </w:tr>
      <w:tr w:rsidR="00CE25D5" w:rsidRPr="00CE25D5" w:rsidTr="00A5254C">
        <w:trPr>
          <w:trHeight w:val="458"/>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r>
      <w:tr w:rsidR="00CE25D5" w:rsidRPr="00CE25D5" w:rsidTr="00A5254C">
        <w:trPr>
          <w:trHeight w:val="458"/>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p>
        </w:tc>
      </w:tr>
      <w:tr w:rsidR="00CE25D5" w:rsidRPr="00CE25D5" w:rsidTr="00A5254C">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Arial CYR" w:eastAsia="Times New Roman" w:hAnsi="Arial CYR" w:cs="Arial CYR"/>
                <w:color w:val="000000"/>
                <w:sz w:val="24"/>
                <w:szCs w:val="24"/>
                <w:lang w:eastAsia="ru-RU"/>
              </w:rPr>
            </w:pPr>
            <w:r w:rsidRPr="00CE25D5">
              <w:rPr>
                <w:rFonts w:ascii="Arial CYR" w:eastAsia="Times New Roman" w:hAnsi="Arial CYR" w:cs="Arial CYR"/>
                <w:color w:val="000000"/>
                <w:sz w:val="24"/>
                <w:szCs w:val="24"/>
                <w:lang w:eastAsia="ru-RU"/>
              </w:rPr>
              <w:t>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Arial CYR" w:eastAsia="Times New Roman" w:hAnsi="Arial CYR" w:cs="Arial CYR"/>
                <w:color w:val="000000"/>
                <w:sz w:val="24"/>
                <w:szCs w:val="24"/>
                <w:lang w:eastAsia="ru-RU"/>
              </w:rPr>
            </w:pPr>
            <w:r w:rsidRPr="00CE25D5">
              <w:rPr>
                <w:rFonts w:ascii="Arial CYR" w:eastAsia="Times New Roman" w:hAnsi="Arial CYR" w:cs="Arial CYR"/>
                <w:color w:val="000000"/>
                <w:sz w:val="24"/>
                <w:szCs w:val="24"/>
                <w:lang w:eastAsia="ru-RU"/>
              </w:rPr>
              <w:t>2</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Arial CYR" w:eastAsia="Times New Roman" w:hAnsi="Arial CYR" w:cs="Arial CYR"/>
                <w:color w:val="000000"/>
                <w:sz w:val="24"/>
                <w:szCs w:val="24"/>
                <w:lang w:eastAsia="ru-RU"/>
              </w:rPr>
            </w:pPr>
            <w:r w:rsidRPr="00CE25D5">
              <w:rPr>
                <w:rFonts w:ascii="Arial CYR" w:eastAsia="Times New Roman" w:hAnsi="Arial CYR" w:cs="Arial CYR"/>
                <w:color w:val="000000"/>
                <w:sz w:val="24"/>
                <w:szCs w:val="24"/>
                <w:lang w:eastAsia="ru-RU"/>
              </w:rPr>
              <w:t>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Arial CYR" w:eastAsia="Times New Roman" w:hAnsi="Arial CYR" w:cs="Arial CYR"/>
                <w:color w:val="000000"/>
                <w:sz w:val="24"/>
                <w:szCs w:val="24"/>
                <w:lang w:eastAsia="ru-RU"/>
              </w:rPr>
            </w:pPr>
            <w:r w:rsidRPr="00CE25D5">
              <w:rPr>
                <w:rFonts w:ascii="Arial CYR" w:eastAsia="Times New Roman" w:hAnsi="Arial CYR" w:cs="Arial CYR"/>
                <w:color w:val="000000"/>
                <w:sz w:val="24"/>
                <w:szCs w:val="24"/>
                <w:lang w:eastAsia="ru-RU"/>
              </w:rPr>
              <w:t>4</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Arial CYR" w:eastAsia="Times New Roman" w:hAnsi="Arial CYR" w:cs="Arial CYR"/>
                <w:color w:val="000000"/>
                <w:sz w:val="24"/>
                <w:szCs w:val="24"/>
                <w:lang w:eastAsia="ru-RU"/>
              </w:rPr>
            </w:pPr>
            <w:r w:rsidRPr="00CE25D5">
              <w:rPr>
                <w:rFonts w:ascii="Arial CYR" w:eastAsia="Times New Roman" w:hAnsi="Arial CYR" w:cs="Arial CYR"/>
                <w:color w:val="000000"/>
                <w:sz w:val="24"/>
                <w:szCs w:val="24"/>
                <w:lang w:eastAsia="ru-RU"/>
              </w:rPr>
              <w:t>5</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Arial CYR" w:eastAsia="Times New Roman" w:hAnsi="Arial CYR" w:cs="Arial CYR"/>
                <w:color w:val="000000"/>
                <w:sz w:val="24"/>
                <w:szCs w:val="24"/>
                <w:lang w:eastAsia="ru-RU"/>
              </w:rPr>
            </w:pPr>
            <w:r w:rsidRPr="00CE25D5">
              <w:rPr>
                <w:rFonts w:ascii="Arial CYR" w:eastAsia="Times New Roman" w:hAnsi="Arial CYR" w:cs="Arial CYR"/>
                <w:color w:val="000000"/>
                <w:sz w:val="24"/>
                <w:szCs w:val="24"/>
                <w:lang w:eastAsia="ru-RU"/>
              </w:rPr>
              <w:t>6</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Arial CYR" w:eastAsia="Times New Roman" w:hAnsi="Arial CYR" w:cs="Arial CYR"/>
                <w:color w:val="000000"/>
                <w:sz w:val="24"/>
                <w:szCs w:val="24"/>
                <w:lang w:eastAsia="ru-RU"/>
              </w:rPr>
            </w:pPr>
            <w:r w:rsidRPr="00CE25D5">
              <w:rPr>
                <w:rFonts w:ascii="Arial CYR" w:eastAsia="Times New Roman" w:hAnsi="Arial CYR" w:cs="Arial CYR"/>
                <w:color w:val="000000"/>
                <w:sz w:val="24"/>
                <w:szCs w:val="24"/>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Arial CYR" w:eastAsia="Times New Roman" w:hAnsi="Arial CYR" w:cs="Arial CYR"/>
                <w:color w:val="000000"/>
                <w:sz w:val="24"/>
                <w:szCs w:val="24"/>
                <w:lang w:eastAsia="ru-RU"/>
              </w:rPr>
            </w:pPr>
            <w:r w:rsidRPr="00CE25D5">
              <w:rPr>
                <w:rFonts w:ascii="Arial CYR" w:eastAsia="Times New Roman" w:hAnsi="Arial CYR" w:cs="Arial CYR"/>
                <w:color w:val="000000"/>
                <w:sz w:val="24"/>
                <w:szCs w:val="24"/>
                <w:lang w:eastAsia="ru-RU"/>
              </w:rPr>
              <w:t>8</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8 486,3</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8 114,6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9 002,5</w:t>
            </w:r>
          </w:p>
        </w:tc>
      </w:tr>
      <w:tr w:rsidR="00CE25D5" w:rsidRPr="00CE25D5" w:rsidTr="00A5254C">
        <w:trPr>
          <w:trHeight w:val="15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7 616,1</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7 840,8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7 903,0</w:t>
            </w:r>
          </w:p>
        </w:tc>
      </w:tr>
      <w:tr w:rsidR="00CE25D5" w:rsidRPr="00CE25D5" w:rsidTr="00A5254C">
        <w:trPr>
          <w:trHeight w:val="25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00110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6 749,0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6 896,4</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ind w:right="-85"/>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7 172,3</w:t>
            </w:r>
          </w:p>
        </w:tc>
      </w:tr>
      <w:tr w:rsidR="00CE25D5" w:rsidRPr="00CE25D5" w:rsidTr="00A5254C">
        <w:trPr>
          <w:trHeight w:val="315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00110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1.2.0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6 749,0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6 896,4</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7 172,3</w:t>
            </w:r>
          </w:p>
        </w:tc>
      </w:tr>
      <w:tr w:rsidR="00CE25D5" w:rsidRPr="00CE25D5" w:rsidTr="00A5254C">
        <w:trPr>
          <w:trHeight w:val="220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00190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866,9</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944,2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730,5</w:t>
            </w:r>
          </w:p>
        </w:tc>
      </w:tr>
      <w:tr w:rsidR="00CE25D5" w:rsidRPr="00CE25D5" w:rsidTr="00A5254C">
        <w:trPr>
          <w:trHeight w:val="283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00190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1.2.0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377,1</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392,2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407,9</w:t>
            </w:r>
          </w:p>
        </w:tc>
      </w:tr>
      <w:tr w:rsidR="00CE25D5" w:rsidRPr="00CE25D5" w:rsidTr="00A5254C">
        <w:trPr>
          <w:trHeight w:val="283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00190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2.4.0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464,5</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465,2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235,8</w:t>
            </w:r>
          </w:p>
        </w:tc>
      </w:tr>
      <w:tr w:rsidR="00CE25D5" w:rsidRPr="00CE25D5" w:rsidTr="00A5254C">
        <w:trPr>
          <w:trHeight w:val="25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00190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8.5.0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25,3</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86,8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86,8</w:t>
            </w:r>
          </w:p>
        </w:tc>
      </w:tr>
      <w:tr w:rsidR="00CE25D5" w:rsidRPr="00CE25D5" w:rsidTr="00A5254C">
        <w:trPr>
          <w:trHeight w:val="37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72390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r>
      <w:tr w:rsidR="00CE25D5" w:rsidRPr="00CE25D5" w:rsidTr="00A5254C">
        <w:trPr>
          <w:trHeight w:val="441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72390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2.4.0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r>
      <w:tr w:rsidR="00CE25D5" w:rsidRPr="00CE25D5" w:rsidTr="00A5254C">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Обеспечение проведения выборов и референдумов</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570,4</w:t>
            </w:r>
          </w:p>
        </w:tc>
      </w:tr>
      <w:tr w:rsidR="00CE25D5" w:rsidRPr="00CE25D5" w:rsidTr="00A5254C">
        <w:trPr>
          <w:trHeight w:val="25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90350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570,4</w:t>
            </w:r>
          </w:p>
        </w:tc>
      </w:tr>
      <w:tr w:rsidR="00CE25D5" w:rsidRPr="00CE25D5" w:rsidTr="00A5254C">
        <w:trPr>
          <w:trHeight w:val="283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90350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8.8.0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570,4</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Резервные фонды</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11</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10,0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11</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10,0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непрограммные мероприятия (Резервные средства)</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11</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8.7.0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10,0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860,2</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273,8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529,1</w:t>
            </w:r>
          </w:p>
        </w:tc>
      </w:tr>
      <w:tr w:rsidR="00CE25D5" w:rsidRPr="00CE25D5" w:rsidTr="00A5254C">
        <w:trPr>
          <w:trHeight w:val="94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непрограммные расходы в части расходования средств для соблюдения норматива содержания ОМС</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00190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840,2</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189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00190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2.4.0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840,2</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20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90110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273,8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529,1</w:t>
            </w:r>
          </w:p>
        </w:tc>
      </w:tr>
      <w:tr w:rsidR="00CE25D5" w:rsidRPr="00CE25D5" w:rsidTr="00A5254C">
        <w:trPr>
          <w:trHeight w:val="220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90110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8.7.0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273,8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529,1</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20,0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непрограммные мероприятия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8.5.0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20,0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lastRenderedPageBreak/>
              <w:t>НАЦИОНАЛЬНАЯ ОБОРОНА</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02</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361,6</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387,4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422,8</w:t>
            </w:r>
          </w:p>
        </w:tc>
      </w:tr>
      <w:tr w:rsidR="00CE25D5" w:rsidRPr="00CE25D5" w:rsidTr="00A5254C">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361,6</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422,8</w:t>
            </w:r>
          </w:p>
        </w:tc>
      </w:tr>
      <w:tr w:rsidR="00CE25D5" w:rsidRPr="00CE25D5" w:rsidTr="00A5254C">
        <w:trPr>
          <w:trHeight w:val="220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51180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361,6</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422,8</w:t>
            </w:r>
          </w:p>
        </w:tc>
      </w:tr>
      <w:tr w:rsidR="00CE25D5" w:rsidRPr="00CE25D5" w:rsidTr="00A5254C">
        <w:trPr>
          <w:trHeight w:val="283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51180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1.2.0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361,6</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422,8</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03</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23,0</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r>
      <w:tr w:rsidR="00CE25D5" w:rsidRPr="00CE25D5" w:rsidTr="00A5254C">
        <w:trPr>
          <w:trHeight w:val="12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23,0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83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21,0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346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2.4.0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21,0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12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01.2.00.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20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01.2.00.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2.4.0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12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01.3.00.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20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01.3.00.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2.4.0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НАЦИОНАЛЬНАЯ ЭКОНОМИКА</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04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2 707,9</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2 656,9</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20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21410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2 656,9</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83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21410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2.4.0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2 656,9</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12</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51,0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12</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51,0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12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непрограммные мероприятия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12</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2.4.0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51,0</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ЖИЛИЩНО-КОММУНАЛЬНОЕ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05</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1 352,2</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134,8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141,6</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Благоустройство</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05</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1 352,2</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141,6</w:t>
            </w:r>
          </w:p>
        </w:tc>
      </w:tr>
      <w:tr w:rsidR="00CE25D5" w:rsidRPr="00CE25D5" w:rsidTr="00A5254C">
        <w:trPr>
          <w:trHeight w:val="315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05</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10.1.00.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1 352,2</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141,6</w:t>
            </w:r>
          </w:p>
        </w:tc>
      </w:tr>
      <w:tr w:rsidR="00CE25D5" w:rsidRPr="00CE25D5" w:rsidTr="00A5254C">
        <w:trPr>
          <w:trHeight w:val="37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05</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10.1.00.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2.4.0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1 352,2</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141,6</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07</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21,2</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r>
      <w:tr w:rsidR="00CE25D5" w:rsidRPr="00CE25D5" w:rsidTr="00A5254C">
        <w:trPr>
          <w:trHeight w:val="94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Профессиональная подготовка, переподготовка и повышение квалификации</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05</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21,2</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15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05</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11.1.00.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4,6</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5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05</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11.1.00.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2.4.0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4,6</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315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Дячкинского сельского поселения "Муниципальная политика"</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05</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21190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16,6</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37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Дячкинского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05</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21190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2.4.0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16,6</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КУЛЬТУРА, КИНЕМАТОГРАФИЯ</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08</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3 569,2</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2 701,5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1 437,7</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Культура</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08</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3 569,2</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1 437,7</w:t>
            </w:r>
          </w:p>
        </w:tc>
      </w:tr>
      <w:tr w:rsidR="00CE25D5" w:rsidRPr="00CE25D5" w:rsidTr="00A5254C">
        <w:trPr>
          <w:trHeight w:val="25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08</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3 569,2</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1 437,7</w:t>
            </w:r>
          </w:p>
        </w:tc>
      </w:tr>
      <w:tr w:rsidR="00CE25D5" w:rsidRPr="00CE25D5" w:rsidTr="00A5254C">
        <w:trPr>
          <w:trHeight w:val="283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08</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6.1.0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3 569,2</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1 437,7</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МЕЖБЮДЖЕТНЫЕ ТРАНСФЕРТЫ ОБЩЕГО ХАРАКТЕРА БЮДЖЕТАМ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2,8</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r>
      <w:tr w:rsidR="00CE25D5" w:rsidRPr="00CE25D5" w:rsidTr="00A5254C">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Прочие межбюджетные трансферты общего характера</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2,8</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5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85010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83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85010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5.4.0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15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85020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189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85020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5.4.0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15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85030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189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85030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5.4.0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5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85040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5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85040</w:t>
            </w:r>
          </w:p>
        </w:tc>
        <w:tc>
          <w:tcPr>
            <w:tcW w:w="86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5.4.0</w:t>
            </w:r>
          </w:p>
        </w:tc>
        <w:tc>
          <w:tcPr>
            <w:tcW w:w="1025"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110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Всего</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5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 </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16 524,2</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11 338,3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4"/>
                <w:szCs w:val="24"/>
                <w:lang w:eastAsia="ru-RU"/>
              </w:rPr>
            </w:pPr>
            <w:r w:rsidRPr="00CE25D5">
              <w:rPr>
                <w:rFonts w:ascii="Times New Roman" w:eastAsia="Times New Roman" w:hAnsi="Times New Roman" w:cs="Times New Roman"/>
                <w:b/>
                <w:bCs/>
                <w:color w:val="000000"/>
                <w:sz w:val="24"/>
                <w:szCs w:val="24"/>
                <w:lang w:eastAsia="ru-RU"/>
              </w:rPr>
              <w:t>11 004,6</w:t>
            </w:r>
          </w:p>
        </w:tc>
      </w:tr>
    </w:tbl>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lang w:val="en-US"/>
        </w:rPr>
      </w:pPr>
    </w:p>
    <w:p w:rsidR="00CE25D5" w:rsidRPr="00CE25D5" w:rsidRDefault="00CE25D5" w:rsidP="00CE25D5">
      <w:pPr>
        <w:tabs>
          <w:tab w:val="left" w:pos="720"/>
        </w:tabs>
        <w:suppressAutoHyphens/>
        <w:spacing w:after="0" w:line="240" w:lineRule="auto"/>
        <w:jc w:val="right"/>
        <w:rPr>
          <w:rFonts w:ascii="Times New Roman" w:eastAsia="Arial Unicode MS" w:hAnsi="Times New Roman" w:cs="Times New Roman"/>
          <w:sz w:val="24"/>
          <w:szCs w:val="24"/>
        </w:rPr>
      </w:pPr>
      <w:r w:rsidRPr="00CE25D5">
        <w:rPr>
          <w:rFonts w:ascii="Calibri" w:eastAsia="Times New Roman" w:hAnsi="Calibri" w:cs="Calibri"/>
          <w:color w:val="000000"/>
          <w:sz w:val="24"/>
          <w:szCs w:val="24"/>
          <w:lang w:eastAsia="ru-RU"/>
        </w:rPr>
        <w:t>Приложение № 5</w:t>
      </w:r>
      <w:r w:rsidRPr="00CE25D5">
        <w:rPr>
          <w:rFonts w:ascii="Calibri" w:eastAsia="Times New Roman" w:hAnsi="Calibri" w:cs="Calibri"/>
          <w:color w:val="000000"/>
          <w:sz w:val="24"/>
          <w:szCs w:val="24"/>
          <w:lang w:eastAsia="ru-RU"/>
        </w:rPr>
        <w:br/>
        <w:t>к Решению Собрания депутатов</w:t>
      </w:r>
      <w:r w:rsidRPr="00CE25D5">
        <w:rPr>
          <w:rFonts w:ascii="Calibri" w:eastAsia="Times New Roman" w:hAnsi="Calibri" w:cs="Calibri"/>
          <w:color w:val="000000"/>
          <w:sz w:val="24"/>
          <w:szCs w:val="24"/>
          <w:lang w:eastAsia="ru-RU"/>
        </w:rPr>
        <w:br/>
        <w:t xml:space="preserve">Дячкинского сельского </w:t>
      </w:r>
      <w:proofErr w:type="gramStart"/>
      <w:r w:rsidRPr="00CE25D5">
        <w:rPr>
          <w:rFonts w:ascii="Calibri" w:eastAsia="Times New Roman" w:hAnsi="Calibri" w:cs="Calibri"/>
          <w:color w:val="000000"/>
          <w:sz w:val="24"/>
          <w:szCs w:val="24"/>
          <w:lang w:eastAsia="ru-RU"/>
        </w:rPr>
        <w:t>поселения</w:t>
      </w:r>
      <w:r w:rsidRPr="00CE25D5">
        <w:rPr>
          <w:rFonts w:ascii="Calibri" w:eastAsia="Times New Roman" w:hAnsi="Calibri" w:cs="Calibri"/>
          <w:color w:val="000000"/>
          <w:sz w:val="24"/>
          <w:szCs w:val="24"/>
          <w:lang w:eastAsia="ru-RU"/>
        </w:rPr>
        <w:br/>
        <w:t>«</w:t>
      </w:r>
      <w:proofErr w:type="gramEnd"/>
      <w:r w:rsidRPr="00CE25D5">
        <w:rPr>
          <w:rFonts w:ascii="Calibri" w:eastAsia="Times New Roman" w:hAnsi="Calibri" w:cs="Calibri"/>
          <w:color w:val="000000"/>
          <w:sz w:val="24"/>
          <w:szCs w:val="24"/>
          <w:lang w:eastAsia="ru-RU"/>
        </w:rPr>
        <w:t xml:space="preserve">О бюджете Дячкинского сельского поселения </w:t>
      </w:r>
      <w:r w:rsidRPr="00CE25D5">
        <w:rPr>
          <w:rFonts w:ascii="Calibri" w:eastAsia="Times New Roman" w:hAnsi="Calibri" w:cs="Calibri"/>
          <w:color w:val="000000"/>
          <w:sz w:val="24"/>
          <w:szCs w:val="24"/>
          <w:lang w:eastAsia="ru-RU"/>
        </w:rPr>
        <w:br/>
      </w:r>
      <w:r w:rsidRPr="00CE25D5">
        <w:rPr>
          <w:rFonts w:ascii="Calibri" w:eastAsia="Times New Roman" w:hAnsi="Calibri" w:cs="Calibri"/>
          <w:color w:val="000000"/>
          <w:sz w:val="24"/>
          <w:szCs w:val="24"/>
          <w:lang w:eastAsia="ru-RU"/>
        </w:rPr>
        <w:lastRenderedPageBreak/>
        <w:t>Тарасовского района на 2024 год</w:t>
      </w:r>
      <w:r w:rsidRPr="00CE25D5">
        <w:rPr>
          <w:rFonts w:ascii="Calibri" w:eastAsia="Times New Roman" w:hAnsi="Calibri" w:cs="Calibri"/>
          <w:color w:val="000000"/>
          <w:sz w:val="24"/>
          <w:szCs w:val="24"/>
          <w:lang w:eastAsia="ru-RU"/>
        </w:rPr>
        <w:br/>
        <w:t xml:space="preserve"> и на плановый период 2025 и 2026 годов»</w:t>
      </w:r>
    </w:p>
    <w:tbl>
      <w:tblPr>
        <w:tblW w:w="10632" w:type="dxa"/>
        <w:tblInd w:w="-709" w:type="dxa"/>
        <w:tblLayout w:type="fixed"/>
        <w:tblLook w:val="04A0" w:firstRow="1" w:lastRow="0" w:firstColumn="1" w:lastColumn="0" w:noHBand="0" w:noVBand="1"/>
      </w:tblPr>
      <w:tblGrid>
        <w:gridCol w:w="3261"/>
        <w:gridCol w:w="708"/>
        <w:gridCol w:w="709"/>
        <w:gridCol w:w="709"/>
        <w:gridCol w:w="996"/>
        <w:gridCol w:w="847"/>
        <w:gridCol w:w="1158"/>
        <w:gridCol w:w="1134"/>
        <w:gridCol w:w="1110"/>
      </w:tblGrid>
      <w:tr w:rsidR="00CE25D5" w:rsidRPr="00CE25D5" w:rsidTr="00A5254C">
        <w:trPr>
          <w:trHeight w:val="720"/>
        </w:trPr>
        <w:tc>
          <w:tcPr>
            <w:tcW w:w="10632" w:type="dxa"/>
            <w:gridSpan w:val="9"/>
            <w:tcBorders>
              <w:top w:val="nil"/>
              <w:left w:val="nil"/>
              <w:bottom w:val="nil"/>
              <w:right w:val="nil"/>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Ведомственная структура расходов бюджета Дячкинского сельского поселения Тарасовского района на 2024 год и на плановый период 2025 и 2026 годов</w:t>
            </w:r>
          </w:p>
        </w:tc>
      </w:tr>
      <w:tr w:rsidR="00CE25D5" w:rsidRPr="00CE25D5" w:rsidTr="00A5254C">
        <w:trPr>
          <w:trHeight w:val="375"/>
        </w:trPr>
        <w:tc>
          <w:tcPr>
            <w:tcW w:w="3261"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708"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709"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709"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996"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847"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xml:space="preserve"> (тыс. руб.)</w:t>
            </w:r>
          </w:p>
        </w:tc>
      </w:tr>
      <w:tr w:rsidR="00CE25D5" w:rsidRPr="00CE25D5" w:rsidTr="00A5254C">
        <w:trPr>
          <w:trHeight w:val="300"/>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Мин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proofErr w:type="spellStart"/>
            <w:r w:rsidRPr="00CE25D5">
              <w:rPr>
                <w:rFonts w:ascii="Times New Roman" w:eastAsia="Times New Roman" w:hAnsi="Times New Roman" w:cs="Times New Roman"/>
                <w:bCs/>
                <w:color w:val="000000"/>
                <w:sz w:val="24"/>
                <w:szCs w:val="24"/>
                <w:lang w:eastAsia="ru-RU"/>
              </w:rPr>
              <w:t>Рз</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ПР</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ЦСР</w:t>
            </w:r>
          </w:p>
        </w:tc>
        <w:tc>
          <w:tcPr>
            <w:tcW w:w="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ВР</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2024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2025 г.</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2026 г.</w:t>
            </w:r>
          </w:p>
        </w:tc>
      </w:tr>
      <w:tr w:rsidR="00CE25D5" w:rsidRPr="00CE25D5" w:rsidTr="00A5254C">
        <w:trPr>
          <w:trHeight w:val="458"/>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r>
      <w:tr w:rsidR="00CE25D5" w:rsidRPr="00CE25D5" w:rsidTr="00A5254C">
        <w:trPr>
          <w:trHeight w:val="458"/>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r>
      <w:tr w:rsidR="00CE25D5" w:rsidRPr="00CE25D5" w:rsidTr="00A5254C">
        <w:trPr>
          <w:trHeight w:val="3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5</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6</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w:t>
            </w:r>
          </w:p>
        </w:tc>
      </w:tr>
      <w:tr w:rsidR="00CE25D5" w:rsidRPr="00CE25D5" w:rsidTr="00A5254C">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АДМИНИСТРАЦИЯ ДЯЧКИНСКОГО СЕЛЬСКОГО ПОСЕЛЕНИЯ</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16 524,2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11 338,3</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11 004,6</w:t>
            </w:r>
          </w:p>
        </w:tc>
      </w:tr>
      <w:tr w:rsidR="00CE25D5" w:rsidRPr="00CE25D5" w:rsidTr="00A5254C">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8 486,3</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8 114,6</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9 002,5</w:t>
            </w:r>
          </w:p>
        </w:tc>
      </w:tr>
      <w:tr w:rsidR="00CE25D5" w:rsidRPr="00CE25D5" w:rsidTr="00A5254C">
        <w:trPr>
          <w:trHeight w:val="18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7 616,1</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7 840,8</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7 903,0</w:t>
            </w:r>
          </w:p>
        </w:tc>
      </w:tr>
      <w:tr w:rsidR="00CE25D5" w:rsidRPr="00CE25D5" w:rsidTr="00A5254C">
        <w:trPr>
          <w:trHeight w:val="25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00110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6 749,0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6 896,4</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7 172,3</w:t>
            </w:r>
          </w:p>
        </w:tc>
      </w:tr>
      <w:tr w:rsidR="00CE25D5" w:rsidRPr="00CE25D5" w:rsidTr="00A5254C">
        <w:trPr>
          <w:trHeight w:val="31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89.1.00.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00110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1.2.0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6 749,0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6 896,4</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7 172,3</w:t>
            </w:r>
          </w:p>
        </w:tc>
      </w:tr>
      <w:tr w:rsidR="00CE25D5" w:rsidRPr="00CE25D5" w:rsidTr="00A5254C">
        <w:trPr>
          <w:trHeight w:val="22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00190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866,9</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944,2</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730,5</w:t>
            </w:r>
          </w:p>
        </w:tc>
      </w:tr>
      <w:tr w:rsidR="00CE25D5" w:rsidRPr="00CE25D5" w:rsidTr="00A5254C">
        <w:trPr>
          <w:trHeight w:val="283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89.1.00.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00190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1.2.0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377,1</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392,2</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407,9</w:t>
            </w:r>
          </w:p>
        </w:tc>
      </w:tr>
      <w:tr w:rsidR="00CE25D5" w:rsidRPr="00CE25D5" w:rsidTr="00A5254C">
        <w:trPr>
          <w:trHeight w:val="31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89.1.00.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00190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2.4.0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464,5</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465,2</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235,8</w:t>
            </w:r>
          </w:p>
        </w:tc>
      </w:tr>
      <w:tr w:rsidR="00CE25D5" w:rsidRPr="00CE25D5" w:rsidTr="00A5254C">
        <w:trPr>
          <w:trHeight w:val="25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89.1.00.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00190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8.5.0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25,3</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86,8</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86,8</w:t>
            </w:r>
          </w:p>
        </w:tc>
      </w:tr>
      <w:tr w:rsidR="00CE25D5" w:rsidRPr="00CE25D5" w:rsidTr="00A5254C">
        <w:trPr>
          <w:trHeight w:val="37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72390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r>
      <w:tr w:rsidR="00CE25D5" w:rsidRPr="00CE25D5" w:rsidTr="00A5254C">
        <w:trPr>
          <w:trHeight w:val="472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04</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89.9.00.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72390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2.4.0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0,2</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0,2</w:t>
            </w:r>
          </w:p>
        </w:tc>
      </w:tr>
      <w:tr w:rsidR="00CE25D5" w:rsidRPr="00CE25D5" w:rsidTr="00A5254C">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Обеспечение проведения выборов и референдумов</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07</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570,4</w:t>
            </w:r>
          </w:p>
        </w:tc>
      </w:tr>
      <w:tr w:rsidR="00CE25D5" w:rsidRPr="00CE25D5" w:rsidTr="00A5254C">
        <w:trPr>
          <w:trHeight w:val="26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w:t>
            </w:r>
            <w:r w:rsidRPr="00CE25D5">
              <w:rPr>
                <w:rFonts w:ascii="Times New Roman" w:eastAsia="Times New Roman" w:hAnsi="Times New Roman" w:cs="Times New Roman"/>
                <w:color w:val="000000"/>
                <w:sz w:val="24"/>
                <w:szCs w:val="24"/>
                <w:lang w:eastAsia="ru-RU"/>
              </w:rPr>
              <w:lastRenderedPageBreak/>
              <w:t>Дячкинского сельского поселения» (Специальные расходы)</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90350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570,4</w:t>
            </w:r>
          </w:p>
        </w:tc>
      </w:tr>
      <w:tr w:rsidR="00CE25D5" w:rsidRPr="00CE25D5" w:rsidTr="00A5254C">
        <w:trPr>
          <w:trHeight w:val="283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07</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90350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8.8.0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570,4</w:t>
            </w:r>
          </w:p>
        </w:tc>
      </w:tr>
      <w:tr w:rsidR="00CE25D5" w:rsidRPr="00CE25D5" w:rsidTr="00A5254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Резервные фонды</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11</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r>
      <w:tr w:rsidR="00CE25D5" w:rsidRPr="00CE25D5" w:rsidTr="00A5254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непрограммные мероприятия</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11</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Иные непрограммные мероприятия (Резервные средства)</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11</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8.7.0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r>
      <w:tr w:rsidR="00CE25D5" w:rsidRPr="00CE25D5" w:rsidTr="00A5254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860,2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273,8</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529,1</w:t>
            </w:r>
          </w:p>
        </w:tc>
      </w:tr>
      <w:tr w:rsidR="00CE25D5" w:rsidRPr="00CE25D5" w:rsidTr="00A5254C">
        <w:trPr>
          <w:trHeight w:val="9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непрограммные расходы в части расходования средств для соблюдения норматива содержания ОМС</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00190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840,2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18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00190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2.4.0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840,2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r>
      <w:tr w:rsidR="00CE25D5" w:rsidRPr="00CE25D5" w:rsidTr="00A5254C">
        <w:trPr>
          <w:trHeight w:val="22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90110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273,8</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529,1</w:t>
            </w:r>
          </w:p>
        </w:tc>
      </w:tr>
      <w:tr w:rsidR="00CE25D5" w:rsidRPr="00CE25D5" w:rsidTr="00A5254C">
        <w:trPr>
          <w:trHeight w:val="54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xml:space="preserve">Условно утвержденные расходы по иным непрограммным мероприятиям в рамках непрограммного направления деятельности «Реализация </w:t>
            </w:r>
            <w:r w:rsidRPr="00CE25D5">
              <w:rPr>
                <w:rFonts w:ascii="Times New Roman" w:eastAsia="Times New Roman" w:hAnsi="Times New Roman" w:cs="Times New Roman"/>
                <w:i/>
                <w:iCs/>
                <w:color w:val="000000"/>
                <w:sz w:val="24"/>
                <w:szCs w:val="24"/>
                <w:lang w:eastAsia="ru-RU"/>
              </w:rPr>
              <w:lastRenderedPageBreak/>
              <w:t>функций иных государственных органов Дячкинского сельского поселения» (Специальные расходы) (Резервные средства)</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lastRenderedPageBreak/>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90110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8.7.0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273,8</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529,1</w:t>
            </w:r>
          </w:p>
        </w:tc>
      </w:tr>
      <w:tr w:rsidR="00CE25D5" w:rsidRPr="00CE25D5" w:rsidTr="00A5254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непрограммные мероприятия</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9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Иные непрограммные мероприятия (Уплата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8.5.0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r>
      <w:tr w:rsidR="00CE25D5" w:rsidRPr="00CE25D5" w:rsidTr="00A5254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НАЦИОНАЛЬНАЯ ОБОРОНА</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361,6</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387,4</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422,8</w:t>
            </w:r>
          </w:p>
        </w:tc>
      </w:tr>
      <w:tr w:rsidR="00CE25D5" w:rsidRPr="00CE25D5" w:rsidTr="00A5254C">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Мобилизационная и вневойсковая подготовка</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361,6</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387,4</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422,8</w:t>
            </w:r>
          </w:p>
        </w:tc>
      </w:tr>
      <w:tr w:rsidR="00CE25D5" w:rsidRPr="00CE25D5" w:rsidTr="00A5254C">
        <w:trPr>
          <w:trHeight w:val="25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51180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361,6</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387,4</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422,8</w:t>
            </w:r>
          </w:p>
        </w:tc>
      </w:tr>
      <w:tr w:rsidR="00CE25D5" w:rsidRPr="00CE25D5" w:rsidTr="00A5254C">
        <w:trPr>
          <w:trHeight w:val="31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51180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1.2.0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361,6</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387,4</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422,8</w:t>
            </w:r>
          </w:p>
        </w:tc>
      </w:tr>
      <w:tr w:rsidR="00CE25D5" w:rsidRPr="00CE25D5" w:rsidTr="00A5254C">
        <w:trPr>
          <w:trHeight w:val="9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23,0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r>
      <w:tr w:rsidR="00CE25D5" w:rsidRPr="00CE25D5" w:rsidTr="00A5254C">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23,0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r>
      <w:tr w:rsidR="00CE25D5" w:rsidRPr="00CE25D5" w:rsidTr="00A5254C">
        <w:trPr>
          <w:trHeight w:val="111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Мероприятия по обеспечению пожарной безопасности в рамках муниципальной программы "Защита населения и </w:t>
            </w:r>
            <w:r w:rsidRPr="00CE25D5">
              <w:rPr>
                <w:rFonts w:ascii="Times New Roman" w:eastAsia="Times New Roman" w:hAnsi="Times New Roman" w:cs="Times New Roman"/>
                <w:color w:val="000000"/>
                <w:sz w:val="24"/>
                <w:szCs w:val="24"/>
                <w:lang w:eastAsia="ru-RU"/>
              </w:rPr>
              <w:lastRenderedPageBreak/>
              <w:t>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21,0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37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01.1.00.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2.4.0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21,0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r>
      <w:tr w:rsidR="00CE25D5" w:rsidRPr="00CE25D5" w:rsidTr="00A5254C">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01.2.00.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5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01.2.00.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2.4.0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r>
      <w:tr w:rsidR="00CE25D5" w:rsidRPr="00CE25D5" w:rsidTr="00A5254C">
        <w:trPr>
          <w:trHeight w:val="56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xml:space="preserve">Мероприятия по обеспечению пожарной безопасности в рамках муниципальной программы "Защита населения и </w:t>
            </w:r>
            <w:r w:rsidRPr="00CE25D5">
              <w:rPr>
                <w:rFonts w:ascii="Times New Roman" w:eastAsia="Times New Roman" w:hAnsi="Times New Roman" w:cs="Times New Roman"/>
                <w:color w:val="000000"/>
                <w:sz w:val="24"/>
                <w:szCs w:val="24"/>
                <w:lang w:eastAsia="ru-RU"/>
              </w:rPr>
              <w:lastRenderedPageBreak/>
              <w:t>территории от чрезвычайных ситуаций,</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01.3.00.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5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01.3.00.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2.4.0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r>
      <w:tr w:rsidR="00CE25D5" w:rsidRPr="00CE25D5" w:rsidTr="00A5254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2 707,9</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r>
      <w:tr w:rsidR="00CE25D5" w:rsidRPr="00CE25D5" w:rsidTr="00A5254C">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Дорожное хозяйство (дорожные фонды)</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2 656,9</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r>
      <w:tr w:rsidR="00CE25D5" w:rsidRPr="00CE25D5" w:rsidTr="00A5254C">
        <w:trPr>
          <w:trHeight w:val="22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21410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2 656,9</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31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09</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21410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2.4.0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2 656,9</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r>
      <w:tr w:rsidR="00CE25D5" w:rsidRPr="00CE25D5" w:rsidTr="00A5254C">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12</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51,0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r>
      <w:tr w:rsidR="00CE25D5" w:rsidRPr="00CE25D5" w:rsidTr="00A5254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непрограммные мероприятия</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12</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51,0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Иные непрограммные мероприятия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12</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2.4.0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51,0</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r>
      <w:tr w:rsidR="00CE25D5" w:rsidRPr="00CE25D5" w:rsidTr="00A5254C">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lastRenderedPageBreak/>
              <w:t>ЖИЛИЩНО-КОММУНАЛЬНОЕ ХОЗЯЙСТВО</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1 352,2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134,8</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141,6</w:t>
            </w:r>
          </w:p>
        </w:tc>
      </w:tr>
      <w:tr w:rsidR="00CE25D5" w:rsidRPr="00CE25D5" w:rsidTr="00A5254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Благоустройство</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1 352,2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134,8</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141,6</w:t>
            </w:r>
          </w:p>
        </w:tc>
      </w:tr>
      <w:tr w:rsidR="00CE25D5" w:rsidRPr="00CE25D5" w:rsidTr="00A5254C">
        <w:trPr>
          <w:trHeight w:val="31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10.1.00.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1 352,2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134,8</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141,6</w:t>
            </w:r>
          </w:p>
        </w:tc>
      </w:tr>
      <w:tr w:rsidR="00CE25D5" w:rsidRPr="00CE25D5" w:rsidTr="00A5254C">
        <w:trPr>
          <w:trHeight w:val="441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10.1.00.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2.4.0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1 352,2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134,8</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141,6</w:t>
            </w:r>
          </w:p>
        </w:tc>
      </w:tr>
      <w:tr w:rsidR="00CE25D5" w:rsidRPr="00CE25D5" w:rsidTr="00A5254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ОБРАЗОВАНИЕ</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21,2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r>
      <w:tr w:rsidR="00CE25D5" w:rsidRPr="00CE25D5" w:rsidTr="00A5254C">
        <w:trPr>
          <w:trHeight w:val="9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Профессиональная подготовка, переподготовка и повышение квалификации</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05</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21,2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r>
      <w:tr w:rsidR="00CE25D5" w:rsidRPr="00CE25D5" w:rsidTr="00A5254C">
        <w:trPr>
          <w:trHeight w:val="15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05</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11.1.00.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4,6</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83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lastRenderedPageBreak/>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05</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11.1.00.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2.4.0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4,6</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r>
      <w:tr w:rsidR="00CE25D5" w:rsidRPr="00CE25D5" w:rsidTr="00A5254C">
        <w:trPr>
          <w:trHeight w:val="31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Дячкинского сельского поселения "Муниципальная политика"</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05</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13.1.00.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21190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16,6</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409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Дячкинского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05</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13.1.00.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21190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2.4.0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16,6</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r>
      <w:tr w:rsidR="00CE25D5" w:rsidRPr="00CE25D5" w:rsidTr="00A5254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КУЛЬТУРА, КИНЕМАТОГРАФИЯ</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3 569,2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2 701,5</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1 437,7</w:t>
            </w:r>
          </w:p>
        </w:tc>
      </w:tr>
      <w:tr w:rsidR="00CE25D5" w:rsidRPr="00CE25D5" w:rsidTr="00A5254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Культура</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3 569,2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2 701,5</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1 437,7</w:t>
            </w:r>
          </w:p>
        </w:tc>
      </w:tr>
      <w:tr w:rsidR="00CE25D5" w:rsidRPr="00CE25D5" w:rsidTr="00A5254C">
        <w:trPr>
          <w:trHeight w:val="283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01</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02.1.00.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3 569,2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2 701,5</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1 437,7</w:t>
            </w:r>
          </w:p>
        </w:tc>
      </w:tr>
      <w:tr w:rsidR="00CE25D5" w:rsidRPr="00CE25D5" w:rsidTr="00A5254C">
        <w:trPr>
          <w:trHeight w:val="31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01</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02.1.00.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99990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6.1.0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3 569,2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2 701,5</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1 437,7</w:t>
            </w:r>
          </w:p>
        </w:tc>
      </w:tr>
      <w:tr w:rsidR="00CE25D5" w:rsidRPr="00CE25D5" w:rsidTr="00A5254C">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МЕЖБЮДЖЕТНЫЕ ТРАНСФЕРТЫ ОБЩЕГО ХАРАКТЕРА БЮДЖЕТАМ БЮДЖЕТНОЙ СИСТЕМЫ РОССИЙСКОЙ ФЕДЕРАЦИИ</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r>
      <w:tr w:rsidR="00CE25D5" w:rsidRPr="00CE25D5" w:rsidTr="00A5254C">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Прочие межбюджетные трансферты общего характера</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r>
      <w:tr w:rsidR="00CE25D5" w:rsidRPr="00CE25D5" w:rsidTr="00A5254C">
        <w:trPr>
          <w:trHeight w:val="25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85010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83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lastRenderedPageBreak/>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85010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5.4.0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r>
      <w:tr w:rsidR="00CE25D5" w:rsidRPr="00CE25D5" w:rsidTr="00A5254C">
        <w:trPr>
          <w:trHeight w:val="15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85020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18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85020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5.4.0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r>
      <w:tr w:rsidR="00CE25D5" w:rsidRPr="00CE25D5" w:rsidTr="00A5254C">
        <w:trPr>
          <w:trHeight w:val="15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85030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18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85030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5.4.0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r>
      <w:tr w:rsidR="00CE25D5" w:rsidRPr="00CE25D5" w:rsidTr="00A5254C">
        <w:trPr>
          <w:trHeight w:val="25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lastRenderedPageBreak/>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85040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r>
      <w:tr w:rsidR="00CE25D5" w:rsidRPr="00CE25D5" w:rsidTr="00A5254C">
        <w:trPr>
          <w:trHeight w:val="283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03</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85040</w:t>
            </w:r>
          </w:p>
        </w:tc>
        <w:tc>
          <w:tcPr>
            <w:tcW w:w="847"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5.4.0</w:t>
            </w:r>
          </w:p>
        </w:tc>
        <w:tc>
          <w:tcPr>
            <w:tcW w:w="115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c>
          <w:tcPr>
            <w:tcW w:w="111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4"/>
                <w:szCs w:val="24"/>
                <w:lang w:eastAsia="ru-RU"/>
              </w:rPr>
            </w:pPr>
            <w:r w:rsidRPr="00CE25D5">
              <w:rPr>
                <w:rFonts w:ascii="Times New Roman" w:eastAsia="Times New Roman" w:hAnsi="Times New Roman" w:cs="Times New Roman"/>
                <w:i/>
                <w:iCs/>
                <w:color w:val="000000"/>
                <w:sz w:val="24"/>
                <w:szCs w:val="24"/>
                <w:lang w:eastAsia="ru-RU"/>
              </w:rPr>
              <w:t> </w:t>
            </w:r>
          </w:p>
        </w:tc>
      </w:tr>
      <w:tr w:rsidR="00CE25D5" w:rsidRPr="00CE25D5" w:rsidTr="00A5254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Всего</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99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16 524,2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11 338,3</w:t>
            </w: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11 004,6</w:t>
            </w:r>
          </w:p>
        </w:tc>
      </w:tr>
    </w:tbl>
    <w:p w:rsidR="00CE25D5" w:rsidRPr="00CE25D5" w:rsidRDefault="00CE25D5" w:rsidP="00CE25D5">
      <w:pPr>
        <w:tabs>
          <w:tab w:val="left" w:pos="720"/>
        </w:tabs>
        <w:suppressAutoHyphens/>
        <w:spacing w:after="0" w:line="240" w:lineRule="auto"/>
        <w:jc w:val="right"/>
        <w:rPr>
          <w:rFonts w:ascii="Calibri" w:eastAsia="Times New Roman" w:hAnsi="Calibri" w:cs="Calibri"/>
          <w:color w:val="000000"/>
          <w:sz w:val="24"/>
          <w:szCs w:val="24"/>
          <w:lang w:eastAsia="ru-RU"/>
        </w:rPr>
      </w:pPr>
    </w:p>
    <w:p w:rsidR="00CE25D5" w:rsidRPr="00CE25D5" w:rsidRDefault="00CE25D5" w:rsidP="00CE25D5">
      <w:pPr>
        <w:tabs>
          <w:tab w:val="left" w:pos="720"/>
        </w:tabs>
        <w:suppressAutoHyphens/>
        <w:spacing w:after="0" w:line="240" w:lineRule="auto"/>
        <w:jc w:val="right"/>
        <w:rPr>
          <w:rFonts w:ascii="Calibri" w:eastAsia="Times New Roman" w:hAnsi="Calibri" w:cs="Calibri"/>
          <w:color w:val="000000"/>
          <w:sz w:val="24"/>
          <w:szCs w:val="24"/>
          <w:lang w:eastAsia="ru-RU"/>
        </w:rPr>
      </w:pPr>
      <w:r w:rsidRPr="00CE25D5">
        <w:rPr>
          <w:rFonts w:ascii="Calibri" w:eastAsia="Times New Roman" w:hAnsi="Calibri" w:cs="Calibri"/>
          <w:color w:val="000000"/>
          <w:sz w:val="24"/>
          <w:szCs w:val="24"/>
          <w:lang w:eastAsia="ru-RU"/>
        </w:rPr>
        <w:t>Приложение № 6</w:t>
      </w:r>
      <w:r w:rsidRPr="00CE25D5">
        <w:rPr>
          <w:rFonts w:ascii="Calibri" w:eastAsia="Times New Roman" w:hAnsi="Calibri" w:cs="Calibri"/>
          <w:color w:val="000000"/>
          <w:sz w:val="24"/>
          <w:szCs w:val="24"/>
          <w:lang w:eastAsia="ru-RU"/>
        </w:rPr>
        <w:br/>
        <w:t>к Решению Собрания депутатов</w:t>
      </w:r>
      <w:r w:rsidRPr="00CE25D5">
        <w:rPr>
          <w:rFonts w:ascii="Calibri" w:eastAsia="Times New Roman" w:hAnsi="Calibri" w:cs="Calibri"/>
          <w:color w:val="000000"/>
          <w:sz w:val="24"/>
          <w:szCs w:val="24"/>
          <w:lang w:eastAsia="ru-RU"/>
        </w:rPr>
        <w:br/>
        <w:t xml:space="preserve">Дячкинского сельского </w:t>
      </w:r>
      <w:proofErr w:type="gramStart"/>
      <w:r w:rsidRPr="00CE25D5">
        <w:rPr>
          <w:rFonts w:ascii="Calibri" w:eastAsia="Times New Roman" w:hAnsi="Calibri" w:cs="Calibri"/>
          <w:color w:val="000000"/>
          <w:sz w:val="24"/>
          <w:szCs w:val="24"/>
          <w:lang w:eastAsia="ru-RU"/>
        </w:rPr>
        <w:t>поселения</w:t>
      </w:r>
      <w:r w:rsidRPr="00CE25D5">
        <w:rPr>
          <w:rFonts w:ascii="Calibri" w:eastAsia="Times New Roman" w:hAnsi="Calibri" w:cs="Calibri"/>
          <w:color w:val="000000"/>
          <w:sz w:val="24"/>
          <w:szCs w:val="24"/>
          <w:lang w:eastAsia="ru-RU"/>
        </w:rPr>
        <w:br/>
        <w:t>«</w:t>
      </w:r>
      <w:proofErr w:type="gramEnd"/>
      <w:r w:rsidRPr="00CE25D5">
        <w:rPr>
          <w:rFonts w:ascii="Calibri" w:eastAsia="Times New Roman" w:hAnsi="Calibri" w:cs="Calibri"/>
          <w:color w:val="000000"/>
          <w:sz w:val="24"/>
          <w:szCs w:val="24"/>
          <w:lang w:eastAsia="ru-RU"/>
        </w:rPr>
        <w:t xml:space="preserve">О бюджете Дячкинского сельского поселения </w:t>
      </w:r>
      <w:r w:rsidRPr="00CE25D5">
        <w:rPr>
          <w:rFonts w:ascii="Calibri" w:eastAsia="Times New Roman" w:hAnsi="Calibri" w:cs="Calibri"/>
          <w:color w:val="000000"/>
          <w:sz w:val="24"/>
          <w:szCs w:val="24"/>
          <w:lang w:eastAsia="ru-RU"/>
        </w:rPr>
        <w:br/>
        <w:t>Тарасовского района на 2024 год</w:t>
      </w:r>
      <w:r w:rsidRPr="00CE25D5">
        <w:rPr>
          <w:rFonts w:ascii="Calibri" w:eastAsia="Times New Roman" w:hAnsi="Calibri" w:cs="Calibri"/>
          <w:color w:val="000000"/>
          <w:sz w:val="24"/>
          <w:szCs w:val="24"/>
          <w:lang w:eastAsia="ru-RU"/>
        </w:rPr>
        <w:br/>
        <w:t xml:space="preserve"> и на плановый период 2025 и 2026 годов»</w:t>
      </w:r>
    </w:p>
    <w:p w:rsidR="00CE25D5" w:rsidRPr="00CE25D5" w:rsidRDefault="00CE25D5" w:rsidP="00CE25D5">
      <w:pPr>
        <w:tabs>
          <w:tab w:val="left" w:pos="720"/>
        </w:tabs>
        <w:suppressAutoHyphens/>
        <w:spacing w:after="0" w:line="240" w:lineRule="auto"/>
        <w:jc w:val="right"/>
        <w:rPr>
          <w:rFonts w:ascii="Times New Roman" w:eastAsia="Arial Unicode MS" w:hAnsi="Times New Roman" w:cs="Times New Roman"/>
          <w:sz w:val="24"/>
          <w:szCs w:val="24"/>
        </w:rPr>
      </w:pPr>
      <w:r w:rsidRPr="00CE25D5">
        <w:rPr>
          <w:rFonts w:ascii="Times New Roman" w:eastAsia="Times New Roman" w:hAnsi="Times New Roman" w:cs="Times New Roman"/>
          <w:b/>
          <w:bCs/>
          <w:color w:val="000000"/>
          <w:sz w:val="24"/>
          <w:szCs w:val="24"/>
          <w:lang w:eastAsia="ru-RU"/>
        </w:rPr>
        <w:t>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2024 год и на плановый период 2025 и 2026 годов</w:t>
      </w:r>
    </w:p>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rPr>
      </w:pPr>
    </w:p>
    <w:tbl>
      <w:tblPr>
        <w:tblW w:w="10436" w:type="dxa"/>
        <w:tblInd w:w="-709" w:type="dxa"/>
        <w:tblLook w:val="04A0" w:firstRow="1" w:lastRow="0" w:firstColumn="1" w:lastColumn="0" w:noHBand="0" w:noVBand="1"/>
      </w:tblPr>
      <w:tblGrid>
        <w:gridCol w:w="3969"/>
        <w:gridCol w:w="1596"/>
        <w:gridCol w:w="696"/>
        <w:gridCol w:w="460"/>
        <w:gridCol w:w="550"/>
        <w:gridCol w:w="1234"/>
        <w:gridCol w:w="944"/>
        <w:gridCol w:w="987"/>
      </w:tblGrid>
      <w:tr w:rsidR="00CE25D5" w:rsidRPr="00CE25D5" w:rsidTr="00A5254C">
        <w:trPr>
          <w:trHeight w:val="315"/>
        </w:trPr>
        <w:tc>
          <w:tcPr>
            <w:tcW w:w="3969" w:type="dxa"/>
            <w:tcBorders>
              <w:top w:val="nil"/>
              <w:left w:val="nil"/>
              <w:bottom w:val="nil"/>
              <w:right w:val="nil"/>
            </w:tcBorders>
            <w:shd w:val="clear" w:color="auto" w:fill="auto"/>
            <w:vAlign w:val="bottom"/>
            <w:hideMark/>
          </w:tcPr>
          <w:p w:rsidR="00CE25D5" w:rsidRPr="00CE25D5" w:rsidRDefault="00CE25D5" w:rsidP="00CE25D5">
            <w:pPr>
              <w:spacing w:after="0" w:line="240" w:lineRule="auto"/>
              <w:rPr>
                <w:rFonts w:ascii="Calibri" w:eastAsia="Times New Roman" w:hAnsi="Calibri" w:cs="Calibri"/>
                <w:color w:val="000000"/>
                <w:sz w:val="24"/>
                <w:szCs w:val="24"/>
                <w:lang w:eastAsia="ru-RU"/>
              </w:rPr>
            </w:pPr>
            <w:r w:rsidRPr="00CE25D5">
              <w:rPr>
                <w:rFonts w:ascii="Calibri" w:eastAsia="Times New Roman" w:hAnsi="Calibri" w:cs="Calibri"/>
                <w:color w:val="000000"/>
                <w:sz w:val="24"/>
                <w:szCs w:val="24"/>
                <w:lang w:eastAsia="ru-RU"/>
              </w:rPr>
              <w:t> </w:t>
            </w:r>
          </w:p>
        </w:tc>
        <w:tc>
          <w:tcPr>
            <w:tcW w:w="1596" w:type="dxa"/>
            <w:tcBorders>
              <w:top w:val="nil"/>
              <w:left w:val="nil"/>
              <w:bottom w:val="nil"/>
              <w:right w:val="nil"/>
            </w:tcBorders>
            <w:shd w:val="clear" w:color="auto" w:fill="auto"/>
            <w:vAlign w:val="bottom"/>
            <w:hideMark/>
          </w:tcPr>
          <w:p w:rsidR="00CE25D5" w:rsidRPr="00CE25D5" w:rsidRDefault="00CE25D5" w:rsidP="00CE25D5">
            <w:pPr>
              <w:spacing w:after="0" w:line="240" w:lineRule="auto"/>
              <w:rPr>
                <w:rFonts w:ascii="Calibri" w:eastAsia="Times New Roman" w:hAnsi="Calibri" w:cs="Calibri"/>
                <w:color w:val="000000"/>
                <w:sz w:val="24"/>
                <w:szCs w:val="24"/>
                <w:lang w:eastAsia="ru-RU"/>
              </w:rPr>
            </w:pPr>
            <w:r w:rsidRPr="00CE25D5">
              <w:rPr>
                <w:rFonts w:ascii="Calibri" w:eastAsia="Times New Roman" w:hAnsi="Calibri" w:cs="Calibri"/>
                <w:color w:val="000000"/>
                <w:sz w:val="24"/>
                <w:szCs w:val="24"/>
                <w:lang w:eastAsia="ru-RU"/>
              </w:rPr>
              <w:t> </w:t>
            </w:r>
          </w:p>
        </w:tc>
        <w:tc>
          <w:tcPr>
            <w:tcW w:w="696" w:type="dxa"/>
            <w:tcBorders>
              <w:top w:val="nil"/>
              <w:left w:val="nil"/>
              <w:bottom w:val="nil"/>
              <w:right w:val="nil"/>
            </w:tcBorders>
            <w:shd w:val="clear" w:color="auto" w:fill="auto"/>
            <w:vAlign w:val="bottom"/>
            <w:hideMark/>
          </w:tcPr>
          <w:p w:rsidR="00CE25D5" w:rsidRPr="00CE25D5" w:rsidRDefault="00CE25D5" w:rsidP="00CE25D5">
            <w:pPr>
              <w:spacing w:after="0" w:line="240" w:lineRule="auto"/>
              <w:rPr>
                <w:rFonts w:ascii="Calibri" w:eastAsia="Times New Roman" w:hAnsi="Calibri" w:cs="Calibri"/>
                <w:color w:val="000000"/>
                <w:sz w:val="24"/>
                <w:szCs w:val="24"/>
                <w:lang w:eastAsia="ru-RU"/>
              </w:rPr>
            </w:pPr>
            <w:r w:rsidRPr="00CE25D5">
              <w:rPr>
                <w:rFonts w:ascii="Calibri" w:eastAsia="Times New Roman" w:hAnsi="Calibri" w:cs="Calibri"/>
                <w:color w:val="000000"/>
                <w:sz w:val="24"/>
                <w:szCs w:val="24"/>
                <w:lang w:eastAsia="ru-RU"/>
              </w:rPr>
              <w:t> </w:t>
            </w:r>
          </w:p>
        </w:tc>
        <w:tc>
          <w:tcPr>
            <w:tcW w:w="460" w:type="dxa"/>
            <w:tcBorders>
              <w:top w:val="nil"/>
              <w:left w:val="nil"/>
              <w:bottom w:val="nil"/>
              <w:right w:val="nil"/>
            </w:tcBorders>
            <w:shd w:val="clear" w:color="auto" w:fill="auto"/>
            <w:vAlign w:val="bottom"/>
            <w:hideMark/>
          </w:tcPr>
          <w:p w:rsidR="00CE25D5" w:rsidRPr="00CE25D5" w:rsidRDefault="00CE25D5" w:rsidP="00CE25D5">
            <w:pPr>
              <w:spacing w:after="0" w:line="240" w:lineRule="auto"/>
              <w:rPr>
                <w:rFonts w:ascii="Calibri" w:eastAsia="Times New Roman" w:hAnsi="Calibri" w:cs="Calibri"/>
                <w:color w:val="000000"/>
                <w:sz w:val="24"/>
                <w:szCs w:val="24"/>
                <w:lang w:eastAsia="ru-RU"/>
              </w:rPr>
            </w:pPr>
            <w:r w:rsidRPr="00CE25D5">
              <w:rPr>
                <w:rFonts w:ascii="Calibri" w:eastAsia="Times New Roman" w:hAnsi="Calibri" w:cs="Calibri"/>
                <w:color w:val="000000"/>
                <w:sz w:val="24"/>
                <w:szCs w:val="24"/>
                <w:lang w:eastAsia="ru-RU"/>
              </w:rPr>
              <w:t> </w:t>
            </w:r>
          </w:p>
        </w:tc>
        <w:tc>
          <w:tcPr>
            <w:tcW w:w="550" w:type="dxa"/>
            <w:tcBorders>
              <w:top w:val="nil"/>
              <w:left w:val="nil"/>
              <w:bottom w:val="nil"/>
              <w:right w:val="nil"/>
            </w:tcBorders>
            <w:shd w:val="clear" w:color="auto" w:fill="auto"/>
            <w:vAlign w:val="bottom"/>
            <w:hideMark/>
          </w:tcPr>
          <w:p w:rsidR="00CE25D5" w:rsidRPr="00CE25D5" w:rsidRDefault="00CE25D5" w:rsidP="00CE25D5">
            <w:pPr>
              <w:spacing w:after="0" w:line="240" w:lineRule="auto"/>
              <w:rPr>
                <w:rFonts w:ascii="Calibri" w:eastAsia="Times New Roman" w:hAnsi="Calibri" w:cs="Calibri"/>
                <w:color w:val="000000"/>
                <w:sz w:val="24"/>
                <w:szCs w:val="24"/>
                <w:lang w:eastAsia="ru-RU"/>
              </w:rPr>
            </w:pPr>
            <w:r w:rsidRPr="00CE25D5">
              <w:rPr>
                <w:rFonts w:ascii="Calibri" w:eastAsia="Times New Roman" w:hAnsi="Calibri" w:cs="Calibri"/>
                <w:color w:val="000000"/>
                <w:sz w:val="24"/>
                <w:szCs w:val="24"/>
                <w:lang w:eastAsia="ru-RU"/>
              </w:rPr>
              <w:t> </w:t>
            </w:r>
          </w:p>
        </w:tc>
        <w:tc>
          <w:tcPr>
            <w:tcW w:w="1234" w:type="dxa"/>
            <w:tcBorders>
              <w:top w:val="nil"/>
              <w:left w:val="nil"/>
              <w:bottom w:val="nil"/>
              <w:right w:val="nil"/>
            </w:tcBorders>
            <w:shd w:val="clear" w:color="auto" w:fill="auto"/>
            <w:noWrap/>
            <w:vAlign w:val="center"/>
            <w:hideMark/>
          </w:tcPr>
          <w:p w:rsidR="00CE25D5" w:rsidRPr="00CE25D5" w:rsidRDefault="00CE25D5" w:rsidP="00CE25D5">
            <w:pPr>
              <w:spacing w:after="0" w:line="240" w:lineRule="auto"/>
              <w:jc w:val="right"/>
              <w:rPr>
                <w:rFonts w:ascii="Calibri" w:eastAsia="Times New Roman" w:hAnsi="Calibri" w:cs="Calibri"/>
                <w:color w:val="000000"/>
                <w:sz w:val="24"/>
                <w:szCs w:val="24"/>
                <w:lang w:eastAsia="ru-RU"/>
              </w:rPr>
            </w:pPr>
            <w:r w:rsidRPr="00CE25D5">
              <w:rPr>
                <w:rFonts w:ascii="Calibri" w:eastAsia="Times New Roman" w:hAnsi="Calibri" w:cs="Calibri"/>
                <w:color w:val="000000"/>
                <w:sz w:val="24"/>
                <w:szCs w:val="24"/>
                <w:lang w:eastAsia="ru-RU"/>
              </w:rPr>
              <w:t> </w:t>
            </w:r>
          </w:p>
        </w:tc>
        <w:tc>
          <w:tcPr>
            <w:tcW w:w="1931" w:type="dxa"/>
            <w:gridSpan w:val="2"/>
            <w:tcBorders>
              <w:top w:val="nil"/>
              <w:left w:val="nil"/>
              <w:bottom w:val="nil"/>
              <w:right w:val="nil"/>
            </w:tcBorders>
            <w:vAlign w:val="center"/>
            <w:hideMark/>
          </w:tcPr>
          <w:p w:rsidR="00CE25D5" w:rsidRPr="00CE25D5" w:rsidRDefault="00CE25D5" w:rsidP="00CE25D5">
            <w:pPr>
              <w:spacing w:after="0" w:line="240" w:lineRule="auto"/>
              <w:rPr>
                <w:rFonts w:ascii="Calibri" w:eastAsia="Times New Roman" w:hAnsi="Calibri" w:cs="Calibri"/>
                <w:color w:val="000000"/>
                <w:sz w:val="24"/>
                <w:szCs w:val="24"/>
                <w:lang w:eastAsia="ru-RU"/>
              </w:rPr>
            </w:pPr>
          </w:p>
        </w:tc>
      </w:tr>
      <w:tr w:rsidR="00CE25D5" w:rsidRPr="00CE25D5" w:rsidTr="00A5254C">
        <w:trPr>
          <w:trHeight w:val="375"/>
        </w:trPr>
        <w:tc>
          <w:tcPr>
            <w:tcW w:w="3969"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596"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696"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460"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550"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1234" w:type="dxa"/>
            <w:tcBorders>
              <w:top w:val="nil"/>
              <w:left w:val="nil"/>
              <w:bottom w:val="nil"/>
              <w:right w:val="nil"/>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944" w:type="dxa"/>
            <w:tcBorders>
              <w:top w:val="nil"/>
              <w:left w:val="nil"/>
              <w:bottom w:val="nil"/>
              <w:right w:val="nil"/>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 </w:t>
            </w:r>
          </w:p>
        </w:tc>
        <w:tc>
          <w:tcPr>
            <w:tcW w:w="987" w:type="dxa"/>
            <w:tcBorders>
              <w:top w:val="nil"/>
              <w:left w:val="nil"/>
              <w:bottom w:val="nil"/>
              <w:right w:val="nil"/>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xml:space="preserve"> (тыс. руб.)</w:t>
            </w:r>
          </w:p>
        </w:tc>
      </w:tr>
      <w:tr w:rsidR="00CE25D5" w:rsidRPr="00CE25D5" w:rsidTr="00A5254C">
        <w:trPr>
          <w:trHeight w:val="630"/>
        </w:trPr>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Наименование</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ЦСР</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ВР</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proofErr w:type="spellStart"/>
            <w:r w:rsidRPr="00CE25D5">
              <w:rPr>
                <w:rFonts w:ascii="Times New Roman" w:eastAsia="Times New Roman" w:hAnsi="Times New Roman" w:cs="Times New Roman"/>
                <w:bCs/>
                <w:color w:val="000000"/>
                <w:sz w:val="24"/>
                <w:szCs w:val="24"/>
                <w:lang w:eastAsia="ru-RU"/>
              </w:rPr>
              <w:t>Рз</w:t>
            </w:r>
            <w:proofErr w:type="spellEnd"/>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ПР</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2024 г.</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2025 г.</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2026 г.</w:t>
            </w:r>
          </w:p>
        </w:tc>
      </w:tr>
      <w:tr w:rsidR="00CE25D5" w:rsidRPr="00CE25D5" w:rsidTr="00A5254C">
        <w:trPr>
          <w:trHeight w:val="630"/>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r>
      <w:tr w:rsidR="00CE25D5" w:rsidRPr="00CE25D5" w:rsidTr="00A5254C">
        <w:trPr>
          <w:trHeight w:val="630"/>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Cs/>
                <w:color w:val="000000"/>
                <w:sz w:val="24"/>
                <w:szCs w:val="24"/>
                <w:lang w:eastAsia="ru-RU"/>
              </w:rPr>
            </w:pPr>
          </w:p>
        </w:tc>
      </w:tr>
      <w:tr w:rsidR="00CE25D5" w:rsidRPr="00CE25D5" w:rsidTr="00A5254C">
        <w:trPr>
          <w:trHeight w:val="3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1</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2</w:t>
            </w: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3</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4</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5</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6</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7</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r w:rsidRPr="00CE25D5">
              <w:rPr>
                <w:rFonts w:ascii="Times New Roman" w:eastAsia="Times New Roman" w:hAnsi="Times New Roman" w:cs="Times New Roman"/>
                <w:color w:val="000000"/>
                <w:sz w:val="24"/>
                <w:szCs w:val="24"/>
                <w:lang w:eastAsia="ru-RU"/>
              </w:rPr>
              <w:t>8</w:t>
            </w:r>
          </w:p>
        </w:tc>
      </w:tr>
      <w:tr w:rsidR="00CE25D5" w:rsidRPr="00CE25D5" w:rsidTr="00A5254C">
        <w:trPr>
          <w:trHeight w:val="135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01.1.00.00000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23,0</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256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01.1.00.99990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03</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09</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21,0</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154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01.2.00.99990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03</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09</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1,0</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153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01.3.00.99990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03</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09</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1,0</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85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Муниципальная программа «Развитие культуры и туризма»</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02.0.00.00000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3 569,2</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2 701,5</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1 437,7</w:t>
            </w:r>
          </w:p>
        </w:tc>
      </w:tr>
      <w:tr w:rsidR="00CE25D5" w:rsidRPr="00CE25D5" w:rsidTr="00A5254C">
        <w:trPr>
          <w:trHeight w:val="118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Подпрограмма "Развитие культуры Дячкинского сельского поселения" муниципальной программы «Развитие культуры и туризма»</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02.1.00.00000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3 569,2</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2 701,5</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1 437,7</w:t>
            </w:r>
          </w:p>
        </w:tc>
      </w:tr>
      <w:tr w:rsidR="00CE25D5" w:rsidRPr="00CE25D5" w:rsidTr="00A5254C">
        <w:trPr>
          <w:trHeight w:val="703"/>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xml:space="preserve">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w:t>
            </w:r>
            <w:r w:rsidRPr="00CE25D5">
              <w:rPr>
                <w:rFonts w:ascii="Times New Roman" w:eastAsia="Times New Roman" w:hAnsi="Times New Roman" w:cs="Times New Roman"/>
                <w:bCs/>
                <w:color w:val="000000"/>
                <w:sz w:val="24"/>
                <w:szCs w:val="24"/>
                <w:lang w:eastAsia="ru-RU"/>
              </w:rPr>
              <w:lastRenderedPageBreak/>
              <w:t>"Развитие культуры" (Субсидии бюджетным учреждениям)</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lastRenderedPageBreak/>
              <w:t>02.1.00.99990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6.1.0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3 569,2</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2 701,5</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1 437,7</w:t>
            </w:r>
          </w:p>
        </w:tc>
      </w:tr>
      <w:tr w:rsidR="00CE25D5" w:rsidRPr="00CE25D5" w:rsidTr="00A5254C">
        <w:trPr>
          <w:trHeight w:val="126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Муниципальная программа "Обеспечение качественными жилищно-коммунальными услугами населения Дячкинского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10.0.00.00000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1 352,2</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134,8</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141,6</w:t>
            </w:r>
          </w:p>
        </w:tc>
      </w:tr>
      <w:tr w:rsidR="00CE25D5" w:rsidRPr="00CE25D5" w:rsidTr="00A5254C">
        <w:trPr>
          <w:trHeight w:val="874"/>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Обеспечение качественными жилищно-коммунальными услугами</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10.1.00.00000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1 352,2</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134,8</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141,6</w:t>
            </w:r>
          </w:p>
        </w:tc>
      </w:tr>
      <w:tr w:rsidR="00CE25D5" w:rsidRPr="00CE25D5" w:rsidTr="00A5254C">
        <w:trPr>
          <w:trHeight w:val="193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10.1.00.99990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03</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1 352,2</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134,8</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141,6</w:t>
            </w:r>
          </w:p>
        </w:tc>
      </w:tr>
      <w:tr w:rsidR="00CE25D5" w:rsidRPr="00CE25D5" w:rsidTr="00A5254C">
        <w:trPr>
          <w:trHeight w:val="130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Обеспечение общественного порядка и профилактика правонарушений на территории Дячкинского сельского поселения Тарасовского района</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11.1.00.00000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4,6</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186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11.1.00.99990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07</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05</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4,6</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1048"/>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Муниципальная программа Дячкинского сельского поселения Тарасовского района "Муниципальная политика"</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13.0.00.00000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16,6</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99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Подпрограмма "Развитие муниципальной службы"</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13.1.00.00000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16,6</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547"/>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xml:space="preserve">Обеспечение дополнительного профессионального образования, повышения квалификации, участие в семинарах лиц, замещающих выборные муниципальные </w:t>
            </w:r>
            <w:r w:rsidRPr="00CE25D5">
              <w:rPr>
                <w:rFonts w:ascii="Times New Roman" w:eastAsia="Times New Roman" w:hAnsi="Times New Roman" w:cs="Times New Roman"/>
                <w:bCs/>
                <w:color w:val="000000"/>
                <w:sz w:val="24"/>
                <w:szCs w:val="24"/>
                <w:lang w:eastAsia="ru-RU"/>
              </w:rPr>
              <w:lastRenderedPageBreak/>
              <w:t>должности, муниципальных служащих в рамках подпрограммы "Развитие муниципальной службы" муниципальной программы Дячкинского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lastRenderedPageBreak/>
              <w:t>13.1.00.21190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07</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05</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16,6</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866"/>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содержание органов местного самоуправления</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89.1.00.00000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7 615,9</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7 840,6</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7 902,8</w:t>
            </w:r>
          </w:p>
        </w:tc>
      </w:tr>
      <w:tr w:rsidR="00CE25D5" w:rsidRPr="00CE25D5" w:rsidTr="00A5254C">
        <w:trPr>
          <w:trHeight w:val="216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89.1.00.00110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1.2.0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04</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6 749,0</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6 896,4</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7 172,3</w:t>
            </w:r>
          </w:p>
        </w:tc>
      </w:tr>
      <w:tr w:rsidR="00CE25D5" w:rsidRPr="00CE25D5" w:rsidTr="00A5254C">
        <w:trPr>
          <w:trHeight w:val="219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89.1.00.00190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1.2.0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04</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377,1</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392,2</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407,9</w:t>
            </w:r>
          </w:p>
        </w:tc>
      </w:tr>
      <w:tr w:rsidR="00CE25D5" w:rsidRPr="00CE25D5" w:rsidTr="00A5254C">
        <w:trPr>
          <w:trHeight w:val="226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89.1.00.00190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04</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464,5</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465,2</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235,8</w:t>
            </w:r>
          </w:p>
        </w:tc>
      </w:tr>
      <w:tr w:rsidR="00CE25D5" w:rsidRPr="00CE25D5" w:rsidTr="00A5254C">
        <w:trPr>
          <w:trHeight w:val="561"/>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xml:space="preserve">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w:t>
            </w:r>
            <w:r w:rsidRPr="00CE25D5">
              <w:rPr>
                <w:rFonts w:ascii="Times New Roman" w:eastAsia="Times New Roman" w:hAnsi="Times New Roman" w:cs="Times New Roman"/>
                <w:bCs/>
                <w:color w:val="000000"/>
                <w:sz w:val="24"/>
                <w:szCs w:val="24"/>
                <w:lang w:eastAsia="ru-RU"/>
              </w:rPr>
              <w:lastRenderedPageBreak/>
              <w:t>(муниципальных) нужд) (Уплата налогов, сборов и иных платежей)</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lastRenderedPageBreak/>
              <w:t>89.1.00.00190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8.5.0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04</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25,3</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86,8</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86,8</w:t>
            </w:r>
          </w:p>
        </w:tc>
      </w:tr>
      <w:tr w:rsidR="00CE25D5" w:rsidRPr="00CE25D5" w:rsidTr="00A5254C">
        <w:trPr>
          <w:trHeight w:val="99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Содержание органов местного самоуправления</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89.9.00.00000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0,2</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0,2</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0,2</w:t>
            </w:r>
          </w:p>
        </w:tc>
      </w:tr>
      <w:tr w:rsidR="00CE25D5" w:rsidRPr="00CE25D5" w:rsidTr="00A5254C">
        <w:trPr>
          <w:trHeight w:val="291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89.9.00.72390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04</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0,2</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0,2</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0,2</w:t>
            </w:r>
          </w:p>
        </w:tc>
      </w:tr>
      <w:tr w:rsidR="00CE25D5" w:rsidRPr="00CE25D5" w:rsidTr="00A5254C">
        <w:trPr>
          <w:trHeight w:val="130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Реализация функций иных органов местного самоуправления Дячкинского сельского поселения Тарасовского района</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99.9.00.00000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3 942,4</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661,2</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1 522,3</w:t>
            </w:r>
          </w:p>
        </w:tc>
      </w:tr>
      <w:tr w:rsidR="00CE25D5" w:rsidRPr="00CE25D5" w:rsidTr="00A5254C">
        <w:trPr>
          <w:trHeight w:val="150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99.9.00.00190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13</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840,2</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208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99.9.00.21410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09</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2 656,9</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204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99.9.00.51180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1.2.0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03</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361,6</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387,4</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422,8</w:t>
            </w:r>
          </w:p>
        </w:tc>
      </w:tr>
      <w:tr w:rsidR="00CE25D5" w:rsidRPr="00CE25D5" w:rsidTr="00A5254C">
        <w:trPr>
          <w:trHeight w:val="18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99.9.00.85010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5.4.0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03</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0,7</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169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99.9.00.85020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5.4.0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03</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0,7</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163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99.9.00.85030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5.4.0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03</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0,7</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196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99.9.00.85040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5.4.0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03</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0,7</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562"/>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xml:space="preserve">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w:t>
            </w:r>
            <w:r w:rsidRPr="00CE25D5">
              <w:rPr>
                <w:rFonts w:ascii="Times New Roman" w:eastAsia="Times New Roman" w:hAnsi="Times New Roman" w:cs="Times New Roman"/>
                <w:bCs/>
                <w:color w:val="000000"/>
                <w:sz w:val="24"/>
                <w:szCs w:val="24"/>
                <w:lang w:eastAsia="ru-RU"/>
              </w:rPr>
              <w:lastRenderedPageBreak/>
              <w:t>(Специальные расходы) (Резервные средства)</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lastRenderedPageBreak/>
              <w:t>99.9.00.90110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8.7.0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13</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273,8</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529,1</w:t>
            </w:r>
          </w:p>
        </w:tc>
      </w:tr>
      <w:tr w:rsidR="00CE25D5" w:rsidRPr="00CE25D5" w:rsidTr="00A5254C">
        <w:trPr>
          <w:trHeight w:val="171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99.9.00.90350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8.8.0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07</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570,4</w:t>
            </w:r>
          </w:p>
        </w:tc>
      </w:tr>
      <w:tr w:rsidR="00CE25D5" w:rsidRPr="00CE25D5" w:rsidTr="00A5254C">
        <w:trPr>
          <w:trHeight w:val="129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Иные непрограммные мероприятия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99.9.00.99990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12</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51,0</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1019"/>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Иные непрограммные мероприятия (Уплата налогов, сборов и иных платежей)</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99.9.00.99990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8.5.0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13</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20,0</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992"/>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Иные непрограммные мероприятия (Резервные средства)</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99.9.00.99990</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8.7.0</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11</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10,0</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0,0</w:t>
            </w:r>
          </w:p>
        </w:tc>
      </w:tr>
      <w:tr w:rsidR="00CE25D5" w:rsidRPr="00CE25D5" w:rsidTr="00A5254C">
        <w:trPr>
          <w:trHeight w:val="66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both"/>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Всего</w:t>
            </w:r>
          </w:p>
        </w:tc>
        <w:tc>
          <w:tcPr>
            <w:tcW w:w="15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16 524,2</w:t>
            </w:r>
          </w:p>
        </w:tc>
        <w:tc>
          <w:tcPr>
            <w:tcW w:w="9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11 338,3</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Cs/>
                <w:color w:val="000000"/>
                <w:sz w:val="24"/>
                <w:szCs w:val="24"/>
                <w:lang w:eastAsia="ru-RU"/>
              </w:rPr>
            </w:pPr>
            <w:r w:rsidRPr="00CE25D5">
              <w:rPr>
                <w:rFonts w:ascii="Times New Roman" w:eastAsia="Times New Roman" w:hAnsi="Times New Roman" w:cs="Times New Roman"/>
                <w:bCs/>
                <w:color w:val="000000"/>
                <w:sz w:val="24"/>
                <w:szCs w:val="24"/>
                <w:lang w:eastAsia="ru-RU"/>
              </w:rPr>
              <w:t>11 004,6</w:t>
            </w:r>
          </w:p>
        </w:tc>
      </w:tr>
    </w:tbl>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lang w:val="en-US"/>
        </w:rPr>
      </w:pPr>
    </w:p>
    <w:tbl>
      <w:tblPr>
        <w:tblW w:w="9972" w:type="dxa"/>
        <w:tblInd w:w="93" w:type="dxa"/>
        <w:tblLook w:val="0000" w:firstRow="0" w:lastRow="0" w:firstColumn="0" w:lastColumn="0" w:noHBand="0" w:noVBand="0"/>
      </w:tblPr>
      <w:tblGrid>
        <w:gridCol w:w="9972"/>
      </w:tblGrid>
      <w:tr w:rsidR="00CE25D5" w:rsidRPr="00CE25D5" w:rsidTr="00A5254C">
        <w:trPr>
          <w:trHeight w:val="255"/>
        </w:trPr>
        <w:tc>
          <w:tcPr>
            <w:tcW w:w="9972" w:type="dxa"/>
            <w:tcBorders>
              <w:top w:val="nil"/>
              <w:left w:val="nil"/>
              <w:bottom w:val="nil"/>
              <w:right w:val="nil"/>
            </w:tcBorders>
            <w:shd w:val="clear" w:color="auto" w:fill="auto"/>
            <w:noWrap/>
            <w:vAlign w:val="bottom"/>
          </w:tcPr>
          <w:p w:rsidR="00CE25D5" w:rsidRPr="00CE25D5" w:rsidRDefault="00CE25D5" w:rsidP="00CE25D5">
            <w:pPr>
              <w:pageBreakBefore/>
              <w:spacing w:after="0" w:line="276"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lastRenderedPageBreak/>
              <w:t>Приложение № 7</w:t>
            </w:r>
          </w:p>
          <w:p w:rsidR="00CE25D5" w:rsidRPr="00CE25D5" w:rsidRDefault="00CE25D5" w:rsidP="00CE25D5">
            <w:pPr>
              <w:spacing w:after="0" w:line="276"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к Решению Собрания депутатов</w:t>
            </w:r>
          </w:p>
          <w:p w:rsidR="00CE25D5" w:rsidRPr="00CE25D5" w:rsidRDefault="00CE25D5" w:rsidP="00CE25D5">
            <w:pPr>
              <w:spacing w:after="0" w:line="276"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Дячкинского сельского поселения</w:t>
            </w:r>
          </w:p>
          <w:p w:rsidR="00CE25D5" w:rsidRPr="00CE25D5" w:rsidRDefault="00CE25D5" w:rsidP="00CE25D5">
            <w:pPr>
              <w:spacing w:after="0" w:line="276"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 xml:space="preserve">«О бюджете Дячкинского сельского поселения </w:t>
            </w:r>
          </w:p>
          <w:p w:rsidR="00CE25D5" w:rsidRPr="00CE25D5" w:rsidRDefault="00CE25D5" w:rsidP="00CE25D5">
            <w:pPr>
              <w:spacing w:after="0" w:line="276"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Тарасовского района на 2024 год</w:t>
            </w:r>
          </w:p>
          <w:p w:rsidR="00CE25D5" w:rsidRPr="00CE25D5" w:rsidRDefault="00CE25D5" w:rsidP="00CE25D5">
            <w:pPr>
              <w:spacing w:after="0" w:line="276"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 xml:space="preserve"> и на плановый период 2025 и 2026 годов»</w:t>
            </w:r>
          </w:p>
        </w:tc>
      </w:tr>
    </w:tbl>
    <w:p w:rsidR="00CE25D5" w:rsidRPr="00CE25D5" w:rsidRDefault="00CE25D5" w:rsidP="00CE25D5">
      <w:pPr>
        <w:autoSpaceDE w:val="0"/>
        <w:autoSpaceDN w:val="0"/>
        <w:adjustRightInd w:val="0"/>
        <w:spacing w:after="0" w:line="240" w:lineRule="auto"/>
        <w:jc w:val="center"/>
        <w:outlineLvl w:val="0"/>
        <w:rPr>
          <w:rFonts w:ascii="Times New Roman" w:eastAsia="Calibri" w:hAnsi="Times New Roman" w:cs="Times New Roman"/>
          <w:b/>
          <w:bCs/>
          <w:sz w:val="16"/>
          <w:szCs w:val="16"/>
        </w:rPr>
      </w:pPr>
    </w:p>
    <w:p w:rsidR="00CE25D5" w:rsidRPr="00CE25D5" w:rsidRDefault="00CE25D5" w:rsidP="00CE25D5">
      <w:pPr>
        <w:autoSpaceDE w:val="0"/>
        <w:autoSpaceDN w:val="0"/>
        <w:adjustRightInd w:val="0"/>
        <w:spacing w:after="0" w:line="240" w:lineRule="auto"/>
        <w:jc w:val="center"/>
        <w:outlineLvl w:val="0"/>
        <w:rPr>
          <w:rFonts w:ascii="Times New Roman" w:eastAsia="Calibri" w:hAnsi="Times New Roman" w:cs="Times New Roman"/>
          <w:b/>
          <w:bCs/>
          <w:sz w:val="16"/>
          <w:szCs w:val="16"/>
        </w:rPr>
      </w:pPr>
      <w:r w:rsidRPr="00CE25D5">
        <w:rPr>
          <w:rFonts w:ascii="Times New Roman" w:eastAsia="Calibri" w:hAnsi="Times New Roman" w:cs="Times New Roman"/>
          <w:b/>
          <w:bCs/>
          <w:sz w:val="16"/>
          <w:szCs w:val="16"/>
        </w:rPr>
        <w:t>Объем субвенций</w:t>
      </w:r>
      <w:r w:rsidRPr="00CE25D5">
        <w:rPr>
          <w:rFonts w:ascii="Times New Roman" w:eastAsia="Calibri" w:hAnsi="Times New Roman" w:cs="Times New Roman"/>
          <w:b/>
          <w:bCs/>
          <w:color w:val="FF0000"/>
          <w:sz w:val="16"/>
          <w:szCs w:val="16"/>
        </w:rPr>
        <w:t xml:space="preserve">, </w:t>
      </w:r>
      <w:r w:rsidRPr="00CE25D5">
        <w:rPr>
          <w:rFonts w:ascii="Times New Roman" w:eastAsia="Calibri" w:hAnsi="Times New Roman" w:cs="Times New Roman"/>
          <w:b/>
          <w:bCs/>
          <w:sz w:val="16"/>
          <w:szCs w:val="16"/>
        </w:rPr>
        <w:t xml:space="preserve">предоставляемых бюджету Дячкинского сельского поселения Тарасовского района из областного бюджета на 2024 год и на плановый период 2025 и 2026 годов </w:t>
      </w:r>
    </w:p>
    <w:p w:rsidR="00CE25D5" w:rsidRPr="00CE25D5" w:rsidRDefault="00CE25D5" w:rsidP="00CE25D5">
      <w:pPr>
        <w:autoSpaceDE w:val="0"/>
        <w:autoSpaceDN w:val="0"/>
        <w:adjustRightInd w:val="0"/>
        <w:spacing w:after="0" w:line="240" w:lineRule="auto"/>
        <w:jc w:val="center"/>
        <w:outlineLvl w:val="0"/>
        <w:rPr>
          <w:rFonts w:ascii="Times New Roman" w:eastAsia="Calibri" w:hAnsi="Times New Roman" w:cs="Times New Roman"/>
          <w:b/>
          <w:bCs/>
          <w:sz w:val="16"/>
          <w:szCs w:val="16"/>
        </w:rPr>
      </w:pPr>
    </w:p>
    <w:tbl>
      <w:tblPr>
        <w:tblW w:w="11198" w:type="dxa"/>
        <w:tblInd w:w="-1001" w:type="dxa"/>
        <w:tblLayout w:type="fixed"/>
        <w:tblCellMar>
          <w:left w:w="70" w:type="dxa"/>
          <w:right w:w="70" w:type="dxa"/>
        </w:tblCellMar>
        <w:tblLook w:val="0000" w:firstRow="0" w:lastRow="0" w:firstColumn="0" w:lastColumn="0" w:noHBand="0" w:noVBand="0"/>
      </w:tblPr>
      <w:tblGrid>
        <w:gridCol w:w="1700"/>
        <w:gridCol w:w="1134"/>
        <w:gridCol w:w="710"/>
        <w:gridCol w:w="708"/>
        <w:gridCol w:w="710"/>
        <w:gridCol w:w="2126"/>
        <w:gridCol w:w="708"/>
        <w:gridCol w:w="708"/>
        <w:gridCol w:w="709"/>
        <w:gridCol w:w="709"/>
        <w:gridCol w:w="567"/>
        <w:gridCol w:w="709"/>
      </w:tblGrid>
      <w:tr w:rsidR="00CE25D5" w:rsidRPr="00CE25D5" w:rsidTr="00A5254C">
        <w:trPr>
          <w:cantSplit/>
          <w:trHeight w:val="1418"/>
        </w:trPr>
        <w:tc>
          <w:tcPr>
            <w:tcW w:w="1700" w:type="dxa"/>
            <w:vMerge w:val="restart"/>
            <w:tcBorders>
              <w:top w:val="single" w:sz="6" w:space="0" w:color="auto"/>
              <w:left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r w:rsidRPr="00CE25D5">
              <w:rPr>
                <w:rFonts w:ascii="Times New Roman" w:eastAsia="Calibri" w:hAnsi="Times New Roman" w:cs="Times New Roman"/>
                <w:sz w:val="16"/>
                <w:szCs w:val="16"/>
              </w:rPr>
              <w:t xml:space="preserve">Наименование </w:t>
            </w:r>
            <w:proofErr w:type="gramStart"/>
            <w:r w:rsidRPr="00CE25D5">
              <w:rPr>
                <w:rFonts w:ascii="Times New Roman" w:eastAsia="Calibri" w:hAnsi="Times New Roman" w:cs="Times New Roman"/>
                <w:sz w:val="16"/>
                <w:szCs w:val="16"/>
              </w:rPr>
              <w:t xml:space="preserve">субвенций,  </w:t>
            </w:r>
            <w:r w:rsidRPr="00CE25D5">
              <w:rPr>
                <w:rFonts w:ascii="Times New Roman" w:eastAsia="Calibri" w:hAnsi="Times New Roman" w:cs="Times New Roman"/>
                <w:sz w:val="16"/>
                <w:szCs w:val="16"/>
              </w:rPr>
              <w:br/>
              <w:t>предоставляемых</w:t>
            </w:r>
            <w:proofErr w:type="gramEnd"/>
            <w:r w:rsidRPr="00CE25D5">
              <w:rPr>
                <w:rFonts w:ascii="Times New Roman" w:eastAsia="Calibri" w:hAnsi="Times New Roman" w:cs="Times New Roman"/>
                <w:sz w:val="16"/>
                <w:szCs w:val="16"/>
              </w:rPr>
              <w:t xml:space="preserve">       </w:t>
            </w:r>
            <w:r w:rsidRPr="00CE25D5">
              <w:rPr>
                <w:rFonts w:ascii="Times New Roman" w:eastAsia="Calibri" w:hAnsi="Times New Roman" w:cs="Times New Roman"/>
                <w:sz w:val="16"/>
                <w:szCs w:val="16"/>
              </w:rPr>
              <w:br/>
              <w:t xml:space="preserve">для обеспечения       </w:t>
            </w:r>
            <w:r w:rsidRPr="00CE25D5">
              <w:rPr>
                <w:rFonts w:ascii="Times New Roman" w:eastAsia="Calibri" w:hAnsi="Times New Roman" w:cs="Times New Roman"/>
                <w:sz w:val="16"/>
                <w:szCs w:val="16"/>
              </w:rPr>
              <w:br/>
              <w:t xml:space="preserve">осуществления органами   </w:t>
            </w:r>
            <w:r w:rsidRPr="00CE25D5">
              <w:rPr>
                <w:rFonts w:ascii="Times New Roman" w:eastAsia="Calibri" w:hAnsi="Times New Roman" w:cs="Times New Roman"/>
                <w:sz w:val="16"/>
                <w:szCs w:val="16"/>
              </w:rPr>
              <w:br/>
              <w:t xml:space="preserve">местного самоуправления   </w:t>
            </w:r>
            <w:r w:rsidRPr="00CE25D5">
              <w:rPr>
                <w:rFonts w:ascii="Times New Roman" w:eastAsia="Calibri" w:hAnsi="Times New Roman" w:cs="Times New Roman"/>
                <w:sz w:val="16"/>
                <w:szCs w:val="16"/>
              </w:rPr>
              <w:br/>
              <w:t xml:space="preserve">отдельных государственных  </w:t>
            </w:r>
            <w:r w:rsidRPr="00CE25D5">
              <w:rPr>
                <w:rFonts w:ascii="Times New Roman" w:eastAsia="Calibri" w:hAnsi="Times New Roman" w:cs="Times New Roman"/>
                <w:sz w:val="16"/>
                <w:szCs w:val="16"/>
              </w:rPr>
              <w:br/>
              <w:t xml:space="preserve">полномочий из областного  </w:t>
            </w:r>
            <w:r w:rsidRPr="00CE25D5">
              <w:rPr>
                <w:rFonts w:ascii="Times New Roman" w:eastAsia="Calibri" w:hAnsi="Times New Roman" w:cs="Times New Roman"/>
                <w:sz w:val="16"/>
                <w:szCs w:val="16"/>
              </w:rPr>
              <w:br/>
              <w:t>бюджета</w:t>
            </w:r>
          </w:p>
        </w:tc>
        <w:tc>
          <w:tcPr>
            <w:tcW w:w="1134" w:type="dxa"/>
            <w:vMerge w:val="restart"/>
            <w:tcBorders>
              <w:top w:val="single" w:sz="6" w:space="0" w:color="auto"/>
              <w:left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r w:rsidRPr="00CE25D5">
              <w:rPr>
                <w:rFonts w:ascii="Times New Roman" w:eastAsia="Calibri" w:hAnsi="Times New Roman" w:cs="Times New Roman"/>
                <w:sz w:val="16"/>
                <w:szCs w:val="16"/>
              </w:rPr>
              <w:t>Классификация доходов</w:t>
            </w:r>
          </w:p>
        </w:tc>
        <w:tc>
          <w:tcPr>
            <w:tcW w:w="710" w:type="dxa"/>
            <w:tcBorders>
              <w:top w:val="single" w:sz="6" w:space="0" w:color="auto"/>
              <w:lef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p>
        </w:tc>
        <w:tc>
          <w:tcPr>
            <w:tcW w:w="1418" w:type="dxa"/>
            <w:gridSpan w:val="2"/>
            <w:vMerge w:val="restart"/>
            <w:tcBorders>
              <w:top w:val="single" w:sz="6" w:space="0" w:color="auto"/>
              <w:left w:val="nil"/>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roofErr w:type="gramStart"/>
            <w:r w:rsidRPr="00CE25D5">
              <w:rPr>
                <w:rFonts w:ascii="Times New Roman" w:eastAsia="Calibri" w:hAnsi="Times New Roman" w:cs="Times New Roman"/>
                <w:sz w:val="16"/>
                <w:szCs w:val="16"/>
              </w:rPr>
              <w:t xml:space="preserve">Сумма  </w:t>
            </w:r>
            <w:r w:rsidRPr="00CE25D5">
              <w:rPr>
                <w:rFonts w:ascii="Times New Roman" w:eastAsia="Calibri" w:hAnsi="Times New Roman" w:cs="Times New Roman"/>
                <w:sz w:val="16"/>
                <w:szCs w:val="16"/>
              </w:rPr>
              <w:br/>
              <w:t>(</w:t>
            </w:r>
            <w:proofErr w:type="gramEnd"/>
            <w:r w:rsidRPr="00CE25D5">
              <w:rPr>
                <w:rFonts w:ascii="Times New Roman" w:eastAsia="Calibri" w:hAnsi="Times New Roman" w:cs="Times New Roman"/>
                <w:sz w:val="16"/>
                <w:szCs w:val="16"/>
              </w:rPr>
              <w:t>тыс. руб.)</w:t>
            </w:r>
          </w:p>
        </w:tc>
        <w:tc>
          <w:tcPr>
            <w:tcW w:w="2126" w:type="dxa"/>
            <w:vMerge w:val="restart"/>
            <w:tcBorders>
              <w:top w:val="single" w:sz="6" w:space="0" w:color="auto"/>
              <w:left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r w:rsidRPr="00CE25D5">
              <w:rPr>
                <w:rFonts w:ascii="Times New Roman" w:eastAsia="Calibri" w:hAnsi="Times New Roman" w:cs="Times New Roman"/>
                <w:sz w:val="16"/>
                <w:szCs w:val="16"/>
              </w:rPr>
              <w:t xml:space="preserve">Наименование </w:t>
            </w:r>
            <w:proofErr w:type="gramStart"/>
            <w:r w:rsidRPr="00CE25D5">
              <w:rPr>
                <w:rFonts w:ascii="Times New Roman" w:eastAsia="Calibri" w:hAnsi="Times New Roman" w:cs="Times New Roman"/>
                <w:sz w:val="16"/>
                <w:szCs w:val="16"/>
              </w:rPr>
              <w:t xml:space="preserve">расходов,  </w:t>
            </w:r>
            <w:r w:rsidRPr="00CE25D5">
              <w:rPr>
                <w:rFonts w:ascii="Times New Roman" w:eastAsia="Calibri" w:hAnsi="Times New Roman" w:cs="Times New Roman"/>
                <w:sz w:val="16"/>
                <w:szCs w:val="16"/>
              </w:rPr>
              <w:br/>
              <w:t>осуществляемых</w:t>
            </w:r>
            <w:proofErr w:type="gramEnd"/>
            <w:r w:rsidRPr="00CE25D5">
              <w:rPr>
                <w:rFonts w:ascii="Times New Roman" w:eastAsia="Calibri" w:hAnsi="Times New Roman" w:cs="Times New Roman"/>
                <w:sz w:val="16"/>
                <w:szCs w:val="16"/>
              </w:rPr>
              <w:t xml:space="preserve">      </w:t>
            </w:r>
            <w:r w:rsidRPr="00CE25D5">
              <w:rPr>
                <w:rFonts w:ascii="Times New Roman" w:eastAsia="Calibri" w:hAnsi="Times New Roman" w:cs="Times New Roman"/>
                <w:sz w:val="16"/>
                <w:szCs w:val="16"/>
              </w:rPr>
              <w:br/>
              <w:t xml:space="preserve">за счет субвенций,  </w:t>
            </w:r>
            <w:r w:rsidRPr="00CE25D5">
              <w:rPr>
                <w:rFonts w:ascii="Times New Roman" w:eastAsia="Calibri" w:hAnsi="Times New Roman" w:cs="Times New Roman"/>
                <w:sz w:val="16"/>
                <w:szCs w:val="16"/>
              </w:rPr>
              <w:br/>
              <w:t xml:space="preserve">предоставляемых     </w:t>
            </w:r>
            <w:r w:rsidRPr="00CE25D5">
              <w:rPr>
                <w:rFonts w:ascii="Times New Roman" w:eastAsia="Calibri" w:hAnsi="Times New Roman" w:cs="Times New Roman"/>
                <w:sz w:val="16"/>
                <w:szCs w:val="16"/>
              </w:rPr>
              <w:br/>
              <w:t xml:space="preserve">для обеспечения     </w:t>
            </w:r>
            <w:r w:rsidRPr="00CE25D5">
              <w:rPr>
                <w:rFonts w:ascii="Times New Roman" w:eastAsia="Calibri" w:hAnsi="Times New Roman" w:cs="Times New Roman"/>
                <w:sz w:val="16"/>
                <w:szCs w:val="16"/>
              </w:rPr>
              <w:br/>
              <w:t xml:space="preserve">осуществления органами  </w:t>
            </w:r>
            <w:r w:rsidRPr="00CE25D5">
              <w:rPr>
                <w:rFonts w:ascii="Times New Roman" w:eastAsia="Calibri" w:hAnsi="Times New Roman" w:cs="Times New Roman"/>
                <w:sz w:val="16"/>
                <w:szCs w:val="16"/>
              </w:rPr>
              <w:br/>
              <w:t xml:space="preserve">местного самоуправления </w:t>
            </w:r>
            <w:r w:rsidRPr="00CE25D5">
              <w:rPr>
                <w:rFonts w:ascii="Times New Roman" w:eastAsia="Calibri" w:hAnsi="Times New Roman" w:cs="Times New Roman"/>
                <w:sz w:val="16"/>
                <w:szCs w:val="16"/>
              </w:rPr>
              <w:br/>
              <w:t>отдельных государственных</w:t>
            </w:r>
            <w:r w:rsidRPr="00CE25D5">
              <w:rPr>
                <w:rFonts w:ascii="Times New Roman" w:eastAsia="Calibri" w:hAnsi="Times New Roman" w:cs="Times New Roman"/>
                <w:sz w:val="16"/>
                <w:szCs w:val="16"/>
              </w:rPr>
              <w:br/>
              <w:t xml:space="preserve">полномочий из областного </w:t>
            </w:r>
            <w:r w:rsidRPr="00CE25D5">
              <w:rPr>
                <w:rFonts w:ascii="Times New Roman" w:eastAsia="Calibri" w:hAnsi="Times New Roman" w:cs="Times New Roman"/>
                <w:sz w:val="16"/>
                <w:szCs w:val="16"/>
              </w:rPr>
              <w:br/>
              <w:t>бюджета</w:t>
            </w:r>
          </w:p>
        </w:tc>
        <w:tc>
          <w:tcPr>
            <w:tcW w:w="2125" w:type="dxa"/>
            <w:gridSpan w:val="3"/>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r w:rsidRPr="00CE25D5">
              <w:rPr>
                <w:rFonts w:ascii="Times New Roman" w:eastAsia="Calibri" w:hAnsi="Times New Roman" w:cs="Times New Roman"/>
                <w:sz w:val="16"/>
                <w:szCs w:val="16"/>
              </w:rPr>
              <w:t xml:space="preserve">Классификация    </w:t>
            </w:r>
            <w:r w:rsidRPr="00CE25D5">
              <w:rPr>
                <w:rFonts w:ascii="Times New Roman" w:eastAsia="Calibri" w:hAnsi="Times New Roman" w:cs="Times New Roman"/>
                <w:sz w:val="16"/>
                <w:szCs w:val="16"/>
              </w:rPr>
              <w:br/>
              <w:t>расходов</w:t>
            </w:r>
          </w:p>
        </w:tc>
        <w:tc>
          <w:tcPr>
            <w:tcW w:w="709" w:type="dxa"/>
            <w:tcBorders>
              <w:top w:val="single" w:sz="6" w:space="0" w:color="auto"/>
              <w:lef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p>
        </w:tc>
        <w:tc>
          <w:tcPr>
            <w:tcW w:w="1276" w:type="dxa"/>
            <w:gridSpan w:val="2"/>
            <w:vMerge w:val="restart"/>
            <w:tcBorders>
              <w:top w:val="single" w:sz="6" w:space="0" w:color="auto"/>
              <w:left w:val="nil"/>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roofErr w:type="gramStart"/>
            <w:r w:rsidRPr="00CE25D5">
              <w:rPr>
                <w:rFonts w:ascii="Times New Roman" w:eastAsia="Calibri" w:hAnsi="Times New Roman" w:cs="Times New Roman"/>
                <w:sz w:val="16"/>
                <w:szCs w:val="16"/>
              </w:rPr>
              <w:t xml:space="preserve">Сумма  </w:t>
            </w:r>
            <w:r w:rsidRPr="00CE25D5">
              <w:rPr>
                <w:rFonts w:ascii="Times New Roman" w:eastAsia="Calibri" w:hAnsi="Times New Roman" w:cs="Times New Roman"/>
                <w:sz w:val="16"/>
                <w:szCs w:val="16"/>
              </w:rPr>
              <w:br/>
              <w:t>(</w:t>
            </w:r>
            <w:proofErr w:type="gramEnd"/>
            <w:r w:rsidRPr="00CE25D5">
              <w:rPr>
                <w:rFonts w:ascii="Times New Roman" w:eastAsia="Calibri" w:hAnsi="Times New Roman" w:cs="Times New Roman"/>
                <w:sz w:val="16"/>
                <w:szCs w:val="16"/>
              </w:rPr>
              <w:t>тыс. руб.)</w:t>
            </w:r>
          </w:p>
        </w:tc>
      </w:tr>
      <w:tr w:rsidR="00CE25D5" w:rsidRPr="00CE25D5" w:rsidTr="00A5254C">
        <w:trPr>
          <w:cantSplit/>
          <w:trHeight w:val="322"/>
        </w:trPr>
        <w:tc>
          <w:tcPr>
            <w:tcW w:w="1700" w:type="dxa"/>
            <w:vMerge/>
            <w:tcBorders>
              <w:left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1134" w:type="dxa"/>
            <w:vMerge/>
            <w:tcBorders>
              <w:left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710" w:type="dxa"/>
            <w:tcBorders>
              <w:left w:val="single" w:sz="6" w:space="0" w:color="auto"/>
              <w:bottom w:val="single" w:sz="4"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1418" w:type="dxa"/>
            <w:gridSpan w:val="2"/>
            <w:vMerge/>
            <w:tcBorders>
              <w:left w:val="nil"/>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2126" w:type="dxa"/>
            <w:vMerge/>
            <w:tcBorders>
              <w:left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708" w:type="dxa"/>
            <w:vMerge w:val="restart"/>
            <w:tcBorders>
              <w:top w:val="single" w:sz="6" w:space="0" w:color="auto"/>
              <w:left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r w:rsidRPr="00CE25D5">
              <w:rPr>
                <w:rFonts w:ascii="Times New Roman" w:eastAsia="Calibri" w:hAnsi="Times New Roman" w:cs="Times New Roman"/>
                <w:sz w:val="16"/>
                <w:szCs w:val="16"/>
              </w:rPr>
              <w:t xml:space="preserve">раздел, </w:t>
            </w:r>
            <w:r w:rsidRPr="00CE25D5">
              <w:rPr>
                <w:rFonts w:ascii="Times New Roman" w:eastAsia="Calibri" w:hAnsi="Times New Roman" w:cs="Times New Roman"/>
                <w:sz w:val="16"/>
                <w:szCs w:val="16"/>
              </w:rPr>
              <w:br/>
            </w:r>
            <w:proofErr w:type="spellStart"/>
            <w:proofErr w:type="gramStart"/>
            <w:r w:rsidRPr="00CE25D5">
              <w:rPr>
                <w:rFonts w:ascii="Times New Roman" w:eastAsia="Calibri" w:hAnsi="Times New Roman" w:cs="Times New Roman"/>
                <w:sz w:val="16"/>
                <w:szCs w:val="16"/>
              </w:rPr>
              <w:t>подраз</w:t>
            </w:r>
            <w:proofErr w:type="spellEnd"/>
            <w:r w:rsidRPr="00CE25D5">
              <w:rPr>
                <w:rFonts w:ascii="Times New Roman" w:eastAsia="Calibri" w:hAnsi="Times New Roman" w:cs="Times New Roman"/>
                <w:sz w:val="16"/>
                <w:szCs w:val="16"/>
              </w:rPr>
              <w:t xml:space="preserve">- </w:t>
            </w:r>
            <w:r w:rsidRPr="00CE25D5">
              <w:rPr>
                <w:rFonts w:ascii="Times New Roman" w:eastAsia="Calibri" w:hAnsi="Times New Roman" w:cs="Times New Roman"/>
                <w:sz w:val="16"/>
                <w:szCs w:val="16"/>
              </w:rPr>
              <w:br/>
              <w:t>дел</w:t>
            </w:r>
            <w:proofErr w:type="gramEnd"/>
          </w:p>
        </w:tc>
        <w:tc>
          <w:tcPr>
            <w:tcW w:w="708" w:type="dxa"/>
            <w:vMerge w:val="restart"/>
            <w:tcBorders>
              <w:top w:val="single" w:sz="6" w:space="0" w:color="auto"/>
              <w:left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r w:rsidRPr="00CE25D5">
              <w:rPr>
                <w:rFonts w:ascii="Times New Roman" w:eastAsia="Calibri" w:hAnsi="Times New Roman" w:cs="Times New Roman"/>
                <w:sz w:val="16"/>
                <w:szCs w:val="16"/>
              </w:rPr>
              <w:t xml:space="preserve">целевая </w:t>
            </w:r>
            <w:r w:rsidRPr="00CE25D5">
              <w:rPr>
                <w:rFonts w:ascii="Times New Roman" w:eastAsia="Calibri" w:hAnsi="Times New Roman" w:cs="Times New Roman"/>
                <w:sz w:val="16"/>
                <w:szCs w:val="16"/>
              </w:rPr>
              <w:br/>
              <w:t xml:space="preserve">статья </w:t>
            </w:r>
          </w:p>
        </w:tc>
        <w:tc>
          <w:tcPr>
            <w:tcW w:w="709" w:type="dxa"/>
            <w:vMerge w:val="restart"/>
            <w:tcBorders>
              <w:top w:val="single" w:sz="6" w:space="0" w:color="auto"/>
              <w:left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r w:rsidRPr="00CE25D5">
              <w:rPr>
                <w:rFonts w:ascii="Times New Roman" w:eastAsia="Calibri" w:hAnsi="Times New Roman" w:cs="Times New Roman"/>
                <w:sz w:val="16"/>
                <w:szCs w:val="16"/>
              </w:rPr>
              <w:t xml:space="preserve">вид </w:t>
            </w:r>
            <w:r w:rsidRPr="00CE25D5">
              <w:rPr>
                <w:rFonts w:ascii="Times New Roman" w:eastAsia="Calibri" w:hAnsi="Times New Roman" w:cs="Times New Roman"/>
                <w:sz w:val="16"/>
                <w:szCs w:val="16"/>
              </w:rPr>
              <w:br/>
              <w:t>рас-</w:t>
            </w:r>
            <w:r w:rsidRPr="00CE25D5">
              <w:rPr>
                <w:rFonts w:ascii="Times New Roman" w:eastAsia="Calibri" w:hAnsi="Times New Roman" w:cs="Times New Roman"/>
                <w:sz w:val="16"/>
                <w:szCs w:val="16"/>
              </w:rPr>
              <w:br/>
              <w:t xml:space="preserve">хо- </w:t>
            </w:r>
            <w:r w:rsidRPr="00CE25D5">
              <w:rPr>
                <w:rFonts w:ascii="Times New Roman" w:eastAsia="Calibri" w:hAnsi="Times New Roman" w:cs="Times New Roman"/>
                <w:sz w:val="16"/>
                <w:szCs w:val="16"/>
              </w:rPr>
              <w:br/>
            </w:r>
            <w:proofErr w:type="spellStart"/>
            <w:r w:rsidRPr="00CE25D5">
              <w:rPr>
                <w:rFonts w:ascii="Times New Roman" w:eastAsia="Calibri" w:hAnsi="Times New Roman" w:cs="Times New Roman"/>
                <w:sz w:val="16"/>
                <w:szCs w:val="16"/>
              </w:rPr>
              <w:t>дов</w:t>
            </w:r>
            <w:proofErr w:type="spellEnd"/>
            <w:r w:rsidRPr="00CE25D5">
              <w:rPr>
                <w:rFonts w:ascii="Times New Roman" w:eastAsia="Calibri" w:hAnsi="Times New Roman" w:cs="Times New Roman"/>
                <w:sz w:val="16"/>
                <w:szCs w:val="16"/>
              </w:rPr>
              <w:t xml:space="preserve"> </w:t>
            </w:r>
          </w:p>
        </w:tc>
        <w:tc>
          <w:tcPr>
            <w:tcW w:w="709" w:type="dxa"/>
            <w:tcBorders>
              <w:left w:val="single" w:sz="6" w:space="0" w:color="auto"/>
              <w:bottom w:val="single" w:sz="4"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1276" w:type="dxa"/>
            <w:gridSpan w:val="2"/>
            <w:vMerge/>
            <w:tcBorders>
              <w:left w:val="nil"/>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r>
      <w:tr w:rsidR="00CE25D5" w:rsidRPr="00CE25D5" w:rsidTr="00A5254C">
        <w:trPr>
          <w:cantSplit/>
          <w:trHeight w:val="840"/>
        </w:trPr>
        <w:tc>
          <w:tcPr>
            <w:tcW w:w="1700" w:type="dxa"/>
            <w:vMerge/>
            <w:tcBorders>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1134" w:type="dxa"/>
            <w:vMerge/>
            <w:tcBorders>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710" w:type="dxa"/>
            <w:tcBorders>
              <w:top w:val="nil"/>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r w:rsidRPr="00CE25D5">
              <w:rPr>
                <w:rFonts w:ascii="Times New Roman" w:eastAsia="Calibri" w:hAnsi="Times New Roman" w:cs="Times New Roman"/>
                <w:sz w:val="16"/>
                <w:szCs w:val="16"/>
              </w:rPr>
              <w:t>2024 год</w:t>
            </w:r>
          </w:p>
        </w:tc>
        <w:tc>
          <w:tcPr>
            <w:tcW w:w="708" w:type="dxa"/>
            <w:tcBorders>
              <w:top w:val="nil"/>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r w:rsidRPr="00CE25D5">
              <w:rPr>
                <w:rFonts w:ascii="Times New Roman" w:eastAsia="Calibri" w:hAnsi="Times New Roman" w:cs="Times New Roman"/>
                <w:sz w:val="16"/>
                <w:szCs w:val="16"/>
              </w:rPr>
              <w:t>2025 год</w:t>
            </w:r>
          </w:p>
        </w:tc>
        <w:tc>
          <w:tcPr>
            <w:tcW w:w="710" w:type="dxa"/>
            <w:tcBorders>
              <w:top w:val="nil"/>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r w:rsidRPr="00CE25D5">
              <w:rPr>
                <w:rFonts w:ascii="Times New Roman" w:eastAsia="Calibri" w:hAnsi="Times New Roman" w:cs="Times New Roman"/>
                <w:sz w:val="16"/>
                <w:szCs w:val="16"/>
              </w:rPr>
              <w:t>2026 год</w:t>
            </w:r>
          </w:p>
        </w:tc>
        <w:tc>
          <w:tcPr>
            <w:tcW w:w="2126" w:type="dxa"/>
            <w:vMerge/>
            <w:tcBorders>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708" w:type="dxa"/>
            <w:vMerge/>
            <w:tcBorders>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708" w:type="dxa"/>
            <w:vMerge/>
            <w:tcBorders>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709" w:type="dxa"/>
            <w:vMerge/>
            <w:tcBorders>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709" w:type="dxa"/>
            <w:tcBorders>
              <w:top w:val="single" w:sz="4"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r w:rsidRPr="00CE25D5">
              <w:rPr>
                <w:rFonts w:ascii="Times New Roman" w:eastAsia="Calibri" w:hAnsi="Times New Roman" w:cs="Times New Roman"/>
                <w:sz w:val="16"/>
                <w:szCs w:val="16"/>
              </w:rPr>
              <w:t>2024 год</w:t>
            </w:r>
          </w:p>
        </w:tc>
        <w:tc>
          <w:tcPr>
            <w:tcW w:w="567" w:type="dxa"/>
            <w:tcBorders>
              <w:top w:val="nil"/>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r w:rsidRPr="00CE25D5">
              <w:rPr>
                <w:rFonts w:ascii="Times New Roman" w:eastAsia="Calibri" w:hAnsi="Times New Roman" w:cs="Times New Roman"/>
                <w:sz w:val="16"/>
                <w:szCs w:val="16"/>
              </w:rPr>
              <w:t>2025 год</w:t>
            </w:r>
          </w:p>
        </w:tc>
        <w:tc>
          <w:tcPr>
            <w:tcW w:w="709" w:type="dxa"/>
            <w:tcBorders>
              <w:top w:val="nil"/>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r w:rsidRPr="00CE25D5">
              <w:rPr>
                <w:rFonts w:ascii="Times New Roman" w:eastAsia="Calibri" w:hAnsi="Times New Roman" w:cs="Times New Roman"/>
                <w:sz w:val="16"/>
                <w:szCs w:val="16"/>
              </w:rPr>
              <w:t>2026 год</w:t>
            </w:r>
          </w:p>
        </w:tc>
      </w:tr>
      <w:tr w:rsidR="00CE25D5" w:rsidRPr="00CE25D5" w:rsidTr="00A5254C">
        <w:trPr>
          <w:trHeight w:val="480"/>
        </w:trPr>
        <w:tc>
          <w:tcPr>
            <w:tcW w:w="1700"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eastAsia="Calibri" w:hAnsi="Times New Roman" w:cs="Times New Roman"/>
                <w:sz w:val="16"/>
                <w:szCs w:val="16"/>
              </w:rPr>
            </w:pPr>
            <w:r w:rsidRPr="00CE25D5">
              <w:rPr>
                <w:rFonts w:ascii="Times New Roman" w:eastAsia="Calibri"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r w:rsidRPr="00CE25D5">
              <w:rPr>
                <w:rFonts w:ascii="Times New Roman" w:eastAsia="Calibri" w:hAnsi="Times New Roman" w:cs="Times New Roman"/>
                <w:sz w:val="16"/>
                <w:szCs w:val="16"/>
              </w:rPr>
              <w:t>2 02 30024 10 0000 150</w:t>
            </w:r>
          </w:p>
        </w:tc>
        <w:tc>
          <w:tcPr>
            <w:tcW w:w="710"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0,2</w:t>
            </w:r>
          </w:p>
        </w:tc>
        <w:tc>
          <w:tcPr>
            <w:tcW w:w="708"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0,2</w:t>
            </w:r>
          </w:p>
        </w:tc>
        <w:tc>
          <w:tcPr>
            <w:tcW w:w="710"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 xml:space="preserve">0,2 </w:t>
            </w:r>
          </w:p>
        </w:tc>
        <w:tc>
          <w:tcPr>
            <w:tcW w:w="2126"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eastAsia="Calibri" w:hAnsi="Times New Roman" w:cs="Times New Roman"/>
                <w:sz w:val="16"/>
                <w:szCs w:val="16"/>
              </w:rPr>
            </w:pPr>
            <w:r w:rsidRPr="00CE25D5">
              <w:rPr>
                <w:rFonts w:ascii="Times New Roman" w:eastAsia="Calibri" w:hAnsi="Times New Roman" w:cs="Times New Roman"/>
                <w:sz w:val="16"/>
                <w:szCs w:val="16"/>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Дячкинского сельского поселения «Областного закона от 25 октября 2002 года № 273-ЗС «Об административных правонарушениях»</w:t>
            </w:r>
          </w:p>
        </w:tc>
        <w:tc>
          <w:tcPr>
            <w:tcW w:w="708"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r w:rsidRPr="00CE25D5">
              <w:rPr>
                <w:rFonts w:ascii="Times New Roman" w:eastAsia="Calibri" w:hAnsi="Times New Roman" w:cs="Times New Roman"/>
                <w:sz w:val="16"/>
                <w:szCs w:val="16"/>
              </w:rPr>
              <w:t>01 04</w:t>
            </w:r>
          </w:p>
        </w:tc>
        <w:tc>
          <w:tcPr>
            <w:tcW w:w="708"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r w:rsidRPr="00CE25D5">
              <w:rPr>
                <w:rFonts w:ascii="Times New Roman" w:eastAsia="Calibri" w:hAnsi="Times New Roman" w:cs="Times New Roman"/>
                <w:sz w:val="16"/>
                <w:szCs w:val="16"/>
              </w:rPr>
              <w:t>89 9 0072390</w:t>
            </w:r>
          </w:p>
        </w:tc>
        <w:tc>
          <w:tcPr>
            <w:tcW w:w="709"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r w:rsidRPr="00CE25D5">
              <w:rPr>
                <w:rFonts w:ascii="Times New Roman" w:eastAsia="Calibri" w:hAnsi="Times New Roman" w:cs="Times New Roman"/>
                <w:sz w:val="16"/>
                <w:szCs w:val="16"/>
              </w:rPr>
              <w:t>240</w:t>
            </w:r>
          </w:p>
        </w:tc>
        <w:tc>
          <w:tcPr>
            <w:tcW w:w="709"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0,2</w:t>
            </w:r>
          </w:p>
        </w:tc>
        <w:tc>
          <w:tcPr>
            <w:tcW w:w="567"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0,2</w:t>
            </w:r>
          </w:p>
        </w:tc>
        <w:tc>
          <w:tcPr>
            <w:tcW w:w="709"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0,2</w:t>
            </w:r>
          </w:p>
        </w:tc>
      </w:tr>
      <w:tr w:rsidR="00CE25D5" w:rsidRPr="00CE25D5" w:rsidTr="00A5254C">
        <w:trPr>
          <w:cantSplit/>
          <w:trHeight w:val="2254"/>
        </w:trPr>
        <w:tc>
          <w:tcPr>
            <w:tcW w:w="1700" w:type="dxa"/>
            <w:tcBorders>
              <w:top w:val="single" w:sz="6" w:space="0" w:color="auto"/>
              <w:left w:val="single" w:sz="6" w:space="0" w:color="auto"/>
              <w:bottom w:val="nil"/>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r w:rsidRPr="00CE25D5">
              <w:rPr>
                <w:rFonts w:ascii="Times New Roman" w:eastAsia="Calibri" w:hAnsi="Times New Roman" w:cs="Times New Roman"/>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single" w:sz="6" w:space="0" w:color="auto"/>
              <w:left w:val="single" w:sz="6" w:space="0" w:color="auto"/>
              <w:bottom w:val="nil"/>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r w:rsidRPr="00CE25D5">
              <w:rPr>
                <w:rFonts w:ascii="Times New Roman" w:eastAsia="Calibri" w:hAnsi="Times New Roman" w:cs="Times New Roman"/>
                <w:sz w:val="16"/>
                <w:szCs w:val="16"/>
              </w:rPr>
              <w:t>2 02 35118 10 0000 150</w:t>
            </w:r>
          </w:p>
        </w:tc>
        <w:tc>
          <w:tcPr>
            <w:tcW w:w="710" w:type="dxa"/>
            <w:tcBorders>
              <w:top w:val="single" w:sz="6" w:space="0" w:color="auto"/>
              <w:left w:val="single" w:sz="6" w:space="0" w:color="auto"/>
              <w:bottom w:val="nil"/>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361,6</w:t>
            </w:r>
          </w:p>
        </w:tc>
        <w:tc>
          <w:tcPr>
            <w:tcW w:w="708" w:type="dxa"/>
            <w:tcBorders>
              <w:top w:val="single" w:sz="6" w:space="0" w:color="auto"/>
              <w:left w:val="single" w:sz="6" w:space="0" w:color="auto"/>
              <w:bottom w:val="nil"/>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387,4</w:t>
            </w:r>
          </w:p>
        </w:tc>
        <w:tc>
          <w:tcPr>
            <w:tcW w:w="710" w:type="dxa"/>
            <w:tcBorders>
              <w:top w:val="single" w:sz="6" w:space="0" w:color="auto"/>
              <w:left w:val="single" w:sz="6" w:space="0" w:color="auto"/>
              <w:bottom w:val="nil"/>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422,8</w:t>
            </w:r>
          </w:p>
        </w:tc>
        <w:tc>
          <w:tcPr>
            <w:tcW w:w="2126" w:type="dxa"/>
            <w:tcBorders>
              <w:top w:val="single" w:sz="6" w:space="0" w:color="auto"/>
              <w:left w:val="single" w:sz="6" w:space="0" w:color="auto"/>
              <w:bottom w:val="nil"/>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r w:rsidRPr="00CE25D5">
              <w:rPr>
                <w:rFonts w:ascii="Times New Roman" w:eastAsia="Calibri" w:hAnsi="Times New Roman" w:cs="Times New Roman"/>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708" w:type="dxa"/>
            <w:tcBorders>
              <w:top w:val="single" w:sz="6" w:space="0" w:color="auto"/>
              <w:left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r w:rsidRPr="00CE25D5">
              <w:rPr>
                <w:rFonts w:ascii="Times New Roman" w:eastAsia="Calibri" w:hAnsi="Times New Roman" w:cs="Times New Roman"/>
                <w:sz w:val="16"/>
                <w:szCs w:val="16"/>
              </w:rPr>
              <w:t>0203</w:t>
            </w:r>
          </w:p>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708" w:type="dxa"/>
            <w:tcBorders>
              <w:top w:val="single" w:sz="6" w:space="0" w:color="auto"/>
              <w:left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r w:rsidRPr="00CE25D5">
              <w:rPr>
                <w:rFonts w:ascii="Times New Roman" w:eastAsia="Calibri" w:hAnsi="Times New Roman" w:cs="Times New Roman"/>
                <w:sz w:val="16"/>
                <w:szCs w:val="16"/>
              </w:rPr>
              <w:t>99.9.0051180</w:t>
            </w:r>
          </w:p>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709" w:type="dxa"/>
            <w:tcBorders>
              <w:top w:val="single" w:sz="6" w:space="0" w:color="auto"/>
              <w:left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center"/>
              <w:rPr>
                <w:rFonts w:ascii="Times New Roman" w:eastAsia="Calibri" w:hAnsi="Times New Roman" w:cs="Times New Roman"/>
                <w:sz w:val="16"/>
                <w:szCs w:val="16"/>
              </w:rPr>
            </w:pPr>
            <w:r w:rsidRPr="00CE25D5">
              <w:rPr>
                <w:rFonts w:ascii="Times New Roman" w:eastAsia="Calibri" w:hAnsi="Times New Roman" w:cs="Times New Roman"/>
                <w:sz w:val="16"/>
                <w:szCs w:val="16"/>
              </w:rPr>
              <w:t>120</w:t>
            </w:r>
          </w:p>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709" w:type="dxa"/>
            <w:tcBorders>
              <w:top w:val="single" w:sz="6" w:space="0" w:color="auto"/>
              <w:left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361,6</w:t>
            </w:r>
          </w:p>
        </w:tc>
        <w:tc>
          <w:tcPr>
            <w:tcW w:w="567" w:type="dxa"/>
            <w:tcBorders>
              <w:top w:val="single" w:sz="6" w:space="0" w:color="auto"/>
              <w:left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387,4</w:t>
            </w:r>
          </w:p>
        </w:tc>
        <w:tc>
          <w:tcPr>
            <w:tcW w:w="709" w:type="dxa"/>
            <w:tcBorders>
              <w:top w:val="single" w:sz="6" w:space="0" w:color="auto"/>
              <w:left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422,8</w:t>
            </w:r>
          </w:p>
        </w:tc>
      </w:tr>
      <w:tr w:rsidR="00CE25D5" w:rsidRPr="00CE25D5" w:rsidTr="00A5254C">
        <w:trPr>
          <w:cantSplit/>
          <w:trHeight w:val="240"/>
        </w:trPr>
        <w:tc>
          <w:tcPr>
            <w:tcW w:w="1700"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r w:rsidRPr="00CE25D5">
              <w:rPr>
                <w:rFonts w:ascii="Times New Roman" w:eastAsia="Calibri" w:hAnsi="Times New Roman" w:cs="Times New Roman"/>
                <w:sz w:val="16"/>
                <w:szCs w:val="16"/>
              </w:rPr>
              <w:t>ИТОГО</w:t>
            </w:r>
          </w:p>
        </w:tc>
        <w:tc>
          <w:tcPr>
            <w:tcW w:w="1134"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710"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361,6</w:t>
            </w:r>
          </w:p>
        </w:tc>
        <w:tc>
          <w:tcPr>
            <w:tcW w:w="708"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lang w:val="en-US"/>
              </w:rPr>
            </w:pPr>
            <w:r w:rsidRPr="00CE25D5">
              <w:rPr>
                <w:rFonts w:ascii="Times New Roman" w:eastAsia="Calibri" w:hAnsi="Times New Roman" w:cs="Times New Roman"/>
                <w:sz w:val="16"/>
                <w:szCs w:val="16"/>
              </w:rPr>
              <w:t>387,6</w:t>
            </w:r>
          </w:p>
        </w:tc>
        <w:tc>
          <w:tcPr>
            <w:tcW w:w="710"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423,0</w:t>
            </w:r>
          </w:p>
        </w:tc>
        <w:tc>
          <w:tcPr>
            <w:tcW w:w="2126"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708"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708"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709"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rPr>
                <w:rFonts w:ascii="Times New Roman" w:eastAsia="Calibri" w:hAnsi="Times New Roman" w:cs="Times New Roman"/>
                <w:sz w:val="16"/>
                <w:szCs w:val="16"/>
              </w:rPr>
            </w:pPr>
          </w:p>
        </w:tc>
        <w:tc>
          <w:tcPr>
            <w:tcW w:w="709"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361,6</w:t>
            </w:r>
          </w:p>
        </w:tc>
        <w:tc>
          <w:tcPr>
            <w:tcW w:w="567"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387,6</w:t>
            </w:r>
          </w:p>
        </w:tc>
        <w:tc>
          <w:tcPr>
            <w:tcW w:w="709" w:type="dxa"/>
            <w:tcBorders>
              <w:top w:val="single" w:sz="6" w:space="0" w:color="auto"/>
              <w:left w:val="single" w:sz="6" w:space="0" w:color="auto"/>
              <w:bottom w:val="single" w:sz="6" w:space="0" w:color="auto"/>
              <w:right w:val="single" w:sz="6" w:space="0" w:color="auto"/>
            </w:tcBorders>
          </w:tcPr>
          <w:p w:rsidR="00CE25D5" w:rsidRPr="00CE25D5" w:rsidRDefault="00CE25D5" w:rsidP="00CE25D5">
            <w:pPr>
              <w:autoSpaceDE w:val="0"/>
              <w:autoSpaceDN w:val="0"/>
              <w:adjustRightInd w:val="0"/>
              <w:spacing w:after="0" w:line="240" w:lineRule="auto"/>
              <w:jc w:val="right"/>
              <w:rPr>
                <w:rFonts w:ascii="Times New Roman" w:eastAsia="Calibri" w:hAnsi="Times New Roman" w:cs="Times New Roman"/>
                <w:sz w:val="16"/>
                <w:szCs w:val="16"/>
              </w:rPr>
            </w:pPr>
            <w:r w:rsidRPr="00CE25D5">
              <w:rPr>
                <w:rFonts w:ascii="Times New Roman" w:eastAsia="Calibri" w:hAnsi="Times New Roman" w:cs="Times New Roman"/>
                <w:sz w:val="16"/>
                <w:szCs w:val="16"/>
              </w:rPr>
              <w:t>423,0</w:t>
            </w:r>
          </w:p>
        </w:tc>
      </w:tr>
    </w:tbl>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lang w:val="en-US"/>
        </w:rPr>
      </w:pPr>
    </w:p>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lang w:val="en-US"/>
        </w:rPr>
      </w:pPr>
    </w:p>
    <w:p w:rsidR="00CE25D5" w:rsidRPr="00CE25D5" w:rsidRDefault="00CE25D5" w:rsidP="00CE25D5">
      <w:pPr>
        <w:widowControl w:val="0"/>
        <w:shd w:val="clear" w:color="auto" w:fill="FFFFFF"/>
        <w:autoSpaceDE w:val="0"/>
        <w:autoSpaceDN w:val="0"/>
        <w:adjustRightInd w:val="0"/>
        <w:spacing w:after="0" w:line="240" w:lineRule="auto"/>
        <w:ind w:left="560" w:hanging="360"/>
        <w:jc w:val="center"/>
        <w:rPr>
          <w:rFonts w:ascii="Times New Roman" w:eastAsia="Lucida Sans Unicode" w:hAnsi="Times New Roman" w:cs="Mangal"/>
          <w:b/>
          <w:noProof/>
          <w:kern w:val="2"/>
          <w:sz w:val="24"/>
          <w:szCs w:val="24"/>
          <w:lang w:eastAsia="ru-RU"/>
        </w:rPr>
      </w:pPr>
      <w:bookmarkStart w:id="1" w:name="_Toc105952686"/>
      <w:r w:rsidRPr="00CE25D5">
        <w:rPr>
          <w:rFonts w:ascii="Times New Roman" w:eastAsia="Lucida Sans Unicode" w:hAnsi="Times New Roman" w:cs="Mangal"/>
          <w:b/>
          <w:noProof/>
          <w:kern w:val="2"/>
          <w:sz w:val="24"/>
          <w:szCs w:val="24"/>
          <w:lang w:eastAsia="ru-RU"/>
        </w:rPr>
        <w:drawing>
          <wp:inline distT="0" distB="0" distL="0" distR="0">
            <wp:extent cx="571500" cy="733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CE25D5" w:rsidRPr="00CE25D5" w:rsidRDefault="00CE25D5" w:rsidP="00CE25D5">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РОССИЙСКАЯ ФЕДЕРАЦИЯ</w:t>
      </w:r>
    </w:p>
    <w:p w:rsidR="00CE25D5" w:rsidRPr="00CE25D5" w:rsidRDefault="00CE25D5" w:rsidP="00CE25D5">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РОСТОВСКАЯ ОБЛАСТЬ</w:t>
      </w:r>
    </w:p>
    <w:p w:rsidR="00CE25D5" w:rsidRPr="00CE25D5" w:rsidRDefault="00CE25D5" w:rsidP="00CE25D5">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ТАРАСОВСКИЙ РАЙОН</w:t>
      </w:r>
    </w:p>
    <w:p w:rsidR="00CE25D5" w:rsidRPr="00CE25D5" w:rsidRDefault="00CE25D5" w:rsidP="00CE25D5">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МУНИЦИПАЛЬНОЕ ОБРАЗОВАНИЕ</w:t>
      </w:r>
    </w:p>
    <w:p w:rsidR="00CE25D5" w:rsidRPr="00CE25D5" w:rsidRDefault="00CE25D5" w:rsidP="00CE25D5">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«ДЯЧКИНСКОЕ СЕЛЬСКОЕ ПОСЕЛЕНИЕ»</w:t>
      </w:r>
    </w:p>
    <w:p w:rsidR="00CE25D5" w:rsidRPr="00CE25D5" w:rsidRDefault="00CE25D5" w:rsidP="00CE25D5">
      <w:pPr>
        <w:widowControl w:val="0"/>
        <w:shd w:val="clear" w:color="auto" w:fill="FFFFFF"/>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lastRenderedPageBreak/>
        <w:t>СОБРАНИЕ ДЕПУТАТОВ ДЯЧКИНСКОГО СЕЛЬСКОГО ПОСЕЛЕНИЯ</w:t>
      </w:r>
    </w:p>
    <w:p w:rsidR="00CE25D5" w:rsidRPr="00CE25D5" w:rsidRDefault="00CE25D5" w:rsidP="00CE25D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24"/>
          <w:szCs w:val="24"/>
          <w:lang w:eastAsia="ru-RU"/>
        </w:rPr>
      </w:pPr>
    </w:p>
    <w:p w:rsidR="00CE25D5" w:rsidRPr="00CE25D5" w:rsidRDefault="00CE25D5" w:rsidP="00CE25D5">
      <w:pPr>
        <w:widowControl w:val="0"/>
        <w:shd w:val="clear" w:color="auto" w:fill="FFFFFF"/>
        <w:tabs>
          <w:tab w:val="left" w:pos="4962"/>
          <w:tab w:val="left" w:leader="underscore" w:pos="8117"/>
        </w:tabs>
        <w:autoSpaceDE w:val="0"/>
        <w:autoSpaceDN w:val="0"/>
        <w:adjustRightInd w:val="0"/>
        <w:spacing w:after="0" w:line="300" w:lineRule="auto"/>
        <w:ind w:left="560" w:hanging="360"/>
        <w:jc w:val="center"/>
        <w:rPr>
          <w:rFonts w:ascii="Times New Roman" w:eastAsia="Times New Roman" w:hAnsi="Times New Roman" w:cs="Times New Roman"/>
          <w:b/>
          <w:bCs/>
          <w:color w:val="000000"/>
          <w:spacing w:val="-2"/>
          <w:sz w:val="24"/>
          <w:szCs w:val="24"/>
          <w:lang w:eastAsia="ru-RU"/>
        </w:rPr>
      </w:pPr>
      <w:r w:rsidRPr="00CE25D5">
        <w:rPr>
          <w:rFonts w:ascii="Times New Roman" w:eastAsia="Times New Roman" w:hAnsi="Times New Roman" w:cs="Times New Roman"/>
          <w:b/>
          <w:bCs/>
          <w:color w:val="000000"/>
          <w:spacing w:val="-2"/>
          <w:sz w:val="24"/>
          <w:szCs w:val="24"/>
          <w:lang w:eastAsia="ru-RU"/>
        </w:rPr>
        <w:t xml:space="preserve">      РЕШЕНИЕ                                 </w:t>
      </w:r>
    </w:p>
    <w:p w:rsidR="00CE25D5" w:rsidRPr="00CE25D5" w:rsidRDefault="00CE25D5" w:rsidP="00CE25D5">
      <w:pPr>
        <w:autoSpaceDE w:val="0"/>
        <w:autoSpaceDN w:val="0"/>
        <w:adjustRightInd w:val="0"/>
        <w:spacing w:after="0" w:line="240" w:lineRule="auto"/>
        <w:jc w:val="center"/>
        <w:rPr>
          <w:rFonts w:ascii="Times New Roman" w:eastAsia="Times New Roman" w:hAnsi="Times New Roman" w:cs="Times New Roman"/>
          <w:bCs/>
          <w:sz w:val="24"/>
          <w:szCs w:val="24"/>
        </w:rPr>
      </w:pPr>
      <w:r w:rsidRPr="00CE25D5">
        <w:rPr>
          <w:rFonts w:ascii="Times New Roman" w:eastAsia="Times New Roman" w:hAnsi="Times New Roman" w:cs="Times New Roman"/>
          <w:sz w:val="24"/>
          <w:szCs w:val="24"/>
        </w:rPr>
        <w:t xml:space="preserve">12.12.2024 г.         </w:t>
      </w:r>
      <w:r w:rsidRPr="00CE25D5">
        <w:rPr>
          <w:rFonts w:ascii="Times New Roman" w:eastAsia="Times New Roman" w:hAnsi="Times New Roman" w:cs="Times New Roman"/>
          <w:color w:val="000000"/>
          <w:spacing w:val="-3"/>
          <w:sz w:val="24"/>
          <w:szCs w:val="24"/>
        </w:rPr>
        <w:t xml:space="preserve">                  №   108                                </w:t>
      </w:r>
      <w:bookmarkEnd w:id="1"/>
      <w:r w:rsidRPr="00CE25D5">
        <w:rPr>
          <w:rFonts w:ascii="Times New Roman" w:eastAsia="Times New Roman" w:hAnsi="Times New Roman" w:cs="Times New Roman"/>
          <w:color w:val="000000"/>
          <w:spacing w:val="-3"/>
          <w:sz w:val="24"/>
          <w:szCs w:val="24"/>
        </w:rPr>
        <w:t>сл. Дячкино</w:t>
      </w:r>
    </w:p>
    <w:p w:rsidR="00CE25D5" w:rsidRPr="00CE25D5" w:rsidRDefault="00CE25D5" w:rsidP="00CE25D5">
      <w:pPr>
        <w:widowControl w:val="0"/>
        <w:tabs>
          <w:tab w:val="left" w:pos="6255"/>
        </w:tabs>
        <w:autoSpaceDE w:val="0"/>
        <w:autoSpaceDN w:val="0"/>
        <w:adjustRightInd w:val="0"/>
        <w:spacing w:after="0" w:line="300" w:lineRule="auto"/>
        <w:rPr>
          <w:rFonts w:ascii="Times New Roman" w:eastAsia="Times New Roman" w:hAnsi="Times New Roman" w:cs="Times New Roman"/>
          <w:b/>
          <w:bCs/>
          <w:sz w:val="24"/>
          <w:szCs w:val="24"/>
          <w:lang w:eastAsia="ru-RU"/>
        </w:rPr>
      </w:pPr>
    </w:p>
    <w:p w:rsidR="00CE25D5" w:rsidRPr="00CE25D5" w:rsidRDefault="00CE25D5" w:rsidP="00CE25D5">
      <w:pPr>
        <w:widowControl w:val="0"/>
        <w:tabs>
          <w:tab w:val="left" w:pos="6255"/>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E25D5">
        <w:rPr>
          <w:rFonts w:ascii="Times New Roman" w:eastAsia="Times New Roman" w:hAnsi="Times New Roman" w:cs="Times New Roman"/>
          <w:b/>
          <w:bCs/>
          <w:sz w:val="24"/>
          <w:szCs w:val="24"/>
          <w:lang w:eastAsia="ru-RU"/>
        </w:rPr>
        <w:t xml:space="preserve">О передаче </w:t>
      </w:r>
      <w:r w:rsidRPr="00CE25D5">
        <w:rPr>
          <w:rFonts w:ascii="Times New Roman" w:eastAsia="Times New Roman" w:hAnsi="Times New Roman" w:cs="Times New Roman"/>
          <w:b/>
          <w:bCs/>
          <w:color w:val="000000"/>
          <w:spacing w:val="-3"/>
          <w:sz w:val="24"/>
          <w:szCs w:val="24"/>
          <w:lang w:eastAsia="ru-RU"/>
        </w:rPr>
        <w:t xml:space="preserve">Контрольно-счетной палате Тарасовского района </w:t>
      </w:r>
      <w:r w:rsidRPr="00CE25D5">
        <w:rPr>
          <w:rFonts w:ascii="Times New Roman" w:eastAsia="Times New Roman" w:hAnsi="Times New Roman" w:cs="Times New Roman"/>
          <w:b/>
          <w:bCs/>
          <w:sz w:val="24"/>
          <w:szCs w:val="24"/>
          <w:lang w:eastAsia="ru-RU"/>
        </w:rPr>
        <w:t>части полномочий по вопросу осуществления внешнего муниципального финансового контроля</w:t>
      </w:r>
    </w:p>
    <w:p w:rsidR="00CE25D5" w:rsidRPr="00CE25D5" w:rsidRDefault="00CE25D5" w:rsidP="00CE25D5">
      <w:pPr>
        <w:widowControl w:val="0"/>
        <w:tabs>
          <w:tab w:val="left" w:pos="6255"/>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E25D5" w:rsidRPr="00CE25D5" w:rsidRDefault="00CE25D5" w:rsidP="00CE25D5">
      <w:pPr>
        <w:widowControl w:val="0"/>
        <w:autoSpaceDE w:val="0"/>
        <w:autoSpaceDN w:val="0"/>
        <w:adjustRightInd w:val="0"/>
        <w:spacing w:after="0" w:line="0" w:lineRule="atLeast"/>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ab/>
      </w:r>
      <w:r w:rsidRPr="00CE25D5">
        <w:rPr>
          <w:rFonts w:ascii="Times New Roman" w:eastAsia="Times New Roman" w:hAnsi="Times New Roman" w:cs="Times New Roman"/>
          <w:color w:val="000000"/>
          <w:sz w:val="24"/>
          <w:szCs w:val="24"/>
          <w:lang w:eastAsia="ar-SA"/>
        </w:rPr>
        <w:t>В целях реализации положений Бюджетного кодекса Российской Федерации, руководствуясь статьей 15 Федерального закона от 6 октября 2003 года № 131-ФЗ «Об общих принципах организации местного самоуправления в Российской Федерации</w:t>
      </w:r>
      <w:proofErr w:type="gramStart"/>
      <w:r w:rsidRPr="00CE25D5">
        <w:rPr>
          <w:rFonts w:ascii="Times New Roman" w:eastAsia="Times New Roman" w:hAnsi="Times New Roman" w:cs="Times New Roman"/>
          <w:color w:val="000000"/>
          <w:sz w:val="24"/>
          <w:szCs w:val="24"/>
          <w:lang w:eastAsia="ar-SA"/>
        </w:rPr>
        <w:t>»,  Уставом</w:t>
      </w:r>
      <w:proofErr w:type="gramEnd"/>
      <w:r w:rsidRPr="00CE25D5">
        <w:rPr>
          <w:rFonts w:ascii="Times New Roman" w:eastAsia="Times New Roman" w:hAnsi="Times New Roman" w:cs="Times New Roman"/>
          <w:color w:val="000000"/>
          <w:sz w:val="24"/>
          <w:szCs w:val="24"/>
          <w:lang w:eastAsia="ar-SA"/>
        </w:rPr>
        <w:t xml:space="preserve"> муниципального образования «Дячкинское сельское поселение», </w:t>
      </w:r>
      <w:r w:rsidRPr="00CE25D5">
        <w:rPr>
          <w:rFonts w:ascii="Times New Roman" w:eastAsia="Times New Roman" w:hAnsi="Times New Roman" w:cs="Times New Roman"/>
          <w:sz w:val="24"/>
          <w:szCs w:val="24"/>
          <w:lang w:eastAsia="ru-RU"/>
        </w:rPr>
        <w:t>Собрание депутатов Дячкинского сельского поселения</w:t>
      </w:r>
    </w:p>
    <w:p w:rsidR="00CE25D5" w:rsidRPr="00CE25D5" w:rsidRDefault="00CE25D5" w:rsidP="00CE25D5">
      <w:pPr>
        <w:widowControl w:val="0"/>
        <w:autoSpaceDE w:val="0"/>
        <w:autoSpaceDN w:val="0"/>
        <w:adjustRightInd w:val="0"/>
        <w:spacing w:after="0" w:line="0" w:lineRule="atLeast"/>
        <w:ind w:right="-1"/>
        <w:jc w:val="center"/>
        <w:rPr>
          <w:rFonts w:ascii="Times New Roman" w:eastAsia="Times New Roman" w:hAnsi="Times New Roman" w:cs="Times New Roman"/>
          <w:b/>
          <w:bCs/>
          <w:sz w:val="24"/>
          <w:szCs w:val="24"/>
          <w:lang w:eastAsia="ru-RU"/>
        </w:rPr>
      </w:pPr>
    </w:p>
    <w:p w:rsidR="00CE25D5" w:rsidRPr="00CE25D5" w:rsidRDefault="00CE25D5" w:rsidP="00CE25D5">
      <w:pPr>
        <w:widowControl w:val="0"/>
        <w:autoSpaceDE w:val="0"/>
        <w:autoSpaceDN w:val="0"/>
        <w:adjustRightInd w:val="0"/>
        <w:spacing w:after="0" w:line="0" w:lineRule="atLeast"/>
        <w:ind w:right="-1"/>
        <w:jc w:val="center"/>
        <w:rPr>
          <w:rFonts w:ascii="Times New Roman" w:eastAsia="Times New Roman" w:hAnsi="Times New Roman" w:cs="Times New Roman"/>
          <w:b/>
          <w:bCs/>
          <w:sz w:val="24"/>
          <w:szCs w:val="24"/>
          <w:lang w:eastAsia="ru-RU"/>
        </w:rPr>
      </w:pPr>
      <w:r w:rsidRPr="00CE25D5">
        <w:rPr>
          <w:rFonts w:ascii="Times New Roman" w:eastAsia="Times New Roman" w:hAnsi="Times New Roman" w:cs="Times New Roman"/>
          <w:b/>
          <w:bCs/>
          <w:sz w:val="24"/>
          <w:szCs w:val="24"/>
          <w:lang w:eastAsia="ru-RU"/>
        </w:rPr>
        <w:t>РЕШИЛО:</w:t>
      </w:r>
    </w:p>
    <w:p w:rsidR="00CE25D5" w:rsidRPr="00CE25D5" w:rsidRDefault="00CE25D5" w:rsidP="00CE25D5">
      <w:pPr>
        <w:widowControl w:val="0"/>
        <w:autoSpaceDE w:val="0"/>
        <w:autoSpaceDN w:val="0"/>
        <w:adjustRightInd w:val="0"/>
        <w:spacing w:after="0" w:line="0" w:lineRule="atLeast"/>
        <w:ind w:right="-1"/>
        <w:jc w:val="center"/>
        <w:rPr>
          <w:rFonts w:ascii="Times New Roman" w:eastAsia="Times New Roman" w:hAnsi="Times New Roman" w:cs="Times New Roman"/>
          <w:b/>
          <w:bCs/>
          <w:sz w:val="24"/>
          <w:szCs w:val="24"/>
          <w:lang w:eastAsia="ru-RU"/>
        </w:rPr>
      </w:pPr>
    </w:p>
    <w:p w:rsidR="00CE25D5" w:rsidRPr="00CE25D5" w:rsidRDefault="00CE25D5" w:rsidP="000F0F84">
      <w:pPr>
        <w:widowControl w:val="0"/>
        <w:numPr>
          <w:ilvl w:val="0"/>
          <w:numId w:val="6"/>
        </w:numPr>
        <w:shd w:val="clear" w:color="auto" w:fill="FFFFFF"/>
        <w:tabs>
          <w:tab w:val="left" w:pos="709"/>
          <w:tab w:val="left" w:pos="2149"/>
          <w:tab w:val="left" w:pos="2160"/>
          <w:tab w:val="left" w:pos="2869"/>
        </w:tabs>
        <w:suppressAutoHyphens/>
        <w:autoSpaceDE w:val="0"/>
        <w:autoSpaceDN w:val="0"/>
        <w:adjustRightInd w:val="0"/>
        <w:spacing w:after="0" w:line="100" w:lineRule="atLeast"/>
        <w:ind w:left="0" w:firstLine="284"/>
        <w:jc w:val="both"/>
        <w:rPr>
          <w:rFonts w:ascii="Calibri" w:eastAsia="Lucida Sans Unicode" w:hAnsi="Calibri" w:cs="Times New Roman"/>
          <w:color w:val="00000A"/>
          <w:sz w:val="24"/>
          <w:szCs w:val="24"/>
          <w:lang w:eastAsia="ru-RU"/>
        </w:rPr>
      </w:pPr>
      <w:r w:rsidRPr="00CE25D5">
        <w:rPr>
          <w:rFonts w:ascii="Times New Roman" w:eastAsia="Lucida Sans Unicode" w:hAnsi="Times New Roman" w:cs="Times New Roman"/>
          <w:color w:val="000000"/>
          <w:sz w:val="24"/>
          <w:szCs w:val="24"/>
          <w:lang w:eastAsia="ru-RU"/>
        </w:rPr>
        <w:t xml:space="preserve">Передать Контрольно-счетной палате Тарасовского района </w:t>
      </w:r>
      <w:proofErr w:type="gramStart"/>
      <w:r w:rsidRPr="00CE25D5">
        <w:rPr>
          <w:rFonts w:ascii="Times New Roman" w:eastAsia="Lucida Sans Unicode" w:hAnsi="Times New Roman" w:cs="Times New Roman"/>
          <w:color w:val="000000"/>
          <w:sz w:val="24"/>
          <w:szCs w:val="24"/>
          <w:lang w:eastAsia="ru-RU"/>
        </w:rPr>
        <w:t>часть  полномочий</w:t>
      </w:r>
      <w:proofErr w:type="gramEnd"/>
      <w:r w:rsidRPr="00CE25D5">
        <w:rPr>
          <w:rFonts w:ascii="Times New Roman" w:eastAsia="Lucida Sans Unicode" w:hAnsi="Times New Roman" w:cs="Times New Roman"/>
          <w:color w:val="000000"/>
          <w:sz w:val="24"/>
          <w:szCs w:val="24"/>
          <w:lang w:eastAsia="ru-RU"/>
        </w:rPr>
        <w:t xml:space="preserve"> Дячкинского сельского поселения  по осуществлению внешнего муниципального финансового контроля, а именно: экспертиза проектов бюджета Дячкинского сельского поселения; внешняя проверка годового отчета об исполнении бюджета Дячкинского сельского поселения;  контроль за законностью, результативностью (эффективностью и экономностью) использования средств бюджета Дячкинского сельского поселения.</w:t>
      </w:r>
    </w:p>
    <w:p w:rsidR="00CE25D5" w:rsidRPr="00CE25D5" w:rsidRDefault="00CE25D5" w:rsidP="000F0F84">
      <w:pPr>
        <w:widowControl w:val="0"/>
        <w:numPr>
          <w:ilvl w:val="0"/>
          <w:numId w:val="6"/>
        </w:numPr>
        <w:suppressAutoHyphens/>
        <w:autoSpaceDE w:val="0"/>
        <w:autoSpaceDN w:val="0"/>
        <w:adjustRightInd w:val="0"/>
        <w:spacing w:after="0" w:line="25" w:lineRule="atLeast"/>
        <w:ind w:left="0" w:firstLine="284"/>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 xml:space="preserve">Администрации Дячкинского сельского поселения заключить с </w:t>
      </w:r>
      <w:r w:rsidRPr="00CE25D5">
        <w:rPr>
          <w:rFonts w:ascii="Times New Roman" w:eastAsia="Times New Roman" w:hAnsi="Times New Roman" w:cs="Times New Roman"/>
          <w:color w:val="000000"/>
          <w:sz w:val="24"/>
          <w:szCs w:val="24"/>
          <w:lang w:eastAsia="ar-SA"/>
        </w:rPr>
        <w:t xml:space="preserve">Контрольно-счетной палатой Тарасовского района, с Собранием депутатов Тарасовского района </w:t>
      </w:r>
      <w:r w:rsidRPr="00CE25D5">
        <w:rPr>
          <w:rFonts w:ascii="Times New Roman" w:eastAsia="Times New Roman" w:hAnsi="Times New Roman" w:cs="Times New Roman"/>
          <w:sz w:val="24"/>
          <w:szCs w:val="24"/>
          <w:lang w:eastAsia="ar-SA"/>
        </w:rPr>
        <w:t xml:space="preserve">соглашение </w:t>
      </w:r>
      <w:r w:rsidRPr="00CE25D5">
        <w:rPr>
          <w:rFonts w:ascii="Times New Roman" w:eastAsia="Times New Roman" w:hAnsi="Times New Roman" w:cs="Times New Roman"/>
          <w:color w:val="000000"/>
          <w:sz w:val="24"/>
          <w:szCs w:val="24"/>
          <w:lang w:eastAsia="ar-SA"/>
        </w:rPr>
        <w:t>о передаче части полномочий по осуществлению</w:t>
      </w:r>
      <w:r w:rsidRPr="00CE25D5">
        <w:rPr>
          <w:rFonts w:ascii="Times New Roman" w:eastAsia="Times New Roman" w:hAnsi="Times New Roman" w:cs="Times New Roman"/>
          <w:color w:val="000000"/>
          <w:sz w:val="24"/>
          <w:szCs w:val="24"/>
          <w:lang w:eastAsia="ru-RU"/>
        </w:rPr>
        <w:t xml:space="preserve"> внешнего муниципального финансового контроля на 2025 год</w:t>
      </w:r>
      <w:r w:rsidRPr="00CE25D5">
        <w:rPr>
          <w:rFonts w:ascii="Times New Roman" w:eastAsia="Times New Roman" w:hAnsi="Times New Roman" w:cs="Times New Roman"/>
          <w:sz w:val="24"/>
          <w:szCs w:val="24"/>
          <w:lang w:eastAsia="ar-SA"/>
        </w:rPr>
        <w:t>.</w:t>
      </w:r>
    </w:p>
    <w:p w:rsidR="00CE25D5" w:rsidRPr="00CE25D5" w:rsidRDefault="00CE25D5" w:rsidP="000F0F84">
      <w:pPr>
        <w:widowControl w:val="0"/>
        <w:numPr>
          <w:ilvl w:val="0"/>
          <w:numId w:val="6"/>
        </w:numPr>
        <w:tabs>
          <w:tab w:val="left" w:pos="720"/>
        </w:tabs>
        <w:suppressAutoHyphens/>
        <w:autoSpaceDE w:val="0"/>
        <w:autoSpaceDN w:val="0"/>
        <w:adjustRightInd w:val="0"/>
        <w:spacing w:after="0" w:line="25" w:lineRule="atLeast"/>
        <w:ind w:left="0" w:firstLine="284"/>
        <w:jc w:val="both"/>
        <w:rPr>
          <w:rFonts w:ascii="Times New Roman" w:eastAsia="Times New Roman" w:hAnsi="Times New Roman" w:cs="Tahoma"/>
          <w:sz w:val="24"/>
          <w:szCs w:val="24"/>
          <w:lang w:eastAsia="ru-RU"/>
        </w:rPr>
      </w:pPr>
      <w:r w:rsidRPr="00CE25D5">
        <w:rPr>
          <w:rFonts w:ascii="Times New Roman" w:eastAsia="Times New Roman" w:hAnsi="Times New Roman" w:cs="Tahoma"/>
          <w:sz w:val="24"/>
          <w:szCs w:val="24"/>
          <w:lang w:eastAsia="ru-RU"/>
        </w:rPr>
        <w:t>Настоящее Решение вступает в силу со дня его опубликования и применяется к правоотношениям, возникшим с 1 января 2025 года.</w:t>
      </w:r>
    </w:p>
    <w:p w:rsidR="00CE25D5" w:rsidRPr="00CE25D5" w:rsidRDefault="00CE25D5" w:rsidP="000F0F84">
      <w:pPr>
        <w:widowControl w:val="0"/>
        <w:numPr>
          <w:ilvl w:val="0"/>
          <w:numId w:val="6"/>
        </w:numPr>
        <w:suppressAutoHyphens/>
        <w:autoSpaceDE w:val="0"/>
        <w:autoSpaceDN w:val="0"/>
        <w:adjustRightInd w:val="0"/>
        <w:spacing w:after="0" w:line="25" w:lineRule="atLeast"/>
        <w:ind w:left="0" w:firstLine="284"/>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Контроль за исполнением настоящего решения возложить на главу Администрации   Дячкинского сельского поселения.</w:t>
      </w:r>
    </w:p>
    <w:p w:rsidR="00CE25D5" w:rsidRPr="00CE25D5" w:rsidRDefault="00CE25D5" w:rsidP="00CE25D5">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p>
    <w:p w:rsidR="00CE25D5" w:rsidRPr="00CE25D5" w:rsidRDefault="00CE25D5" w:rsidP="00CE25D5">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Председатель Собрания депутатов – </w:t>
      </w:r>
    </w:p>
    <w:p w:rsidR="00CE25D5" w:rsidRPr="00CE25D5" w:rsidRDefault="00CE25D5" w:rsidP="00CE25D5">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глава Дячкинского сельского поселения                                            Г.Г. Геворкян</w:t>
      </w:r>
    </w:p>
    <w:p w:rsidR="00CE25D5" w:rsidRPr="00CE25D5" w:rsidRDefault="00CE25D5" w:rsidP="00CE25D5">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сл. Дячкино</w:t>
      </w:r>
    </w:p>
    <w:p w:rsidR="00CE25D5" w:rsidRPr="00CE25D5" w:rsidRDefault="00CE25D5" w:rsidP="00CE25D5">
      <w:pPr>
        <w:widowControl w:val="0"/>
        <w:autoSpaceDE w:val="0"/>
        <w:autoSpaceDN w:val="0"/>
        <w:adjustRightInd w:val="0"/>
        <w:spacing w:after="0" w:line="240" w:lineRule="auto"/>
        <w:ind w:left="560" w:hanging="36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«12» декабря 2024г. </w:t>
      </w:r>
      <w:proofErr w:type="gramStart"/>
      <w:r w:rsidRPr="00CE25D5">
        <w:rPr>
          <w:rFonts w:ascii="Times New Roman" w:eastAsia="Times New Roman" w:hAnsi="Times New Roman" w:cs="Times New Roman"/>
          <w:sz w:val="24"/>
          <w:szCs w:val="24"/>
          <w:lang w:eastAsia="ru-RU"/>
        </w:rPr>
        <w:t>№  108</w:t>
      </w:r>
      <w:proofErr w:type="gramEnd"/>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CE25D5" w:rsidRDefault="00CE25D5"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noProof/>
          <w:sz w:val="24"/>
          <w:szCs w:val="24"/>
          <w:lang w:eastAsia="ru-RU"/>
        </w:rPr>
      </w:pPr>
      <w:r w:rsidRPr="00CE25D5">
        <w:rPr>
          <w:rFonts w:ascii="Times New Roman" w:eastAsia="Times New Roman" w:hAnsi="Times New Roman" w:cs="Times New Roman"/>
          <w:noProof/>
          <w:sz w:val="24"/>
          <w:szCs w:val="24"/>
          <w:lang w:eastAsia="ru-RU"/>
        </w:rPr>
        <w:drawing>
          <wp:inline distT="0" distB="0" distL="0" distR="0">
            <wp:extent cx="571500" cy="7334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РОССИЙСКАЯ ФЕДЕРАЦИЯ</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РОСТОВСКАЯ ОБЛАСТЬ</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ТАРАСОВСКИЙ РАЙОН</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МУНИЦИПАЛЬНОЕ ОБРАЗОВАНИЕ</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«ДЯЧКИНСКОЕ СЕЛЬСКОЕ ПОСЕЛЕНИЕ»</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СОБРАНИЕ ДЕПУТАТОВ ДЯЧКИНСКОГО СЕЛЬСКОГО</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ПОСЕЛЕНИЯ</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CE25D5" w:rsidRPr="00CE25D5" w:rsidRDefault="00CE25D5" w:rsidP="00CE25D5">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CE25D5">
        <w:rPr>
          <w:rFonts w:ascii="Times New Roman" w:eastAsia="Times New Roman" w:hAnsi="Times New Roman" w:cs="Times New Roman"/>
          <w:b/>
          <w:bCs/>
          <w:kern w:val="3"/>
          <w:sz w:val="24"/>
          <w:szCs w:val="24"/>
          <w:lang w:eastAsia="zh-CN"/>
        </w:rPr>
        <w:t xml:space="preserve">     Р Е Ш Е Н И Е                                      </w:t>
      </w:r>
    </w:p>
    <w:p w:rsidR="00CE25D5" w:rsidRPr="00CE25D5" w:rsidRDefault="00CE25D5" w:rsidP="00CE25D5">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rsidR="00CE25D5" w:rsidRPr="00CE25D5" w:rsidRDefault="00CE25D5" w:rsidP="00CE25D5">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CE25D5">
        <w:rPr>
          <w:rFonts w:ascii="Times New Roman" w:eastAsia="Times New Roman" w:hAnsi="Times New Roman" w:cs="Times New Roman"/>
          <w:bCs/>
          <w:kern w:val="3"/>
          <w:sz w:val="24"/>
          <w:szCs w:val="24"/>
          <w:lang w:eastAsia="zh-CN"/>
        </w:rPr>
        <w:t>12.12.2024 года                                                                                № 109</w:t>
      </w:r>
    </w:p>
    <w:p w:rsidR="00CE25D5" w:rsidRPr="00CE25D5" w:rsidRDefault="00CE25D5" w:rsidP="00CE25D5">
      <w:pPr>
        <w:spacing w:after="0" w:line="240" w:lineRule="auto"/>
        <w:rPr>
          <w:rFonts w:ascii="Times New Roman" w:eastAsia="Times New Roman" w:hAnsi="Times New Roman" w:cs="Times New Roman"/>
          <w:bCs/>
          <w:sz w:val="24"/>
          <w:szCs w:val="24"/>
          <w:lang w:eastAsia="ru-RU"/>
        </w:rPr>
      </w:pPr>
      <w:r w:rsidRPr="00CE25D5">
        <w:rPr>
          <w:rFonts w:ascii="Times New Roman" w:eastAsia="Times New Roman" w:hAnsi="Times New Roman" w:cs="Times New Roman"/>
          <w:bCs/>
          <w:sz w:val="24"/>
          <w:szCs w:val="24"/>
          <w:lang w:eastAsia="ru-RU"/>
        </w:rPr>
        <w:lastRenderedPageBreak/>
        <w:t xml:space="preserve">                                                                                                                                                                                    </w:t>
      </w:r>
    </w:p>
    <w:p w:rsidR="00CE25D5" w:rsidRPr="00CE25D5" w:rsidRDefault="00CE25D5" w:rsidP="00CE25D5">
      <w:pPr>
        <w:spacing w:after="0" w:line="240" w:lineRule="auto"/>
        <w:jc w:val="center"/>
        <w:rPr>
          <w:rFonts w:ascii="Times New Roman" w:eastAsia="Times New Roman" w:hAnsi="Times New Roman" w:cs="Times New Roman"/>
          <w:bCs/>
          <w:sz w:val="24"/>
          <w:szCs w:val="24"/>
          <w:lang w:eastAsia="ru-RU"/>
        </w:rPr>
      </w:pPr>
      <w:r w:rsidRPr="00CE25D5">
        <w:rPr>
          <w:rFonts w:ascii="Times New Roman" w:eastAsia="Times New Roman" w:hAnsi="Times New Roman" w:cs="Times New Roman"/>
          <w:bCs/>
          <w:sz w:val="24"/>
          <w:szCs w:val="24"/>
          <w:lang w:eastAsia="ru-RU"/>
        </w:rPr>
        <w:t>сл. Дячкино</w:t>
      </w:r>
    </w:p>
    <w:p w:rsidR="00CE25D5" w:rsidRPr="00CE25D5" w:rsidRDefault="00CE25D5" w:rsidP="00CE25D5">
      <w:pPr>
        <w:widowControl w:val="0"/>
        <w:suppressAutoHyphens/>
        <w:spacing w:after="0" w:line="240" w:lineRule="auto"/>
        <w:jc w:val="both"/>
        <w:rPr>
          <w:rFonts w:ascii="Times New Roman" w:eastAsia="Times New Roman" w:hAnsi="Times New Roman" w:cs="Tahoma"/>
          <w:sz w:val="24"/>
          <w:szCs w:val="24"/>
          <w:lang w:eastAsia="ru-RU"/>
        </w:rPr>
      </w:pPr>
      <w:r w:rsidRPr="00CE25D5">
        <w:rPr>
          <w:rFonts w:ascii="Times New Roman" w:eastAsia="Times New Roman" w:hAnsi="Times New Roman" w:cs="Tahoma"/>
          <w:sz w:val="24"/>
          <w:szCs w:val="24"/>
          <w:lang w:eastAsia="ru-RU"/>
        </w:rPr>
        <w:t xml:space="preserve">                                                                                           </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О передачи Администрацией Дячкинского сельского</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 xml:space="preserve"> поселения Администрации Тарасовского района </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части полномочий по организации ритуальных услуг</w:t>
      </w:r>
    </w:p>
    <w:p w:rsidR="00CE25D5" w:rsidRPr="00CE25D5" w:rsidRDefault="00CE25D5" w:rsidP="00CE25D5">
      <w:pPr>
        <w:spacing w:after="0" w:line="240" w:lineRule="auto"/>
        <w:jc w:val="center"/>
        <w:rPr>
          <w:rFonts w:ascii="Times New Roman" w:eastAsia="Times New Roman" w:hAnsi="Times New Roman" w:cs="Times New Roman"/>
          <w:color w:val="000000"/>
          <w:sz w:val="24"/>
          <w:szCs w:val="24"/>
          <w:lang w:eastAsia="ru-RU"/>
        </w:rPr>
      </w:pP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color w:val="000000"/>
          <w:sz w:val="24"/>
          <w:szCs w:val="24"/>
          <w:highlight w:val="white"/>
          <w:lang w:eastAsia="ru-RU"/>
        </w:rPr>
        <w:t xml:space="preserve">    В соответствии с пунктом 22 части 1 статьи 14 и части 4 статьи 15 Федерального закона от 06.10.2003 года № 131-ФЗ «Об общих принципах организации местного самоуправления в Российской Федерации»</w:t>
      </w:r>
      <w:r w:rsidRPr="00CE25D5">
        <w:rPr>
          <w:rFonts w:ascii="Times New Roman" w:eastAsia="Times New Roman" w:hAnsi="Times New Roman" w:cs="Times New Roman"/>
          <w:sz w:val="24"/>
          <w:szCs w:val="24"/>
          <w:lang w:eastAsia="ar-SA"/>
        </w:rPr>
        <w:t xml:space="preserve">, Собрание </w:t>
      </w:r>
      <w:proofErr w:type="gramStart"/>
      <w:r w:rsidRPr="00CE25D5">
        <w:rPr>
          <w:rFonts w:ascii="Times New Roman" w:eastAsia="Times New Roman" w:hAnsi="Times New Roman" w:cs="Times New Roman"/>
          <w:sz w:val="24"/>
          <w:szCs w:val="24"/>
          <w:lang w:eastAsia="ar-SA"/>
        </w:rPr>
        <w:t>депутатов  Дячкинского</w:t>
      </w:r>
      <w:proofErr w:type="gramEnd"/>
      <w:r w:rsidRPr="00CE25D5">
        <w:rPr>
          <w:rFonts w:ascii="Times New Roman" w:eastAsia="Times New Roman" w:hAnsi="Times New Roman" w:cs="Times New Roman"/>
          <w:sz w:val="24"/>
          <w:szCs w:val="24"/>
          <w:lang w:eastAsia="ar-SA"/>
        </w:rPr>
        <w:t xml:space="preserve"> сельского поселения</w:t>
      </w:r>
    </w:p>
    <w:p w:rsidR="00CE25D5" w:rsidRPr="00CE25D5" w:rsidRDefault="00CE25D5" w:rsidP="00CE25D5">
      <w:pPr>
        <w:suppressAutoHyphens/>
        <w:spacing w:after="0" w:line="276" w:lineRule="auto"/>
        <w:ind w:firstLine="708"/>
        <w:jc w:val="center"/>
        <w:rPr>
          <w:rFonts w:ascii="Times New Roman" w:eastAsia="Times New Roman" w:hAnsi="Times New Roman" w:cs="Times New Roman"/>
          <w:sz w:val="24"/>
          <w:szCs w:val="24"/>
          <w:lang w:eastAsia="ar-SA"/>
        </w:rPr>
      </w:pPr>
    </w:p>
    <w:p w:rsidR="00CE25D5" w:rsidRPr="00CE25D5" w:rsidRDefault="00CE25D5" w:rsidP="00CE25D5">
      <w:pPr>
        <w:suppressAutoHyphens/>
        <w:spacing w:after="0" w:line="276" w:lineRule="auto"/>
        <w:ind w:firstLine="708"/>
        <w:jc w:val="center"/>
        <w:rPr>
          <w:rFonts w:ascii="Times New Roman" w:eastAsia="Times New Roman" w:hAnsi="Times New Roman" w:cs="Times New Roman"/>
          <w:b/>
          <w:bCs/>
          <w:sz w:val="24"/>
          <w:szCs w:val="24"/>
          <w:lang w:eastAsia="ar-SA"/>
        </w:rPr>
      </w:pPr>
      <w:r w:rsidRPr="00CE25D5">
        <w:rPr>
          <w:rFonts w:ascii="Times New Roman" w:eastAsia="Times New Roman" w:hAnsi="Times New Roman" w:cs="Times New Roman"/>
          <w:b/>
          <w:bCs/>
          <w:sz w:val="24"/>
          <w:szCs w:val="24"/>
          <w:lang w:eastAsia="ar-SA"/>
        </w:rPr>
        <w:t>Р Е Ш И Л О:</w:t>
      </w:r>
    </w:p>
    <w:p w:rsidR="00CE25D5" w:rsidRPr="00CE25D5" w:rsidRDefault="00CE25D5" w:rsidP="00CE25D5">
      <w:pPr>
        <w:suppressAutoHyphens/>
        <w:spacing w:after="0" w:line="276" w:lineRule="auto"/>
        <w:ind w:firstLine="708"/>
        <w:jc w:val="center"/>
        <w:rPr>
          <w:rFonts w:ascii="Times New Roman" w:eastAsia="Times New Roman" w:hAnsi="Times New Roman" w:cs="Times New Roman"/>
          <w:sz w:val="24"/>
          <w:szCs w:val="24"/>
          <w:lang w:eastAsia="ar-SA"/>
        </w:rPr>
      </w:pPr>
    </w:p>
    <w:p w:rsidR="00CE25D5" w:rsidRPr="00CE25D5" w:rsidRDefault="00CE25D5" w:rsidP="000F0F84">
      <w:pPr>
        <w:numPr>
          <w:ilvl w:val="0"/>
          <w:numId w:val="4"/>
        </w:numPr>
        <w:tabs>
          <w:tab w:val="clear" w:pos="0"/>
          <w:tab w:val="num" w:pos="567"/>
          <w:tab w:val="num" w:pos="1653"/>
        </w:tabs>
        <w:suppressAutoHyphens/>
        <w:spacing w:after="0" w:line="276" w:lineRule="auto"/>
        <w:ind w:left="0" w:firstLine="0"/>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 xml:space="preserve">Передать часть полномочий по </w:t>
      </w:r>
      <w:r w:rsidRPr="00CE25D5">
        <w:rPr>
          <w:rFonts w:ascii="Times New Roman" w:eastAsia="Times New Roman" w:hAnsi="Times New Roman" w:cs="Times New Roman"/>
          <w:color w:val="000000"/>
          <w:sz w:val="24"/>
          <w:szCs w:val="24"/>
          <w:lang w:eastAsia="ru-RU"/>
        </w:rPr>
        <w:t>организации ритуальных услуг</w:t>
      </w:r>
      <w:r w:rsidRPr="00CE25D5">
        <w:rPr>
          <w:rFonts w:ascii="Times New Roman" w:eastAsia="Times New Roman" w:hAnsi="Times New Roman" w:cs="Times New Roman"/>
          <w:sz w:val="24"/>
          <w:szCs w:val="24"/>
          <w:lang w:eastAsia="ar-SA"/>
        </w:rPr>
        <w:t xml:space="preserve"> Администрации Тарасовского района сроком на один год. </w:t>
      </w:r>
    </w:p>
    <w:p w:rsidR="00CE25D5" w:rsidRPr="00CE25D5" w:rsidRDefault="00CE25D5" w:rsidP="000F0F84">
      <w:pPr>
        <w:numPr>
          <w:ilvl w:val="0"/>
          <w:numId w:val="4"/>
        </w:numPr>
        <w:tabs>
          <w:tab w:val="clear" w:pos="0"/>
          <w:tab w:val="num" w:pos="567"/>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Администрации Дячкинского сельского поселения заключить с Администрацией Тарасовского района соглашение о передаче части полномочий по вопросам, обозначенным в пункте 1 настоящего Решения.</w:t>
      </w:r>
    </w:p>
    <w:p w:rsidR="00CE25D5" w:rsidRPr="00CE25D5" w:rsidRDefault="00CE25D5" w:rsidP="000F0F84">
      <w:pPr>
        <w:numPr>
          <w:ilvl w:val="0"/>
          <w:numId w:val="4"/>
        </w:numPr>
        <w:tabs>
          <w:tab w:val="clear" w:pos="0"/>
          <w:tab w:val="left" w:pos="720"/>
          <w:tab w:val="num" w:pos="1653"/>
        </w:tabs>
        <w:suppressAutoHyphens/>
        <w:spacing w:after="0" w:line="240" w:lineRule="auto"/>
        <w:ind w:left="0" w:firstLine="0"/>
        <w:jc w:val="both"/>
        <w:rPr>
          <w:rFonts w:ascii="Times New Roman" w:eastAsia="Times New Roman" w:hAnsi="Times New Roman" w:cs="Tahoma"/>
          <w:sz w:val="24"/>
          <w:szCs w:val="24"/>
          <w:lang w:eastAsia="ar-SA"/>
        </w:rPr>
      </w:pPr>
      <w:r w:rsidRPr="00CE25D5">
        <w:rPr>
          <w:rFonts w:ascii="Times New Roman" w:eastAsia="Times New Roman" w:hAnsi="Times New Roman" w:cs="Tahoma"/>
          <w:sz w:val="24"/>
          <w:szCs w:val="24"/>
          <w:lang w:eastAsia="ar-SA"/>
        </w:rPr>
        <w:t>Настоящее Решение вступает в силу со дня его опубликования и применяется к правоотношениям, возникшим с 1 января 2025 года.</w:t>
      </w:r>
    </w:p>
    <w:p w:rsidR="00CE25D5" w:rsidRPr="00CE25D5" w:rsidRDefault="00CE25D5" w:rsidP="000F0F84">
      <w:pPr>
        <w:numPr>
          <w:ilvl w:val="0"/>
          <w:numId w:val="4"/>
        </w:numPr>
        <w:tabs>
          <w:tab w:val="clear" w:pos="0"/>
          <w:tab w:val="num" w:pos="426"/>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Контроль за исполнением настоящего решения возложить на главу Администрации   Дячкинского сельского поселения.</w:t>
      </w:r>
    </w:p>
    <w:p w:rsidR="00CE25D5" w:rsidRPr="00CE25D5" w:rsidRDefault="00CE25D5" w:rsidP="00CE25D5">
      <w:pPr>
        <w:suppressAutoHyphens/>
        <w:spacing w:after="0" w:line="360" w:lineRule="auto"/>
        <w:jc w:val="right"/>
        <w:rPr>
          <w:rFonts w:ascii="Times New Roman" w:eastAsia="Times New Roman" w:hAnsi="Times New Roman" w:cs="Times New Roman"/>
          <w:sz w:val="24"/>
          <w:szCs w:val="24"/>
          <w:lang w:eastAsia="ar-SA"/>
        </w:rPr>
      </w:pP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E25D5">
        <w:rPr>
          <w:rFonts w:ascii="Times New Roman" w:eastAsia="Times New Roman" w:hAnsi="Times New Roman" w:cs="Times New Roman"/>
          <w:bCs/>
          <w:sz w:val="24"/>
          <w:szCs w:val="24"/>
          <w:lang w:eastAsia="ru-RU"/>
        </w:rPr>
        <w:t xml:space="preserve">Председатель Собрания депутатов – </w:t>
      </w: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CE25D5">
        <w:rPr>
          <w:rFonts w:ascii="Times New Roman" w:eastAsia="Times New Roman" w:hAnsi="Times New Roman" w:cs="Times New Roman"/>
          <w:bCs/>
          <w:sz w:val="24"/>
          <w:szCs w:val="24"/>
          <w:lang w:eastAsia="ru-RU"/>
        </w:rPr>
        <w:t>глава Дячкинского</w:t>
      </w:r>
      <w:r w:rsidRPr="00CE25D5">
        <w:rPr>
          <w:rFonts w:ascii="Times New Roman" w:eastAsia="Times New Roman" w:hAnsi="Times New Roman" w:cs="Times New Roman"/>
          <w:snapToGrid w:val="0"/>
          <w:color w:val="000000"/>
          <w:sz w:val="24"/>
          <w:szCs w:val="24"/>
          <w:lang w:eastAsia="ru-RU"/>
        </w:rPr>
        <w:t xml:space="preserve"> сельского поселения</w:t>
      </w:r>
      <w:r w:rsidRPr="00CE25D5">
        <w:rPr>
          <w:rFonts w:ascii="Times New Roman" w:eastAsia="Times New Roman" w:hAnsi="Times New Roman" w:cs="Times New Roman"/>
          <w:snapToGrid w:val="0"/>
          <w:color w:val="000000"/>
          <w:sz w:val="24"/>
          <w:szCs w:val="24"/>
          <w:lang w:eastAsia="ru-RU"/>
        </w:rPr>
        <w:tab/>
      </w:r>
      <w:r w:rsidRPr="00CE25D5">
        <w:rPr>
          <w:rFonts w:ascii="Times New Roman" w:eastAsia="Times New Roman" w:hAnsi="Times New Roman" w:cs="Times New Roman"/>
          <w:snapToGrid w:val="0"/>
          <w:color w:val="000000"/>
          <w:sz w:val="24"/>
          <w:szCs w:val="24"/>
          <w:lang w:eastAsia="ru-RU"/>
        </w:rPr>
        <w:tab/>
      </w:r>
      <w:r w:rsidRPr="00CE25D5">
        <w:rPr>
          <w:rFonts w:ascii="Times New Roman" w:eastAsia="Times New Roman" w:hAnsi="Times New Roman" w:cs="Times New Roman"/>
          <w:snapToGrid w:val="0"/>
          <w:color w:val="000000"/>
          <w:sz w:val="24"/>
          <w:szCs w:val="24"/>
          <w:lang w:eastAsia="ru-RU"/>
        </w:rPr>
        <w:tab/>
      </w:r>
      <w:r w:rsidRPr="00CE25D5">
        <w:rPr>
          <w:rFonts w:ascii="Times New Roman" w:eastAsia="Times New Roman" w:hAnsi="Times New Roman" w:cs="Times New Roman"/>
          <w:snapToGrid w:val="0"/>
          <w:color w:val="000000"/>
          <w:sz w:val="24"/>
          <w:szCs w:val="24"/>
          <w:lang w:eastAsia="ru-RU"/>
        </w:rPr>
        <w:tab/>
      </w:r>
      <w:r w:rsidRPr="00CE25D5">
        <w:rPr>
          <w:rFonts w:ascii="Times New Roman" w:eastAsia="Times New Roman" w:hAnsi="Times New Roman" w:cs="Times New Roman"/>
          <w:snapToGrid w:val="0"/>
          <w:color w:val="000000"/>
          <w:sz w:val="24"/>
          <w:szCs w:val="24"/>
          <w:lang w:eastAsia="ru-RU"/>
        </w:rPr>
        <w:tab/>
        <w:t xml:space="preserve">   Г.Г. Геворкян</w:t>
      </w: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CE25D5">
        <w:rPr>
          <w:rFonts w:ascii="Times New Roman" w:eastAsia="Times New Roman" w:hAnsi="Times New Roman" w:cs="Times New Roman"/>
          <w:snapToGrid w:val="0"/>
          <w:color w:val="000000"/>
          <w:sz w:val="24"/>
          <w:szCs w:val="24"/>
          <w:lang w:eastAsia="ru-RU"/>
        </w:rPr>
        <w:t>сл. Дячкино</w:t>
      </w:r>
    </w:p>
    <w:p w:rsidR="00CE25D5" w:rsidRPr="00CE25D5" w:rsidRDefault="00CE25D5" w:rsidP="00CE25D5">
      <w:pPr>
        <w:autoSpaceDE w:val="0"/>
        <w:autoSpaceDN w:val="0"/>
        <w:adjustRightInd w:val="0"/>
        <w:spacing w:after="0" w:line="240" w:lineRule="auto"/>
        <w:jc w:val="both"/>
        <w:rPr>
          <w:rFonts w:ascii="Arial" w:eastAsia="Times New Roman" w:hAnsi="Arial" w:cs="Arial"/>
          <w:sz w:val="24"/>
          <w:szCs w:val="24"/>
          <w:lang w:eastAsia="ru-RU"/>
        </w:rPr>
      </w:pPr>
      <w:r w:rsidRPr="00CE25D5">
        <w:rPr>
          <w:rFonts w:ascii="Times New Roman" w:eastAsia="Times New Roman" w:hAnsi="Times New Roman" w:cs="Times New Roman"/>
          <w:snapToGrid w:val="0"/>
          <w:color w:val="000000"/>
          <w:sz w:val="24"/>
          <w:szCs w:val="24"/>
          <w:lang w:eastAsia="ru-RU"/>
        </w:rPr>
        <w:t>«12» декабря 2024 года    № 109</w:t>
      </w:r>
    </w:p>
    <w:p w:rsidR="00CE25D5" w:rsidRPr="00CE25D5" w:rsidRDefault="00CE25D5" w:rsidP="00CE25D5">
      <w:pPr>
        <w:suppressAutoHyphens/>
        <w:spacing w:after="0" w:line="240" w:lineRule="auto"/>
        <w:rPr>
          <w:rFonts w:ascii="Times New Roman" w:eastAsia="Times New Roman" w:hAnsi="Times New Roman" w:cs="Times New Roman"/>
          <w:sz w:val="24"/>
          <w:szCs w:val="24"/>
          <w:lang w:eastAsia="ar-SA"/>
        </w:rPr>
      </w:pPr>
    </w:p>
    <w:p w:rsidR="00CE25D5" w:rsidRPr="00CE25D5" w:rsidRDefault="00CE25D5" w:rsidP="00CE25D5">
      <w:pPr>
        <w:suppressAutoHyphens/>
        <w:spacing w:after="0" w:line="240" w:lineRule="auto"/>
        <w:rPr>
          <w:rFonts w:ascii="Times New Roman" w:eastAsia="Times New Roman" w:hAnsi="Times New Roman" w:cs="Times New Roman"/>
          <w:sz w:val="24"/>
          <w:szCs w:val="24"/>
          <w:lang w:eastAsia="ar-SA"/>
        </w:rPr>
      </w:pPr>
    </w:p>
    <w:p w:rsidR="00CE25D5" w:rsidRPr="00CE25D5" w:rsidRDefault="00CE25D5" w:rsidP="00CE2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noProof/>
          <w:sz w:val="24"/>
          <w:szCs w:val="24"/>
          <w:lang w:eastAsia="ru-RU"/>
        </w:rPr>
      </w:pPr>
      <w:r w:rsidRPr="00CE25D5">
        <w:rPr>
          <w:rFonts w:ascii="Times New Roman" w:eastAsia="Times New Roman" w:hAnsi="Times New Roman" w:cs="Times New Roman"/>
          <w:noProof/>
          <w:sz w:val="24"/>
          <w:szCs w:val="24"/>
          <w:lang w:eastAsia="ru-RU"/>
        </w:rPr>
        <w:drawing>
          <wp:inline distT="0" distB="0" distL="0" distR="0">
            <wp:extent cx="571500" cy="7334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РОССИЙСКАЯ ФЕДЕРАЦИЯ</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РОСТОВСКАЯ ОБЛАСТЬ</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ТАРАСОВСКИЙ РАЙОН</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МУНИЦИПАЛЬНОЕ ОБРАЗОВАНИЕ</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«ДЯЧКИНСКОЕ СЕЛЬСКОЕ ПОСЕЛЕНИЕ»</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СОБРАНИЕ ДЕПУТАТОВ ДЯЧКИНСКОГО СЕЛЬСКОГО</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ПОСЕЛЕНИЯ</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CE25D5" w:rsidRPr="00CE25D5" w:rsidRDefault="00CE25D5" w:rsidP="00CE25D5">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CE25D5">
        <w:rPr>
          <w:rFonts w:ascii="Times New Roman" w:eastAsia="Times New Roman" w:hAnsi="Times New Roman" w:cs="Times New Roman"/>
          <w:b/>
          <w:bCs/>
          <w:kern w:val="3"/>
          <w:sz w:val="24"/>
          <w:szCs w:val="24"/>
          <w:lang w:eastAsia="zh-CN"/>
        </w:rPr>
        <w:t xml:space="preserve">     Р Е Ш Е Н И Е                                      </w:t>
      </w:r>
    </w:p>
    <w:p w:rsidR="00CE25D5" w:rsidRPr="00CE25D5" w:rsidRDefault="00CE25D5" w:rsidP="00CE25D5">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rsidR="00CE25D5" w:rsidRPr="00CE25D5" w:rsidRDefault="00CE25D5" w:rsidP="00CE25D5">
      <w:pPr>
        <w:suppressAutoHyphens/>
        <w:autoSpaceDN w:val="0"/>
        <w:spacing w:after="0" w:line="240" w:lineRule="auto"/>
        <w:jc w:val="center"/>
        <w:textAlignment w:val="baseline"/>
        <w:rPr>
          <w:rFonts w:ascii="Times New Roman" w:eastAsia="Times New Roman" w:hAnsi="Times New Roman" w:cs="Times New Roman"/>
          <w:bCs/>
          <w:sz w:val="24"/>
          <w:szCs w:val="24"/>
          <w:lang w:eastAsia="ru-RU"/>
        </w:rPr>
      </w:pPr>
      <w:r w:rsidRPr="00CE25D5">
        <w:rPr>
          <w:rFonts w:ascii="Times New Roman" w:eastAsia="Times New Roman" w:hAnsi="Times New Roman" w:cs="Times New Roman"/>
          <w:bCs/>
          <w:kern w:val="3"/>
          <w:sz w:val="24"/>
          <w:szCs w:val="24"/>
          <w:lang w:eastAsia="zh-CN"/>
        </w:rPr>
        <w:t xml:space="preserve">12.12.2024 года                                                                                </w:t>
      </w:r>
      <w:proofErr w:type="gramStart"/>
      <w:r w:rsidRPr="00CE25D5">
        <w:rPr>
          <w:rFonts w:ascii="Times New Roman" w:eastAsia="Times New Roman" w:hAnsi="Times New Roman" w:cs="Times New Roman"/>
          <w:bCs/>
          <w:kern w:val="3"/>
          <w:sz w:val="24"/>
          <w:szCs w:val="24"/>
          <w:lang w:eastAsia="zh-CN"/>
        </w:rPr>
        <w:t xml:space="preserve">№ </w:t>
      </w:r>
      <w:r w:rsidRPr="00CE25D5">
        <w:rPr>
          <w:rFonts w:ascii="Times New Roman" w:eastAsia="Times New Roman" w:hAnsi="Times New Roman" w:cs="Times New Roman"/>
          <w:bCs/>
          <w:sz w:val="24"/>
          <w:szCs w:val="24"/>
          <w:lang w:eastAsia="ru-RU"/>
        </w:rPr>
        <w:t xml:space="preserve"> 110</w:t>
      </w:r>
      <w:proofErr w:type="gramEnd"/>
      <w:r w:rsidRPr="00CE25D5">
        <w:rPr>
          <w:rFonts w:ascii="Times New Roman" w:eastAsia="Times New Roman" w:hAnsi="Times New Roman" w:cs="Times New Roman"/>
          <w:bCs/>
          <w:sz w:val="24"/>
          <w:szCs w:val="24"/>
          <w:lang w:eastAsia="ru-RU"/>
        </w:rPr>
        <w:t xml:space="preserve">                                                                                                                                                                                 </w:t>
      </w:r>
    </w:p>
    <w:p w:rsidR="00CE25D5" w:rsidRPr="00CE25D5" w:rsidRDefault="00CE25D5" w:rsidP="00CE25D5">
      <w:pPr>
        <w:spacing w:after="0" w:line="240" w:lineRule="auto"/>
        <w:jc w:val="center"/>
        <w:rPr>
          <w:rFonts w:ascii="Times New Roman" w:eastAsia="Times New Roman" w:hAnsi="Times New Roman" w:cs="Times New Roman"/>
          <w:bCs/>
          <w:sz w:val="24"/>
          <w:szCs w:val="24"/>
          <w:lang w:eastAsia="ru-RU"/>
        </w:rPr>
      </w:pPr>
      <w:r w:rsidRPr="00CE25D5">
        <w:rPr>
          <w:rFonts w:ascii="Times New Roman" w:eastAsia="Times New Roman" w:hAnsi="Times New Roman" w:cs="Times New Roman"/>
          <w:bCs/>
          <w:sz w:val="24"/>
          <w:szCs w:val="24"/>
          <w:lang w:eastAsia="ru-RU"/>
        </w:rPr>
        <w:t>сл. Дячкино</w:t>
      </w:r>
    </w:p>
    <w:p w:rsidR="00CE25D5" w:rsidRPr="00CE25D5" w:rsidRDefault="00CE25D5" w:rsidP="00CE25D5">
      <w:pPr>
        <w:widowControl w:val="0"/>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lastRenderedPageBreak/>
        <w:t>О передаче части полномочий Администрации Тарасовского района по осуществлению 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CE25D5" w:rsidRPr="00CE25D5" w:rsidRDefault="00CE25D5" w:rsidP="00CE25D5">
      <w:pPr>
        <w:suppressAutoHyphens/>
        <w:spacing w:after="0" w:line="240" w:lineRule="auto"/>
        <w:rPr>
          <w:rFonts w:ascii="Times New Roman" w:eastAsia="Times New Roman" w:hAnsi="Times New Roman" w:cs="Times New Roman"/>
          <w:sz w:val="24"/>
          <w:szCs w:val="24"/>
          <w:lang w:eastAsia="ar-SA"/>
        </w:rPr>
      </w:pPr>
    </w:p>
    <w:p w:rsidR="00CE25D5" w:rsidRPr="00CE25D5" w:rsidRDefault="00CE25D5" w:rsidP="00CE25D5">
      <w:pPr>
        <w:suppressAutoHyphens/>
        <w:spacing w:after="0" w:line="276" w:lineRule="auto"/>
        <w:ind w:firstLine="708"/>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color w:val="000000"/>
          <w:sz w:val="24"/>
          <w:szCs w:val="24"/>
          <w:lang w:eastAsia="ru-RU"/>
        </w:rPr>
        <w:t>В целях реализации положений Бюджетного кодекса Российской Федерации, руководствуясь статьей 15 Федерального закона от 6 октября 2003 года № 131-ФЗ «Об общих принципах организации местного самоуправления в Российской Федерации», Уставом муниципального образования «Дячкинское сельское поселение»</w:t>
      </w:r>
      <w:r w:rsidRPr="00CE25D5">
        <w:rPr>
          <w:rFonts w:ascii="Times New Roman" w:eastAsia="Times New Roman" w:hAnsi="Times New Roman" w:cs="Times New Roman"/>
          <w:sz w:val="24"/>
          <w:szCs w:val="24"/>
          <w:lang w:eastAsia="ar-SA"/>
        </w:rPr>
        <w:t xml:space="preserve">, Собрание </w:t>
      </w:r>
      <w:proofErr w:type="gramStart"/>
      <w:r w:rsidRPr="00CE25D5">
        <w:rPr>
          <w:rFonts w:ascii="Times New Roman" w:eastAsia="Times New Roman" w:hAnsi="Times New Roman" w:cs="Times New Roman"/>
          <w:sz w:val="24"/>
          <w:szCs w:val="24"/>
          <w:lang w:eastAsia="ar-SA"/>
        </w:rPr>
        <w:t>депутатов  Дячкинского</w:t>
      </w:r>
      <w:proofErr w:type="gramEnd"/>
      <w:r w:rsidRPr="00CE25D5">
        <w:rPr>
          <w:rFonts w:ascii="Times New Roman" w:eastAsia="Times New Roman" w:hAnsi="Times New Roman" w:cs="Times New Roman"/>
          <w:sz w:val="24"/>
          <w:szCs w:val="24"/>
          <w:lang w:eastAsia="ar-SA"/>
        </w:rPr>
        <w:t xml:space="preserve"> сельского поселения</w:t>
      </w:r>
    </w:p>
    <w:p w:rsidR="00CE25D5" w:rsidRPr="00CE25D5" w:rsidRDefault="00CE25D5" w:rsidP="00CE25D5">
      <w:pPr>
        <w:suppressAutoHyphens/>
        <w:spacing w:after="0" w:line="276" w:lineRule="auto"/>
        <w:ind w:firstLine="708"/>
        <w:jc w:val="center"/>
        <w:rPr>
          <w:rFonts w:ascii="Times New Roman" w:eastAsia="Times New Roman" w:hAnsi="Times New Roman" w:cs="Times New Roman"/>
          <w:sz w:val="24"/>
          <w:szCs w:val="24"/>
          <w:lang w:eastAsia="ar-SA"/>
        </w:rPr>
      </w:pPr>
    </w:p>
    <w:p w:rsidR="00CE25D5" w:rsidRPr="00CE25D5" w:rsidRDefault="00CE25D5" w:rsidP="00CE25D5">
      <w:pPr>
        <w:suppressAutoHyphens/>
        <w:spacing w:after="0" w:line="276" w:lineRule="auto"/>
        <w:ind w:firstLine="708"/>
        <w:jc w:val="center"/>
        <w:rPr>
          <w:rFonts w:ascii="Times New Roman" w:eastAsia="Times New Roman" w:hAnsi="Times New Roman" w:cs="Times New Roman"/>
          <w:b/>
          <w:bCs/>
          <w:sz w:val="24"/>
          <w:szCs w:val="24"/>
          <w:lang w:eastAsia="ar-SA"/>
        </w:rPr>
      </w:pPr>
      <w:r w:rsidRPr="00CE25D5">
        <w:rPr>
          <w:rFonts w:ascii="Times New Roman" w:eastAsia="Times New Roman" w:hAnsi="Times New Roman" w:cs="Times New Roman"/>
          <w:b/>
          <w:bCs/>
          <w:sz w:val="24"/>
          <w:szCs w:val="24"/>
          <w:lang w:eastAsia="ar-SA"/>
        </w:rPr>
        <w:t>Р Е Ш И Л О:</w:t>
      </w:r>
    </w:p>
    <w:p w:rsidR="00CE25D5" w:rsidRPr="00CE25D5" w:rsidRDefault="00CE25D5" w:rsidP="00CE25D5">
      <w:pPr>
        <w:suppressAutoHyphens/>
        <w:spacing w:after="0" w:line="276" w:lineRule="auto"/>
        <w:ind w:firstLine="708"/>
        <w:jc w:val="center"/>
        <w:rPr>
          <w:rFonts w:ascii="Times New Roman" w:eastAsia="Times New Roman" w:hAnsi="Times New Roman" w:cs="Times New Roman"/>
          <w:sz w:val="24"/>
          <w:szCs w:val="24"/>
          <w:lang w:eastAsia="ar-SA"/>
        </w:rPr>
      </w:pPr>
    </w:p>
    <w:p w:rsidR="00CE25D5" w:rsidRPr="00CE25D5" w:rsidRDefault="00CE25D5" w:rsidP="000F0F84">
      <w:pPr>
        <w:numPr>
          <w:ilvl w:val="0"/>
          <w:numId w:val="4"/>
        </w:numPr>
        <w:tabs>
          <w:tab w:val="clear" w:pos="0"/>
          <w:tab w:val="num" w:pos="567"/>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color w:val="000000"/>
          <w:sz w:val="24"/>
          <w:szCs w:val="24"/>
          <w:lang w:eastAsia="ru-RU"/>
        </w:rPr>
        <w:t>Передать Администрации Тарасовского района часть полномочий Дячкинского сельского поселения по осуществлению 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CE25D5" w:rsidRPr="00CE25D5" w:rsidRDefault="00CE25D5" w:rsidP="000F0F84">
      <w:pPr>
        <w:numPr>
          <w:ilvl w:val="0"/>
          <w:numId w:val="4"/>
        </w:numPr>
        <w:tabs>
          <w:tab w:val="clear" w:pos="0"/>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 xml:space="preserve">Заключить соглашение о передаче </w:t>
      </w:r>
      <w:proofErr w:type="gramStart"/>
      <w:r w:rsidRPr="00CE25D5">
        <w:rPr>
          <w:rFonts w:ascii="Times New Roman" w:eastAsia="Times New Roman" w:hAnsi="Times New Roman" w:cs="Times New Roman"/>
          <w:sz w:val="24"/>
          <w:szCs w:val="24"/>
          <w:lang w:eastAsia="ar-SA"/>
        </w:rPr>
        <w:t>части  полномочий</w:t>
      </w:r>
      <w:proofErr w:type="gramEnd"/>
      <w:r w:rsidRPr="00CE25D5">
        <w:rPr>
          <w:rFonts w:ascii="Times New Roman" w:eastAsia="Times New Roman" w:hAnsi="Times New Roman" w:cs="Times New Roman"/>
          <w:sz w:val="24"/>
          <w:szCs w:val="24"/>
          <w:lang w:eastAsia="ar-SA"/>
        </w:rPr>
        <w:t xml:space="preserve"> по осуществлению расчетов предельных индексов изменения размера платы граждан за коммунальные услуги и пересмотр размера платы граждан за коммунальные услуги на 2025 год.</w:t>
      </w:r>
    </w:p>
    <w:p w:rsidR="00CE25D5" w:rsidRPr="00CE25D5" w:rsidRDefault="00CE25D5" w:rsidP="000F0F84">
      <w:pPr>
        <w:numPr>
          <w:ilvl w:val="0"/>
          <w:numId w:val="4"/>
        </w:numPr>
        <w:tabs>
          <w:tab w:val="clear" w:pos="0"/>
          <w:tab w:val="left" w:pos="720"/>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Настоящее Решение вступает в силу со дня его опубликования и применяется к правоотношениям, возникшим с 1 января 2025 года.</w:t>
      </w:r>
    </w:p>
    <w:p w:rsidR="00CE25D5" w:rsidRPr="00CE25D5" w:rsidRDefault="00CE25D5" w:rsidP="000F0F84">
      <w:pPr>
        <w:numPr>
          <w:ilvl w:val="0"/>
          <w:numId w:val="4"/>
        </w:numPr>
        <w:tabs>
          <w:tab w:val="clear" w:pos="0"/>
          <w:tab w:val="num" w:pos="426"/>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Контроль за исполнением настоящего решения возложить на главу Администрации   Дячкинского сельского поселения.</w:t>
      </w:r>
    </w:p>
    <w:p w:rsidR="00CE25D5" w:rsidRPr="00CE25D5" w:rsidRDefault="00CE25D5" w:rsidP="00CE25D5">
      <w:pPr>
        <w:suppressAutoHyphens/>
        <w:spacing w:after="0" w:line="360" w:lineRule="auto"/>
        <w:jc w:val="right"/>
        <w:rPr>
          <w:rFonts w:ascii="Times New Roman" w:eastAsia="Times New Roman" w:hAnsi="Times New Roman" w:cs="Times New Roman"/>
          <w:sz w:val="24"/>
          <w:szCs w:val="24"/>
          <w:lang w:eastAsia="ar-SA"/>
        </w:rPr>
      </w:pP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E25D5">
        <w:rPr>
          <w:rFonts w:ascii="Times New Roman" w:eastAsia="Times New Roman" w:hAnsi="Times New Roman" w:cs="Times New Roman"/>
          <w:bCs/>
          <w:sz w:val="24"/>
          <w:szCs w:val="24"/>
          <w:lang w:eastAsia="ru-RU"/>
        </w:rPr>
        <w:t xml:space="preserve">Председатель Собрания депутатов – </w:t>
      </w: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CE25D5">
        <w:rPr>
          <w:rFonts w:ascii="Times New Roman" w:eastAsia="Times New Roman" w:hAnsi="Times New Roman" w:cs="Times New Roman"/>
          <w:bCs/>
          <w:sz w:val="24"/>
          <w:szCs w:val="24"/>
          <w:lang w:eastAsia="ru-RU"/>
        </w:rPr>
        <w:t>глава Дячкинского</w:t>
      </w:r>
      <w:r w:rsidRPr="00CE25D5">
        <w:rPr>
          <w:rFonts w:ascii="Times New Roman" w:eastAsia="Times New Roman" w:hAnsi="Times New Roman" w:cs="Times New Roman"/>
          <w:snapToGrid w:val="0"/>
          <w:color w:val="000000"/>
          <w:sz w:val="24"/>
          <w:szCs w:val="24"/>
          <w:lang w:eastAsia="ru-RU"/>
        </w:rPr>
        <w:t xml:space="preserve"> сельского поселения</w:t>
      </w:r>
      <w:r w:rsidRPr="00CE25D5">
        <w:rPr>
          <w:rFonts w:ascii="Times New Roman" w:eastAsia="Times New Roman" w:hAnsi="Times New Roman" w:cs="Times New Roman"/>
          <w:snapToGrid w:val="0"/>
          <w:color w:val="000000"/>
          <w:sz w:val="24"/>
          <w:szCs w:val="24"/>
          <w:lang w:eastAsia="ru-RU"/>
        </w:rPr>
        <w:tab/>
      </w:r>
      <w:r w:rsidRPr="00CE25D5">
        <w:rPr>
          <w:rFonts w:ascii="Times New Roman" w:eastAsia="Times New Roman" w:hAnsi="Times New Roman" w:cs="Times New Roman"/>
          <w:snapToGrid w:val="0"/>
          <w:color w:val="000000"/>
          <w:sz w:val="24"/>
          <w:szCs w:val="24"/>
          <w:lang w:eastAsia="ru-RU"/>
        </w:rPr>
        <w:tab/>
      </w:r>
      <w:r w:rsidRPr="00CE25D5">
        <w:rPr>
          <w:rFonts w:ascii="Times New Roman" w:eastAsia="Times New Roman" w:hAnsi="Times New Roman" w:cs="Times New Roman"/>
          <w:snapToGrid w:val="0"/>
          <w:color w:val="000000"/>
          <w:sz w:val="24"/>
          <w:szCs w:val="24"/>
          <w:lang w:eastAsia="ru-RU"/>
        </w:rPr>
        <w:tab/>
      </w:r>
      <w:r w:rsidRPr="00CE25D5">
        <w:rPr>
          <w:rFonts w:ascii="Times New Roman" w:eastAsia="Times New Roman" w:hAnsi="Times New Roman" w:cs="Times New Roman"/>
          <w:snapToGrid w:val="0"/>
          <w:color w:val="000000"/>
          <w:sz w:val="24"/>
          <w:szCs w:val="24"/>
          <w:lang w:eastAsia="ru-RU"/>
        </w:rPr>
        <w:tab/>
      </w:r>
      <w:r w:rsidRPr="00CE25D5">
        <w:rPr>
          <w:rFonts w:ascii="Times New Roman" w:eastAsia="Times New Roman" w:hAnsi="Times New Roman" w:cs="Times New Roman"/>
          <w:snapToGrid w:val="0"/>
          <w:color w:val="000000"/>
          <w:sz w:val="24"/>
          <w:szCs w:val="24"/>
          <w:lang w:eastAsia="ru-RU"/>
        </w:rPr>
        <w:tab/>
        <w:t xml:space="preserve">   Г.Г. Геворкян</w:t>
      </w: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eastAsia="ru-RU"/>
        </w:rPr>
      </w:pPr>
      <w:r w:rsidRPr="00CE25D5">
        <w:rPr>
          <w:rFonts w:ascii="Times New Roman" w:eastAsia="Times New Roman" w:hAnsi="Times New Roman" w:cs="Times New Roman"/>
          <w:snapToGrid w:val="0"/>
          <w:color w:val="000000"/>
          <w:sz w:val="24"/>
          <w:szCs w:val="24"/>
          <w:lang w:eastAsia="ru-RU"/>
        </w:rPr>
        <w:t>сл. Дячкино</w:t>
      </w: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napToGrid w:val="0"/>
          <w:color w:val="000000"/>
          <w:sz w:val="24"/>
          <w:szCs w:val="24"/>
          <w:lang w:eastAsia="ru-RU"/>
        </w:rPr>
        <w:t>«12» декабря 2024 года    № 110</w:t>
      </w: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noProof/>
          <w:sz w:val="24"/>
          <w:szCs w:val="24"/>
          <w:lang w:eastAsia="ru-RU"/>
        </w:rPr>
        <w:drawing>
          <wp:inline distT="0" distB="0" distL="0" distR="0">
            <wp:extent cx="571500" cy="733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РОССИЙСКАЯ ФЕДЕРАЦИЯ</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РОСТОВСКАЯ ОБЛАСТЬ</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ТАРАСОВСКИЙ РАЙОН</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МУНИЦИПАЛЬНОЕ ОБРАЗОВАНИЕ</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«ДЯЧКИНСКОЕ СЕЛЬСКОЕ ПОСЕЛЕНИЕ»</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СОБРАНИЕ ДЕПУТАТОВ ДЯЧКИНСКОГО СЕЛЬСКОГО</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CE25D5">
        <w:rPr>
          <w:rFonts w:ascii="Times New Roman" w:eastAsia="Times New Roman" w:hAnsi="Times New Roman" w:cs="Times New Roman"/>
          <w:b/>
          <w:kern w:val="3"/>
          <w:sz w:val="24"/>
          <w:szCs w:val="24"/>
          <w:lang w:eastAsia="zh-CN"/>
        </w:rPr>
        <w:t>ПОСЕЛЕНИЯ</w:t>
      </w:r>
    </w:p>
    <w:p w:rsidR="00CE25D5" w:rsidRPr="00CE25D5" w:rsidRDefault="00CE25D5" w:rsidP="00CE25D5">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CE25D5" w:rsidRPr="00CE25D5" w:rsidRDefault="00CE25D5" w:rsidP="00CE25D5">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CE25D5">
        <w:rPr>
          <w:rFonts w:ascii="Times New Roman" w:eastAsia="Times New Roman" w:hAnsi="Times New Roman" w:cs="Times New Roman"/>
          <w:b/>
          <w:bCs/>
          <w:kern w:val="3"/>
          <w:sz w:val="24"/>
          <w:szCs w:val="24"/>
          <w:lang w:eastAsia="zh-CN"/>
        </w:rPr>
        <w:t xml:space="preserve">      Р Е Ш Е Н И Е                          </w:t>
      </w:r>
    </w:p>
    <w:p w:rsidR="00CE25D5" w:rsidRPr="00CE25D5" w:rsidRDefault="00CE25D5" w:rsidP="00CE25D5">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rsidR="00CE25D5" w:rsidRPr="00CE25D5" w:rsidRDefault="00CE25D5" w:rsidP="00CE25D5">
      <w:pPr>
        <w:suppressAutoHyphens/>
        <w:autoSpaceDN w:val="0"/>
        <w:spacing w:after="0" w:line="240" w:lineRule="auto"/>
        <w:jc w:val="center"/>
        <w:textAlignment w:val="baseline"/>
        <w:rPr>
          <w:rFonts w:ascii="Times New Roman" w:eastAsia="Times New Roman" w:hAnsi="Times New Roman" w:cs="Times New Roman"/>
          <w:bCs/>
          <w:sz w:val="24"/>
          <w:szCs w:val="24"/>
          <w:lang w:eastAsia="ru-RU"/>
        </w:rPr>
      </w:pPr>
      <w:r w:rsidRPr="00CE25D5">
        <w:rPr>
          <w:rFonts w:ascii="Times New Roman" w:eastAsia="Times New Roman" w:hAnsi="Times New Roman" w:cs="Times New Roman"/>
          <w:bCs/>
          <w:kern w:val="3"/>
          <w:sz w:val="24"/>
          <w:szCs w:val="24"/>
          <w:lang w:eastAsia="zh-CN"/>
        </w:rPr>
        <w:t>12.12.2024 года                                                                                     №   111</w:t>
      </w:r>
      <w:r w:rsidRPr="00CE25D5">
        <w:rPr>
          <w:rFonts w:ascii="Times New Roman" w:eastAsia="Times New Roman" w:hAnsi="Times New Roman" w:cs="Times New Roman"/>
          <w:bCs/>
          <w:sz w:val="24"/>
          <w:szCs w:val="24"/>
          <w:lang w:eastAsia="ru-RU"/>
        </w:rPr>
        <w:t xml:space="preserve">  </w:t>
      </w:r>
    </w:p>
    <w:p w:rsidR="00CE25D5" w:rsidRPr="00CE25D5" w:rsidRDefault="00CE25D5" w:rsidP="00CE25D5">
      <w:pPr>
        <w:spacing w:after="0" w:line="240" w:lineRule="auto"/>
        <w:jc w:val="center"/>
        <w:rPr>
          <w:rFonts w:ascii="Times New Roman" w:eastAsia="Times New Roman" w:hAnsi="Times New Roman" w:cs="Times New Roman"/>
          <w:bCs/>
          <w:sz w:val="24"/>
          <w:szCs w:val="24"/>
          <w:lang w:eastAsia="ru-RU"/>
        </w:rPr>
      </w:pPr>
      <w:r w:rsidRPr="00CE25D5">
        <w:rPr>
          <w:rFonts w:ascii="Times New Roman" w:eastAsia="Times New Roman" w:hAnsi="Times New Roman" w:cs="Times New Roman"/>
          <w:bCs/>
          <w:sz w:val="24"/>
          <w:szCs w:val="24"/>
          <w:lang w:eastAsia="ru-RU"/>
        </w:rPr>
        <w:t>сл. Дячкино</w:t>
      </w:r>
    </w:p>
    <w:p w:rsidR="00CE25D5" w:rsidRPr="00CE25D5" w:rsidRDefault="00CE25D5" w:rsidP="00CE25D5">
      <w:pPr>
        <w:widowControl w:val="0"/>
        <w:suppressAutoHyphens/>
        <w:spacing w:after="0" w:line="240" w:lineRule="auto"/>
        <w:jc w:val="both"/>
        <w:rPr>
          <w:rFonts w:ascii="Times New Roman" w:eastAsia="Times New Roman" w:hAnsi="Times New Roman" w:cs="Tahoma"/>
          <w:sz w:val="24"/>
          <w:szCs w:val="24"/>
          <w:lang w:eastAsia="ru-RU"/>
        </w:rPr>
      </w:pPr>
      <w:r w:rsidRPr="00CE25D5">
        <w:rPr>
          <w:rFonts w:ascii="Times New Roman" w:eastAsia="Times New Roman" w:hAnsi="Times New Roman" w:cs="Tahoma"/>
          <w:sz w:val="24"/>
          <w:szCs w:val="24"/>
          <w:lang w:eastAsia="ru-RU"/>
        </w:rPr>
        <w:t xml:space="preserve">                                                                                           </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lastRenderedPageBreak/>
        <w:t xml:space="preserve">О передаче части полномочий по вопросу </w:t>
      </w:r>
      <w:r w:rsidRPr="00CE25D5">
        <w:rPr>
          <w:rFonts w:ascii="Times New Roman" w:eastAsia="Times New Roman" w:hAnsi="Times New Roman" w:cs="Times New Roman"/>
          <w:b/>
          <w:color w:val="000000"/>
          <w:spacing w:val="-3"/>
          <w:sz w:val="24"/>
          <w:szCs w:val="24"/>
          <w:lang w:eastAsia="ar-SA"/>
        </w:rPr>
        <w:t>осуществления внутреннего муниципального финансового контроля Финансовому отделу Администрации Тарасовского района</w:t>
      </w:r>
    </w:p>
    <w:p w:rsidR="00CE25D5" w:rsidRPr="00CE25D5" w:rsidRDefault="00CE25D5" w:rsidP="00CE25D5">
      <w:pPr>
        <w:suppressAutoHyphens/>
        <w:spacing w:after="0" w:line="240" w:lineRule="auto"/>
        <w:ind w:firstLine="708"/>
        <w:jc w:val="both"/>
        <w:rPr>
          <w:rFonts w:ascii="Times New Roman" w:eastAsia="Times New Roman" w:hAnsi="Times New Roman" w:cs="Times New Roman"/>
          <w:sz w:val="24"/>
          <w:szCs w:val="24"/>
          <w:lang w:eastAsia="ar-SA"/>
        </w:rPr>
      </w:pPr>
    </w:p>
    <w:p w:rsidR="00CE25D5" w:rsidRPr="00CE25D5" w:rsidRDefault="00CE25D5" w:rsidP="00CE25D5">
      <w:pPr>
        <w:suppressAutoHyphens/>
        <w:spacing w:after="0" w:line="240" w:lineRule="auto"/>
        <w:ind w:firstLine="708"/>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В целях реализации положений Бюджетного кодекса Российской Федерации, руководствуясь статьей 15 Федерального закона от 6 октября 2003 года № 131-ФЗ «Об общих принципах организации местного самоуправления в Российской Федерации», Уставом муниципального образования «Дячкинское сельское поселение</w:t>
      </w:r>
      <w:proofErr w:type="gramStart"/>
      <w:r w:rsidRPr="00CE25D5">
        <w:rPr>
          <w:rFonts w:ascii="Times New Roman" w:eastAsia="Times New Roman" w:hAnsi="Times New Roman" w:cs="Times New Roman"/>
          <w:sz w:val="24"/>
          <w:szCs w:val="24"/>
          <w:lang w:eastAsia="ar-SA"/>
        </w:rPr>
        <w:t>»,  Собрание</w:t>
      </w:r>
      <w:proofErr w:type="gramEnd"/>
      <w:r w:rsidRPr="00CE25D5">
        <w:rPr>
          <w:rFonts w:ascii="Times New Roman" w:eastAsia="Times New Roman" w:hAnsi="Times New Roman" w:cs="Times New Roman"/>
          <w:sz w:val="24"/>
          <w:szCs w:val="24"/>
          <w:lang w:eastAsia="ar-SA"/>
        </w:rPr>
        <w:t xml:space="preserve"> депутатов Дячкинского сельского поселения</w:t>
      </w:r>
    </w:p>
    <w:p w:rsidR="00CE25D5" w:rsidRPr="00CE25D5" w:rsidRDefault="00CE25D5" w:rsidP="00CE25D5">
      <w:pPr>
        <w:suppressAutoHyphens/>
        <w:spacing w:after="0" w:line="240" w:lineRule="auto"/>
        <w:ind w:firstLine="708"/>
        <w:jc w:val="center"/>
        <w:rPr>
          <w:rFonts w:ascii="Times New Roman" w:eastAsia="Times New Roman" w:hAnsi="Times New Roman" w:cs="Times New Roman"/>
          <w:sz w:val="24"/>
          <w:szCs w:val="24"/>
          <w:lang w:eastAsia="ar-SA"/>
        </w:rPr>
      </w:pPr>
    </w:p>
    <w:p w:rsidR="00CE25D5" w:rsidRPr="00CE25D5" w:rsidRDefault="00CE25D5" w:rsidP="00CE25D5">
      <w:pPr>
        <w:suppressAutoHyphens/>
        <w:spacing w:after="0" w:line="240" w:lineRule="auto"/>
        <w:ind w:firstLine="708"/>
        <w:jc w:val="center"/>
        <w:rPr>
          <w:rFonts w:ascii="Times New Roman" w:eastAsia="Times New Roman" w:hAnsi="Times New Roman" w:cs="Times New Roman"/>
          <w:b/>
          <w:bCs/>
          <w:sz w:val="24"/>
          <w:szCs w:val="24"/>
          <w:lang w:eastAsia="ar-SA"/>
        </w:rPr>
      </w:pPr>
      <w:r w:rsidRPr="00CE25D5">
        <w:rPr>
          <w:rFonts w:ascii="Times New Roman" w:eastAsia="Times New Roman" w:hAnsi="Times New Roman" w:cs="Times New Roman"/>
          <w:b/>
          <w:bCs/>
          <w:sz w:val="24"/>
          <w:szCs w:val="24"/>
          <w:lang w:eastAsia="ar-SA"/>
        </w:rPr>
        <w:t>Р Е Ш И Л О:</w:t>
      </w:r>
    </w:p>
    <w:p w:rsidR="00CE25D5" w:rsidRPr="00CE25D5" w:rsidRDefault="00CE25D5" w:rsidP="00CE25D5">
      <w:pPr>
        <w:suppressAutoHyphens/>
        <w:spacing w:after="0" w:line="240" w:lineRule="auto"/>
        <w:ind w:firstLine="708"/>
        <w:jc w:val="center"/>
        <w:rPr>
          <w:rFonts w:ascii="Times New Roman" w:eastAsia="Times New Roman" w:hAnsi="Times New Roman" w:cs="Times New Roman"/>
          <w:sz w:val="24"/>
          <w:szCs w:val="24"/>
          <w:lang w:eastAsia="ar-SA"/>
        </w:rPr>
      </w:pPr>
    </w:p>
    <w:p w:rsidR="00CE25D5" w:rsidRPr="00CE25D5" w:rsidRDefault="00CE25D5" w:rsidP="000F0F84">
      <w:pPr>
        <w:numPr>
          <w:ilvl w:val="0"/>
          <w:numId w:val="4"/>
        </w:numPr>
        <w:tabs>
          <w:tab w:val="clear" w:pos="0"/>
          <w:tab w:val="num" w:pos="567"/>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 xml:space="preserve">Передать часть полномочий по вопросу </w:t>
      </w:r>
      <w:r w:rsidRPr="00CE25D5">
        <w:rPr>
          <w:rFonts w:ascii="Times New Roman" w:eastAsia="Times New Roman" w:hAnsi="Times New Roman" w:cs="Times New Roman"/>
          <w:color w:val="000000"/>
          <w:spacing w:val="-3"/>
          <w:sz w:val="24"/>
          <w:szCs w:val="24"/>
          <w:lang w:eastAsia="ar-SA"/>
        </w:rPr>
        <w:t>осуществления внутреннего муниципального финансового контроля Финансовому отделу Администрации Тарасовского района</w:t>
      </w:r>
      <w:r w:rsidRPr="00CE25D5">
        <w:rPr>
          <w:rFonts w:ascii="Times New Roman" w:eastAsia="Times New Roman" w:hAnsi="Times New Roman" w:cs="Times New Roman"/>
          <w:sz w:val="24"/>
          <w:szCs w:val="24"/>
          <w:lang w:eastAsia="ar-SA"/>
        </w:rPr>
        <w:t>.</w:t>
      </w:r>
    </w:p>
    <w:p w:rsidR="00CE25D5" w:rsidRPr="00CE25D5" w:rsidRDefault="00CE25D5" w:rsidP="000F0F84">
      <w:pPr>
        <w:numPr>
          <w:ilvl w:val="0"/>
          <w:numId w:val="4"/>
        </w:numPr>
        <w:tabs>
          <w:tab w:val="clear" w:pos="0"/>
          <w:tab w:val="num" w:pos="567"/>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Администрации Дячкинского сельского поселения заключить с Финансовым отделом Администрации Тарасовского района соглашение о передаче части полномочий по вопросам, обозначенным в пункте 1 настоящего Решения, сроком на один год.</w:t>
      </w:r>
    </w:p>
    <w:p w:rsidR="00CE25D5" w:rsidRPr="00CE25D5" w:rsidRDefault="00CE25D5" w:rsidP="000F0F84">
      <w:pPr>
        <w:numPr>
          <w:ilvl w:val="0"/>
          <w:numId w:val="4"/>
        </w:numPr>
        <w:tabs>
          <w:tab w:val="clear" w:pos="0"/>
          <w:tab w:val="left" w:pos="720"/>
          <w:tab w:val="num" w:pos="1653"/>
        </w:tabs>
        <w:suppressAutoHyphens/>
        <w:spacing w:after="0" w:line="240" w:lineRule="auto"/>
        <w:ind w:left="0" w:firstLine="0"/>
        <w:jc w:val="both"/>
        <w:rPr>
          <w:rFonts w:ascii="Times New Roman" w:eastAsia="Times New Roman" w:hAnsi="Times New Roman" w:cs="Tahoma"/>
          <w:sz w:val="24"/>
          <w:szCs w:val="24"/>
          <w:lang w:eastAsia="ar-SA"/>
        </w:rPr>
      </w:pPr>
      <w:r w:rsidRPr="00CE25D5">
        <w:rPr>
          <w:rFonts w:ascii="Times New Roman" w:eastAsia="Times New Roman" w:hAnsi="Times New Roman" w:cs="Tahoma"/>
          <w:sz w:val="24"/>
          <w:szCs w:val="24"/>
          <w:lang w:eastAsia="ar-SA"/>
        </w:rPr>
        <w:t>Настоящее Решение вступает в силу со дня его опубликования и применяется к правоотношениям, возникшим с 1 января 2025 года.</w:t>
      </w:r>
    </w:p>
    <w:p w:rsidR="00CE25D5" w:rsidRPr="00CE25D5" w:rsidRDefault="00CE25D5" w:rsidP="000F0F84">
      <w:pPr>
        <w:numPr>
          <w:ilvl w:val="0"/>
          <w:numId w:val="4"/>
        </w:numPr>
        <w:tabs>
          <w:tab w:val="clear" w:pos="0"/>
          <w:tab w:val="num" w:pos="426"/>
          <w:tab w:val="num" w:pos="1653"/>
        </w:tabs>
        <w:suppressAutoHyphens/>
        <w:spacing w:after="0" w:line="240" w:lineRule="auto"/>
        <w:ind w:left="0" w:firstLine="0"/>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Контроль за исполнением настоящего решения возложить на главу Администрации   Дячкинского сельского поселения.</w:t>
      </w:r>
    </w:p>
    <w:p w:rsidR="00CE25D5" w:rsidRPr="00CE25D5" w:rsidRDefault="00CE25D5" w:rsidP="00CE25D5">
      <w:pPr>
        <w:suppressAutoHyphens/>
        <w:spacing w:after="0" w:line="360" w:lineRule="auto"/>
        <w:jc w:val="right"/>
        <w:rPr>
          <w:rFonts w:ascii="Times New Roman" w:eastAsia="Times New Roman" w:hAnsi="Times New Roman" w:cs="Times New Roman"/>
          <w:sz w:val="24"/>
          <w:szCs w:val="24"/>
          <w:lang w:eastAsia="ar-SA"/>
        </w:rPr>
      </w:pPr>
    </w:p>
    <w:p w:rsidR="00CE25D5" w:rsidRPr="00CE25D5" w:rsidRDefault="00CE25D5" w:rsidP="00CE25D5">
      <w:pPr>
        <w:widowControl w:val="0"/>
        <w:tabs>
          <w:tab w:val="left" w:pos="720"/>
        </w:tabs>
        <w:suppressAutoHyphens/>
        <w:spacing w:after="0" w:line="240" w:lineRule="auto"/>
        <w:jc w:val="both"/>
        <w:rPr>
          <w:rFonts w:ascii="Times New Roman" w:eastAsia="Arial Unicode MS" w:hAnsi="Times New Roman" w:cs="Times New Roman"/>
          <w:sz w:val="24"/>
          <w:szCs w:val="24"/>
        </w:rPr>
      </w:pPr>
      <w:r w:rsidRPr="00CE25D5">
        <w:rPr>
          <w:rFonts w:ascii="Times New Roman" w:eastAsia="Arial Unicode MS" w:hAnsi="Times New Roman" w:cs="Times New Roman"/>
          <w:sz w:val="24"/>
          <w:szCs w:val="24"/>
        </w:rPr>
        <w:t>Председатель Собрания депутатов –</w:t>
      </w:r>
    </w:p>
    <w:p w:rsidR="00CE25D5" w:rsidRPr="00CE25D5" w:rsidRDefault="00CE25D5" w:rsidP="00CE25D5">
      <w:pPr>
        <w:widowControl w:val="0"/>
        <w:tabs>
          <w:tab w:val="left" w:pos="720"/>
        </w:tabs>
        <w:suppressAutoHyphens/>
        <w:spacing w:after="0" w:line="240" w:lineRule="auto"/>
        <w:jc w:val="both"/>
        <w:rPr>
          <w:rFonts w:ascii="Times New Roman" w:eastAsia="Arial Unicode MS" w:hAnsi="Times New Roman" w:cs="Times New Roman"/>
          <w:sz w:val="24"/>
          <w:szCs w:val="24"/>
        </w:rPr>
      </w:pPr>
      <w:r w:rsidRPr="00CE25D5">
        <w:rPr>
          <w:rFonts w:ascii="Times New Roman" w:eastAsia="Arial Unicode MS" w:hAnsi="Times New Roman" w:cs="Times New Roman"/>
          <w:sz w:val="24"/>
          <w:szCs w:val="24"/>
        </w:rPr>
        <w:t xml:space="preserve">глава Дячкинского сельского поселения                                            Г.Г. Геворкян </w:t>
      </w:r>
    </w:p>
    <w:p w:rsidR="00CE25D5" w:rsidRPr="00CE25D5" w:rsidRDefault="00CE25D5" w:rsidP="00CE25D5">
      <w:pPr>
        <w:widowControl w:val="0"/>
        <w:suppressAutoHyphens/>
        <w:autoSpaceDN w:val="0"/>
        <w:spacing w:after="0" w:line="240" w:lineRule="auto"/>
        <w:jc w:val="both"/>
        <w:rPr>
          <w:rFonts w:ascii="Times New Roman" w:eastAsia="Arial Unicode MS" w:hAnsi="Times New Roman" w:cs="Times New Roman"/>
          <w:sz w:val="24"/>
          <w:szCs w:val="24"/>
        </w:rPr>
      </w:pPr>
      <w:r w:rsidRPr="00CE25D5">
        <w:rPr>
          <w:rFonts w:ascii="Times New Roman" w:eastAsia="Arial Unicode MS" w:hAnsi="Times New Roman" w:cs="Times New Roman"/>
          <w:sz w:val="24"/>
          <w:szCs w:val="24"/>
        </w:rPr>
        <w:t xml:space="preserve">        </w:t>
      </w:r>
    </w:p>
    <w:p w:rsidR="00CE25D5" w:rsidRPr="00CE25D5" w:rsidRDefault="00CE25D5" w:rsidP="00CE25D5">
      <w:pPr>
        <w:autoSpaceDE w:val="0"/>
        <w:autoSpaceDN w:val="0"/>
        <w:adjustRightInd w:val="0"/>
        <w:spacing w:after="0" w:line="240" w:lineRule="auto"/>
        <w:rPr>
          <w:rFonts w:ascii="Times New Roman" w:eastAsia="Times New Roman" w:hAnsi="Times New Roman" w:cs="Times New Roman"/>
          <w:sz w:val="24"/>
          <w:szCs w:val="24"/>
          <w:lang w:eastAsia="ru-RU"/>
        </w:rPr>
      </w:pPr>
      <w:r w:rsidRPr="00CE25D5">
        <w:rPr>
          <w:rFonts w:ascii="Times New Roman" w:eastAsia="Arial Unicode MS" w:hAnsi="Times New Roman" w:cs="Times New Roman"/>
          <w:sz w:val="24"/>
          <w:szCs w:val="24"/>
        </w:rPr>
        <w:t xml:space="preserve">  </w:t>
      </w:r>
      <w:r w:rsidRPr="00CE25D5">
        <w:rPr>
          <w:rFonts w:ascii="Times New Roman" w:eastAsia="Times New Roman" w:hAnsi="Times New Roman" w:cs="Times New Roman"/>
          <w:sz w:val="24"/>
          <w:szCs w:val="24"/>
          <w:lang w:eastAsia="ru-RU"/>
        </w:rPr>
        <w:t>сл. Дячкино</w:t>
      </w:r>
    </w:p>
    <w:p w:rsidR="00CE25D5" w:rsidRPr="00CE25D5" w:rsidRDefault="00CE25D5" w:rsidP="00CE25D5">
      <w:pPr>
        <w:autoSpaceDE w:val="0"/>
        <w:autoSpaceDN w:val="0"/>
        <w:adjustRightInd w:val="0"/>
        <w:spacing w:after="0" w:line="240" w:lineRule="auto"/>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«12» декабря 2024 года   № 111</w:t>
      </w: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ar-SA"/>
        </w:rPr>
      </w:pPr>
    </w:p>
    <w:p w:rsidR="00CE25D5" w:rsidRPr="00CE25D5" w:rsidRDefault="00CE25D5" w:rsidP="00CE25D5">
      <w:pPr>
        <w:spacing w:after="0" w:line="240" w:lineRule="auto"/>
        <w:jc w:val="center"/>
        <w:rPr>
          <w:rFonts w:ascii="Times New Roman" w:eastAsia="Times New Roman" w:hAnsi="Times New Roman" w:cs="Times New Roman"/>
          <w:caps/>
          <w:sz w:val="24"/>
          <w:szCs w:val="24"/>
          <w:lang w:eastAsia="ru-RU"/>
        </w:rPr>
      </w:pPr>
      <w:r w:rsidRPr="00CE25D5">
        <w:rPr>
          <w:rFonts w:ascii="Times New Roman" w:eastAsia="Lucida Sans Unicode" w:hAnsi="Times New Roman" w:cs="Times New Roman"/>
          <w:caps/>
          <w:noProof/>
          <w:kern w:val="2"/>
          <w:sz w:val="24"/>
          <w:szCs w:val="24"/>
          <w:lang w:eastAsia="ru-RU"/>
        </w:rPr>
        <w:drawing>
          <wp:inline distT="0" distB="0" distL="0" distR="0">
            <wp:extent cx="571500" cy="733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CE25D5" w:rsidRPr="00CE25D5" w:rsidRDefault="00CE25D5" w:rsidP="00CE25D5">
      <w:pPr>
        <w:spacing w:after="0" w:line="240" w:lineRule="auto"/>
        <w:jc w:val="center"/>
        <w:rPr>
          <w:rFonts w:ascii="Times New Roman" w:eastAsia="Times New Roman" w:hAnsi="Times New Roman" w:cs="Times New Roman"/>
          <w:b/>
          <w:bCs/>
          <w:caps/>
          <w:sz w:val="24"/>
          <w:szCs w:val="24"/>
          <w:lang w:eastAsia="ru-RU"/>
        </w:rPr>
      </w:pPr>
      <w:r w:rsidRPr="00CE25D5">
        <w:rPr>
          <w:rFonts w:ascii="Times New Roman" w:eastAsia="Times New Roman" w:hAnsi="Times New Roman" w:cs="Times New Roman"/>
          <w:b/>
          <w:bCs/>
          <w:caps/>
          <w:sz w:val="24"/>
          <w:szCs w:val="24"/>
          <w:lang w:eastAsia="ru-RU"/>
        </w:rPr>
        <w:t>РОССИЙСКАЯ ФЕДЕРАЦИЯ</w:t>
      </w:r>
    </w:p>
    <w:p w:rsidR="00CE25D5" w:rsidRPr="00CE25D5" w:rsidRDefault="00CE25D5" w:rsidP="00CE25D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E25D5">
        <w:rPr>
          <w:rFonts w:ascii="Times New Roman" w:eastAsia="Times New Roman" w:hAnsi="Times New Roman" w:cs="Times New Roman"/>
          <w:b/>
          <w:bCs/>
          <w:sz w:val="24"/>
          <w:szCs w:val="24"/>
          <w:lang w:eastAsia="ru-RU"/>
        </w:rPr>
        <w:t>РОСТОВСКАЯ ОБЛАСТЬ</w:t>
      </w:r>
    </w:p>
    <w:p w:rsidR="00CE25D5" w:rsidRPr="00CE25D5" w:rsidRDefault="00CE25D5" w:rsidP="00CE25D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E25D5">
        <w:rPr>
          <w:rFonts w:ascii="Times New Roman" w:eastAsia="Times New Roman" w:hAnsi="Times New Roman" w:cs="Times New Roman"/>
          <w:b/>
          <w:bCs/>
          <w:sz w:val="24"/>
          <w:szCs w:val="24"/>
          <w:lang w:eastAsia="ru-RU"/>
        </w:rPr>
        <w:t>ТАРАСОВСКИЙ РАЙОН</w:t>
      </w:r>
    </w:p>
    <w:p w:rsidR="00CE25D5" w:rsidRPr="00CE25D5" w:rsidRDefault="00CE25D5" w:rsidP="00CE25D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E25D5">
        <w:rPr>
          <w:rFonts w:ascii="Times New Roman" w:eastAsia="Times New Roman" w:hAnsi="Times New Roman" w:cs="Times New Roman"/>
          <w:b/>
          <w:bCs/>
          <w:sz w:val="24"/>
          <w:szCs w:val="24"/>
          <w:lang w:eastAsia="ru-RU"/>
        </w:rPr>
        <w:t>МУНИЦИПАЛЬНОЕ ОБРАЗОВАНИЕ</w:t>
      </w:r>
    </w:p>
    <w:p w:rsidR="00CE25D5" w:rsidRPr="00CE25D5" w:rsidRDefault="00CE25D5" w:rsidP="00CE25D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E25D5">
        <w:rPr>
          <w:rFonts w:ascii="Times New Roman" w:eastAsia="Times New Roman" w:hAnsi="Times New Roman" w:cs="Times New Roman"/>
          <w:b/>
          <w:bCs/>
          <w:sz w:val="24"/>
          <w:szCs w:val="24"/>
          <w:lang w:eastAsia="ru-RU"/>
        </w:rPr>
        <w:t>«ДЯЧИНСКОЕ СЕЛЬСКОЕ ПОСЕЛЕНИЕ»</w:t>
      </w:r>
    </w:p>
    <w:p w:rsidR="00CE25D5" w:rsidRPr="00CE25D5" w:rsidRDefault="00CE25D5" w:rsidP="00CE25D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E25D5">
        <w:rPr>
          <w:rFonts w:ascii="Times New Roman" w:eastAsia="Times New Roman" w:hAnsi="Times New Roman" w:cs="Times New Roman"/>
          <w:b/>
          <w:bCs/>
          <w:sz w:val="24"/>
          <w:szCs w:val="24"/>
          <w:lang w:eastAsia="ru-RU"/>
        </w:rPr>
        <w:t>СОБРАНИЕ ДЕПУТАТОВ ДЯЧКИНСКОГО СЕЛЬСКОГО ПОСЕЛЕНИЯ</w:t>
      </w:r>
    </w:p>
    <w:p w:rsidR="00CE25D5" w:rsidRPr="00CE25D5" w:rsidRDefault="00CE25D5" w:rsidP="00CE25D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E25D5" w:rsidRPr="00CE25D5" w:rsidRDefault="00CE25D5" w:rsidP="00CE25D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E25D5">
        <w:rPr>
          <w:rFonts w:ascii="Times New Roman" w:eastAsia="Times New Roman" w:hAnsi="Times New Roman" w:cs="Times New Roman"/>
          <w:b/>
          <w:bCs/>
          <w:sz w:val="24"/>
          <w:szCs w:val="24"/>
          <w:lang w:eastAsia="ru-RU"/>
        </w:rPr>
        <w:t>РЕШЕНИЕ</w:t>
      </w:r>
    </w:p>
    <w:tbl>
      <w:tblPr>
        <w:tblpPr w:leftFromText="180" w:rightFromText="180" w:vertAnchor="text" w:horzAnchor="margin" w:tblpY="122"/>
        <w:tblW w:w="10448" w:type="dxa"/>
        <w:tblLayout w:type="fixed"/>
        <w:tblLook w:val="0000" w:firstRow="0" w:lastRow="0" w:firstColumn="0" w:lastColumn="0" w:noHBand="0" w:noVBand="0"/>
      </w:tblPr>
      <w:tblGrid>
        <w:gridCol w:w="3848"/>
        <w:gridCol w:w="2157"/>
        <w:gridCol w:w="4443"/>
      </w:tblGrid>
      <w:tr w:rsidR="00CE25D5" w:rsidRPr="00CE25D5" w:rsidTr="00A5254C">
        <w:tc>
          <w:tcPr>
            <w:tcW w:w="3848" w:type="dxa"/>
          </w:tcPr>
          <w:p w:rsidR="00CE25D5" w:rsidRPr="00CE25D5" w:rsidRDefault="00CE25D5" w:rsidP="00CE25D5">
            <w:pPr>
              <w:widowControl w:val="0"/>
              <w:autoSpaceDE w:val="0"/>
              <w:autoSpaceDN w:val="0"/>
              <w:adjustRightInd w:val="0"/>
              <w:spacing w:after="0" w:line="100" w:lineRule="atLeast"/>
              <w:jc w:val="center"/>
              <w:rPr>
                <w:rFonts w:ascii="Times New Roman" w:eastAsia="Times New Roman" w:hAnsi="Times New Roman" w:cs="Times New Roman"/>
                <w:sz w:val="24"/>
                <w:szCs w:val="24"/>
                <w:lang w:eastAsia="ru-RU"/>
              </w:rPr>
            </w:pPr>
          </w:p>
          <w:p w:rsidR="00CE25D5" w:rsidRPr="00CE25D5" w:rsidRDefault="00CE25D5" w:rsidP="00CE25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12.12.2024 года</w:t>
            </w:r>
          </w:p>
        </w:tc>
        <w:tc>
          <w:tcPr>
            <w:tcW w:w="2157" w:type="dxa"/>
          </w:tcPr>
          <w:p w:rsidR="00CE25D5" w:rsidRPr="00CE25D5" w:rsidRDefault="00CE25D5" w:rsidP="00CE25D5">
            <w:pPr>
              <w:widowControl w:val="0"/>
              <w:autoSpaceDE w:val="0"/>
              <w:autoSpaceDN w:val="0"/>
              <w:adjustRightInd w:val="0"/>
              <w:spacing w:after="0" w:line="100" w:lineRule="atLeast"/>
              <w:jc w:val="center"/>
              <w:rPr>
                <w:rFonts w:ascii="Times New Roman" w:eastAsia="Times New Roman" w:hAnsi="Times New Roman" w:cs="Times New Roman"/>
                <w:sz w:val="24"/>
                <w:szCs w:val="24"/>
                <w:lang w:eastAsia="ru-RU"/>
              </w:rPr>
            </w:pPr>
          </w:p>
          <w:p w:rsidR="00CE25D5" w:rsidRPr="00CE25D5" w:rsidRDefault="00CE25D5" w:rsidP="00CE25D5">
            <w:pPr>
              <w:widowControl w:val="0"/>
              <w:autoSpaceDE w:val="0"/>
              <w:autoSpaceDN w:val="0"/>
              <w:adjustRightInd w:val="0"/>
              <w:spacing w:after="0" w:line="100" w:lineRule="atLeast"/>
              <w:jc w:val="center"/>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112</w:t>
            </w:r>
          </w:p>
        </w:tc>
        <w:tc>
          <w:tcPr>
            <w:tcW w:w="4443" w:type="dxa"/>
          </w:tcPr>
          <w:p w:rsidR="00CE25D5" w:rsidRPr="00CE25D5" w:rsidRDefault="00CE25D5" w:rsidP="00CE25D5">
            <w:pPr>
              <w:widowControl w:val="0"/>
              <w:autoSpaceDE w:val="0"/>
              <w:autoSpaceDN w:val="0"/>
              <w:adjustRightInd w:val="0"/>
              <w:spacing w:after="0" w:line="100" w:lineRule="atLeast"/>
              <w:rPr>
                <w:rFonts w:ascii="Times New Roman" w:eastAsia="Times New Roman" w:hAnsi="Times New Roman" w:cs="Times New Roman"/>
                <w:sz w:val="24"/>
                <w:szCs w:val="24"/>
                <w:lang w:eastAsia="ru-RU"/>
              </w:rPr>
            </w:pPr>
          </w:p>
          <w:p w:rsidR="00CE25D5" w:rsidRPr="00CE25D5" w:rsidRDefault="00CE25D5" w:rsidP="00CE25D5">
            <w:pPr>
              <w:widowControl w:val="0"/>
              <w:autoSpaceDE w:val="0"/>
              <w:autoSpaceDN w:val="0"/>
              <w:adjustRightInd w:val="0"/>
              <w:spacing w:after="0" w:line="100" w:lineRule="atLeast"/>
              <w:jc w:val="center"/>
              <w:rPr>
                <w:rFonts w:ascii="Times New Roman" w:eastAsia="Times New Roman" w:hAnsi="Times New Roman" w:cs="Times New Roman"/>
                <w:sz w:val="24"/>
                <w:szCs w:val="24"/>
                <w:lang w:val="hy-AM" w:eastAsia="ru-RU"/>
              </w:rPr>
            </w:pPr>
            <w:r w:rsidRPr="00CE25D5">
              <w:rPr>
                <w:rFonts w:ascii="Times New Roman" w:eastAsia="Times New Roman" w:hAnsi="Times New Roman" w:cs="Times New Roman"/>
                <w:sz w:val="24"/>
                <w:szCs w:val="24"/>
                <w:lang w:eastAsia="ru-RU"/>
              </w:rPr>
              <w:t>сл. Дячкино</w:t>
            </w:r>
          </w:p>
        </w:tc>
      </w:tr>
    </w:tbl>
    <w:p w:rsidR="00CE25D5" w:rsidRPr="00CE25D5" w:rsidRDefault="00CE25D5" w:rsidP="00CE25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E25D5" w:rsidRPr="00CE25D5" w:rsidRDefault="00CE25D5" w:rsidP="00CE25D5">
      <w:pPr>
        <w:widowControl w:val="0"/>
        <w:shd w:val="clear" w:color="auto" w:fill="FFFFFF"/>
        <w:tabs>
          <w:tab w:val="left" w:pos="6005"/>
          <w:tab w:val="left" w:leader="underscore" w:pos="8117"/>
        </w:tabs>
        <w:autoSpaceDE w:val="0"/>
        <w:autoSpaceDN w:val="0"/>
        <w:adjustRightInd w:val="0"/>
        <w:spacing w:after="0" w:line="240" w:lineRule="auto"/>
        <w:ind w:left="5"/>
        <w:jc w:val="center"/>
        <w:rPr>
          <w:rFonts w:ascii="Times New Roman" w:eastAsia="Times New Roman" w:hAnsi="Times New Roman" w:cs="Times New Roman"/>
          <w:b/>
          <w:bCs/>
          <w:sz w:val="24"/>
          <w:szCs w:val="24"/>
          <w:lang w:eastAsia="ru-RU"/>
        </w:rPr>
      </w:pPr>
      <w:r w:rsidRPr="00CE25D5">
        <w:rPr>
          <w:rFonts w:ascii="Times New Roman" w:eastAsia="Times New Roman" w:hAnsi="Times New Roman" w:cs="Times New Roman"/>
          <w:b/>
          <w:bCs/>
          <w:sz w:val="24"/>
          <w:szCs w:val="24"/>
          <w:lang w:eastAsia="ru-RU"/>
        </w:rPr>
        <w:t>О внесении изменений в решение Собрания депутатов Дячкинского сельского поселения от 17.06.2024 г. № 94 «Об установлении земельного налога»</w:t>
      </w:r>
    </w:p>
    <w:p w:rsidR="00CE25D5" w:rsidRPr="00CE25D5" w:rsidRDefault="00CE25D5" w:rsidP="00CE25D5">
      <w:pPr>
        <w:widowControl w:val="0"/>
        <w:tabs>
          <w:tab w:val="left" w:pos="2520"/>
        </w:tabs>
        <w:autoSpaceDE w:val="0"/>
        <w:autoSpaceDN w:val="0"/>
        <w:adjustRightInd w:val="0"/>
        <w:spacing w:after="0" w:line="216" w:lineRule="auto"/>
        <w:ind w:firstLine="792"/>
        <w:rPr>
          <w:rFonts w:ascii="Times New Roman" w:eastAsia="Times New Roman" w:hAnsi="Times New Roman" w:cs="Times New Roman"/>
          <w:b/>
          <w:bCs/>
          <w:sz w:val="24"/>
          <w:szCs w:val="24"/>
          <w:lang w:eastAsia="ru-RU"/>
        </w:rPr>
      </w:pPr>
    </w:p>
    <w:p w:rsidR="00CE25D5" w:rsidRPr="00CE25D5" w:rsidRDefault="00CE25D5" w:rsidP="00CE25D5">
      <w:pPr>
        <w:widowControl w:val="0"/>
        <w:shd w:val="clear" w:color="auto" w:fill="FFFFFF"/>
        <w:tabs>
          <w:tab w:val="left" w:pos="4962"/>
          <w:tab w:val="left" w:leader="underscore" w:pos="8117"/>
        </w:tabs>
        <w:autoSpaceDE w:val="0"/>
        <w:autoSpaceDN w:val="0"/>
        <w:adjustRightInd w:val="0"/>
        <w:spacing w:after="0" w:line="240" w:lineRule="auto"/>
        <w:ind w:left="180" w:firstLine="528"/>
        <w:jc w:val="both"/>
        <w:rPr>
          <w:rFonts w:ascii="Times New Roman" w:eastAsia="Times New Roman" w:hAnsi="Times New Roman" w:cs="Times New Roman"/>
          <w:spacing w:val="-5"/>
          <w:sz w:val="24"/>
          <w:szCs w:val="24"/>
          <w:lang w:eastAsia="ru-RU"/>
        </w:rPr>
      </w:pPr>
      <w:r w:rsidRPr="00CE25D5">
        <w:rPr>
          <w:rFonts w:ascii="Times New Roman" w:eastAsia="Times New Roman" w:hAnsi="Times New Roman" w:cs="Times New Roman"/>
          <w:spacing w:val="-7"/>
          <w:sz w:val="24"/>
          <w:szCs w:val="24"/>
          <w:lang w:eastAsia="ru-RU"/>
        </w:rPr>
        <w:t xml:space="preserve">В соответствии с главой 31 части 2 Налогового кодекса </w:t>
      </w:r>
      <w:r w:rsidRPr="00CE25D5">
        <w:rPr>
          <w:rFonts w:ascii="Times New Roman" w:eastAsia="Times New Roman" w:hAnsi="Times New Roman" w:cs="Times New Roman"/>
          <w:spacing w:val="-5"/>
          <w:sz w:val="24"/>
          <w:szCs w:val="24"/>
          <w:lang w:eastAsia="ru-RU"/>
        </w:rPr>
        <w:t xml:space="preserve">Российской Федерации, </w:t>
      </w:r>
      <w:r w:rsidRPr="00CE25D5">
        <w:rPr>
          <w:rFonts w:ascii="Times New Roman" w:eastAsia="Times New Roman" w:hAnsi="Times New Roman" w:cs="Times New Roman"/>
          <w:sz w:val="24"/>
          <w:szCs w:val="24"/>
          <w:lang w:eastAsia="ru-RU"/>
        </w:rPr>
        <w:t>постановлением Правительства Ростовской области от 10.10.2022 № 845 «</w:t>
      </w:r>
      <w:proofErr w:type="gramStart"/>
      <w:r w:rsidRPr="00CE25D5">
        <w:rPr>
          <w:rFonts w:ascii="Times New Roman" w:eastAsia="Times New Roman" w:hAnsi="Times New Roman" w:cs="Times New Roman"/>
          <w:sz w:val="24"/>
          <w:szCs w:val="24"/>
          <w:lang w:eastAsia="ru-RU"/>
        </w:rPr>
        <w:t>О  мерах</w:t>
      </w:r>
      <w:proofErr w:type="gramEnd"/>
      <w:r w:rsidRPr="00CE25D5">
        <w:rPr>
          <w:rFonts w:ascii="Times New Roman" w:eastAsia="Times New Roman" w:hAnsi="Times New Roman" w:cs="Times New Roman"/>
          <w:sz w:val="24"/>
          <w:szCs w:val="24"/>
          <w:lang w:eastAsia="ru-RU"/>
        </w:rPr>
        <w:t xml:space="preserve"> поддержки семей  лиц,  призванных  на  военную  службу по  мобилизации», статьей 16 Федерального закона от 06.10.2003 N 131-ФЗ «Об общих принципах организации местного самоуправления в Российской Федерации», </w:t>
      </w:r>
      <w:r w:rsidRPr="00CE25D5">
        <w:rPr>
          <w:rFonts w:ascii="Times New Roman" w:eastAsia="Times New Roman" w:hAnsi="Times New Roman" w:cs="Times New Roman"/>
          <w:spacing w:val="-5"/>
          <w:sz w:val="24"/>
          <w:szCs w:val="24"/>
          <w:lang w:eastAsia="ru-RU"/>
        </w:rPr>
        <w:t xml:space="preserve">руководствуясь Уставом </w:t>
      </w:r>
      <w:r w:rsidRPr="00CE25D5">
        <w:rPr>
          <w:rFonts w:ascii="Times New Roman" w:eastAsia="Times New Roman" w:hAnsi="Times New Roman" w:cs="Times New Roman"/>
          <w:spacing w:val="-5"/>
          <w:sz w:val="24"/>
          <w:szCs w:val="24"/>
          <w:lang w:eastAsia="ru-RU"/>
        </w:rPr>
        <w:lastRenderedPageBreak/>
        <w:t>муниципального образования «Дячкинское  сельское поселение», Собрание депутатов Дячкинского сельского поселения</w:t>
      </w:r>
    </w:p>
    <w:p w:rsidR="00CE25D5" w:rsidRPr="00CE25D5" w:rsidRDefault="00CE25D5" w:rsidP="00CE25D5">
      <w:pPr>
        <w:widowControl w:val="0"/>
        <w:shd w:val="clear" w:color="auto" w:fill="FFFFFF"/>
        <w:tabs>
          <w:tab w:val="left" w:pos="4962"/>
          <w:tab w:val="left" w:leader="underscore" w:pos="8117"/>
        </w:tabs>
        <w:autoSpaceDE w:val="0"/>
        <w:autoSpaceDN w:val="0"/>
        <w:adjustRightInd w:val="0"/>
        <w:spacing w:after="0" w:line="240" w:lineRule="auto"/>
        <w:ind w:left="180" w:firstLine="528"/>
        <w:jc w:val="center"/>
        <w:rPr>
          <w:rFonts w:ascii="Times New Roman" w:eastAsia="Times New Roman" w:hAnsi="Times New Roman" w:cs="Times New Roman"/>
          <w:caps/>
          <w:spacing w:val="-5"/>
          <w:sz w:val="24"/>
          <w:szCs w:val="24"/>
          <w:lang w:eastAsia="ru-RU"/>
        </w:rPr>
      </w:pPr>
    </w:p>
    <w:p w:rsidR="00CE25D5" w:rsidRPr="00CE25D5" w:rsidRDefault="00CE25D5" w:rsidP="00CE25D5">
      <w:pPr>
        <w:widowControl w:val="0"/>
        <w:shd w:val="clear" w:color="auto" w:fill="FFFFFF"/>
        <w:tabs>
          <w:tab w:val="left" w:pos="4962"/>
          <w:tab w:val="left" w:leader="underscore" w:pos="8117"/>
        </w:tabs>
        <w:autoSpaceDE w:val="0"/>
        <w:autoSpaceDN w:val="0"/>
        <w:adjustRightInd w:val="0"/>
        <w:spacing w:after="0" w:line="240" w:lineRule="auto"/>
        <w:ind w:left="180" w:firstLine="528"/>
        <w:jc w:val="center"/>
        <w:rPr>
          <w:rFonts w:ascii="Times New Roman" w:eastAsia="Times New Roman" w:hAnsi="Times New Roman" w:cs="Times New Roman"/>
          <w:b/>
          <w:caps/>
          <w:spacing w:val="-5"/>
          <w:sz w:val="24"/>
          <w:szCs w:val="24"/>
          <w:lang w:eastAsia="ru-RU"/>
        </w:rPr>
      </w:pPr>
      <w:r w:rsidRPr="00CE25D5">
        <w:rPr>
          <w:rFonts w:ascii="Times New Roman" w:eastAsia="Times New Roman" w:hAnsi="Times New Roman" w:cs="Times New Roman"/>
          <w:b/>
          <w:caps/>
          <w:spacing w:val="-5"/>
          <w:sz w:val="24"/>
          <w:szCs w:val="24"/>
          <w:lang w:eastAsia="ru-RU"/>
        </w:rPr>
        <w:t>решило:</w:t>
      </w:r>
    </w:p>
    <w:p w:rsidR="00CE25D5" w:rsidRPr="00CE25D5" w:rsidRDefault="00CE25D5" w:rsidP="00CE25D5">
      <w:pPr>
        <w:widowControl w:val="0"/>
        <w:shd w:val="clear" w:color="auto" w:fill="FFFFFF"/>
        <w:tabs>
          <w:tab w:val="left" w:pos="4962"/>
          <w:tab w:val="left" w:leader="underscore" w:pos="8117"/>
        </w:tabs>
        <w:autoSpaceDE w:val="0"/>
        <w:autoSpaceDN w:val="0"/>
        <w:adjustRightInd w:val="0"/>
        <w:spacing w:after="0" w:line="240" w:lineRule="auto"/>
        <w:ind w:left="180" w:firstLine="528"/>
        <w:jc w:val="center"/>
        <w:rPr>
          <w:rFonts w:ascii="Times New Roman" w:eastAsia="Times New Roman" w:hAnsi="Times New Roman" w:cs="Times New Roman"/>
          <w:caps/>
          <w:spacing w:val="-5"/>
          <w:sz w:val="24"/>
          <w:szCs w:val="24"/>
          <w:lang w:eastAsia="ru-RU"/>
        </w:rPr>
      </w:pPr>
    </w:p>
    <w:p w:rsidR="00CE25D5" w:rsidRPr="00CE25D5" w:rsidRDefault="00CE25D5" w:rsidP="00CE25D5">
      <w:pPr>
        <w:widowControl w:val="0"/>
        <w:shd w:val="clear" w:color="auto" w:fill="FFFFFF"/>
        <w:tabs>
          <w:tab w:val="left" w:pos="970"/>
        </w:tabs>
        <w:autoSpaceDE w:val="0"/>
        <w:autoSpaceDN w:val="0"/>
        <w:adjustRightInd w:val="0"/>
        <w:spacing w:after="0" w:line="317" w:lineRule="exact"/>
        <w:ind w:left="38" w:firstLine="5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pacing w:val="-5"/>
          <w:sz w:val="24"/>
          <w:szCs w:val="24"/>
          <w:lang w:eastAsia="ru-RU"/>
        </w:rPr>
        <w:t xml:space="preserve">1. </w:t>
      </w:r>
      <w:r w:rsidRPr="00CE25D5">
        <w:rPr>
          <w:rFonts w:ascii="Times New Roman" w:eastAsia="Times New Roman" w:hAnsi="Times New Roman" w:cs="Times New Roman"/>
          <w:sz w:val="24"/>
          <w:szCs w:val="24"/>
          <w:lang w:eastAsia="ru-RU"/>
        </w:rPr>
        <w:t>Внести следующие изменения в решение Собрания депутатов Дячкинского сельского поселения от 17.06.2024 г. № 94 «Об установлении земельного налога»:</w:t>
      </w:r>
    </w:p>
    <w:p w:rsidR="00CE25D5" w:rsidRPr="00CE25D5" w:rsidRDefault="00CE25D5" w:rsidP="00CE25D5">
      <w:pPr>
        <w:widowControl w:val="0"/>
        <w:shd w:val="clear" w:color="auto" w:fill="FFFFFF"/>
        <w:tabs>
          <w:tab w:val="left" w:pos="970"/>
        </w:tabs>
        <w:autoSpaceDE w:val="0"/>
        <w:autoSpaceDN w:val="0"/>
        <w:adjustRightInd w:val="0"/>
        <w:spacing w:after="0" w:line="317" w:lineRule="exact"/>
        <w:ind w:left="38" w:firstLine="5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Подпункт 1.4 пункта 1 статьи 3 изложить в следующей редакции:</w:t>
      </w:r>
    </w:p>
    <w:p w:rsidR="00CE25D5" w:rsidRPr="00CE25D5" w:rsidRDefault="00CE25D5" w:rsidP="00CE25D5">
      <w:pPr>
        <w:widowControl w:val="0"/>
        <w:shd w:val="clear" w:color="auto" w:fill="FFFFFF"/>
        <w:autoSpaceDE w:val="0"/>
        <w:autoSpaceDN w:val="0"/>
        <w:adjustRightInd w:val="0"/>
        <w:spacing w:before="5" w:after="0" w:line="317" w:lineRule="exact"/>
        <w:ind w:left="72" w:right="10" w:firstLine="485"/>
        <w:jc w:val="both"/>
        <w:rPr>
          <w:rFonts w:ascii="Times New Roman" w:eastAsia="Times New Roman" w:hAnsi="Times New Roman" w:cs="Times New Roman"/>
          <w:bCs/>
          <w:sz w:val="24"/>
          <w:szCs w:val="24"/>
          <w:lang w:eastAsia="ru-RU"/>
        </w:rPr>
      </w:pPr>
      <w:r w:rsidRPr="00CE25D5">
        <w:rPr>
          <w:rFonts w:ascii="Times New Roman" w:eastAsia="Times New Roman" w:hAnsi="Times New Roman" w:cs="Times New Roman"/>
          <w:spacing w:val="-5"/>
          <w:sz w:val="24"/>
          <w:szCs w:val="24"/>
          <w:lang w:eastAsia="ru-RU"/>
        </w:rPr>
        <w:t>«1.4.</w:t>
      </w:r>
      <w:r w:rsidRPr="00CE25D5">
        <w:rPr>
          <w:rFonts w:ascii="Times New Roman" w:eastAsia="Times New Roman" w:hAnsi="Times New Roman" w:cs="Times New Roman"/>
          <w:bCs/>
          <w:sz w:val="24"/>
          <w:szCs w:val="24"/>
          <w:lang w:eastAsia="ru-RU"/>
        </w:rPr>
        <w:t xml:space="preserve"> Граждане Российской Федерации, зарегистрированные по месту жительства на территории Ростовской области и призванные на военную службу по мобилизации в Вооруженные Силы Российской Федерации в соответствии с Указом Президента Российской Федерации от 21.09.2022 N 647 либо заключившие контракт о прохождении военной службы в соответствии с Федеральным законом от 28.03.1998 N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а также члены их семей.</w:t>
      </w:r>
    </w:p>
    <w:p w:rsidR="00CE25D5" w:rsidRPr="00CE25D5" w:rsidRDefault="00CE25D5" w:rsidP="00CE25D5">
      <w:pPr>
        <w:widowControl w:val="0"/>
        <w:shd w:val="clear" w:color="auto" w:fill="FFFFFF"/>
        <w:autoSpaceDE w:val="0"/>
        <w:autoSpaceDN w:val="0"/>
        <w:adjustRightInd w:val="0"/>
        <w:spacing w:before="5" w:after="0" w:line="317" w:lineRule="exact"/>
        <w:ind w:left="72" w:right="10" w:firstLine="485"/>
        <w:jc w:val="both"/>
        <w:rPr>
          <w:rFonts w:ascii="Times New Roman" w:eastAsia="Times New Roman" w:hAnsi="Times New Roman" w:cs="Times New Roman"/>
          <w:bCs/>
          <w:sz w:val="24"/>
          <w:szCs w:val="24"/>
          <w:lang w:eastAsia="ru-RU"/>
        </w:rPr>
      </w:pPr>
      <w:r w:rsidRPr="00CE25D5">
        <w:rPr>
          <w:rFonts w:ascii="Times New Roman" w:eastAsia="Times New Roman" w:hAnsi="Times New Roman" w:cs="Times New Roman"/>
          <w:bCs/>
          <w:sz w:val="24"/>
          <w:szCs w:val="24"/>
          <w:lang w:eastAsia="ru-RU"/>
        </w:rPr>
        <w:t>К членам семьи участника специальной военной операции относятся супруга (супруг),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w:t>
      </w:r>
    </w:p>
    <w:p w:rsidR="00CE25D5" w:rsidRPr="00CE25D5" w:rsidRDefault="00CE25D5" w:rsidP="00CE25D5">
      <w:pPr>
        <w:widowControl w:val="0"/>
        <w:shd w:val="clear" w:color="auto" w:fill="FFFFFF"/>
        <w:autoSpaceDE w:val="0"/>
        <w:autoSpaceDN w:val="0"/>
        <w:adjustRightInd w:val="0"/>
        <w:spacing w:before="5" w:after="0" w:line="317" w:lineRule="exact"/>
        <w:ind w:left="72" w:right="10" w:firstLine="485"/>
        <w:jc w:val="both"/>
        <w:rPr>
          <w:rFonts w:ascii="Times New Roman" w:eastAsia="Times New Roman" w:hAnsi="Times New Roman" w:cs="Times New Roman"/>
          <w:bCs/>
          <w:sz w:val="24"/>
          <w:szCs w:val="24"/>
          <w:lang w:eastAsia="ru-RU"/>
        </w:rPr>
      </w:pPr>
      <w:r w:rsidRPr="00CE25D5">
        <w:rPr>
          <w:rFonts w:ascii="Times New Roman" w:eastAsia="Times New Roman" w:hAnsi="Times New Roman" w:cs="Times New Roman"/>
          <w:bCs/>
          <w:sz w:val="24"/>
          <w:szCs w:val="24"/>
          <w:lang w:eastAsia="ru-RU"/>
        </w:rPr>
        <w:t>1.2. Абзац 3 пункта 2 статьи 3 изложить в следующей редакции:</w:t>
      </w:r>
    </w:p>
    <w:p w:rsidR="00CE25D5" w:rsidRPr="00CE25D5" w:rsidRDefault="00CE25D5" w:rsidP="00CE25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«Основанием для предоставления льготы для граждан, указанных в </w:t>
      </w:r>
      <w:hyperlink r:id="rId12" w:history="1">
        <w:r w:rsidRPr="00CE25D5">
          <w:rPr>
            <w:rFonts w:ascii="Times New Roman" w:eastAsia="Times New Roman" w:hAnsi="Times New Roman" w:cs="Times New Roman"/>
            <w:sz w:val="24"/>
            <w:szCs w:val="24"/>
            <w:lang w:eastAsia="ru-RU"/>
          </w:rPr>
          <w:t>подпункте 1.4.  пункта</w:t>
        </w:r>
      </w:hyperlink>
      <w:r w:rsidRPr="00CE25D5">
        <w:rPr>
          <w:rFonts w:ascii="Times New Roman" w:eastAsia="Times New Roman" w:hAnsi="Times New Roman" w:cs="Times New Roman"/>
          <w:sz w:val="24"/>
          <w:szCs w:val="24"/>
          <w:lang w:eastAsia="ru-RU"/>
        </w:rPr>
        <w:t xml:space="preserve"> 1. статьи 3., настоящего решения - </w:t>
      </w:r>
      <w:r w:rsidRPr="00CE25D5">
        <w:rPr>
          <w:rFonts w:ascii="Times New Roman" w:eastAsia="Times New Roman" w:hAnsi="Times New Roman" w:cs="Times New Roman"/>
          <w:kern w:val="28"/>
          <w:sz w:val="24"/>
          <w:szCs w:val="24"/>
          <w:lang w:eastAsia="ru-RU"/>
        </w:rPr>
        <w:t>справка войсковой части, военного комиссариата или органа, выполняющего функции военного комиссариата, о призыве гражданина на военную службу по мобилизации в Вооруженные Силы Российской Федерации, о заключении контракта о прохождении военной службы или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копия свидетельства о заключении брака (для супруги (супруга), копия свидетельства о рождении ребенка, при необходимости - также копия свидетельства об установлении отцовства (для несовершеннолетних детей), копия свидетельства о рождении гражданина, призванного на военную службу по мобилизации в Вооруженные Силы Российской Федерации, гражданина,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(для родителей (усыновителей), копия акта об усыновлении (для усыновителей)</w:t>
      </w:r>
      <w:r w:rsidRPr="00CE25D5">
        <w:rPr>
          <w:rFonts w:ascii="Times New Roman" w:eastAsia="Times New Roman" w:hAnsi="Times New Roman" w:cs="Times New Roman"/>
          <w:sz w:val="24"/>
          <w:szCs w:val="24"/>
          <w:lang w:eastAsia="ru-RU"/>
        </w:rPr>
        <w:t>.».</w:t>
      </w:r>
    </w:p>
    <w:p w:rsidR="00CE25D5" w:rsidRPr="00CE25D5" w:rsidRDefault="00CE25D5" w:rsidP="00CE25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2. Настоящее решение вступает в силу со дня его официального опубликования и применяется к правоотношениям, связанным с уплатой земельного налога с 01.01.2023 года.  </w:t>
      </w:r>
    </w:p>
    <w:p w:rsidR="00CE25D5" w:rsidRPr="00CE25D5" w:rsidRDefault="00CE25D5" w:rsidP="00CE25D5">
      <w:pPr>
        <w:widowControl w:val="0"/>
        <w:autoSpaceDE w:val="0"/>
        <w:autoSpaceDN w:val="0"/>
        <w:adjustRightInd w:val="0"/>
        <w:spacing w:after="0" w:line="240" w:lineRule="auto"/>
        <w:jc w:val="both"/>
        <w:rPr>
          <w:rFonts w:ascii="Times New Roman" w:eastAsia="Times New Roman" w:hAnsi="Times New Roman" w:cs="Times New Roman"/>
          <w:spacing w:val="-7"/>
          <w:sz w:val="24"/>
          <w:szCs w:val="24"/>
          <w:lang w:eastAsia="ru-RU"/>
        </w:rPr>
      </w:pPr>
    </w:p>
    <w:p w:rsidR="00CE25D5" w:rsidRPr="00CE25D5" w:rsidRDefault="00CE25D5" w:rsidP="00CE25D5">
      <w:pPr>
        <w:widowControl w:val="0"/>
        <w:autoSpaceDE w:val="0"/>
        <w:autoSpaceDN w:val="0"/>
        <w:adjustRightInd w:val="0"/>
        <w:spacing w:after="0" w:line="240" w:lineRule="auto"/>
        <w:jc w:val="both"/>
        <w:rPr>
          <w:rFonts w:ascii="Times New Roman" w:eastAsia="Times New Roman" w:hAnsi="Times New Roman" w:cs="Times New Roman"/>
          <w:spacing w:val="-7"/>
          <w:sz w:val="24"/>
          <w:szCs w:val="24"/>
          <w:lang w:eastAsia="ru-RU"/>
        </w:rPr>
      </w:pPr>
    </w:p>
    <w:p w:rsidR="00CE25D5" w:rsidRPr="00CE25D5" w:rsidRDefault="00CE25D5" w:rsidP="00CE25D5">
      <w:pPr>
        <w:widowControl w:val="0"/>
        <w:autoSpaceDE w:val="0"/>
        <w:autoSpaceDN w:val="0"/>
        <w:adjustRightInd w:val="0"/>
        <w:spacing w:after="0" w:line="240" w:lineRule="auto"/>
        <w:jc w:val="both"/>
        <w:rPr>
          <w:rFonts w:ascii="Times New Roman" w:eastAsia="Times New Roman" w:hAnsi="Times New Roman" w:cs="Times New Roman"/>
          <w:spacing w:val="-7"/>
          <w:sz w:val="24"/>
          <w:szCs w:val="24"/>
          <w:lang w:eastAsia="ru-RU"/>
        </w:rPr>
      </w:pPr>
      <w:r w:rsidRPr="00CE25D5">
        <w:rPr>
          <w:rFonts w:ascii="Times New Roman" w:eastAsia="Times New Roman" w:hAnsi="Times New Roman" w:cs="Times New Roman"/>
          <w:spacing w:val="-7"/>
          <w:sz w:val="24"/>
          <w:szCs w:val="24"/>
          <w:lang w:eastAsia="ru-RU"/>
        </w:rPr>
        <w:t>Председатель Собрания депутатов –</w:t>
      </w:r>
    </w:p>
    <w:p w:rsidR="00CE25D5" w:rsidRPr="00CE25D5" w:rsidRDefault="00CE25D5" w:rsidP="00CE25D5">
      <w:pPr>
        <w:widowControl w:val="0"/>
        <w:autoSpaceDE w:val="0"/>
        <w:autoSpaceDN w:val="0"/>
        <w:adjustRightInd w:val="0"/>
        <w:spacing w:after="0" w:line="240" w:lineRule="auto"/>
        <w:jc w:val="both"/>
        <w:rPr>
          <w:rFonts w:ascii="Times New Roman" w:eastAsia="Times New Roman" w:hAnsi="Times New Roman" w:cs="Times New Roman"/>
          <w:spacing w:val="-7"/>
          <w:sz w:val="24"/>
          <w:szCs w:val="24"/>
          <w:lang w:eastAsia="ru-RU"/>
        </w:rPr>
      </w:pPr>
      <w:r w:rsidRPr="00CE25D5">
        <w:rPr>
          <w:rFonts w:ascii="Times New Roman" w:eastAsia="Times New Roman" w:hAnsi="Times New Roman" w:cs="Times New Roman"/>
          <w:spacing w:val="-7"/>
          <w:sz w:val="24"/>
          <w:szCs w:val="24"/>
          <w:lang w:eastAsia="ru-RU"/>
        </w:rPr>
        <w:t>глава Дячкинского сельского поселения</w:t>
      </w:r>
      <w:r w:rsidRPr="00CE25D5">
        <w:rPr>
          <w:rFonts w:ascii="Times New Roman" w:eastAsia="Times New Roman" w:hAnsi="Times New Roman" w:cs="Times New Roman"/>
          <w:spacing w:val="-7"/>
          <w:sz w:val="24"/>
          <w:szCs w:val="24"/>
          <w:lang w:eastAsia="ru-RU"/>
        </w:rPr>
        <w:tab/>
      </w:r>
      <w:r w:rsidRPr="00CE25D5">
        <w:rPr>
          <w:rFonts w:ascii="Times New Roman" w:eastAsia="Times New Roman" w:hAnsi="Times New Roman" w:cs="Times New Roman"/>
          <w:spacing w:val="-7"/>
          <w:sz w:val="24"/>
          <w:szCs w:val="24"/>
          <w:lang w:eastAsia="ru-RU"/>
        </w:rPr>
        <w:tab/>
      </w:r>
      <w:r w:rsidRPr="00CE25D5">
        <w:rPr>
          <w:rFonts w:ascii="Times New Roman" w:eastAsia="Times New Roman" w:hAnsi="Times New Roman" w:cs="Times New Roman"/>
          <w:spacing w:val="-7"/>
          <w:sz w:val="24"/>
          <w:szCs w:val="24"/>
          <w:lang w:eastAsia="ru-RU"/>
        </w:rPr>
        <w:tab/>
      </w:r>
      <w:r w:rsidRPr="00CE25D5">
        <w:rPr>
          <w:rFonts w:ascii="Times New Roman" w:eastAsia="Times New Roman" w:hAnsi="Times New Roman" w:cs="Times New Roman"/>
          <w:spacing w:val="-7"/>
          <w:sz w:val="24"/>
          <w:szCs w:val="24"/>
          <w:lang w:eastAsia="ru-RU"/>
        </w:rPr>
        <w:tab/>
      </w:r>
      <w:r w:rsidRPr="00CE25D5">
        <w:rPr>
          <w:rFonts w:ascii="Times New Roman" w:eastAsia="Times New Roman" w:hAnsi="Times New Roman" w:cs="Times New Roman"/>
          <w:spacing w:val="-7"/>
          <w:sz w:val="24"/>
          <w:szCs w:val="24"/>
          <w:lang w:eastAsia="ru-RU"/>
        </w:rPr>
        <w:tab/>
        <w:t>Г.Г. Геворкян</w:t>
      </w:r>
    </w:p>
    <w:p w:rsidR="00CE25D5" w:rsidRPr="00CE25D5" w:rsidRDefault="00CE25D5" w:rsidP="00CE25D5">
      <w:pPr>
        <w:widowControl w:val="0"/>
        <w:autoSpaceDE w:val="0"/>
        <w:autoSpaceDN w:val="0"/>
        <w:adjustRightInd w:val="0"/>
        <w:spacing w:after="0" w:line="240" w:lineRule="auto"/>
        <w:jc w:val="both"/>
        <w:rPr>
          <w:rFonts w:ascii="Times New Roman" w:eastAsia="Times New Roman" w:hAnsi="Times New Roman" w:cs="Times New Roman"/>
          <w:spacing w:val="-7"/>
          <w:sz w:val="24"/>
          <w:szCs w:val="24"/>
          <w:lang w:eastAsia="ru-RU"/>
        </w:rPr>
      </w:pPr>
    </w:p>
    <w:p w:rsidR="00CE25D5" w:rsidRPr="00CE25D5" w:rsidRDefault="00CE25D5" w:rsidP="00CE25D5">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сл. Дячкино</w:t>
      </w:r>
    </w:p>
    <w:p w:rsidR="00CE25D5" w:rsidRPr="00CE25D5" w:rsidRDefault="00CE25D5" w:rsidP="00CE25D5">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«12» декабря 2024 года № 112</w:t>
      </w:r>
    </w:p>
    <w:p w:rsidR="00CE25D5" w:rsidRPr="00CE25D5" w:rsidRDefault="00CE25D5" w:rsidP="00CE25D5">
      <w:pPr>
        <w:widowControl w:val="0"/>
        <w:autoSpaceDE w:val="0"/>
        <w:autoSpaceDN w:val="0"/>
        <w:adjustRightInd w:val="0"/>
        <w:spacing w:after="0" w:line="240" w:lineRule="auto"/>
        <w:jc w:val="both"/>
        <w:rPr>
          <w:rFonts w:ascii="Times New Roman" w:eastAsia="Times New Roman" w:hAnsi="Times New Roman" w:cs="Times New Roman"/>
          <w:spacing w:val="-7"/>
          <w:sz w:val="24"/>
          <w:szCs w:val="24"/>
          <w:lang w:eastAsia="ru-RU"/>
        </w:rPr>
      </w:pP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CE25D5" w:rsidRPr="00CE25D5" w:rsidRDefault="00CE25D5" w:rsidP="00CE25D5">
      <w:pPr>
        <w:shd w:val="clear" w:color="auto" w:fill="FFFFFF"/>
        <w:suppressAutoHyphens/>
        <w:spacing w:after="0" w:line="240" w:lineRule="auto"/>
        <w:jc w:val="center"/>
        <w:rPr>
          <w:rFonts w:ascii="Times New Roman" w:eastAsia="Times New Roman" w:hAnsi="Times New Roman" w:cs="Times New Roman"/>
          <w:b/>
          <w:sz w:val="24"/>
          <w:szCs w:val="24"/>
          <w:lang w:eastAsia="zh-CN"/>
        </w:rPr>
      </w:pPr>
      <w:r w:rsidRPr="00CE25D5">
        <w:rPr>
          <w:rFonts w:ascii="Times New Roman" w:eastAsia="Lucida Sans Unicode" w:hAnsi="Times New Roman" w:cs="Times New Roman"/>
          <w:b/>
          <w:noProof/>
          <w:kern w:val="2"/>
          <w:sz w:val="24"/>
          <w:szCs w:val="24"/>
          <w:lang w:eastAsia="ru-RU"/>
        </w:rPr>
        <w:lastRenderedPageBreak/>
        <w:drawing>
          <wp:inline distT="0" distB="0" distL="0" distR="0">
            <wp:extent cx="571500" cy="733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CE25D5" w:rsidRPr="00CE25D5" w:rsidRDefault="00CE25D5" w:rsidP="00CE25D5">
      <w:pPr>
        <w:widowControl w:val="0"/>
        <w:suppressAutoHyphens/>
        <w:spacing w:after="0" w:line="240" w:lineRule="auto"/>
        <w:jc w:val="center"/>
        <w:outlineLvl w:val="0"/>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РОССИЙСКАЯ ФЕДЕРАЦИЯ</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РОСТОВСКАЯ ОБЛАСТЬ</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ТАРАСОВСКИЙ РАЙОН</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МУНИЦИПАЛЬНОЕ ОБРАЗОВАНИЕ</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«ДЯЧКИНСКОЕ СЕЛЬСКОЕ ПОСЕЛЕНИЕ»</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ru-RU"/>
        </w:rPr>
      </w:pPr>
    </w:p>
    <w:p w:rsidR="00CE25D5" w:rsidRPr="00CE25D5" w:rsidRDefault="00CE25D5" w:rsidP="00CE25D5">
      <w:pPr>
        <w:spacing w:after="0" w:line="240" w:lineRule="auto"/>
        <w:jc w:val="center"/>
        <w:outlineLvl w:val="0"/>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СОБРАНИЕ ДЕПУТАТОВ ДЯЧКИНСКОГО СЕЛЬСКОГО ПОСЕЛЕНИЯ</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ru-RU"/>
        </w:rPr>
      </w:pPr>
    </w:p>
    <w:p w:rsidR="00CE25D5" w:rsidRPr="00CE25D5" w:rsidRDefault="00CE25D5" w:rsidP="00CE25D5">
      <w:pPr>
        <w:spacing w:after="0" w:line="240" w:lineRule="auto"/>
        <w:jc w:val="center"/>
        <w:outlineLvl w:val="0"/>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РЕШЕНИЕ</w:t>
      </w:r>
    </w:p>
    <w:p w:rsidR="00CE25D5" w:rsidRPr="00CE25D5" w:rsidRDefault="00CE25D5" w:rsidP="00CE25D5">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CE25D5">
        <w:rPr>
          <w:rFonts w:ascii="Times New Roman" w:eastAsia="Times New Roman" w:hAnsi="Times New Roman" w:cs="Times New Roman"/>
          <w:bCs/>
          <w:kern w:val="3"/>
          <w:sz w:val="24"/>
          <w:szCs w:val="24"/>
          <w:lang w:eastAsia="zh-CN"/>
        </w:rPr>
        <w:t xml:space="preserve">      12.12.2024 года                                                                                </w:t>
      </w:r>
      <w:proofErr w:type="gramStart"/>
      <w:r w:rsidRPr="00CE25D5">
        <w:rPr>
          <w:rFonts w:ascii="Times New Roman" w:eastAsia="Times New Roman" w:hAnsi="Times New Roman" w:cs="Times New Roman"/>
          <w:bCs/>
          <w:kern w:val="3"/>
          <w:sz w:val="24"/>
          <w:szCs w:val="24"/>
          <w:lang w:eastAsia="zh-CN"/>
        </w:rPr>
        <w:t>№  113</w:t>
      </w:r>
      <w:proofErr w:type="gramEnd"/>
      <w:r w:rsidRPr="00CE25D5">
        <w:rPr>
          <w:rFonts w:ascii="Times New Roman" w:eastAsia="Times New Roman" w:hAnsi="Times New Roman" w:cs="Times New Roman"/>
          <w:bCs/>
          <w:kern w:val="3"/>
          <w:sz w:val="24"/>
          <w:szCs w:val="24"/>
          <w:lang w:eastAsia="zh-CN"/>
        </w:rPr>
        <w:t xml:space="preserve">        </w:t>
      </w:r>
    </w:p>
    <w:p w:rsidR="00CE25D5" w:rsidRPr="00CE25D5" w:rsidRDefault="00CE25D5" w:rsidP="00CE25D5">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proofErr w:type="spellStart"/>
      <w:r w:rsidRPr="00CE25D5">
        <w:rPr>
          <w:rFonts w:ascii="Times New Roman" w:eastAsia="Times New Roman" w:hAnsi="Times New Roman" w:cs="Times New Roman"/>
          <w:bCs/>
          <w:kern w:val="3"/>
          <w:sz w:val="24"/>
          <w:szCs w:val="24"/>
          <w:lang w:eastAsia="zh-CN"/>
        </w:rPr>
        <w:t>сл.Дячкино</w:t>
      </w:r>
      <w:proofErr w:type="spellEnd"/>
    </w:p>
    <w:tbl>
      <w:tblPr>
        <w:tblW w:w="5974" w:type="dxa"/>
        <w:tblInd w:w="88" w:type="dxa"/>
        <w:tblLook w:val="0000" w:firstRow="0" w:lastRow="0" w:firstColumn="0" w:lastColumn="0" w:noHBand="0" w:noVBand="0"/>
      </w:tblPr>
      <w:tblGrid>
        <w:gridCol w:w="5974"/>
      </w:tblGrid>
      <w:tr w:rsidR="00CE25D5" w:rsidRPr="00CE25D5" w:rsidTr="00A5254C">
        <w:trPr>
          <w:trHeight w:val="322"/>
        </w:trPr>
        <w:tc>
          <w:tcPr>
            <w:tcW w:w="5974" w:type="dxa"/>
            <w:vMerge w:val="restart"/>
            <w:shd w:val="clear" w:color="auto" w:fill="auto"/>
            <w:vAlign w:val="bottom"/>
          </w:tcPr>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jc w:val="both"/>
              <w:rPr>
                <w:rFonts w:ascii="Times New Roman" w:eastAsia="Calibri" w:hAnsi="Times New Roman" w:cs="Times New Roman"/>
                <w:b/>
                <w:sz w:val="24"/>
                <w:szCs w:val="24"/>
              </w:rPr>
            </w:pPr>
            <w:r w:rsidRPr="00CE25D5">
              <w:rPr>
                <w:rFonts w:ascii="Times New Roman" w:eastAsia="Times New Roman" w:hAnsi="Times New Roman" w:cs="Times New Roman"/>
                <w:b/>
                <w:sz w:val="24"/>
                <w:szCs w:val="24"/>
                <w:lang w:eastAsia="ru-RU"/>
              </w:rPr>
              <w:t>Об утверждении Положения о муниципальной службе в Дячкинском сельском поселении</w:t>
            </w:r>
          </w:p>
        </w:tc>
      </w:tr>
      <w:tr w:rsidR="00CE25D5" w:rsidRPr="00CE25D5" w:rsidTr="00A5254C">
        <w:trPr>
          <w:trHeight w:val="593"/>
        </w:trPr>
        <w:tc>
          <w:tcPr>
            <w:tcW w:w="5974" w:type="dxa"/>
            <w:vMerge/>
            <w:shd w:val="clear" w:color="auto" w:fill="auto"/>
            <w:vAlign w:val="center"/>
          </w:tcPr>
          <w:p w:rsidR="00CE25D5" w:rsidRPr="00CE25D5" w:rsidRDefault="00CE25D5" w:rsidP="00CE25D5">
            <w:pPr>
              <w:spacing w:after="200" w:line="276" w:lineRule="auto"/>
              <w:rPr>
                <w:rFonts w:ascii="Times New Roman" w:eastAsia="Calibri" w:hAnsi="Times New Roman" w:cs="Times New Roman"/>
                <w:sz w:val="24"/>
                <w:szCs w:val="24"/>
              </w:rPr>
            </w:pPr>
          </w:p>
        </w:tc>
      </w:tr>
    </w:tbl>
    <w:p w:rsidR="00CE25D5" w:rsidRPr="00CE25D5" w:rsidRDefault="00CE25D5" w:rsidP="00CE25D5">
      <w:pPr>
        <w:spacing w:after="0" w:line="240" w:lineRule="auto"/>
        <w:jc w:val="both"/>
        <w:rPr>
          <w:rFonts w:ascii="Times New Roman" w:eastAsia="Calibri" w:hAnsi="Times New Roman" w:cs="Times New Roman"/>
          <w:b/>
          <w:bCs/>
          <w:color w:val="000000"/>
          <w:spacing w:val="-7"/>
          <w:sz w:val="24"/>
          <w:szCs w:val="24"/>
        </w:rPr>
      </w:pP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Областным законом от 09.10.2007 № 786-ЗС «О муниципальной службе в Ростовской области», Областным законом Ростовской области от 09.10.2007 № 787-ЗС «О Реестре муниципальных должностей и Реестре должностей муниципальной службы в Ростовской области», Уставом муниципального образования «Дячкинское сельское поселение», другими федеральными и областными законами, регулирующими вопросы муниципальной службы, Собрание депутатов Дячкинского сельского поселения </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E25D5" w:rsidRPr="00CE25D5" w:rsidRDefault="00CE25D5" w:rsidP="00CE25D5">
      <w:pPr>
        <w:spacing w:after="0" w:line="276" w:lineRule="auto"/>
        <w:jc w:val="center"/>
        <w:rPr>
          <w:rFonts w:ascii="Times New Roman" w:eastAsia="Calibri" w:hAnsi="Times New Roman" w:cs="Times New Roman"/>
          <w:sz w:val="24"/>
          <w:szCs w:val="24"/>
        </w:rPr>
      </w:pPr>
      <w:r w:rsidRPr="00CE25D5">
        <w:rPr>
          <w:rFonts w:ascii="Times New Roman" w:eastAsia="Calibri" w:hAnsi="Times New Roman" w:cs="Times New Roman"/>
          <w:sz w:val="24"/>
          <w:szCs w:val="24"/>
        </w:rPr>
        <w:t>РЕШИЛО:</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 Утвердить "Положение о муниципальной службе в Дячкинском сельском поселении" (приложение). </w:t>
      </w:r>
    </w:p>
    <w:p w:rsidR="00CE25D5" w:rsidRPr="00CE25D5" w:rsidRDefault="00CE25D5" w:rsidP="00CE25D5">
      <w:pPr>
        <w:spacing w:after="0" w:line="276" w:lineRule="auto"/>
        <w:ind w:firstLine="567"/>
        <w:jc w:val="both"/>
        <w:rPr>
          <w:rFonts w:ascii="Times New Roman" w:eastAsia="Times New Roman" w:hAnsi="Times New Roman" w:cs="Times New Roman"/>
          <w:sz w:val="24"/>
          <w:szCs w:val="24"/>
          <w:lang w:eastAsia="zh-CN"/>
        </w:rPr>
      </w:pPr>
      <w:r w:rsidRPr="00CE25D5">
        <w:rPr>
          <w:rFonts w:ascii="Times New Roman" w:eastAsia="Calibri" w:hAnsi="Times New Roman" w:cs="Times New Roman"/>
          <w:sz w:val="24"/>
          <w:szCs w:val="24"/>
        </w:rPr>
        <w:t xml:space="preserve">2. </w:t>
      </w:r>
      <w:r w:rsidRPr="00CE25D5">
        <w:rPr>
          <w:rFonts w:ascii="Times New Roman" w:eastAsia="Times New Roman" w:hAnsi="Times New Roman" w:cs="Times New Roman"/>
          <w:sz w:val="24"/>
          <w:szCs w:val="24"/>
          <w:lang w:eastAsia="zh-CN"/>
        </w:rPr>
        <w:t>Признать утратившим силу решение Собрания депутатов Дячкинского поселения № 29 от 05.03.2022 г. «Об утверждении Положения о муниципальной службе в Дячкинском сельском поселении».</w:t>
      </w:r>
    </w:p>
    <w:p w:rsidR="00CE25D5" w:rsidRPr="00CE25D5" w:rsidRDefault="00CE25D5" w:rsidP="00CE25D5">
      <w:pPr>
        <w:suppressAutoHyphens/>
        <w:spacing w:after="0" w:line="240" w:lineRule="auto"/>
        <w:ind w:firstLine="567"/>
        <w:jc w:val="both"/>
        <w:rPr>
          <w:rFonts w:ascii="Times New Roman" w:eastAsia="Times New Roman" w:hAnsi="Times New Roman" w:cs="Times New Roman"/>
          <w:sz w:val="24"/>
          <w:szCs w:val="24"/>
          <w:lang w:eastAsia="zh-CN"/>
        </w:rPr>
      </w:pPr>
      <w:r w:rsidRPr="00CE25D5">
        <w:rPr>
          <w:rFonts w:ascii="Times New Roman" w:eastAsia="Times New Roman" w:hAnsi="Times New Roman" w:cs="Times New Roman"/>
          <w:sz w:val="24"/>
          <w:szCs w:val="24"/>
          <w:lang w:eastAsia="zh-CN"/>
        </w:rPr>
        <w:t>3.  Настоящее решение вступает в силу со дня его официального обнародования</w:t>
      </w:r>
      <w:r w:rsidRPr="00CE25D5">
        <w:rPr>
          <w:rFonts w:ascii="Times New Roman" w:eastAsia="Times New Roman" w:hAnsi="Times New Roman" w:cs="Times New Roman"/>
          <w:bCs/>
          <w:sz w:val="24"/>
          <w:szCs w:val="24"/>
          <w:lang w:eastAsia="zh-CN"/>
        </w:rPr>
        <w:t>.</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Arial"/>
          <w:spacing w:val="-6"/>
          <w:sz w:val="24"/>
          <w:szCs w:val="24"/>
          <w:lang w:eastAsia="ru-RU"/>
        </w:rPr>
        <w:t xml:space="preserve"> 4</w:t>
      </w:r>
      <w:r w:rsidRPr="00CE25D5">
        <w:rPr>
          <w:rFonts w:ascii="Times New Roman" w:eastAsia="Times New Roman" w:hAnsi="Times New Roman" w:cs="Times New Roman"/>
          <w:sz w:val="24"/>
          <w:szCs w:val="24"/>
          <w:lang w:eastAsia="ru-RU"/>
        </w:rPr>
        <w:t>. Контроль за исполнением настоящего решения возложить на главу Администрации Дячкинского сельского поселения.</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E25D5" w:rsidRPr="00CE25D5" w:rsidRDefault="00CE25D5" w:rsidP="00CE25D5">
      <w:pPr>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Председатель Собрания депутатов –</w:t>
      </w:r>
    </w:p>
    <w:p w:rsidR="00CE25D5" w:rsidRPr="00CE25D5" w:rsidRDefault="00CE25D5" w:rsidP="00CE25D5">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глава Дячкинского сельского поселения                                               Г.Г. Геворкян</w:t>
      </w:r>
    </w:p>
    <w:p w:rsidR="00CE25D5" w:rsidRPr="00CE25D5" w:rsidRDefault="00CE25D5" w:rsidP="00CE25D5">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сл. Дячкино</w:t>
      </w:r>
    </w:p>
    <w:p w:rsidR="00CE25D5" w:rsidRPr="00CE25D5" w:rsidRDefault="00CE25D5" w:rsidP="00CE25D5">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«12» декабря 2024 года № 113</w:t>
      </w:r>
    </w:p>
    <w:p w:rsidR="00CE25D5" w:rsidRPr="00CE25D5" w:rsidRDefault="00CE25D5" w:rsidP="00CE25D5">
      <w:pPr>
        <w:widowControl w:val="0"/>
        <w:tabs>
          <w:tab w:val="left" w:pos="851"/>
        </w:tabs>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Приложение </w:t>
      </w:r>
    </w:p>
    <w:p w:rsidR="00CE25D5" w:rsidRPr="00CE25D5" w:rsidRDefault="00CE25D5" w:rsidP="00CE25D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к решению Собрания депутатов Дячкинского</w:t>
      </w:r>
    </w:p>
    <w:p w:rsidR="00CE25D5" w:rsidRPr="00CE25D5" w:rsidRDefault="00CE25D5" w:rsidP="00CE25D5">
      <w:pPr>
        <w:autoSpaceDE w:val="0"/>
        <w:autoSpaceDN w:val="0"/>
        <w:adjustRightInd w:val="0"/>
        <w:spacing w:after="0" w:line="240" w:lineRule="auto"/>
        <w:ind w:left="4956" w:firstLine="708"/>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сельского поселения</w:t>
      </w:r>
    </w:p>
    <w:p w:rsidR="00CE25D5" w:rsidRPr="00CE25D5" w:rsidRDefault="00CE25D5" w:rsidP="00CE25D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от 12.12.2024 </w:t>
      </w:r>
      <w:proofErr w:type="gramStart"/>
      <w:r w:rsidRPr="00CE25D5">
        <w:rPr>
          <w:rFonts w:ascii="Times New Roman" w:eastAsia="Times New Roman" w:hAnsi="Times New Roman" w:cs="Times New Roman"/>
          <w:sz w:val="24"/>
          <w:szCs w:val="24"/>
          <w:lang w:eastAsia="ru-RU"/>
        </w:rPr>
        <w:t>№  113</w:t>
      </w:r>
      <w:proofErr w:type="gramEnd"/>
    </w:p>
    <w:p w:rsidR="00CE25D5" w:rsidRPr="00CE25D5" w:rsidRDefault="00CE25D5" w:rsidP="00CE25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E25D5">
        <w:rPr>
          <w:rFonts w:ascii="Times New Roman" w:eastAsia="Times New Roman" w:hAnsi="Times New Roman" w:cs="Times New Roman"/>
          <w:b/>
          <w:bCs/>
          <w:sz w:val="24"/>
          <w:szCs w:val="24"/>
          <w:lang w:eastAsia="ru-RU"/>
        </w:rPr>
        <w:t>ПОЛОЖЕНИЕ</w:t>
      </w:r>
    </w:p>
    <w:p w:rsidR="00CE25D5" w:rsidRPr="00CE25D5" w:rsidRDefault="00CE25D5" w:rsidP="00CE25D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E25D5">
        <w:rPr>
          <w:rFonts w:ascii="Times New Roman" w:eastAsia="Times New Roman" w:hAnsi="Times New Roman" w:cs="Times New Roman"/>
          <w:b/>
          <w:bCs/>
          <w:sz w:val="24"/>
          <w:szCs w:val="24"/>
          <w:lang w:eastAsia="ru-RU"/>
        </w:rPr>
        <w:t>О МУНИЦИПАЛЬНОЙ СЛУЖБЕ В ДЯЧКИНСКОМ СЕЛЬСКОМ ПОСЕЛЕНИИ</w:t>
      </w:r>
    </w:p>
    <w:p w:rsidR="00CE25D5" w:rsidRPr="00CE25D5" w:rsidRDefault="00CE25D5" w:rsidP="00CE25D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E25D5" w:rsidRPr="00CE25D5" w:rsidRDefault="00CE25D5" w:rsidP="00CE25D5">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Глава 1. ОБЩИЕ ПОЛОЖЕНИЯ</w:t>
      </w:r>
    </w:p>
    <w:p w:rsidR="00CE25D5" w:rsidRPr="00CE25D5" w:rsidRDefault="00CE25D5" w:rsidP="00CE25D5">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1. Предмет регулирования настоящего Положения</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 Настоящее Положение в соответствии с </w:t>
      </w:r>
      <w:hyperlink r:id="rId13" w:history="1">
        <w:r w:rsidRPr="00CE25D5">
          <w:rPr>
            <w:rFonts w:ascii="Times New Roman" w:eastAsia="Times New Roman" w:hAnsi="Times New Roman" w:cs="Times New Roman"/>
            <w:sz w:val="24"/>
            <w:szCs w:val="24"/>
            <w:lang w:eastAsia="ru-RU"/>
          </w:rPr>
          <w:t>Конституцией</w:t>
        </w:r>
      </w:hyperlink>
      <w:r w:rsidRPr="00CE25D5">
        <w:rPr>
          <w:rFonts w:ascii="Times New Roman" w:eastAsia="Times New Roman" w:hAnsi="Times New Roman" w:cs="Times New Roman"/>
          <w:sz w:val="24"/>
          <w:szCs w:val="24"/>
          <w:lang w:eastAsia="ru-RU"/>
        </w:rPr>
        <w:t xml:space="preserve"> Российской Федерации и Федеральным </w:t>
      </w:r>
      <w:hyperlink r:id="rId14" w:history="1">
        <w:r w:rsidRPr="00CE25D5">
          <w:rPr>
            <w:rFonts w:ascii="Times New Roman" w:eastAsia="Times New Roman" w:hAnsi="Times New Roman" w:cs="Times New Roman"/>
            <w:sz w:val="24"/>
            <w:szCs w:val="24"/>
            <w:lang w:eastAsia="ru-RU"/>
          </w:rPr>
          <w:t>законом</w:t>
        </w:r>
      </w:hyperlink>
      <w:r w:rsidRPr="00CE25D5">
        <w:rPr>
          <w:rFonts w:ascii="Times New Roman" w:eastAsia="Times New Roman" w:hAnsi="Times New Roman" w:cs="Times New Roman"/>
          <w:sz w:val="24"/>
          <w:szCs w:val="24"/>
          <w:lang w:eastAsia="ru-RU"/>
        </w:rPr>
        <w:t xml:space="preserve"> от 2 марта 2007 года № 25-ФЗ «О муниципальной службе в Российской Федерации» (далее - Федеральный закон «О муниципальной службе в Российской Федерации»), иными федеральными законами, Уставом Ростовской области, Областным законом Ростовской области от 9 октября 2007 года № 786-ЗС «О муниципальной службе в Ростовской области» (далее - Областной закон «О муниципальной службе в Ростовской области), </w:t>
      </w:r>
      <w:hyperlink r:id="rId15" w:tooltip="&quot;Устав Тейковского муниципального района Ивановской области&quot; (принят решением Тейковского районного Совета от 25.08.2010 N 50-р) (ред. от 15.05.2015) (Зарегистрировано в Управлении Минюста РФ по Ивановской области 12.10.2010 N RU375230002010003){КонсультантПлю" w:history="1">
        <w:r w:rsidRPr="00CE25D5">
          <w:rPr>
            <w:rFonts w:ascii="Times New Roman" w:eastAsia="Times New Roman" w:hAnsi="Times New Roman" w:cs="Times New Roman"/>
            <w:sz w:val="24"/>
            <w:szCs w:val="24"/>
            <w:lang w:eastAsia="ru-RU"/>
          </w:rPr>
          <w:t>Устав</w:t>
        </w:r>
      </w:hyperlink>
      <w:r w:rsidRPr="00CE25D5">
        <w:rPr>
          <w:rFonts w:ascii="Times New Roman" w:eastAsia="Times New Roman" w:hAnsi="Times New Roman" w:cs="Times New Roman"/>
          <w:sz w:val="24"/>
          <w:szCs w:val="24"/>
          <w:lang w:eastAsia="ru-RU"/>
        </w:rPr>
        <w:t xml:space="preserve">ом муниципального образования «Дячкинское сельское поселение» (далее - </w:t>
      </w:r>
      <w:hyperlink r:id="rId16" w:tooltip="&quot;Устав Тейковского муниципального района Ивановской области&quot; (принят решением Тейковского районного Совета от 25.08.2010 N 50-р) (ред. от 15.05.2015) (Зарегистрировано в Управлении Минюста РФ по Ивановской области 12.10.2010 N RU375230002010003){КонсультантПлю" w:history="1">
        <w:r w:rsidRPr="00CE25D5">
          <w:rPr>
            <w:rFonts w:ascii="Times New Roman" w:eastAsia="Times New Roman" w:hAnsi="Times New Roman" w:cs="Times New Roman"/>
            <w:sz w:val="24"/>
            <w:szCs w:val="24"/>
            <w:lang w:eastAsia="ru-RU"/>
          </w:rPr>
          <w:t>Устав</w:t>
        </w:r>
      </w:hyperlink>
      <w:r w:rsidRPr="00CE25D5">
        <w:rPr>
          <w:rFonts w:ascii="Times New Roman" w:eastAsia="Times New Roman" w:hAnsi="Times New Roman" w:cs="Times New Roman"/>
          <w:sz w:val="24"/>
          <w:szCs w:val="24"/>
          <w:lang w:eastAsia="ru-RU"/>
        </w:rPr>
        <w:t xml:space="preserve"> Дячкинского сельского поселения) устанавливает правовые, организационные и финансово-экономические основы муниципальной службы в Дячкинском сельском поселении.</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Настоящее Положение регулирует отношения, связанные с поступлением на муниципальную службу граждан, прохождением и прекращением муниципальной службы, а также с определением правового положения (статуса) муниципальных служащих Дячкинского сельского поселения.</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2. Муниципальная служба</w:t>
      </w:r>
    </w:p>
    <w:p w:rsidR="00CE25D5" w:rsidRPr="00CE25D5" w:rsidRDefault="00CE25D5" w:rsidP="00CE25D5">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2. Нанимателем для муниципального служащего является муниципальное образование «Дячкинское сельское поселение», от имени которого полномочия нанимателя осуществляет представитель нанимателя (работодатель) глава Администрации Дячкинского сельского поселения в отношении муниципальных служащих, проходящих муниципальную службу в аппарате и структурных подразделениях Администрации.</w:t>
      </w:r>
    </w:p>
    <w:p w:rsidR="00CE25D5" w:rsidRPr="00CE25D5" w:rsidRDefault="00CE25D5" w:rsidP="00CE25D5">
      <w:pPr>
        <w:suppressAutoHyphens/>
        <w:spacing w:after="0" w:line="240" w:lineRule="auto"/>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 xml:space="preserve">     3. Представителями нанимателя (работодателями) являются:</w:t>
      </w:r>
    </w:p>
    <w:p w:rsidR="00CE25D5" w:rsidRPr="00CE25D5" w:rsidRDefault="00CE25D5" w:rsidP="00CE25D5">
      <w:pPr>
        <w:suppressAutoHyphens/>
        <w:spacing w:after="0" w:line="240" w:lineRule="auto"/>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 xml:space="preserve">      1) Председатель Собрания депутатов - глава Дячкинского сельского поселения (далее Глава поселения) в отношении муниципального служащего главы Администрации Дячкинского сельского поселения, назначенного по контракту (далее глава Администрации);</w:t>
      </w:r>
    </w:p>
    <w:p w:rsidR="00CE25D5" w:rsidRPr="00CE25D5" w:rsidRDefault="00CE25D5" w:rsidP="00CE25D5">
      <w:pPr>
        <w:suppressAutoHyphens/>
        <w:spacing w:after="0" w:line="240" w:lineRule="auto"/>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 xml:space="preserve">      2) Глава Администрации, в отношении муниципальных служащих, проходящих муниципальную службу в аппарате местной Администрации, отраслевых (функциональных) органах местной Администрации.</w:t>
      </w:r>
    </w:p>
    <w:p w:rsidR="00CE25D5" w:rsidRPr="00CE25D5" w:rsidRDefault="00CE25D5" w:rsidP="00CE25D5">
      <w:pPr>
        <w:suppressAutoHyphens/>
        <w:spacing w:after="0" w:line="240" w:lineRule="auto"/>
        <w:jc w:val="both"/>
        <w:rPr>
          <w:rFonts w:ascii="Times New Roman" w:eastAsia="Calibri" w:hAnsi="Times New Roman" w:cs="Times New Roman"/>
          <w:b/>
          <w:sz w:val="24"/>
          <w:szCs w:val="24"/>
        </w:rPr>
      </w:pPr>
      <w:r w:rsidRPr="00CE25D5">
        <w:rPr>
          <w:rFonts w:ascii="Times New Roman" w:eastAsia="Calibri" w:hAnsi="Times New Roman" w:cs="Times New Roman"/>
          <w:sz w:val="24"/>
          <w:szCs w:val="24"/>
        </w:rPr>
        <w:t xml:space="preserve">      4. В соответствии с Уставом, правовыми актами Администрации полномочия представителя нанимателя (работодателя) в случае временного отсутствия главы Администрации Дячкинского сельского поселения исполняет должностное лицо Администрации Дячкинского сельского поселения, определяемое главой Администрации Дячкинского сельского поселения.</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 xml:space="preserve">Статья 3. Правовая основа муниципальной службы </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Муниципальная служба в муниципальном образовании «Дячкинское сельское поселение» осуществляется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областными законами Ростовской области «О муниципальной службе в Ростовской области», от 9 октября 2007 года № 787 –</w:t>
      </w:r>
      <w:r w:rsidRPr="00CE25D5">
        <w:rPr>
          <w:rFonts w:ascii="Times New Roman" w:eastAsia="Times New Roman" w:hAnsi="Times New Roman" w:cs="Times New Roman"/>
          <w:sz w:val="24"/>
          <w:szCs w:val="24"/>
          <w:lang w:eastAsia="ru-RU"/>
        </w:rPr>
        <w:lastRenderedPageBreak/>
        <w:t xml:space="preserve">ЗС  «О Реестре муниципальных должностей и Реестре должностей муниципальной службы в Ростовской области» (далее – Областной закон «О Реестре муниципальных должностей и Реестре должностей муниципальной службы в Ростовской области»), Уставом Дячкинского сельского поселения, решениями Собрания депутатов Дячкинского сельского поселения, решениями, принятыми на сходах граждан, настоящим Положением и иными нормативными правовыми актами. </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w:t>
      </w:r>
    </w:p>
    <w:p w:rsidR="00CE25D5" w:rsidRPr="00CE25D5" w:rsidRDefault="00CE25D5" w:rsidP="00CE25D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4. Основные принципы муниципальной службы</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Основными принципами муниципальной службы являются:</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приоритет прав и свобод человека и гражданина;</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профессионализм и компетентность муниципальных служащих;</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4) стабильность муниципальной службы;</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5) доступность информации о деятельности муниципальных служащих;</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6) взаимодействие с общественными объединениями и гражданами;</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8) правовая и социальная защищенность муниципальных служащих;</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9) ответственность муниципальных служащих за неисполнение или ненадлежащее исполнение своих должностных обязанностей;</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10) внепартийность муниципальной службы.</w:t>
      </w: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E25D5" w:rsidRPr="00CE25D5" w:rsidRDefault="00CE25D5" w:rsidP="00CE25D5">
      <w:pPr>
        <w:spacing w:after="200" w:line="276"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Глава 2. ДОЛЖНОСТИ МУНИЦИПАЛЬНОЙ СЛУЖБЫ ДЯЧКИНСКОГО СЕЛЬСКОГО ПОСЕЛЕНИЯ</w:t>
      </w:r>
    </w:p>
    <w:p w:rsidR="00CE25D5" w:rsidRPr="00CE25D5" w:rsidRDefault="00CE25D5" w:rsidP="00CE25D5">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5. Должности муниципальной службы</w:t>
      </w:r>
    </w:p>
    <w:p w:rsidR="00CE25D5" w:rsidRPr="00CE25D5" w:rsidRDefault="00CE25D5" w:rsidP="00CE25D5">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Calibri" w:hAnsi="Times New Roman" w:cs="Times New Roman"/>
          <w:sz w:val="24"/>
          <w:szCs w:val="24"/>
        </w:rPr>
        <w:t>1</w:t>
      </w:r>
      <w:r w:rsidRPr="00CE25D5">
        <w:rPr>
          <w:rFonts w:ascii="Times New Roman" w:eastAsia="Times New Roman" w:hAnsi="Times New Roman" w:cs="Times New Roman"/>
          <w:sz w:val="24"/>
          <w:szCs w:val="24"/>
          <w:lang w:eastAsia="ru-RU"/>
        </w:rPr>
        <w:t>. Должность муниципальной службы поселения – должность в органе местного самоуправления, которая образуется в соответствии с Уставом муниципального образования «Дячкинское сельское поселение»,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Должности муниципальной службы Администрации Дячкинского сельского поселения устанавливаются решением Собрания депутатов Дячкинского сельского поселения (далее Собрания депутатов) в соответствии с Реестром должностей муниципальной службы в Ростовской области, утвержденным Областным законом Ростовской области «О Реестре муниципальных должностей и Реестре должностей муниципальной службы в Ростовской области».</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Реестр должностей муниципальной службы в Ростовской области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lastRenderedPageBreak/>
        <w:t xml:space="preserve">     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Ростовской области.</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4. В целях технического обеспечения деятельности органов местного самоуправления Дячкинского сельского поселения в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(далее работники), не замещают должности муниципальной службы и не являются муниципальными служащими.  </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5. Штатное расписание Администрации Дячкинского сельского поселения утверждается главой Администрации Дячкинского сельского поселения. </w:t>
      </w: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6. Классификация должностей муниципальной службы Дячкинского сельского поселения</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Должности муниципальной службы подразделяются на следующие группы:</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высшие должности муниципальной службы;</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главные должности муниципальной службы;</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ведущие должности муниципальной службы;</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4) старшие должности муниципальной службы;</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5) младшие должности муниципальной службы.</w:t>
      </w:r>
    </w:p>
    <w:p w:rsidR="00CE25D5" w:rsidRPr="00CE25D5" w:rsidRDefault="00CE25D5" w:rsidP="00CE25D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2. Соотношение должностей муниципальной службы и должностей государственной гражданской службы Ростовской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Ростовской области определено Областным законом «О муниципальной службе в Ростовской области».</w:t>
      </w: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CE25D5">
        <w:rPr>
          <w:rFonts w:ascii="Times New Roman" w:eastAsia="Times New Roman" w:hAnsi="Times New Roman" w:cs="Times New Roman"/>
          <w:sz w:val="24"/>
          <w:szCs w:val="24"/>
          <w:lang w:eastAsia="ru-RU"/>
        </w:rPr>
        <w:t xml:space="preserve">Статья 7. </w:t>
      </w:r>
      <w:r w:rsidRPr="00CE25D5">
        <w:rPr>
          <w:rFonts w:ascii="Times New Roman" w:eastAsia="Times New Roman" w:hAnsi="Times New Roman" w:cs="Times New Roman"/>
          <w:b/>
          <w:bCs/>
          <w:sz w:val="24"/>
          <w:szCs w:val="24"/>
          <w:lang w:eastAsia="ru-RU"/>
        </w:rPr>
        <w:t>Основные квалификационные требования для замещения должностей муниципальной службы</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E25D5" w:rsidRPr="00CE25D5" w:rsidRDefault="00CE25D5" w:rsidP="00CE25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 основе следующих типовых квалификационных требований:</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1) для замещения высших должностей муниципальной службы:</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а) высшее образование;</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б) стаж муниципальной службы или стаж работы по специальности, направлению подготовки не менее четырех лет;</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2) для замещения главных должностей муниципальной службы:</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а) высшее образование;</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б) стаж муниципальной службы или стаж работы по специальности, направлению подготовки не менее двух лет, а для граждан,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3) для замещения ведущих должностей муниципальной службы – выс</w:t>
      </w:r>
      <w:r w:rsidRPr="00CE25D5">
        <w:rPr>
          <w:rFonts w:ascii="Times New Roman" w:eastAsia="Calibri" w:hAnsi="Times New Roman" w:cs="Times New Roman"/>
          <w:sz w:val="24"/>
          <w:szCs w:val="24"/>
        </w:rPr>
        <w:softHyphen/>
        <w:t>шее образование;</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lastRenderedPageBreak/>
        <w:t>4) для замещения старших должностей муниципальной службы – выс</w:t>
      </w:r>
      <w:r w:rsidRPr="00CE25D5">
        <w:rPr>
          <w:rFonts w:ascii="Times New Roman" w:eastAsia="Calibri" w:hAnsi="Times New Roman" w:cs="Times New Roman"/>
          <w:sz w:val="24"/>
          <w:szCs w:val="24"/>
        </w:rPr>
        <w:softHyphen/>
        <w:t>шее образование (для замещения должностей муниципальной службы в орга</w:t>
      </w:r>
      <w:r w:rsidRPr="00CE25D5">
        <w:rPr>
          <w:rFonts w:ascii="Times New Roman" w:eastAsia="Calibri" w:hAnsi="Times New Roman" w:cs="Times New Roman"/>
          <w:sz w:val="24"/>
          <w:szCs w:val="24"/>
        </w:rPr>
        <w:softHyphen/>
        <w:t>нах местного самоуправления поселений допускается наличие среднего про</w:t>
      </w:r>
      <w:r w:rsidRPr="00CE25D5">
        <w:rPr>
          <w:rFonts w:ascii="Times New Roman" w:eastAsia="Calibri" w:hAnsi="Times New Roman" w:cs="Times New Roman"/>
          <w:sz w:val="24"/>
          <w:szCs w:val="24"/>
        </w:rPr>
        <w:softHyphen/>
        <w:t>фессионального образования);</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5) для замещения младших должностей муниципальной службы – выс</w:t>
      </w:r>
      <w:r w:rsidRPr="00CE25D5">
        <w:rPr>
          <w:rFonts w:ascii="Times New Roman" w:eastAsia="Calibri" w:hAnsi="Times New Roman" w:cs="Times New Roman"/>
          <w:sz w:val="24"/>
          <w:szCs w:val="24"/>
        </w:rPr>
        <w:softHyphen/>
        <w:t>шее образование или среднее профессиональное образование.</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2.1.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E25D5" w:rsidRPr="00CE25D5" w:rsidRDefault="00CE25D5" w:rsidP="00CE25D5">
      <w:pPr>
        <w:suppressAutoHyphens/>
        <w:autoSpaceDE w:val="0"/>
        <w:autoSpaceDN w:val="0"/>
        <w:adjustRightInd w:val="0"/>
        <w:spacing w:after="12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2.2. В случае если должностной инструкцией муниципального служа</w:t>
      </w:r>
      <w:r w:rsidRPr="00CE25D5">
        <w:rPr>
          <w:rFonts w:ascii="Times New Roman" w:eastAsia="Calibri" w:hAnsi="Times New Roman" w:cs="Times New Roman"/>
          <w:sz w:val="24"/>
          <w:szCs w:val="24"/>
        </w:rPr>
        <w:softHyphen/>
        <w:t>щего предусмотрены квалификационные требования к специальности, направлению подготовки, то при исчислении стажа работы по специально</w:t>
      </w:r>
      <w:r w:rsidRPr="00CE25D5">
        <w:rPr>
          <w:rFonts w:ascii="Times New Roman" w:eastAsia="Calibri" w:hAnsi="Times New Roman" w:cs="Times New Roman"/>
          <w:sz w:val="24"/>
          <w:szCs w:val="24"/>
        </w:rPr>
        <w:softHyphen/>
        <w:t>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2.3. В случае если должностной инструкцией муниципального служа</w:t>
      </w:r>
      <w:r w:rsidRPr="00CE25D5">
        <w:rPr>
          <w:rFonts w:ascii="Times New Roman" w:eastAsia="Calibri" w:hAnsi="Times New Roman" w:cs="Times New Roman"/>
          <w:sz w:val="24"/>
          <w:szCs w:val="24"/>
        </w:rPr>
        <w:softHyphen/>
        <w:t>щего не предусмотрены квалификационные требования к специальности, направлению подготовки, то при исчислении стажа работы по специаль</w:t>
      </w:r>
      <w:r w:rsidRPr="00CE25D5">
        <w:rPr>
          <w:rFonts w:ascii="Times New Roman" w:eastAsia="Calibri" w:hAnsi="Times New Roman" w:cs="Times New Roman"/>
          <w:sz w:val="24"/>
          <w:szCs w:val="24"/>
        </w:rPr>
        <w:softHyphen/>
        <w:t>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w:t>
      </w:r>
      <w:r w:rsidRPr="00CE25D5">
        <w:rPr>
          <w:rFonts w:ascii="Times New Roman" w:eastAsia="Calibri" w:hAnsi="Times New Roman" w:cs="Times New Roman"/>
          <w:sz w:val="24"/>
          <w:szCs w:val="24"/>
        </w:rPr>
        <w:softHyphen/>
        <w:t>вует квалификационным требованиям для замещения должности муници</w:t>
      </w:r>
      <w:r w:rsidRPr="00CE25D5">
        <w:rPr>
          <w:rFonts w:ascii="Times New Roman" w:eastAsia="Calibri" w:hAnsi="Times New Roman" w:cs="Times New Roman"/>
          <w:sz w:val="24"/>
          <w:szCs w:val="24"/>
        </w:rPr>
        <w:softHyphen/>
        <w:t>пальной службы.</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3. В случае если лицо назначается на должность главы Администрации Дячкинского сельского поселения по контракту, Уставом муниципального образования могут быть установлены дополнительные требования к кандидатам на должность главы Администрации Дячкинского сельского поселения.</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 xml:space="preserve">К кандидатам на должность главы местной Администрации Дячкинского сельского поселения дополнительные требования установлены также Областным </w:t>
      </w:r>
      <w:hyperlink r:id="rId17" w:history="1">
        <w:r w:rsidRPr="00CE25D5">
          <w:rPr>
            <w:rFonts w:ascii="Times New Roman" w:eastAsia="Calibri" w:hAnsi="Times New Roman" w:cs="Times New Roman"/>
            <w:sz w:val="24"/>
            <w:szCs w:val="24"/>
          </w:rPr>
          <w:t>законом</w:t>
        </w:r>
      </w:hyperlink>
      <w:r w:rsidRPr="00CE25D5">
        <w:rPr>
          <w:rFonts w:ascii="Times New Roman" w:eastAsia="Calibri" w:hAnsi="Times New Roman" w:cs="Times New Roman"/>
          <w:sz w:val="24"/>
          <w:szCs w:val="24"/>
        </w:rPr>
        <w:t xml:space="preserve"> от 28 декабря 2005 года № 436-ЗС «О местном самоуправлении в Ростовской области» (далее – Областной закон ««О местном самоуправлении в Ростовской области»).</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С гражданином, поступающим на должность главы Администрации Дячкинского сельского поселения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Администрации Дячкинского сельского поселения по контракту, утверждаемой нормативно правовым актом представительного органа муниципального образования.</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p>
    <w:p w:rsidR="00CE25D5" w:rsidRPr="00CE25D5" w:rsidRDefault="00CE25D5" w:rsidP="00CE25D5">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Глава 3. ПРАВОВОЕ ПОЛОЖЕНИЕ (СТАТУС) МУНИЦИПАЛЬНОГО СЛУЖАЩЕГО</w:t>
      </w:r>
    </w:p>
    <w:p w:rsidR="00CE25D5" w:rsidRPr="00CE25D5" w:rsidRDefault="00CE25D5" w:rsidP="00CE25D5">
      <w:pPr>
        <w:autoSpaceDE w:val="0"/>
        <w:autoSpaceDN w:val="0"/>
        <w:adjustRightInd w:val="0"/>
        <w:spacing w:after="0" w:line="240" w:lineRule="auto"/>
        <w:jc w:val="center"/>
        <w:outlineLvl w:val="0"/>
        <w:rPr>
          <w:rFonts w:ascii="Times New Roman" w:eastAsia="Calibri" w:hAnsi="Times New Roman" w:cs="Times New Roman"/>
          <w:b/>
          <w:sz w:val="24"/>
          <w:szCs w:val="24"/>
        </w:rPr>
      </w:pPr>
    </w:p>
    <w:p w:rsidR="00CE25D5" w:rsidRPr="00CE25D5" w:rsidRDefault="00CE25D5" w:rsidP="00CE25D5">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8. Муниципальный служащий</w:t>
      </w:r>
    </w:p>
    <w:p w:rsidR="00CE25D5" w:rsidRPr="00CE25D5" w:rsidRDefault="00CE25D5" w:rsidP="00CE25D5">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Муниципальным служащим Дячкинского сельского поселения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местного бюджета.</w:t>
      </w:r>
    </w:p>
    <w:p w:rsidR="00CE25D5" w:rsidRPr="00CE25D5" w:rsidRDefault="00CE25D5" w:rsidP="00CE25D5">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2.  Правовой статус муниципального служащего возникает у гражданина с момента заключения трудового договора (контракта) и замещения должности муниципальной </w:t>
      </w:r>
      <w:r w:rsidRPr="00CE25D5">
        <w:rPr>
          <w:rFonts w:ascii="Times New Roman" w:eastAsia="Times New Roman" w:hAnsi="Times New Roman" w:cs="Times New Roman"/>
          <w:sz w:val="24"/>
          <w:szCs w:val="24"/>
          <w:lang w:eastAsia="ru-RU"/>
        </w:rPr>
        <w:lastRenderedPageBreak/>
        <w:t>службы, предусмотренной штатным расписанием органа местного самоуправления, органа Администрации.</w:t>
      </w:r>
    </w:p>
    <w:p w:rsidR="00CE25D5" w:rsidRPr="00CE25D5" w:rsidRDefault="00CE25D5" w:rsidP="00CE25D5">
      <w:pPr>
        <w:tabs>
          <w:tab w:val="left" w:pos="2282"/>
        </w:tabs>
        <w:suppressAutoHyphens/>
        <w:spacing w:after="0" w:line="240" w:lineRule="auto"/>
        <w:jc w:val="both"/>
        <w:rPr>
          <w:rFonts w:ascii="Times New Roman" w:eastAsia="Calibri" w:hAnsi="Times New Roman" w:cs="Times New Roman"/>
          <w:color w:val="FF0000"/>
          <w:sz w:val="24"/>
          <w:szCs w:val="24"/>
        </w:rPr>
      </w:pPr>
    </w:p>
    <w:p w:rsidR="00CE25D5" w:rsidRPr="00CE25D5" w:rsidRDefault="00CE25D5" w:rsidP="00CE25D5">
      <w:pPr>
        <w:tabs>
          <w:tab w:val="left" w:pos="2282"/>
        </w:tabs>
        <w:suppressAutoHyphens/>
        <w:spacing w:after="0" w:line="240" w:lineRule="auto"/>
        <w:jc w:val="both"/>
        <w:rPr>
          <w:rFonts w:ascii="Times New Roman" w:eastAsia="Calibri" w:hAnsi="Times New Roman" w:cs="Times New Roman"/>
          <w:color w:val="FF0000"/>
          <w:sz w:val="24"/>
          <w:szCs w:val="24"/>
        </w:rPr>
      </w:pPr>
    </w:p>
    <w:p w:rsidR="00CE25D5" w:rsidRPr="00CE25D5" w:rsidRDefault="00CE25D5" w:rsidP="00CE25D5">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9. Основные права муниципального служащего</w:t>
      </w:r>
    </w:p>
    <w:p w:rsidR="00CE25D5" w:rsidRPr="00CE25D5" w:rsidRDefault="00CE25D5" w:rsidP="00CE25D5">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Муниципальный служащий имеет право на:</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обеспечение организационно-технических условий, необходимых для исполнения должностных обязанностей;</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5) </w:t>
      </w:r>
      <w:r w:rsidRPr="00CE25D5">
        <w:rPr>
          <w:rFonts w:ascii="Times New Roman" w:eastAsia="Calibri"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r w:rsidRPr="00CE25D5">
        <w:rPr>
          <w:rFonts w:ascii="Times New Roman" w:eastAsia="Times New Roman" w:hAnsi="Times New Roman" w:cs="Times New Roman"/>
          <w:sz w:val="24"/>
          <w:szCs w:val="24"/>
          <w:lang w:eastAsia="ru-RU"/>
        </w:rPr>
        <w:t>;</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6) участие по своей инициативе в конкурсе на замещение вакантной должности муниципальной службы;</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8) защиту своих персональных данных;</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12) пенсионное обеспечение в соответствии с законодательством Российской Федерации.</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w:t>
      </w: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10. Обязанности муниципального служащего</w:t>
      </w: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Муниципальный служащий обязан:</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исполнять должностные обязанности в соответствии с должностной инструкцией;</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lastRenderedPageBreak/>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5) поддерживать уровень квалификации, необходимый для надлежащего исполнения должностных обязанностей;</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CE25D5">
        <w:rPr>
          <w:rFonts w:ascii="Times New Roman" w:eastAsia="Calibri" w:hAnsi="Times New Roman" w:cs="Times New Roman"/>
          <w:sz w:val="24"/>
          <w:szCs w:val="24"/>
          <w:shd w:val="clear" w:color="auto" w:fill="FFFFFF"/>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r:id="rId18" w:anchor="/document/12152272/entry/1520" w:history="1">
        <w:r w:rsidRPr="00CE25D5">
          <w:rPr>
            <w:rFonts w:ascii="Times New Roman" w:eastAsia="Calibri" w:hAnsi="Times New Roman" w:cs="Times New Roman"/>
            <w:sz w:val="24"/>
            <w:szCs w:val="24"/>
            <w:u w:val="single"/>
            <w:shd w:val="clear" w:color="auto" w:fill="FFFFFF"/>
          </w:rPr>
          <w:t xml:space="preserve">статьей </w:t>
        </w:r>
        <w:proofErr w:type="gramStart"/>
        <w:r w:rsidRPr="00CE25D5">
          <w:rPr>
            <w:rFonts w:ascii="Times New Roman" w:eastAsia="Calibri" w:hAnsi="Times New Roman" w:cs="Times New Roman"/>
            <w:sz w:val="24"/>
            <w:szCs w:val="24"/>
            <w:u w:val="single"/>
            <w:shd w:val="clear" w:color="auto" w:fill="FFFFFF"/>
          </w:rPr>
          <w:t>15.2</w:t>
        </w:r>
      </w:hyperlink>
      <w:r w:rsidRPr="00CE25D5">
        <w:rPr>
          <w:rFonts w:ascii="Times New Roman" w:eastAsia="Calibri" w:hAnsi="Times New Roman" w:cs="Times New Roman"/>
          <w:sz w:val="24"/>
          <w:szCs w:val="24"/>
          <w:shd w:val="clear" w:color="auto" w:fill="FFFFFF"/>
        </w:rPr>
        <w:t>  Федерального</w:t>
      </w:r>
      <w:proofErr w:type="gramEnd"/>
      <w:r w:rsidRPr="00CE25D5">
        <w:rPr>
          <w:rFonts w:ascii="Times New Roman" w:eastAsia="Calibri" w:hAnsi="Times New Roman" w:cs="Times New Roman"/>
          <w:sz w:val="24"/>
          <w:szCs w:val="24"/>
          <w:shd w:val="clear" w:color="auto" w:fill="FFFFFF"/>
        </w:rPr>
        <w:t xml:space="preserve"> закона от 2 марта 2007 г. N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E25D5" w:rsidRPr="00CE25D5" w:rsidRDefault="00CE25D5" w:rsidP="00CE25D5">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CE25D5" w:rsidRPr="00CE25D5" w:rsidRDefault="00CE25D5" w:rsidP="00CE25D5">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11. Ограничения, связанные с муниципальной службой</w:t>
      </w:r>
    </w:p>
    <w:p w:rsidR="00CE25D5" w:rsidRPr="00CE25D5" w:rsidRDefault="00CE25D5" w:rsidP="00CE25D5">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признания его недееспособным или ограниченно дееспособным решением суда, вступившим в законную силу;</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8) </w:t>
      </w:r>
      <w:r w:rsidRPr="00CE25D5">
        <w:rPr>
          <w:rFonts w:ascii="Times New Roman" w:eastAsia="Calibri" w:hAnsi="Times New Roman" w:cs="Times New Roman"/>
          <w:sz w:val="24"/>
          <w:szCs w:val="24"/>
          <w:shd w:val="clear" w:color="auto" w:fill="FFFFFF"/>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Pr="00CE25D5">
        <w:rPr>
          <w:rFonts w:ascii="Times New Roman" w:eastAsia="Times New Roman" w:hAnsi="Times New Roman" w:cs="Times New Roman"/>
          <w:sz w:val="24"/>
          <w:szCs w:val="24"/>
          <w:lang w:eastAsia="ru-RU"/>
        </w:rPr>
        <w:t>;</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9) непредставления предусмотренных настоящим Федеральным законом,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9.1) непредставления сведений, предусмотренных статьей 15.1 настоящего Федерального закона;</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w:t>
      </w:r>
      <w:r w:rsidRPr="00CE25D5">
        <w:rPr>
          <w:rFonts w:ascii="Times New Roman" w:eastAsia="Times New Roman" w:hAnsi="Times New Roman" w:cs="Times New Roman"/>
          <w:sz w:val="24"/>
          <w:szCs w:val="24"/>
          <w:lang w:eastAsia="ru-RU"/>
        </w:rPr>
        <w:lastRenderedPageBreak/>
        <w:t>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Calibri" w:hAnsi="Times New Roman" w:cs="Times New Roman"/>
          <w:sz w:val="24"/>
          <w:szCs w:val="24"/>
          <w:shd w:val="clear" w:color="auto" w:fill="FFFFFF"/>
        </w:rPr>
        <w:t>11) приобретения им статуса иностранного агента.</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E25D5" w:rsidRPr="00CE25D5" w:rsidRDefault="00CE25D5" w:rsidP="00CE25D5">
      <w:pPr>
        <w:suppressAutoHyphens/>
        <w:spacing w:after="0" w:line="240" w:lineRule="auto"/>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3. </w:t>
      </w:r>
      <w:r w:rsidRPr="00CE25D5">
        <w:rPr>
          <w:rFonts w:ascii="Times New Roman" w:eastAsia="Calibri" w:hAnsi="Times New Roman" w:cs="Times New Roman"/>
          <w:sz w:val="24"/>
          <w:szCs w:val="24"/>
        </w:rPr>
        <w:t>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r w:rsidRPr="00CE25D5">
        <w:rPr>
          <w:rFonts w:ascii="Times New Roman" w:eastAsia="Times New Roman" w:hAnsi="Times New Roman" w:cs="Times New Roman"/>
          <w:sz w:val="24"/>
          <w:szCs w:val="24"/>
          <w:lang w:eastAsia="ru-RU"/>
        </w:rPr>
        <w:t>.</w:t>
      </w:r>
    </w:p>
    <w:p w:rsidR="00CE25D5" w:rsidRPr="00CE25D5" w:rsidRDefault="00CE25D5" w:rsidP="00CE25D5">
      <w:pPr>
        <w:suppressAutoHyphens/>
        <w:spacing w:after="0" w:line="240" w:lineRule="auto"/>
        <w:jc w:val="both"/>
        <w:rPr>
          <w:rFonts w:ascii="Times New Roman" w:eastAsia="Calibri" w:hAnsi="Times New Roman" w:cs="Times New Roman"/>
          <w:color w:val="FF0000"/>
          <w:sz w:val="24"/>
          <w:szCs w:val="24"/>
        </w:rPr>
      </w:pPr>
    </w:p>
    <w:p w:rsidR="00CE25D5" w:rsidRPr="00CE25D5" w:rsidRDefault="00CE25D5" w:rsidP="00CE25D5">
      <w:pPr>
        <w:autoSpaceDE w:val="0"/>
        <w:autoSpaceDN w:val="0"/>
        <w:adjustRightInd w:val="0"/>
        <w:spacing w:after="0" w:line="240" w:lineRule="auto"/>
        <w:ind w:firstLine="540"/>
        <w:jc w:val="both"/>
        <w:outlineLvl w:val="0"/>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12. Запреты, связанные с муниципальной службой</w:t>
      </w:r>
    </w:p>
    <w:p w:rsidR="00CE25D5" w:rsidRPr="00CE25D5" w:rsidRDefault="00CE25D5" w:rsidP="00CE25D5">
      <w:pPr>
        <w:autoSpaceDE w:val="0"/>
        <w:autoSpaceDN w:val="0"/>
        <w:adjustRightInd w:val="0"/>
        <w:spacing w:after="0" w:line="240" w:lineRule="auto"/>
        <w:ind w:firstLine="540"/>
        <w:jc w:val="both"/>
        <w:outlineLvl w:val="0"/>
        <w:rPr>
          <w:rFonts w:ascii="Times New Roman" w:eastAsia="Times New Roman" w:hAnsi="Times New Roman" w:cs="Times New Roman"/>
          <w:b/>
          <w:sz w:val="24"/>
          <w:szCs w:val="24"/>
          <w:lang w:eastAsia="ru-RU"/>
        </w:rPr>
      </w:pP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В связи с прохождением муниципальной службы муниципальному служащему запрещается:</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замещать должность муниципальной службы в случае:</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б) избрания или назначения на муниципальную должность;</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w:t>
      </w:r>
      <w:r w:rsidRPr="00CE25D5">
        <w:rPr>
          <w:rFonts w:ascii="Times New Roman" w:eastAsia="Times New Roman" w:hAnsi="Times New Roman" w:cs="Times New Roman"/>
          <w:sz w:val="24"/>
          <w:szCs w:val="24"/>
          <w:lang w:eastAsia="ru-RU"/>
        </w:rPr>
        <w:lastRenderedPageBreak/>
        <w:t>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д) иные случаи, предусмотренные федеральными законами;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заниматься предпринимательской деятельностью лично или через доверенных лиц;</w:t>
      </w:r>
    </w:p>
    <w:p w:rsidR="00CE25D5" w:rsidRPr="00CE25D5" w:rsidRDefault="00CE25D5" w:rsidP="00CE25D5">
      <w:pPr>
        <w:spacing w:after="0" w:line="240" w:lineRule="auto"/>
        <w:ind w:firstLine="709"/>
        <w:jc w:val="both"/>
        <w:rPr>
          <w:rFonts w:ascii="Times New Roman" w:eastAsia="Times New Roman" w:hAnsi="Times New Roman" w:cs="Times New Roman"/>
          <w:sz w:val="24"/>
          <w:szCs w:val="24"/>
        </w:rPr>
      </w:pPr>
      <w:r w:rsidRPr="00CE25D5">
        <w:rPr>
          <w:rFonts w:ascii="Times New Roman" w:eastAsia="Times New Roman" w:hAnsi="Times New Roman" w:cs="Times New Roman"/>
          <w:sz w:val="24"/>
          <w:szCs w:val="24"/>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CE25D5" w:rsidRPr="00CE25D5" w:rsidRDefault="00CE25D5" w:rsidP="00CE25D5">
      <w:pPr>
        <w:spacing w:after="0" w:line="240" w:lineRule="auto"/>
        <w:ind w:firstLine="709"/>
        <w:jc w:val="both"/>
        <w:rPr>
          <w:rFonts w:ascii="Times New Roman" w:eastAsia="Times New Roman" w:hAnsi="Times New Roman" w:cs="Times New Roman"/>
          <w:sz w:val="24"/>
          <w:szCs w:val="24"/>
        </w:rPr>
      </w:pPr>
      <w:r w:rsidRPr="00CE25D5">
        <w:rPr>
          <w:rFonts w:ascii="Times New Roman" w:eastAsia="Times New Roman" w:hAnsi="Times New Roman" w:cs="Times New Roman"/>
          <w:sz w:val="24"/>
          <w:szCs w:val="24"/>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E25D5" w:rsidRPr="00CE25D5" w:rsidRDefault="00CE25D5" w:rsidP="00CE25D5">
      <w:pPr>
        <w:spacing w:after="0" w:line="240" w:lineRule="auto"/>
        <w:ind w:firstLine="709"/>
        <w:jc w:val="both"/>
        <w:rPr>
          <w:rFonts w:ascii="Times New Roman" w:eastAsia="Times New Roman" w:hAnsi="Times New Roman" w:cs="Times New Roman"/>
          <w:sz w:val="24"/>
          <w:szCs w:val="24"/>
        </w:rPr>
      </w:pPr>
      <w:r w:rsidRPr="00CE25D5">
        <w:rPr>
          <w:rFonts w:ascii="Times New Roman" w:eastAsia="Times New Roman" w:hAnsi="Times New Roman" w:cs="Times New Roman"/>
          <w:sz w:val="24"/>
          <w:szCs w:val="24"/>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E25D5" w:rsidRPr="00CE25D5" w:rsidRDefault="00CE25D5" w:rsidP="00CE25D5">
      <w:pPr>
        <w:spacing w:after="0" w:line="240" w:lineRule="auto"/>
        <w:ind w:firstLine="709"/>
        <w:jc w:val="both"/>
        <w:rPr>
          <w:rFonts w:ascii="Times New Roman" w:eastAsia="Times New Roman" w:hAnsi="Times New Roman" w:cs="Times New Roman"/>
          <w:sz w:val="24"/>
          <w:szCs w:val="24"/>
        </w:rPr>
      </w:pPr>
      <w:r w:rsidRPr="00CE25D5">
        <w:rPr>
          <w:rFonts w:ascii="Times New Roman" w:eastAsia="Times New Roman" w:hAnsi="Times New Roman" w:cs="Times New Roman"/>
          <w:sz w:val="24"/>
          <w:szCs w:val="24"/>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w:t>
      </w:r>
      <w:r w:rsidRPr="00CE25D5">
        <w:rPr>
          <w:rFonts w:ascii="Times New Roman" w:eastAsia="Times New Roman" w:hAnsi="Times New Roman" w:cs="Times New Roman"/>
          <w:sz w:val="24"/>
          <w:szCs w:val="24"/>
          <w:lang w:eastAsia="ru-RU"/>
        </w:rPr>
        <w:lastRenderedPageBreak/>
        <w:t>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использовать преимущества должностного положения для предвыборной агитации, а также для агитации по вопросам референдума;</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14) прекращать исполнение должностных обязанностей в целях урегулирования трудового спора;</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lastRenderedPageBreak/>
        <w:t>Статья 13. Урегулирование конфликта интересов на муниципальной службе</w:t>
      </w:r>
    </w:p>
    <w:p w:rsidR="00CE25D5" w:rsidRPr="00CE25D5" w:rsidRDefault="00CE25D5" w:rsidP="00CE25D5">
      <w:pPr>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p>
    <w:p w:rsidR="00CE25D5" w:rsidRPr="00CE25D5" w:rsidRDefault="00CE25D5" w:rsidP="00CE25D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N 273-ФЗ "О противодействии коррупции".</w:t>
      </w:r>
    </w:p>
    <w:p w:rsidR="00CE25D5" w:rsidRPr="00CE25D5" w:rsidRDefault="00CE25D5" w:rsidP="00CE25D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N 273-ФЗ "О противодействии коррупции".</w:t>
      </w:r>
    </w:p>
    <w:p w:rsidR="00CE25D5" w:rsidRPr="00CE25D5" w:rsidRDefault="00CE25D5" w:rsidP="00CE25D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E25D5" w:rsidRPr="00CE25D5" w:rsidRDefault="00CE25D5" w:rsidP="00CE25D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E25D5" w:rsidRPr="00CE25D5" w:rsidRDefault="00CE25D5" w:rsidP="00CE25D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r w:rsidRPr="00CE25D5">
        <w:rPr>
          <w:rFonts w:ascii="Times New Roman" w:eastAsia="Calibri" w:hAnsi="Times New Roman" w:cs="Times New Roman"/>
          <w:sz w:val="24"/>
          <w:szCs w:val="24"/>
          <w:shd w:val="clear" w:color="auto" w:fill="FFFFFF"/>
        </w:rPr>
        <w:t>, за исключением случаев, установленных федеральными законами.</w:t>
      </w:r>
    </w:p>
    <w:p w:rsidR="00CE25D5" w:rsidRPr="00CE25D5" w:rsidRDefault="00CE25D5" w:rsidP="00CE25D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CE25D5" w:rsidRPr="00CE25D5" w:rsidRDefault="00CE25D5" w:rsidP="00CE25D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r w:rsidRPr="00CE25D5">
        <w:rPr>
          <w:rFonts w:ascii="Times New Roman" w:eastAsia="Calibri" w:hAnsi="Times New Roman" w:cs="Times New Roman"/>
          <w:sz w:val="24"/>
          <w:szCs w:val="24"/>
          <w:shd w:val="clear" w:color="auto" w:fill="FFFFFF"/>
        </w:rPr>
        <w:t>, за исключением случаев, установленных федеральными законами.</w:t>
      </w:r>
    </w:p>
    <w:p w:rsidR="00CE25D5" w:rsidRPr="00CE25D5" w:rsidRDefault="00CE25D5" w:rsidP="00CE25D5">
      <w:pPr>
        <w:spacing w:after="0" w:line="240" w:lineRule="auto"/>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 xml:space="preserve">          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E25D5" w:rsidRPr="00CE25D5" w:rsidRDefault="00CE25D5" w:rsidP="00CE25D5">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jc w:val="both"/>
        <w:outlineLvl w:val="1"/>
        <w:rPr>
          <w:rFonts w:ascii="Times New Roman" w:eastAsia="Calibri" w:hAnsi="Times New Roman" w:cs="Times New Roman"/>
          <w:b/>
          <w:sz w:val="24"/>
          <w:szCs w:val="24"/>
        </w:rPr>
      </w:pPr>
      <w:r w:rsidRPr="00CE25D5">
        <w:rPr>
          <w:rFonts w:ascii="Times New Roman" w:eastAsia="Calibri" w:hAnsi="Times New Roman" w:cs="Times New Roman"/>
          <w:b/>
          <w:sz w:val="24"/>
          <w:szCs w:val="24"/>
        </w:rPr>
        <w:t>Статья 14.  Требования к служебному поведению муниципального служащего</w:t>
      </w:r>
    </w:p>
    <w:p w:rsidR="00CE25D5" w:rsidRPr="00CE25D5" w:rsidRDefault="00CE25D5" w:rsidP="00CE25D5">
      <w:pPr>
        <w:autoSpaceDE w:val="0"/>
        <w:autoSpaceDN w:val="0"/>
        <w:adjustRightInd w:val="0"/>
        <w:spacing w:after="0" w:line="240" w:lineRule="auto"/>
        <w:ind w:firstLine="709"/>
        <w:jc w:val="both"/>
        <w:outlineLvl w:val="1"/>
        <w:rPr>
          <w:rFonts w:ascii="Times New Roman" w:eastAsia="Calibri" w:hAnsi="Times New Roman" w:cs="Times New Roman"/>
          <w:b/>
          <w:sz w:val="24"/>
          <w:szCs w:val="24"/>
        </w:rPr>
      </w:pPr>
    </w:p>
    <w:p w:rsidR="00CE25D5" w:rsidRPr="00CE25D5" w:rsidRDefault="00CE25D5" w:rsidP="00CE25D5">
      <w:pPr>
        <w:autoSpaceDE w:val="0"/>
        <w:autoSpaceDN w:val="0"/>
        <w:adjustRightInd w:val="0"/>
        <w:spacing w:after="0" w:line="240" w:lineRule="auto"/>
        <w:ind w:firstLine="709"/>
        <w:jc w:val="both"/>
        <w:outlineLvl w:val="1"/>
        <w:rPr>
          <w:rFonts w:ascii="Times New Roman" w:eastAsia="Calibri" w:hAnsi="Times New Roman" w:cs="Times New Roman"/>
          <w:b/>
          <w:sz w:val="24"/>
          <w:szCs w:val="24"/>
        </w:rPr>
      </w:pPr>
      <w:r w:rsidRPr="00CE25D5">
        <w:rPr>
          <w:rFonts w:ascii="Times New Roman" w:eastAsia="Calibri" w:hAnsi="Times New Roman" w:cs="Times New Roman"/>
          <w:sz w:val="24"/>
          <w:szCs w:val="24"/>
        </w:rPr>
        <w:t>1. Муниципальный служащий обязан:</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1) исполнять должностные обязанности добросовестно, на высоком профессиональном уровне;</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w:t>
      </w:r>
      <w:r w:rsidRPr="00CE25D5">
        <w:rPr>
          <w:rFonts w:ascii="Times New Roman" w:eastAsia="Calibri" w:hAnsi="Times New Roman" w:cs="Times New Roman"/>
          <w:sz w:val="24"/>
          <w:szCs w:val="24"/>
        </w:rPr>
        <w:lastRenderedPageBreak/>
        <w:t>объединений, групп, организаций и граждан;</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5) проявлять корректность в обращении с гражданами;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6) проявлять уважение к нравственным обычаям и традициям народов Российской Федерации;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7) учитывать культурные и иные особенности различных этнических и социальных групп, а также конфессий;</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8) способствовать межнациональному и межконфессиональному согласию;</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rsidR="00CE25D5" w:rsidRPr="00CE25D5" w:rsidRDefault="00CE25D5" w:rsidP="00CE25D5">
      <w:pPr>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15. Представление сведений о доходах, расходах, об имуществе и обязательствах имущественного характера муниципального служащего</w:t>
      </w:r>
    </w:p>
    <w:p w:rsidR="00CE25D5" w:rsidRPr="00CE25D5" w:rsidRDefault="00CE25D5" w:rsidP="00CE25D5">
      <w:pPr>
        <w:autoSpaceDE w:val="0"/>
        <w:autoSpaceDN w:val="0"/>
        <w:adjustRightInd w:val="0"/>
        <w:spacing w:after="0" w:line="240" w:lineRule="auto"/>
        <w:ind w:firstLine="709"/>
        <w:jc w:val="center"/>
        <w:outlineLvl w:val="1"/>
        <w:rPr>
          <w:rFonts w:ascii="Times New Roman" w:eastAsia="Times New Roman" w:hAnsi="Times New Roman" w:cs="Times New Roman"/>
          <w:b/>
          <w:color w:val="FF0000"/>
          <w:sz w:val="24"/>
          <w:szCs w:val="24"/>
          <w:lang w:eastAsia="ru-RU"/>
        </w:rPr>
      </w:pP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w:t>
      </w:r>
      <w:r w:rsidRPr="00CE25D5">
        <w:rPr>
          <w:rFonts w:ascii="Times New Roman" w:eastAsia="Times New Roman" w:hAnsi="Times New Roman" w:cs="Times New Roman"/>
          <w:sz w:val="24"/>
          <w:szCs w:val="24"/>
          <w:lang w:eastAsia="ru-RU"/>
        </w:rPr>
        <w:lastRenderedPageBreak/>
        <w:t>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5.1. Представление муниципальным служащим заведомо недостоверных сведений, указанных в </w:t>
      </w:r>
      <w:hyperlink r:id="rId19" w:anchor="/document/12152272/entry/155" w:history="1">
        <w:r w:rsidRPr="00CE25D5">
          <w:rPr>
            <w:rFonts w:ascii="Times New Roman" w:eastAsia="Times New Roman" w:hAnsi="Times New Roman" w:cs="Times New Roman"/>
            <w:sz w:val="24"/>
            <w:szCs w:val="24"/>
            <w:lang w:eastAsia="ru-RU"/>
          </w:rPr>
          <w:t>части 5</w:t>
        </w:r>
      </w:hyperlink>
      <w:r w:rsidRPr="00CE25D5">
        <w:rPr>
          <w:rFonts w:ascii="Times New Roman" w:eastAsia="Times New Roman" w:hAnsi="Times New Roman" w:cs="Times New Roman"/>
          <w:sz w:val="24"/>
          <w:szCs w:val="24"/>
          <w:lang w:eastAsia="ru-RU"/>
        </w:rPr>
        <w:t> настоящей статьи, является правонарушением, влекущим увольнение муниципального служащего с муниципальной службы.</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proofErr w:type="spellStart"/>
      <w:r w:rsidRPr="00CE25D5">
        <w:rPr>
          <w:rFonts w:ascii="Times New Roman" w:eastAsia="Times New Roman" w:hAnsi="Times New Roman" w:cs="Times New Roman"/>
          <w:sz w:val="24"/>
          <w:szCs w:val="24"/>
          <w:lang w:eastAsia="ru-RU"/>
        </w:rPr>
        <w:t>разыскных</w:t>
      </w:r>
      <w:proofErr w:type="spellEnd"/>
      <w:r w:rsidRPr="00CE25D5">
        <w:rPr>
          <w:rFonts w:ascii="Times New Roman" w:eastAsia="Times New Roman" w:hAnsi="Times New Roman" w:cs="Times New Roman"/>
          <w:sz w:val="24"/>
          <w:szCs w:val="24"/>
          <w:lang w:eastAsia="ru-RU"/>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10. Проверка достоверности и полноты сведений о доходах, расходах, об имуществе </w:t>
      </w:r>
      <w:r w:rsidRPr="00CE25D5">
        <w:rPr>
          <w:rFonts w:ascii="Times New Roman" w:eastAsia="Times New Roman" w:hAnsi="Times New Roman" w:cs="Times New Roman"/>
          <w:sz w:val="24"/>
          <w:szCs w:val="24"/>
          <w:lang w:eastAsia="ru-RU"/>
        </w:rPr>
        <w:lastRenderedPageBreak/>
        <w:t xml:space="preserve">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w:t>
      </w:r>
      <w:proofErr w:type="gramStart"/>
      <w:r w:rsidRPr="00CE25D5">
        <w:rPr>
          <w:rFonts w:ascii="Times New Roman" w:eastAsia="Times New Roman" w:hAnsi="Times New Roman" w:cs="Times New Roman"/>
          <w:sz w:val="24"/>
          <w:szCs w:val="24"/>
          <w:lang w:eastAsia="ru-RU"/>
        </w:rPr>
        <w:t>Федерации  в</w:t>
      </w:r>
      <w:proofErr w:type="gramEnd"/>
      <w:r w:rsidRPr="00CE25D5">
        <w:rPr>
          <w:rFonts w:ascii="Times New Roman" w:eastAsia="Times New Roman" w:hAnsi="Times New Roman" w:cs="Times New Roman"/>
          <w:sz w:val="24"/>
          <w:szCs w:val="24"/>
          <w:lang w:eastAsia="ru-RU"/>
        </w:rPr>
        <w:t xml:space="preserve"> порядке, установленном законом субъекта Российской Федерации.</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color w:val="3333FF"/>
          <w:sz w:val="24"/>
          <w:szCs w:val="24"/>
          <w:shd w:val="clear" w:color="auto" w:fill="C0C0C0"/>
          <w:lang w:eastAsia="ru-RU"/>
        </w:rPr>
      </w:pPr>
    </w:p>
    <w:p w:rsidR="00CE25D5" w:rsidRPr="00CE25D5" w:rsidRDefault="00CE25D5" w:rsidP="00CE25D5">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sz w:val="24"/>
          <w:szCs w:val="24"/>
          <w:lang w:eastAsia="ru-RU"/>
        </w:rPr>
        <w:t xml:space="preserve">Статья 16. </w:t>
      </w:r>
      <w:r w:rsidRPr="00CE25D5">
        <w:rPr>
          <w:rFonts w:ascii="Times New Roman" w:eastAsia="Times New Roman" w:hAnsi="Times New Roman" w:cs="Times New Roman"/>
          <w:b/>
          <w:sz w:val="24"/>
          <w:szCs w:val="24"/>
          <w:lang w:eastAsia="ru-RU"/>
        </w:rPr>
        <w:t>Представление сведений о размещении информации в информационно-телекоммуникационной сети "Интернет"</w:t>
      </w:r>
    </w:p>
    <w:p w:rsidR="00CE25D5" w:rsidRPr="00CE25D5" w:rsidRDefault="00CE25D5" w:rsidP="00CE25D5">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Глава 4. ПРОХОЖДЕНИЕ МУНИЦИПАЛЬНОЙ СЛУЖБЫ</w:t>
      </w:r>
    </w:p>
    <w:p w:rsidR="00CE25D5" w:rsidRPr="00CE25D5" w:rsidRDefault="00CE25D5" w:rsidP="00CE25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В ДЯЧКИНСКОМ СЕЛЬСКОМ ПОСЕЛЕНИИ</w:t>
      </w:r>
    </w:p>
    <w:p w:rsidR="00CE25D5" w:rsidRPr="00CE25D5" w:rsidRDefault="00CE25D5" w:rsidP="00CE25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E25D5" w:rsidRPr="00CE25D5" w:rsidRDefault="00CE25D5" w:rsidP="00CE25D5">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17. Поступление на муниципальную службу</w:t>
      </w:r>
    </w:p>
    <w:p w:rsidR="00CE25D5" w:rsidRPr="00CE25D5" w:rsidRDefault="00CE25D5" w:rsidP="00CE25D5">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Pr="00CE25D5">
        <w:rPr>
          <w:rFonts w:ascii="Times New Roman" w:eastAsia="Times New Roman" w:hAnsi="Times New Roman" w:cs="Times New Roman"/>
          <w:sz w:val="24"/>
          <w:szCs w:val="24"/>
          <w:lang w:eastAsia="ru-RU"/>
        </w:rPr>
        <w:lastRenderedPageBreak/>
        <w:t>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11 настоящего Положения в качестве ограничений, связанных с муниципальной службой.</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2. При поступлении на муниципальную службу, а также при ее прохождении не допускается установление каких бы то ни было прямых или </w:t>
      </w:r>
      <w:proofErr w:type="gramStart"/>
      <w:r w:rsidRPr="00CE25D5">
        <w:rPr>
          <w:rFonts w:ascii="Times New Roman" w:eastAsia="Times New Roman" w:hAnsi="Times New Roman" w:cs="Times New Roman"/>
          <w:sz w:val="24"/>
          <w:szCs w:val="24"/>
          <w:lang w:eastAsia="ru-RU"/>
        </w:rPr>
        <w:t>косвенных ограничений</w:t>
      </w:r>
      <w:proofErr w:type="gramEnd"/>
      <w:r w:rsidRPr="00CE25D5">
        <w:rPr>
          <w:rFonts w:ascii="Times New Roman" w:eastAsia="Times New Roman" w:hAnsi="Times New Roman" w:cs="Times New Roman"/>
          <w:sz w:val="24"/>
          <w:szCs w:val="24"/>
          <w:lang w:eastAsia="ru-RU"/>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При поступлении на муниципальную службу гражданин представляет:</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заявление с просьбой о поступлении на муниципальную службу и замещении должности муниципальной службы;</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2) </w:t>
      </w:r>
      <w:r w:rsidRPr="00CE25D5">
        <w:rPr>
          <w:rFonts w:ascii="Times New Roman" w:eastAsia="Calibri" w:hAnsi="Times New Roman" w:cs="Times New Roman"/>
          <w:sz w:val="24"/>
          <w:szCs w:val="24"/>
          <w:shd w:val="clear" w:color="auto" w:fill="FFFFFF"/>
        </w:rPr>
        <w:t>анкету, предусмотренную </w:t>
      </w:r>
      <w:hyperlink r:id="rId20" w:anchor="/document/12152272/entry/1520" w:history="1">
        <w:r w:rsidRPr="00CE25D5">
          <w:rPr>
            <w:rFonts w:ascii="Times New Roman" w:eastAsia="Calibri" w:hAnsi="Times New Roman" w:cs="Times New Roman"/>
            <w:sz w:val="24"/>
            <w:szCs w:val="24"/>
            <w:u w:val="single"/>
            <w:shd w:val="clear" w:color="auto" w:fill="FFFFFF"/>
          </w:rPr>
          <w:t xml:space="preserve">статьей </w:t>
        </w:r>
        <w:proofErr w:type="gramStart"/>
        <w:r w:rsidRPr="00CE25D5">
          <w:rPr>
            <w:rFonts w:ascii="Times New Roman" w:eastAsia="Calibri" w:hAnsi="Times New Roman" w:cs="Times New Roman"/>
            <w:sz w:val="24"/>
            <w:szCs w:val="24"/>
            <w:u w:val="single"/>
            <w:shd w:val="clear" w:color="auto" w:fill="FFFFFF"/>
          </w:rPr>
          <w:t>15.2</w:t>
        </w:r>
      </w:hyperlink>
      <w:r w:rsidRPr="00CE25D5">
        <w:rPr>
          <w:rFonts w:ascii="Times New Roman" w:eastAsia="Calibri" w:hAnsi="Times New Roman" w:cs="Times New Roman"/>
          <w:sz w:val="24"/>
          <w:szCs w:val="24"/>
          <w:shd w:val="clear" w:color="auto" w:fill="FFFFFF"/>
        </w:rPr>
        <w:t>  Федерального</w:t>
      </w:r>
      <w:proofErr w:type="gramEnd"/>
      <w:r w:rsidRPr="00CE25D5">
        <w:rPr>
          <w:rFonts w:ascii="Times New Roman" w:eastAsia="Calibri" w:hAnsi="Times New Roman" w:cs="Times New Roman"/>
          <w:sz w:val="24"/>
          <w:szCs w:val="24"/>
          <w:shd w:val="clear" w:color="auto" w:fill="FFFFFF"/>
        </w:rPr>
        <w:t xml:space="preserve"> закона от 2 марта 2007 г. N 25-ФЗ "О муниципальной службе в Российской Федерации"</w:t>
      </w:r>
      <w:r w:rsidRPr="00CE25D5">
        <w:rPr>
          <w:rFonts w:ascii="Times New Roman" w:eastAsia="Times New Roman" w:hAnsi="Times New Roman" w:cs="Times New Roman"/>
          <w:sz w:val="24"/>
          <w:szCs w:val="24"/>
          <w:lang w:eastAsia="ru-RU"/>
        </w:rPr>
        <w:t>;</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паспорт;</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CE25D5" w:rsidRPr="00CE25D5" w:rsidRDefault="00CE25D5" w:rsidP="00CE25D5">
      <w:pPr>
        <w:spacing w:after="0" w:line="240" w:lineRule="auto"/>
        <w:ind w:firstLine="709"/>
        <w:rPr>
          <w:rFonts w:ascii="Times New Roman" w:eastAsia="Times New Roman" w:hAnsi="Times New Roman" w:cs="Times New Roman"/>
          <w:sz w:val="24"/>
          <w:szCs w:val="24"/>
        </w:rPr>
      </w:pPr>
      <w:r w:rsidRPr="00CE25D5">
        <w:rPr>
          <w:rFonts w:ascii="Times New Roman" w:eastAsia="Times New Roman" w:hAnsi="Times New Roman" w:cs="Times New Roman"/>
          <w:sz w:val="24"/>
          <w:szCs w:val="24"/>
        </w:rPr>
        <w:t>5) документ об образовании и о квалификации;</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8) документы воинского учета - для граждан, пребывающих в запасе, и лиц, подлежащих призыву на военную службу;</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9) заключение медицинской организации об отсутствии заболевания, препятствующего поступлению на муниципальную службу;</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11) сведения, предусмотренные </w:t>
      </w:r>
      <w:hyperlink r:id="rId21" w:history="1">
        <w:r w:rsidRPr="00CE25D5">
          <w:rPr>
            <w:rFonts w:ascii="Times New Roman" w:eastAsia="Times New Roman" w:hAnsi="Times New Roman" w:cs="Times New Roman"/>
            <w:color w:val="0000FF"/>
            <w:sz w:val="24"/>
            <w:szCs w:val="24"/>
            <w:lang w:eastAsia="ru-RU"/>
          </w:rPr>
          <w:t>статьей 15.1</w:t>
        </w:r>
      </w:hyperlink>
      <w:r w:rsidRPr="00CE25D5">
        <w:rPr>
          <w:rFonts w:ascii="Times New Roman" w:eastAsia="Times New Roman" w:hAnsi="Times New Roman" w:cs="Times New Roman"/>
          <w:sz w:val="24"/>
          <w:szCs w:val="24"/>
          <w:lang w:eastAsia="ru-RU"/>
        </w:rPr>
        <w:t xml:space="preserve"> </w:t>
      </w:r>
      <w:r w:rsidRPr="00CE25D5">
        <w:rPr>
          <w:rFonts w:ascii="Times New Roman" w:eastAsia="Calibri" w:hAnsi="Times New Roman" w:cs="Times New Roman"/>
          <w:sz w:val="24"/>
          <w:szCs w:val="24"/>
        </w:rPr>
        <w:t>Федерального закона от 02.03.2007 № 25-ФЗ «О муниципальной службе в Российской Федерации»;</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 w:name="Par17"/>
      <w:bookmarkEnd w:id="2"/>
      <w:r w:rsidRPr="00CE25D5">
        <w:rPr>
          <w:rFonts w:ascii="Times New Roman" w:eastAsia="Times New Roman" w:hAnsi="Times New Roman" w:cs="Times New Roman"/>
          <w:sz w:val="24"/>
          <w:szCs w:val="24"/>
          <w:lang w:eastAsia="ru-RU"/>
        </w:rPr>
        <w:t xml:space="preserve">4. Сведения </w:t>
      </w:r>
      <w:r w:rsidRPr="00CE25D5">
        <w:rPr>
          <w:rFonts w:ascii="Times New Roman" w:eastAsia="Calibri" w:hAnsi="Times New Roman" w:cs="Times New Roman"/>
          <w:sz w:val="24"/>
          <w:szCs w:val="24"/>
          <w:shd w:val="clear" w:color="auto" w:fill="FFFFFF"/>
        </w:rPr>
        <w:t>(за исключением сведений, содержащихся в анкете)</w:t>
      </w:r>
      <w:r w:rsidRPr="00CE25D5">
        <w:rPr>
          <w:rFonts w:ascii="Times New Roman" w:eastAsia="Times New Roman" w:hAnsi="Times New Roman" w:cs="Times New Roman"/>
          <w:sz w:val="24"/>
          <w:szCs w:val="24"/>
          <w:lang w:eastAsia="ru-RU"/>
        </w:rPr>
        <w:t>, представленные в соответствии с Федеральным законом от 02.03.2007 №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w:t>
      </w:r>
      <w:r w:rsidRPr="00CE25D5">
        <w:rPr>
          <w:rFonts w:ascii="Times New Roman" w:eastAsia="Times New Roman" w:hAnsi="Times New Roman" w:cs="Times New Roman"/>
          <w:sz w:val="24"/>
          <w:szCs w:val="24"/>
          <w:lang w:eastAsia="ru-RU"/>
        </w:rPr>
        <w:lastRenderedPageBreak/>
        <w:t>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w:t>
      </w:r>
    </w:p>
    <w:p w:rsidR="00CE25D5" w:rsidRPr="00CE25D5" w:rsidRDefault="00CE25D5" w:rsidP="00CE25D5">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18. Конкурс на замещение должности муниципальной службы</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w:t>
      </w:r>
    </w:p>
    <w:p w:rsidR="00CE25D5" w:rsidRPr="00CE25D5" w:rsidRDefault="00CE25D5" w:rsidP="00CE25D5">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19. Аттестация муниципальных служащих</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Аттестации не подлежат следующие муниципальные служащие:</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замещающие должности муниципальной службы менее одного года;</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достигшие возраста 60 лет;</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беременные женщины;</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5) замещающие должности муниципальной службы на основании срочного трудового договора (контракта).</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w:t>
      </w:r>
      <w:r w:rsidRPr="00CE25D5">
        <w:rPr>
          <w:rFonts w:ascii="Times New Roman" w:eastAsia="Times New Roman" w:hAnsi="Times New Roman" w:cs="Times New Roman"/>
          <w:sz w:val="24"/>
          <w:szCs w:val="24"/>
          <w:lang w:eastAsia="ru-RU"/>
        </w:rPr>
        <w:lastRenderedPageBreak/>
        <w:t>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6. Муниципальный служащий вправе обжаловать результаты аттестации в судебном порядке.</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20. Основания для расторжения трудового договора с муниципальным служащим</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достижения предельного возраста, установленного для замещения должности муниципальной службы;</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несоблюдения ограничений и запретов, связанных с муниципальной службой и установленных статьями 11, 12, 13 и 15 настоящего Положения;</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применения административного наказания в виде дисквалификации;</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4) </w:t>
      </w:r>
      <w:r w:rsidRPr="00CE25D5">
        <w:rPr>
          <w:rFonts w:ascii="Times New Roman" w:eastAsia="Calibri" w:hAnsi="Times New Roman" w:cs="Times New Roman"/>
          <w:sz w:val="24"/>
          <w:szCs w:val="24"/>
          <w:shd w:val="clear" w:color="auto" w:fill="FFFFFF"/>
        </w:rPr>
        <w:t xml:space="preserve"> приобретения муниципальным служащим статуса иностранного агента.</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E25D5" w:rsidRPr="00CE25D5" w:rsidRDefault="00CE25D5" w:rsidP="00CE25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E25D5" w:rsidRPr="00CE25D5" w:rsidRDefault="00CE25D5" w:rsidP="00CE25D5">
      <w:pPr>
        <w:spacing w:after="0" w:line="240" w:lineRule="auto"/>
        <w:jc w:val="center"/>
        <w:rPr>
          <w:rFonts w:ascii="Times New Roman" w:eastAsia="Times New Roman" w:hAnsi="Times New Roman" w:cs="Times New Roman"/>
          <w:b/>
          <w:bCs/>
          <w:sz w:val="24"/>
          <w:szCs w:val="24"/>
          <w:lang w:eastAsia="ru-RU"/>
        </w:rPr>
      </w:pPr>
      <w:r w:rsidRPr="00CE25D5">
        <w:rPr>
          <w:rFonts w:ascii="Times New Roman" w:eastAsia="Times New Roman" w:hAnsi="Times New Roman" w:cs="Times New Roman"/>
          <w:b/>
          <w:bCs/>
          <w:sz w:val="24"/>
          <w:szCs w:val="24"/>
          <w:lang w:eastAsia="ru-RU"/>
        </w:rPr>
        <w:t xml:space="preserve">Глава 5. РАБОЧЕЕ (СЛУЖЕБНОЕ) ВРЕМЯ И ВРЕМЯ ОТДЫХА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b/>
          <w:bCs/>
          <w:sz w:val="24"/>
          <w:szCs w:val="24"/>
          <w:lang w:eastAsia="ru-RU"/>
        </w:rPr>
        <w:t>Статья 21. Рабочее (служебное) время</w:t>
      </w: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Рабочее (служебное) время муниципальных служащих регулируется в соответствии с трудовым </w:t>
      </w:r>
      <w:hyperlink r:id="rId22" w:history="1">
        <w:r w:rsidRPr="00CE25D5">
          <w:rPr>
            <w:rFonts w:ascii="Times New Roman" w:eastAsia="Times New Roman" w:hAnsi="Times New Roman" w:cs="Times New Roman"/>
            <w:sz w:val="24"/>
            <w:szCs w:val="24"/>
            <w:lang w:eastAsia="ru-RU"/>
          </w:rPr>
          <w:t>законодательством</w:t>
        </w:r>
      </w:hyperlink>
      <w:r w:rsidRPr="00CE25D5">
        <w:rPr>
          <w:rFonts w:ascii="Times New Roman" w:eastAsia="Times New Roman" w:hAnsi="Times New Roman" w:cs="Times New Roman"/>
          <w:sz w:val="24"/>
          <w:szCs w:val="24"/>
          <w:lang w:eastAsia="ru-RU"/>
        </w:rPr>
        <w:t xml:space="preserve">. </w:t>
      </w:r>
    </w:p>
    <w:p w:rsidR="00CE25D5" w:rsidRPr="00CE25D5" w:rsidRDefault="00CE25D5" w:rsidP="00CE25D5">
      <w:pPr>
        <w:tabs>
          <w:tab w:val="left" w:pos="2220"/>
        </w:tabs>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w:t>
      </w:r>
      <w:r w:rsidRPr="00CE25D5">
        <w:rPr>
          <w:rFonts w:ascii="Times New Roman" w:eastAsia="Times New Roman" w:hAnsi="Times New Roman" w:cs="Times New Roman"/>
          <w:sz w:val="24"/>
          <w:szCs w:val="24"/>
          <w:lang w:eastAsia="ru-RU"/>
        </w:rPr>
        <w:tab/>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b/>
          <w:bCs/>
          <w:sz w:val="24"/>
          <w:szCs w:val="24"/>
          <w:lang w:eastAsia="ru-RU"/>
        </w:rPr>
        <w:lastRenderedPageBreak/>
        <w:t>Статья 22. Отпуск муниципального служащего</w:t>
      </w: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3. Ежегодный основной оплачиваемый отпуск предоставляется муниципальному служащему продолжительностью 30 календарных дней.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23" w:history="1">
        <w:r w:rsidRPr="00CE25D5">
          <w:rPr>
            <w:rFonts w:ascii="Times New Roman" w:eastAsia="Times New Roman" w:hAnsi="Times New Roman" w:cs="Times New Roman"/>
            <w:sz w:val="24"/>
            <w:szCs w:val="24"/>
            <w:lang w:eastAsia="ru-RU"/>
          </w:rPr>
          <w:t>законами</w:t>
        </w:r>
      </w:hyperlink>
      <w:r w:rsidRPr="00CE25D5">
        <w:rPr>
          <w:rFonts w:ascii="Times New Roman" w:eastAsia="Times New Roman" w:hAnsi="Times New Roman" w:cs="Times New Roman"/>
          <w:sz w:val="24"/>
          <w:szCs w:val="24"/>
          <w:lang w:eastAsia="ru-RU"/>
        </w:rPr>
        <w:t xml:space="preserve"> и законами субъекта Российской Федерации.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4" w:history="1">
        <w:r w:rsidRPr="00CE25D5">
          <w:rPr>
            <w:rFonts w:ascii="Times New Roman" w:eastAsia="Times New Roman" w:hAnsi="Times New Roman" w:cs="Times New Roman"/>
            <w:sz w:val="24"/>
            <w:szCs w:val="24"/>
            <w:lang w:eastAsia="ru-RU"/>
          </w:rPr>
          <w:t>законами</w:t>
        </w:r>
      </w:hyperlink>
      <w:r w:rsidRPr="00CE25D5">
        <w:rPr>
          <w:rFonts w:ascii="Times New Roman" w:eastAsia="Times New Roman" w:hAnsi="Times New Roman" w:cs="Times New Roman"/>
          <w:sz w:val="24"/>
          <w:szCs w:val="24"/>
          <w:lang w:eastAsia="ru-RU"/>
        </w:rPr>
        <w:t xml:space="preserve">. </w:t>
      </w:r>
    </w:p>
    <w:p w:rsidR="00CE25D5" w:rsidRPr="00CE25D5" w:rsidRDefault="00CE25D5" w:rsidP="00CE25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E25D5" w:rsidRPr="00CE25D5" w:rsidRDefault="00CE25D5" w:rsidP="00CE25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E25D5" w:rsidRPr="00CE25D5" w:rsidRDefault="00CE25D5" w:rsidP="00CE25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Глава 6. ОПЛАТА ТРУДА МУНИЦИПАЛЬНОГО СЛУЖАЩЕГО.</w:t>
      </w:r>
    </w:p>
    <w:p w:rsidR="00CE25D5" w:rsidRPr="00CE25D5" w:rsidRDefault="00CE25D5" w:rsidP="00CE25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ГАРАНТИИ, ПРЕДОСТАВЛЯЕМЫЕ МУНИЦИПАЛЬНОМУ СЛУЖАЩЕМУ.</w:t>
      </w:r>
    </w:p>
    <w:p w:rsidR="00CE25D5" w:rsidRPr="00CE25D5" w:rsidRDefault="00CE25D5" w:rsidP="00CE25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СТАЖ МУНИЦИПАЛЬНОЙ СЛУЖБЫ</w:t>
      </w:r>
    </w:p>
    <w:p w:rsidR="00CE25D5" w:rsidRPr="00CE25D5" w:rsidRDefault="00CE25D5" w:rsidP="00CE25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b/>
          <w:bCs/>
          <w:sz w:val="24"/>
          <w:szCs w:val="24"/>
          <w:lang w:eastAsia="ru-RU"/>
        </w:rPr>
        <w:t>Статья 23. Общие принципы оплаты труда муниципального служащего</w:t>
      </w: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 </w:t>
      </w:r>
    </w:p>
    <w:p w:rsidR="00CE25D5" w:rsidRPr="00CE25D5" w:rsidRDefault="00CE25D5" w:rsidP="00CE25D5">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b/>
          <w:bCs/>
          <w:sz w:val="24"/>
          <w:szCs w:val="24"/>
          <w:lang w:eastAsia="ru-RU"/>
        </w:rPr>
        <w:t>Статья 24. Гарантии, предоставляемые муниципальному служащему</w:t>
      </w: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 Муниципальному служащему гарантируются: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 условия работы, обеспечивающие исполнение им должностных обязанностей в соответствии с должностной инструкцией;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2) право на своевременное и в полном объеме получение денежного содержания;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lastRenderedPageBreak/>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4) медицинское обслуживание муниципального служащего и членов его семьи, в том числе после выхода муниципального служащего на пенсию;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7) обязательное государственное </w:t>
      </w:r>
      <w:hyperlink r:id="rId25" w:history="1">
        <w:r w:rsidRPr="00CE25D5">
          <w:rPr>
            <w:rFonts w:ascii="Times New Roman" w:eastAsia="Times New Roman" w:hAnsi="Times New Roman" w:cs="Times New Roman"/>
            <w:sz w:val="24"/>
            <w:szCs w:val="24"/>
            <w:lang w:eastAsia="ru-RU"/>
          </w:rPr>
          <w:t>социальное страхование</w:t>
        </w:r>
      </w:hyperlink>
      <w:r w:rsidRPr="00CE25D5">
        <w:rPr>
          <w:rFonts w:ascii="Times New Roman" w:eastAsia="Times New Roman" w:hAnsi="Times New Roman" w:cs="Times New Roman"/>
          <w:sz w:val="24"/>
          <w:szCs w:val="24"/>
          <w:lang w:eastAsia="ru-RU"/>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2. </w:t>
      </w:r>
      <w:r w:rsidRPr="00CE25D5">
        <w:rPr>
          <w:rFonts w:ascii="Times New Roman" w:eastAsia="Calibri" w:hAnsi="Times New Roman" w:cs="Times New Roman"/>
          <w:sz w:val="24"/>
          <w:szCs w:val="24"/>
          <w:shd w:val="clear" w:color="auto" w:fill="FFFFFF"/>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w:t>
      </w:r>
      <w:hyperlink r:id="rId26" w:anchor="/document/12125268/entry/1027" w:history="1">
        <w:r w:rsidRPr="00CE25D5">
          <w:rPr>
            <w:rFonts w:ascii="Times New Roman" w:eastAsia="Calibri" w:hAnsi="Times New Roman" w:cs="Times New Roman"/>
            <w:sz w:val="24"/>
            <w:szCs w:val="24"/>
            <w:u w:val="single"/>
            <w:shd w:val="clear" w:color="auto" w:fill="FFFFFF"/>
          </w:rPr>
          <w:t>трудовым законодательством</w:t>
        </w:r>
      </w:hyperlink>
      <w:r w:rsidRPr="00CE25D5">
        <w:rPr>
          <w:rFonts w:ascii="Times New Roman" w:eastAsia="Calibri" w:hAnsi="Times New Roman" w:cs="Times New Roman"/>
          <w:sz w:val="24"/>
          <w:szCs w:val="24"/>
          <w:shd w:val="clear" w:color="auto" w:fill="FFFFFF"/>
        </w:rPr>
        <w:t> для работников в случае их увольнения в связи с ликвидацией организации либо сокращением штата работников организации</w:t>
      </w: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 </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25. Пенсионное обеспечение муниципального служащего и членов его семьи</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Par0"/>
      <w:bookmarkEnd w:id="3"/>
      <w:r w:rsidRPr="00CE25D5">
        <w:rPr>
          <w:rFonts w:ascii="Times New Roman" w:eastAsia="Times New Roman" w:hAnsi="Times New Roman" w:cs="Times New Roman"/>
          <w:sz w:val="24"/>
          <w:szCs w:val="24"/>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Муниципальный служащий при выходе на пенсию по старости или по инвалидности имеет право на назначение муниципальной пенсии за выслугу лет в порядке и на условиях, установленных муниципальным правовым актом.</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26. Стаж муниципальной службы</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P203"/>
      <w:bookmarkEnd w:id="4"/>
      <w:r w:rsidRPr="00CE25D5">
        <w:rPr>
          <w:rFonts w:ascii="Times New Roman" w:eastAsia="Times New Roman" w:hAnsi="Times New Roman" w:cs="Times New Roman"/>
          <w:sz w:val="24"/>
          <w:szCs w:val="24"/>
          <w:lang w:eastAsia="ru-RU"/>
        </w:rPr>
        <w:t>1. В стаж (общую продолжительность) муниципальной службы включаются периоды замещения:</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должностей муниципальной службы;</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муниципальных должностей;</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5) иных должностей в соответствии с федеральными законами.</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2. Периоды замещения указанных в части 1 настоящей статьи должностей, </w:t>
      </w:r>
      <w:r w:rsidRPr="00CE25D5">
        <w:rPr>
          <w:rFonts w:ascii="Times New Roman" w:eastAsia="Times New Roman" w:hAnsi="Times New Roman" w:cs="Times New Roman"/>
          <w:sz w:val="24"/>
          <w:szCs w:val="24"/>
          <w:lang w:eastAsia="ru-RU"/>
        </w:rPr>
        <w:lastRenderedPageBreak/>
        <w:t>включаемые в стаж (общую продолжительность) муниципальной службы, суммируются.</w:t>
      </w:r>
    </w:p>
    <w:p w:rsidR="00CE25D5" w:rsidRPr="00CE25D5" w:rsidRDefault="00CE25D5" w:rsidP="00CE25D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Ростовской области и Уставом поселения,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части 1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w:t>
      </w:r>
      <w:proofErr w:type="gramStart"/>
      <w:r w:rsidRPr="00CE25D5">
        <w:rPr>
          <w:rFonts w:ascii="Times New Roman" w:eastAsia="Times New Roman" w:hAnsi="Times New Roman" w:cs="Times New Roman"/>
          <w:sz w:val="24"/>
          <w:szCs w:val="24"/>
          <w:lang w:eastAsia="ru-RU"/>
        </w:rPr>
        <w:t>в совокупности</w:t>
      </w:r>
      <w:proofErr w:type="gramEnd"/>
      <w:r w:rsidRPr="00CE25D5">
        <w:rPr>
          <w:rFonts w:ascii="Times New Roman" w:eastAsia="Times New Roman" w:hAnsi="Times New Roman" w:cs="Times New Roman"/>
          <w:sz w:val="24"/>
          <w:szCs w:val="24"/>
          <w:lang w:eastAsia="ru-RU"/>
        </w:rPr>
        <w:t xml:space="preserve"> не превышающие одного года. Решение об этом принимается комиссией по исчислению стажа муниципальной службы, стажа работы на муниципальных должностях и установлению государственной пенсии за выслугу лет.</w:t>
      </w: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Глава 7. ПООЩРЕНИЕ МУНИЦИПАЛЬНОГО СЛУЖАЩЕГО.</w:t>
      </w:r>
    </w:p>
    <w:p w:rsidR="00CE25D5" w:rsidRPr="00CE25D5" w:rsidRDefault="00CE25D5" w:rsidP="00CE25D5">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ДИСЦИПЛИНАРНАЯ ОТВЕТСТВЕННОСТЬ МУНИЦИПАЛЬНОГО СЛУЖАЩЕГО</w:t>
      </w: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27. Поощрение муниципального служащего</w:t>
      </w:r>
    </w:p>
    <w:p w:rsidR="00CE25D5" w:rsidRPr="00CE25D5" w:rsidRDefault="00CE25D5" w:rsidP="00CE25D5">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CE25D5" w:rsidRPr="00CE25D5" w:rsidRDefault="00CE25D5" w:rsidP="00CE25D5">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К муниципальным служащим Администрации Дячкинского сельского поселения могут применяться следующие виды поощрений:</w:t>
      </w:r>
    </w:p>
    <w:p w:rsidR="00CE25D5" w:rsidRPr="00CE25D5" w:rsidRDefault="00CE25D5" w:rsidP="00CE25D5">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объявление Благодарности главы Администрации Дячкинского сельского поселения;</w:t>
      </w:r>
    </w:p>
    <w:p w:rsidR="00CE25D5" w:rsidRPr="00CE25D5" w:rsidRDefault="00CE25D5" w:rsidP="00CE25D5">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награждение почетной грамотой Администрации Дячкинского сельского поселения;</w:t>
      </w:r>
    </w:p>
    <w:p w:rsidR="00CE25D5" w:rsidRPr="00CE25D5" w:rsidRDefault="00CE25D5" w:rsidP="00CE25D5">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награждение почетной грамотой Главы Администрации Дячкинского сельского поселения;</w:t>
      </w:r>
    </w:p>
    <w:p w:rsidR="00CE25D5" w:rsidRPr="00CE25D5" w:rsidRDefault="00CE25D5" w:rsidP="00CE25D5">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награждение почетной грамотой Администрации Дячкинского сельского поселения с выплатой единовременного денежного вознаграждения;</w:t>
      </w:r>
    </w:p>
    <w:p w:rsidR="00CE25D5" w:rsidRPr="00CE25D5" w:rsidRDefault="00CE25D5" w:rsidP="00CE25D5">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выплата единовременного денежного вознаграждения;</w:t>
      </w:r>
    </w:p>
    <w:p w:rsidR="00CE25D5" w:rsidRPr="00CE25D5" w:rsidRDefault="00CE25D5" w:rsidP="00CE25D5">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другие поощрения в соответствии с федеральными законами.</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Запись о поощрении вносится в трудовую книжку (при наличии) и личное дело муниципального служащего.</w:t>
      </w:r>
    </w:p>
    <w:p w:rsidR="00CE25D5" w:rsidRPr="00CE25D5" w:rsidRDefault="00CE25D5" w:rsidP="00CE25D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b/>
          <w:bCs/>
          <w:sz w:val="24"/>
          <w:szCs w:val="24"/>
          <w:lang w:eastAsia="ru-RU"/>
        </w:rPr>
        <w:t>Статья 28. Дисциплинарная ответственность муниципального служащего</w:t>
      </w: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 замечание;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2) выговор;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3) увольнение с муниципальной службы по соответствующим основаниям.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w:t>
      </w:r>
      <w:r w:rsidRPr="00CE25D5">
        <w:rPr>
          <w:rFonts w:ascii="Times New Roman" w:eastAsia="Times New Roman" w:hAnsi="Times New Roman" w:cs="Times New Roman"/>
          <w:sz w:val="24"/>
          <w:szCs w:val="24"/>
          <w:lang w:eastAsia="ru-RU"/>
        </w:rPr>
        <w:lastRenderedPageBreak/>
        <w:t xml:space="preserve">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Порядок применения и снятия дисциплинарных взысканий определяется трудовым законодательством, за исключением случаев, предусмотренных настоящим Положением.</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b/>
          <w:bCs/>
          <w:sz w:val="24"/>
          <w:szCs w:val="24"/>
          <w:lang w:eastAsia="ru-RU"/>
        </w:rPr>
        <w:t>Статья 29.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bookmarkStart w:id="5" w:name="p3"/>
      <w:bookmarkEnd w:id="5"/>
      <w:r w:rsidRPr="00CE25D5">
        <w:rPr>
          <w:rFonts w:ascii="Times New Roman" w:eastAsia="Times New Roman" w:hAnsi="Times New Roman" w:cs="Times New Roman"/>
          <w:sz w:val="24"/>
          <w:szCs w:val="24"/>
          <w:lang w:eastAsia="ru-RU"/>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7" w:history="1">
        <w:r w:rsidRPr="00CE25D5">
          <w:rPr>
            <w:rFonts w:ascii="Times New Roman" w:eastAsia="Times New Roman" w:hAnsi="Times New Roman" w:cs="Times New Roman"/>
            <w:sz w:val="24"/>
            <w:szCs w:val="24"/>
            <w:lang w:eastAsia="ru-RU"/>
          </w:rPr>
          <w:t>законом</w:t>
        </w:r>
      </w:hyperlink>
      <w:r w:rsidRPr="00CE25D5">
        <w:rPr>
          <w:rFonts w:ascii="Times New Roman" w:eastAsia="Times New Roman" w:hAnsi="Times New Roman" w:cs="Times New Roman"/>
          <w:sz w:val="24"/>
          <w:szCs w:val="24"/>
          <w:lang w:eastAsia="ru-RU"/>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28" w:history="1">
        <w:r w:rsidRPr="00CE25D5">
          <w:rPr>
            <w:rFonts w:ascii="Times New Roman" w:eastAsia="Times New Roman" w:hAnsi="Times New Roman" w:cs="Times New Roman"/>
            <w:sz w:val="24"/>
            <w:szCs w:val="24"/>
            <w:lang w:eastAsia="ru-RU"/>
          </w:rPr>
          <w:t>статьей 2</w:t>
        </w:r>
      </w:hyperlink>
      <w:r w:rsidRPr="00CE25D5">
        <w:rPr>
          <w:rFonts w:ascii="Times New Roman" w:eastAsia="Times New Roman" w:hAnsi="Times New Roman" w:cs="Times New Roman"/>
          <w:sz w:val="24"/>
          <w:szCs w:val="24"/>
          <w:lang w:eastAsia="ru-RU"/>
        </w:rPr>
        <w:t xml:space="preserve">8 настоящего Положения.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Calibri" w:hAnsi="Times New Roman" w:cs="Times New Roman"/>
          <w:sz w:val="24"/>
          <w:szCs w:val="24"/>
          <w:shd w:val="clear" w:color="auto" w:fill="FFFFFF"/>
        </w:rPr>
        <w:t>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2007 г. N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9" w:anchor="/document/12164203/entry/1303" w:history="1">
        <w:r w:rsidRPr="00CE25D5">
          <w:rPr>
            <w:rFonts w:ascii="Times New Roman" w:eastAsia="Calibri" w:hAnsi="Times New Roman" w:cs="Times New Roman"/>
            <w:sz w:val="24"/>
            <w:szCs w:val="24"/>
            <w:u w:val="single"/>
            <w:shd w:val="clear" w:color="auto" w:fill="FFFFFF"/>
          </w:rPr>
          <w:t>частями 3 - 6 статьи 13</w:t>
        </w:r>
      </w:hyperlink>
      <w:r w:rsidRPr="00CE25D5">
        <w:rPr>
          <w:rFonts w:ascii="Times New Roman" w:eastAsia="Calibri" w:hAnsi="Times New Roman" w:cs="Times New Roman"/>
          <w:sz w:val="24"/>
          <w:szCs w:val="24"/>
          <w:shd w:val="clear" w:color="auto" w:fill="FFFFFF"/>
        </w:rPr>
        <w:t> Федерального закона от 25 декабря 2008 года N 273-ФЗ "О противодействии коррупции".</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bookmarkStart w:id="6" w:name="p4"/>
      <w:bookmarkEnd w:id="6"/>
      <w:r w:rsidRPr="00CE25D5">
        <w:rPr>
          <w:rFonts w:ascii="Times New Roman" w:eastAsia="Times New Roman" w:hAnsi="Times New Roman" w:cs="Times New Roman"/>
          <w:sz w:val="24"/>
          <w:szCs w:val="24"/>
          <w:lang w:eastAsia="ru-RU"/>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30" w:history="1">
        <w:r w:rsidRPr="00CE25D5">
          <w:rPr>
            <w:rFonts w:ascii="Times New Roman" w:eastAsia="Times New Roman" w:hAnsi="Times New Roman" w:cs="Times New Roman"/>
            <w:sz w:val="24"/>
            <w:szCs w:val="24"/>
            <w:lang w:eastAsia="ru-RU"/>
          </w:rPr>
          <w:t>статьями 1</w:t>
        </w:r>
      </w:hyperlink>
      <w:r w:rsidRPr="00CE25D5">
        <w:rPr>
          <w:rFonts w:ascii="Times New Roman" w:eastAsia="Times New Roman" w:hAnsi="Times New Roman" w:cs="Times New Roman"/>
          <w:sz w:val="24"/>
          <w:szCs w:val="24"/>
          <w:lang w:eastAsia="ru-RU"/>
        </w:rPr>
        <w:t xml:space="preserve">3 и </w:t>
      </w:r>
      <w:hyperlink r:id="rId31" w:history="1">
        <w:r w:rsidRPr="00CE25D5">
          <w:rPr>
            <w:rFonts w:ascii="Times New Roman" w:eastAsia="Times New Roman" w:hAnsi="Times New Roman" w:cs="Times New Roman"/>
            <w:sz w:val="24"/>
            <w:szCs w:val="24"/>
            <w:lang w:eastAsia="ru-RU"/>
          </w:rPr>
          <w:t>15</w:t>
        </w:r>
      </w:hyperlink>
      <w:r w:rsidRPr="00CE25D5">
        <w:rPr>
          <w:rFonts w:ascii="Times New Roman" w:eastAsia="Times New Roman" w:hAnsi="Times New Roman" w:cs="Times New Roman"/>
          <w:sz w:val="24"/>
          <w:szCs w:val="24"/>
          <w:lang w:eastAsia="ru-RU"/>
        </w:rPr>
        <w:t xml:space="preserve"> настоящего Положения.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3. Взыскания, предусмотренные </w:t>
      </w:r>
      <w:hyperlink r:id="rId32" w:history="1">
        <w:r w:rsidRPr="00CE25D5">
          <w:rPr>
            <w:rFonts w:ascii="Times New Roman" w:eastAsia="Times New Roman" w:hAnsi="Times New Roman" w:cs="Times New Roman"/>
            <w:sz w:val="24"/>
            <w:szCs w:val="24"/>
            <w:lang w:eastAsia="ru-RU"/>
          </w:rPr>
          <w:t>статьями 1</w:t>
        </w:r>
      </w:hyperlink>
      <w:r w:rsidRPr="00CE25D5">
        <w:rPr>
          <w:rFonts w:ascii="Times New Roman" w:eastAsia="Times New Roman" w:hAnsi="Times New Roman" w:cs="Times New Roman"/>
          <w:sz w:val="24"/>
          <w:szCs w:val="24"/>
          <w:lang w:eastAsia="ru-RU"/>
        </w:rPr>
        <w:t xml:space="preserve">3, </w:t>
      </w:r>
      <w:hyperlink r:id="rId33" w:history="1">
        <w:r w:rsidRPr="00CE25D5">
          <w:rPr>
            <w:rFonts w:ascii="Times New Roman" w:eastAsia="Times New Roman" w:hAnsi="Times New Roman" w:cs="Times New Roman"/>
            <w:sz w:val="24"/>
            <w:szCs w:val="24"/>
            <w:lang w:eastAsia="ru-RU"/>
          </w:rPr>
          <w:t>15</w:t>
        </w:r>
      </w:hyperlink>
      <w:r w:rsidRPr="00CE25D5">
        <w:rPr>
          <w:rFonts w:ascii="Times New Roman" w:eastAsia="Times New Roman" w:hAnsi="Times New Roman" w:cs="Times New Roman"/>
          <w:sz w:val="24"/>
          <w:szCs w:val="24"/>
          <w:lang w:eastAsia="ru-RU"/>
        </w:rPr>
        <w:t xml:space="preserve"> и </w:t>
      </w:r>
      <w:hyperlink r:id="rId34" w:history="1">
        <w:r w:rsidRPr="00CE25D5">
          <w:rPr>
            <w:rFonts w:ascii="Times New Roman" w:eastAsia="Times New Roman" w:hAnsi="Times New Roman" w:cs="Times New Roman"/>
            <w:sz w:val="24"/>
            <w:szCs w:val="24"/>
            <w:lang w:eastAsia="ru-RU"/>
          </w:rPr>
          <w:t>2</w:t>
        </w:r>
      </w:hyperlink>
      <w:r w:rsidRPr="00CE25D5">
        <w:rPr>
          <w:rFonts w:ascii="Times New Roman" w:eastAsia="Times New Roman" w:hAnsi="Times New Roman" w:cs="Times New Roman"/>
          <w:sz w:val="24"/>
          <w:szCs w:val="24"/>
          <w:lang w:eastAsia="ru-RU"/>
        </w:rPr>
        <w:t xml:space="preserve">8 настоящего Положения,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r w:rsidRPr="00CE25D5">
        <w:rPr>
          <w:rFonts w:ascii="PT Serif" w:eastAsia="Calibri" w:hAnsi="PT Serif" w:cs="Times New Roman"/>
          <w:color w:val="22272F"/>
          <w:sz w:val="24"/>
          <w:szCs w:val="24"/>
          <w:shd w:val="clear" w:color="auto" w:fill="FFFFFF"/>
        </w:rPr>
        <w:t xml:space="preserve"> </w:t>
      </w:r>
      <w:r w:rsidRPr="00CE25D5">
        <w:rPr>
          <w:rFonts w:ascii="Times New Roman" w:eastAsia="Calibri" w:hAnsi="Times New Roman" w:cs="Times New Roman"/>
          <w:sz w:val="24"/>
          <w:szCs w:val="24"/>
          <w:shd w:val="clear" w:color="auto" w:fill="FFFFFF"/>
        </w:rPr>
        <w:t>или в соответствии со </w:t>
      </w:r>
      <w:hyperlink r:id="rId35" w:anchor="/document/12164203/entry/134" w:history="1">
        <w:r w:rsidRPr="00CE25D5">
          <w:rPr>
            <w:rFonts w:ascii="Times New Roman" w:eastAsia="Calibri" w:hAnsi="Times New Roman" w:cs="Times New Roman"/>
            <w:sz w:val="24"/>
            <w:szCs w:val="24"/>
            <w:u w:val="single"/>
            <w:shd w:val="clear" w:color="auto" w:fill="FFFFFF"/>
          </w:rPr>
          <w:t>статьей 13.4</w:t>
        </w:r>
      </w:hyperlink>
      <w:r w:rsidRPr="00CE25D5">
        <w:rPr>
          <w:rFonts w:ascii="Times New Roman" w:eastAsia="Calibri" w:hAnsi="Times New Roman" w:cs="Times New Roman"/>
          <w:sz w:val="24"/>
          <w:szCs w:val="24"/>
          <w:shd w:val="clear" w:color="auto" w:fill="FFFFFF"/>
        </w:rPr>
        <w:t>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2.1)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3) объяснений муниципального служащего;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4) иных материалов.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4. При применении взысканий, предусмотренных </w:t>
      </w:r>
      <w:hyperlink r:id="rId36" w:history="1">
        <w:r w:rsidRPr="00CE25D5">
          <w:rPr>
            <w:rFonts w:ascii="Times New Roman" w:eastAsia="Times New Roman" w:hAnsi="Times New Roman" w:cs="Times New Roman"/>
            <w:sz w:val="24"/>
            <w:szCs w:val="24"/>
            <w:lang w:eastAsia="ru-RU"/>
          </w:rPr>
          <w:t>статьями 1</w:t>
        </w:r>
      </w:hyperlink>
      <w:r w:rsidRPr="00CE25D5">
        <w:rPr>
          <w:rFonts w:ascii="Times New Roman" w:eastAsia="Times New Roman" w:hAnsi="Times New Roman" w:cs="Times New Roman"/>
          <w:sz w:val="24"/>
          <w:szCs w:val="24"/>
          <w:lang w:eastAsia="ru-RU"/>
        </w:rPr>
        <w:t xml:space="preserve">3, </w:t>
      </w:r>
      <w:hyperlink r:id="rId37" w:history="1">
        <w:r w:rsidRPr="00CE25D5">
          <w:rPr>
            <w:rFonts w:ascii="Times New Roman" w:eastAsia="Times New Roman" w:hAnsi="Times New Roman" w:cs="Times New Roman"/>
            <w:sz w:val="24"/>
            <w:szCs w:val="24"/>
            <w:lang w:eastAsia="ru-RU"/>
          </w:rPr>
          <w:t>15</w:t>
        </w:r>
      </w:hyperlink>
      <w:r w:rsidRPr="00CE25D5">
        <w:rPr>
          <w:rFonts w:ascii="Times New Roman" w:eastAsia="Times New Roman" w:hAnsi="Times New Roman" w:cs="Times New Roman"/>
          <w:sz w:val="24"/>
          <w:szCs w:val="24"/>
          <w:lang w:eastAsia="ru-RU"/>
        </w:rPr>
        <w:t xml:space="preserve"> и </w:t>
      </w:r>
      <w:hyperlink r:id="rId38" w:history="1">
        <w:r w:rsidRPr="00CE25D5">
          <w:rPr>
            <w:rFonts w:ascii="Times New Roman" w:eastAsia="Times New Roman" w:hAnsi="Times New Roman" w:cs="Times New Roman"/>
            <w:sz w:val="24"/>
            <w:szCs w:val="24"/>
            <w:lang w:eastAsia="ru-RU"/>
          </w:rPr>
          <w:t>2</w:t>
        </w:r>
      </w:hyperlink>
      <w:r w:rsidRPr="00CE25D5">
        <w:rPr>
          <w:rFonts w:ascii="Times New Roman" w:eastAsia="Times New Roman" w:hAnsi="Times New Roman" w:cs="Times New Roman"/>
          <w:sz w:val="24"/>
          <w:szCs w:val="24"/>
          <w:lang w:eastAsia="ru-RU"/>
        </w:rPr>
        <w:t xml:space="preserve">8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w:t>
      </w:r>
      <w:r w:rsidRPr="00CE25D5">
        <w:rPr>
          <w:rFonts w:ascii="Times New Roman" w:eastAsia="Times New Roman" w:hAnsi="Times New Roman" w:cs="Times New Roman"/>
          <w:sz w:val="24"/>
          <w:szCs w:val="24"/>
          <w:lang w:eastAsia="ru-RU"/>
        </w:rPr>
        <w:lastRenderedPageBreak/>
        <w:t xml:space="preserve">предшествующие результаты исполнения муниципальным служащим своих должностных обязанностей.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3" w:history="1">
        <w:r w:rsidRPr="00CE25D5">
          <w:rPr>
            <w:rFonts w:ascii="Times New Roman" w:eastAsia="Times New Roman" w:hAnsi="Times New Roman" w:cs="Times New Roman"/>
            <w:sz w:val="24"/>
            <w:szCs w:val="24"/>
            <w:lang w:eastAsia="ru-RU"/>
          </w:rPr>
          <w:t>часть 1</w:t>
        </w:r>
      </w:hyperlink>
      <w:r w:rsidRPr="00CE25D5">
        <w:rPr>
          <w:rFonts w:ascii="Times New Roman" w:eastAsia="Times New Roman" w:hAnsi="Times New Roman" w:cs="Times New Roman"/>
          <w:sz w:val="24"/>
          <w:szCs w:val="24"/>
          <w:lang w:eastAsia="ru-RU"/>
        </w:rPr>
        <w:t xml:space="preserve"> или </w:t>
      </w:r>
      <w:hyperlink w:anchor="p4" w:history="1">
        <w:r w:rsidRPr="00CE25D5">
          <w:rPr>
            <w:rFonts w:ascii="Times New Roman" w:eastAsia="Times New Roman" w:hAnsi="Times New Roman" w:cs="Times New Roman"/>
            <w:sz w:val="24"/>
            <w:szCs w:val="24"/>
            <w:lang w:eastAsia="ru-RU"/>
          </w:rPr>
          <w:t>2</w:t>
        </w:r>
      </w:hyperlink>
      <w:r w:rsidRPr="00CE25D5">
        <w:rPr>
          <w:rFonts w:ascii="Times New Roman" w:eastAsia="Times New Roman" w:hAnsi="Times New Roman" w:cs="Times New Roman"/>
          <w:sz w:val="24"/>
          <w:szCs w:val="24"/>
          <w:lang w:eastAsia="ru-RU"/>
        </w:rPr>
        <w:t xml:space="preserve"> настоящей статьи.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6. Взыскания, предусмотренные </w:t>
      </w:r>
      <w:hyperlink r:id="rId39" w:history="1">
        <w:r w:rsidRPr="00CE25D5">
          <w:rPr>
            <w:rFonts w:ascii="Times New Roman" w:eastAsia="Times New Roman" w:hAnsi="Times New Roman" w:cs="Times New Roman"/>
            <w:sz w:val="24"/>
            <w:szCs w:val="24"/>
            <w:lang w:eastAsia="ru-RU"/>
          </w:rPr>
          <w:t>статьями 1</w:t>
        </w:r>
      </w:hyperlink>
      <w:r w:rsidRPr="00CE25D5">
        <w:rPr>
          <w:rFonts w:ascii="Times New Roman" w:eastAsia="Times New Roman" w:hAnsi="Times New Roman" w:cs="Times New Roman"/>
          <w:sz w:val="24"/>
          <w:szCs w:val="24"/>
          <w:lang w:eastAsia="ru-RU"/>
        </w:rPr>
        <w:t xml:space="preserve">3, </w:t>
      </w:r>
      <w:hyperlink r:id="rId40" w:history="1">
        <w:r w:rsidRPr="00CE25D5">
          <w:rPr>
            <w:rFonts w:ascii="Times New Roman" w:eastAsia="Times New Roman" w:hAnsi="Times New Roman" w:cs="Times New Roman"/>
            <w:sz w:val="24"/>
            <w:szCs w:val="24"/>
            <w:lang w:eastAsia="ru-RU"/>
          </w:rPr>
          <w:t>15</w:t>
        </w:r>
      </w:hyperlink>
      <w:r w:rsidRPr="00CE25D5">
        <w:rPr>
          <w:rFonts w:ascii="Times New Roman" w:eastAsia="Times New Roman" w:hAnsi="Times New Roman" w:cs="Times New Roman"/>
          <w:sz w:val="24"/>
          <w:szCs w:val="24"/>
          <w:lang w:eastAsia="ru-RU"/>
        </w:rPr>
        <w:t xml:space="preserve"> и </w:t>
      </w:r>
      <w:hyperlink r:id="rId41" w:history="1">
        <w:r w:rsidRPr="00CE25D5">
          <w:rPr>
            <w:rFonts w:ascii="Times New Roman" w:eastAsia="Times New Roman" w:hAnsi="Times New Roman" w:cs="Times New Roman"/>
            <w:sz w:val="24"/>
            <w:szCs w:val="24"/>
            <w:lang w:eastAsia="ru-RU"/>
          </w:rPr>
          <w:t>2</w:t>
        </w:r>
      </w:hyperlink>
      <w:r w:rsidRPr="00CE25D5">
        <w:rPr>
          <w:rFonts w:ascii="Times New Roman" w:eastAsia="Times New Roman" w:hAnsi="Times New Roman" w:cs="Times New Roman"/>
          <w:sz w:val="24"/>
          <w:szCs w:val="24"/>
          <w:lang w:eastAsia="ru-RU"/>
        </w:rPr>
        <w:t xml:space="preserve">8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42" w:history="1">
        <w:r w:rsidRPr="00CE25D5">
          <w:rPr>
            <w:rFonts w:ascii="Times New Roman" w:eastAsia="Times New Roman" w:hAnsi="Times New Roman" w:cs="Times New Roman"/>
            <w:sz w:val="24"/>
            <w:szCs w:val="24"/>
            <w:lang w:eastAsia="ru-RU"/>
          </w:rPr>
          <w:t>статьей 15</w:t>
        </w:r>
      </w:hyperlink>
      <w:r w:rsidRPr="00CE25D5">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w:t>
      </w:r>
    </w:p>
    <w:p w:rsidR="00CE25D5" w:rsidRPr="00CE25D5" w:rsidRDefault="00CE25D5" w:rsidP="00CE25D5">
      <w:pPr>
        <w:spacing w:after="0" w:line="240" w:lineRule="auto"/>
        <w:ind w:firstLine="540"/>
        <w:jc w:val="both"/>
        <w:rPr>
          <w:rFonts w:ascii="Times New Roman" w:eastAsia="Times New Roman" w:hAnsi="Times New Roman" w:cs="Times New Roman"/>
          <w:color w:val="000000"/>
          <w:sz w:val="24"/>
          <w:szCs w:val="24"/>
          <w:lang w:eastAsia="ru-RU"/>
        </w:rPr>
      </w:pPr>
    </w:p>
    <w:p w:rsidR="00CE25D5" w:rsidRPr="00CE25D5" w:rsidRDefault="00CE25D5" w:rsidP="00CE25D5">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CE25D5">
        <w:rPr>
          <w:rFonts w:ascii="Times New Roman" w:eastAsia="Times New Roman" w:hAnsi="Times New Roman" w:cs="Times New Roman"/>
          <w:b/>
          <w:bCs/>
          <w:sz w:val="24"/>
          <w:szCs w:val="24"/>
          <w:lang w:eastAsia="ru-RU"/>
        </w:rPr>
        <w:t xml:space="preserve"> Глава 9. КАДРОВАЯ РАБОТА В МУНИЦИПАЛЬНОМ ОБРАЗОВАНИИ</w:t>
      </w:r>
    </w:p>
    <w:p w:rsidR="00CE25D5" w:rsidRPr="00CE25D5" w:rsidRDefault="00CE25D5" w:rsidP="00CE25D5">
      <w:pPr>
        <w:suppressAutoHyphens/>
        <w:spacing w:after="0" w:line="240" w:lineRule="auto"/>
        <w:ind w:firstLine="709"/>
        <w:rPr>
          <w:rFonts w:ascii="Times New Roman" w:eastAsia="Calibri" w:hAnsi="Times New Roman" w:cs="Times New Roman"/>
          <w:b/>
          <w:bCs/>
          <w:sz w:val="24"/>
          <w:szCs w:val="24"/>
        </w:rPr>
      </w:pPr>
      <w:r w:rsidRPr="00CE25D5">
        <w:rPr>
          <w:rFonts w:ascii="Times New Roman" w:eastAsia="Calibri" w:hAnsi="Times New Roman" w:cs="Times New Roman"/>
          <w:b/>
          <w:sz w:val="24"/>
          <w:szCs w:val="24"/>
        </w:rPr>
        <w:t>Статья 30.</w:t>
      </w:r>
      <w:r w:rsidRPr="00CE25D5">
        <w:rPr>
          <w:rFonts w:ascii="Times New Roman" w:eastAsia="Calibri" w:hAnsi="Times New Roman" w:cs="Times New Roman"/>
          <w:b/>
          <w:bCs/>
          <w:sz w:val="24"/>
          <w:szCs w:val="24"/>
        </w:rPr>
        <w:t xml:space="preserve"> Кадровая работа в муниципальном образовании</w:t>
      </w:r>
    </w:p>
    <w:p w:rsidR="00CE25D5" w:rsidRPr="00CE25D5" w:rsidRDefault="00CE25D5" w:rsidP="00CE25D5">
      <w:pPr>
        <w:suppressAutoHyphens/>
        <w:spacing w:after="0" w:line="240" w:lineRule="auto"/>
        <w:ind w:firstLine="709"/>
        <w:rPr>
          <w:rFonts w:ascii="Times New Roman" w:eastAsia="Calibri" w:hAnsi="Times New Roman" w:cs="Times New Roman"/>
          <w:sz w:val="24"/>
          <w:szCs w:val="24"/>
        </w:rPr>
      </w:pP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Кадровая работа в муниципальном образовании включает в себя: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 формирование кадрового состава для замещения должностей муниципальной службы;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43" w:history="1">
        <w:r w:rsidRPr="00CE25D5">
          <w:rPr>
            <w:rFonts w:ascii="Times New Roman" w:eastAsia="Times New Roman" w:hAnsi="Times New Roman" w:cs="Times New Roman"/>
            <w:sz w:val="24"/>
            <w:szCs w:val="24"/>
            <w:lang w:eastAsia="ru-RU"/>
          </w:rPr>
          <w:t>порядке</w:t>
        </w:r>
      </w:hyperlink>
      <w:r w:rsidRPr="00CE25D5">
        <w:rPr>
          <w:rFonts w:ascii="Times New Roman" w:eastAsia="Times New Roman" w:hAnsi="Times New Roman" w:cs="Times New Roman"/>
          <w:sz w:val="24"/>
          <w:szCs w:val="24"/>
          <w:lang w:eastAsia="ru-RU"/>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Pr="00CE25D5">
        <w:rPr>
          <w:rFonts w:ascii="Times New Roman" w:eastAsia="Calibri" w:hAnsi="Times New Roman" w:cs="Times New Roman"/>
          <w:sz w:val="24"/>
          <w:szCs w:val="24"/>
          <w:shd w:val="clear" w:color="auto" w:fill="FFFFFF"/>
        </w:rPr>
        <w:t>Фонда пенсионного и социального страхования Российской Федерации</w:t>
      </w: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5) ведение личных дел муниципальных служащих;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6) ведение реестра муниципальных служащих в муниципальном образовании;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7) оформление и выдачу служебных удостоверений муниципальных служащих;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8) проведение конкурса на замещение вакантных должностей муниципальной службы и включение муниципальных служащих в кадровый резерв;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9) проведение аттестации муниципальных служащих;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10) организацию работы с кадровым резервом и его эффективное использование;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11.1) оформление допуска установленной формы к сведениям, составляющим государственную тайну;</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lastRenderedPageBreak/>
        <w:t xml:space="preserve">12) организацию проверки сведений о доходах, об имуществе и обязательствах имущественного характера муниципальных служащих, а также </w:t>
      </w:r>
      <w:proofErr w:type="gramStart"/>
      <w:r w:rsidRPr="00CE25D5">
        <w:rPr>
          <w:rFonts w:ascii="Times New Roman" w:eastAsia="Times New Roman" w:hAnsi="Times New Roman" w:cs="Times New Roman"/>
          <w:sz w:val="24"/>
          <w:szCs w:val="24"/>
          <w:lang w:eastAsia="ru-RU"/>
        </w:rPr>
        <w:t>соблюдения</w:t>
      </w:r>
      <w:proofErr w:type="gramEnd"/>
      <w:r w:rsidRPr="00CE25D5">
        <w:rPr>
          <w:rFonts w:ascii="Times New Roman" w:eastAsia="Times New Roman" w:hAnsi="Times New Roman" w:cs="Times New Roman"/>
          <w:sz w:val="24"/>
          <w:szCs w:val="24"/>
          <w:lang w:eastAsia="ru-RU"/>
        </w:rPr>
        <w:t xml:space="preserve"> связанных с муниципальной службой ограничений, которые установлены статьей 11 настоящего Положения и другими федеральными законами;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13) консультирование муниципальных служащих по правовым и иным вопросам муниципальной службы; </w:t>
      </w:r>
    </w:p>
    <w:p w:rsidR="00CE25D5" w:rsidRPr="00CE25D5" w:rsidRDefault="00CE25D5" w:rsidP="00CE25D5">
      <w:pPr>
        <w:spacing w:after="0" w:line="240" w:lineRule="auto"/>
        <w:ind w:firstLine="540"/>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14) решение иных вопросов кадровой работы, определяемых трудовым законодательством и законами Ростовской области. </w:t>
      </w:r>
    </w:p>
    <w:p w:rsidR="00CE25D5" w:rsidRPr="00CE25D5" w:rsidRDefault="00CE25D5" w:rsidP="00CE25D5">
      <w:pPr>
        <w:suppressAutoHyphens/>
        <w:spacing w:after="0" w:line="240" w:lineRule="auto"/>
        <w:ind w:firstLine="737"/>
        <w:jc w:val="both"/>
        <w:rPr>
          <w:rFonts w:ascii="Times New Roman" w:eastAsia="Calibri" w:hAnsi="Times New Roman" w:cs="Times New Roman"/>
          <w:sz w:val="24"/>
          <w:szCs w:val="24"/>
        </w:rPr>
      </w:pPr>
    </w:p>
    <w:p w:rsidR="00CE25D5" w:rsidRPr="00CE25D5" w:rsidRDefault="00CE25D5" w:rsidP="00CE25D5">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CE25D5">
        <w:rPr>
          <w:rFonts w:ascii="Times New Roman" w:eastAsia="Calibri" w:hAnsi="Times New Roman" w:cs="Times New Roman"/>
          <w:b/>
          <w:sz w:val="24"/>
          <w:szCs w:val="24"/>
        </w:rPr>
        <w:t>Статья 31. Персональные данные муниципального служащего</w:t>
      </w:r>
    </w:p>
    <w:p w:rsidR="00CE25D5" w:rsidRPr="00CE25D5" w:rsidRDefault="00CE25D5" w:rsidP="00CE25D5">
      <w:pPr>
        <w:autoSpaceDE w:val="0"/>
        <w:autoSpaceDN w:val="0"/>
        <w:adjustRightInd w:val="0"/>
        <w:spacing w:after="0" w:line="240" w:lineRule="auto"/>
        <w:ind w:firstLine="709"/>
        <w:jc w:val="center"/>
        <w:rPr>
          <w:rFonts w:ascii="Times New Roman" w:eastAsia="Calibri" w:hAnsi="Times New Roman" w:cs="Times New Roman"/>
          <w:b/>
          <w:sz w:val="24"/>
          <w:szCs w:val="24"/>
        </w:rPr>
      </w:pPr>
    </w:p>
    <w:p w:rsidR="00CE25D5" w:rsidRPr="00CE25D5" w:rsidRDefault="00CE25D5" w:rsidP="00CE25D5">
      <w:pPr>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CE25D5" w:rsidRPr="00CE25D5" w:rsidRDefault="00CE25D5" w:rsidP="00CE25D5">
      <w:pPr>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 xml:space="preserve">2. Персональные данные муниципального служащего подлежат обработке в соответствии с </w:t>
      </w:r>
      <w:hyperlink r:id="rId44" w:history="1">
        <w:r w:rsidRPr="00CE25D5">
          <w:rPr>
            <w:rFonts w:ascii="Times New Roman" w:eastAsia="Calibri" w:hAnsi="Times New Roman" w:cs="Times New Roman"/>
            <w:sz w:val="24"/>
            <w:szCs w:val="24"/>
          </w:rPr>
          <w:t>законодательством</w:t>
        </w:r>
      </w:hyperlink>
      <w:r w:rsidRPr="00CE25D5">
        <w:rPr>
          <w:rFonts w:ascii="Times New Roman" w:eastAsia="Calibri" w:hAnsi="Times New Roman" w:cs="Times New Roman"/>
          <w:sz w:val="24"/>
          <w:szCs w:val="24"/>
        </w:rPr>
        <w:t xml:space="preserve"> Российской Федерации в области персональных данных с особенностями, предусмотренными </w:t>
      </w:r>
      <w:hyperlink r:id="rId45" w:history="1">
        <w:r w:rsidRPr="00CE25D5">
          <w:rPr>
            <w:rFonts w:ascii="Times New Roman" w:eastAsia="Calibri" w:hAnsi="Times New Roman" w:cs="Times New Roman"/>
            <w:sz w:val="24"/>
            <w:szCs w:val="24"/>
          </w:rPr>
          <w:t>главой 14</w:t>
        </w:r>
      </w:hyperlink>
      <w:r w:rsidRPr="00CE25D5">
        <w:rPr>
          <w:rFonts w:ascii="Times New Roman" w:eastAsia="Calibri" w:hAnsi="Times New Roman" w:cs="Times New Roman"/>
          <w:sz w:val="24"/>
          <w:szCs w:val="24"/>
        </w:rPr>
        <w:t xml:space="preserve"> Трудового кодекса Российской Федерации.</w:t>
      </w:r>
    </w:p>
    <w:p w:rsidR="00CE25D5" w:rsidRPr="00CE25D5" w:rsidRDefault="00CE25D5" w:rsidP="00CE25D5">
      <w:pPr>
        <w:autoSpaceDE w:val="0"/>
        <w:autoSpaceDN w:val="0"/>
        <w:adjustRightInd w:val="0"/>
        <w:spacing w:after="0" w:line="240" w:lineRule="auto"/>
        <w:ind w:firstLine="540"/>
        <w:jc w:val="both"/>
        <w:rPr>
          <w:rFonts w:ascii="Times New Roman" w:eastAsia="Calibri" w:hAnsi="Times New Roman" w:cs="Times New Roman"/>
          <w:sz w:val="24"/>
          <w:szCs w:val="24"/>
        </w:rPr>
      </w:pPr>
    </w:p>
    <w:p w:rsidR="00CE25D5" w:rsidRPr="00CE25D5" w:rsidRDefault="00CE25D5" w:rsidP="00CE25D5">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CE25D5">
        <w:rPr>
          <w:rFonts w:ascii="Times New Roman" w:eastAsia="Calibri" w:hAnsi="Times New Roman" w:cs="Times New Roman"/>
          <w:b/>
          <w:sz w:val="24"/>
          <w:szCs w:val="24"/>
        </w:rPr>
        <w:t>Статья 32. Порядок ведения личного дела муниципального служащего</w:t>
      </w:r>
    </w:p>
    <w:p w:rsidR="00CE25D5" w:rsidRPr="00CE25D5" w:rsidRDefault="00CE25D5" w:rsidP="00CE25D5">
      <w:pPr>
        <w:autoSpaceDE w:val="0"/>
        <w:autoSpaceDN w:val="0"/>
        <w:adjustRightInd w:val="0"/>
        <w:spacing w:after="0" w:line="240" w:lineRule="auto"/>
        <w:ind w:firstLine="709"/>
        <w:jc w:val="both"/>
        <w:rPr>
          <w:rFonts w:ascii="Times New Roman" w:eastAsia="Calibri" w:hAnsi="Times New Roman" w:cs="Times New Roman"/>
          <w:b/>
          <w:sz w:val="24"/>
          <w:szCs w:val="24"/>
        </w:rPr>
      </w:pPr>
    </w:p>
    <w:p w:rsidR="00CE25D5" w:rsidRPr="00CE25D5" w:rsidRDefault="00CE25D5" w:rsidP="00CE25D5">
      <w:pPr>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E25D5" w:rsidRPr="00CE25D5" w:rsidRDefault="00CE25D5" w:rsidP="00CE25D5">
      <w:pPr>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CE25D5" w:rsidRPr="00CE25D5" w:rsidRDefault="00CE25D5" w:rsidP="00CE25D5">
      <w:pPr>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 xml:space="preserve">3. При ликвидации органа местного самоуправления, в которых муниципальный служащий замещал должность муниципальной службы, его личное дело передается на хранение в орган местного самоуправления, которым переданы </w:t>
      </w:r>
      <w:proofErr w:type="gramStart"/>
      <w:r w:rsidRPr="00CE25D5">
        <w:rPr>
          <w:rFonts w:ascii="Times New Roman" w:eastAsia="Calibri" w:hAnsi="Times New Roman" w:cs="Times New Roman"/>
          <w:sz w:val="24"/>
          <w:szCs w:val="24"/>
        </w:rPr>
        <w:t>функции</w:t>
      </w:r>
      <w:proofErr w:type="gramEnd"/>
      <w:r w:rsidRPr="00CE25D5">
        <w:rPr>
          <w:rFonts w:ascii="Times New Roman" w:eastAsia="Calibri" w:hAnsi="Times New Roman" w:cs="Times New Roman"/>
          <w:sz w:val="24"/>
          <w:szCs w:val="24"/>
        </w:rPr>
        <w:t xml:space="preserve"> ликвидированных органа местного самоуправления, или их правопреемникам.</w:t>
      </w:r>
    </w:p>
    <w:p w:rsidR="00CE25D5" w:rsidRPr="00CE25D5" w:rsidRDefault="00CE25D5" w:rsidP="00CE25D5">
      <w:pPr>
        <w:autoSpaceDE w:val="0"/>
        <w:autoSpaceDN w:val="0"/>
        <w:adjustRightInd w:val="0"/>
        <w:spacing w:after="0" w:line="240" w:lineRule="auto"/>
        <w:ind w:firstLine="709"/>
        <w:jc w:val="both"/>
        <w:rPr>
          <w:rFonts w:ascii="Times New Roman" w:eastAsia="Calibri" w:hAnsi="Times New Roman" w:cs="Times New Roman"/>
          <w:sz w:val="24"/>
          <w:szCs w:val="24"/>
        </w:rPr>
      </w:pPr>
      <w:r w:rsidRPr="00CE25D5">
        <w:rPr>
          <w:rFonts w:ascii="Times New Roman" w:eastAsia="Calibri" w:hAnsi="Times New Roman" w:cs="Times New Roman"/>
          <w:sz w:val="24"/>
          <w:szCs w:val="24"/>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CE25D5" w:rsidRPr="00CE25D5" w:rsidRDefault="00CE25D5" w:rsidP="00CE25D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33. Реестр муниципальных служащих в муниципальном образовании</w:t>
      </w:r>
    </w:p>
    <w:p w:rsidR="00CE25D5" w:rsidRPr="00CE25D5" w:rsidRDefault="00CE25D5" w:rsidP="00CE25D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CE25D5" w:rsidRPr="00CE25D5" w:rsidRDefault="00CE25D5" w:rsidP="00CE25D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1. В Дячкинском сельском поселении ведется реестр муниципальных служащих. Сведения о всех муниципальных служащих вносятся в реестр муниципальных служащих. </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Муниципальный служащий, уволенный с муниципальной службы исключается из реестра муниципальных служащих в день увольнения.</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4. Порядок ведения реестра муниципальных служащих утверждается муниципальным правовым актом.</w:t>
      </w:r>
    </w:p>
    <w:p w:rsidR="00CE25D5" w:rsidRPr="00CE25D5" w:rsidRDefault="00CE25D5" w:rsidP="00CE25D5">
      <w:pPr>
        <w:autoSpaceDE w:val="0"/>
        <w:autoSpaceDN w:val="0"/>
        <w:adjustRightInd w:val="0"/>
        <w:spacing w:after="0" w:line="240" w:lineRule="auto"/>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34. Приоритетные направления формирования кадрового состава муниципальной службы</w:t>
      </w:r>
    </w:p>
    <w:p w:rsidR="00CE25D5" w:rsidRPr="00CE25D5" w:rsidRDefault="00CE25D5" w:rsidP="00CE25D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lastRenderedPageBreak/>
        <w:t>1. Приоритетными направлениями формирования кадрового состава муниципальной службы являются:</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содействие продвижению по службе муниципальных служащих;</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подготовка кадров для муниципальной службы и дополнительное профессиональное образование муниципальных служащих;</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4) создание кадрового резерва и его эффективное использование;</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5) оценка результатов работы муниципальных служащих посредством проведения аттестации;</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CE25D5" w:rsidRPr="00CE25D5" w:rsidRDefault="00CE25D5" w:rsidP="00CE25D5">
      <w:pPr>
        <w:autoSpaceDE w:val="0"/>
        <w:autoSpaceDN w:val="0"/>
        <w:adjustRightInd w:val="0"/>
        <w:spacing w:after="0" w:line="240" w:lineRule="auto"/>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35. Кадровый резерв на муниципальной службе</w:t>
      </w:r>
    </w:p>
    <w:p w:rsidR="00CE25D5" w:rsidRPr="00CE25D5" w:rsidRDefault="00CE25D5" w:rsidP="00CE25D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В Дячкинском сельском поселении может создаваться кадровый резерв для замещения вакантных должностей муниципальной службы.</w:t>
      </w:r>
    </w:p>
    <w:p w:rsidR="00CE25D5" w:rsidRPr="00CE25D5" w:rsidRDefault="00CE25D5" w:rsidP="00CE25D5">
      <w:pPr>
        <w:autoSpaceDE w:val="0"/>
        <w:autoSpaceDN w:val="0"/>
        <w:adjustRightInd w:val="0"/>
        <w:spacing w:after="0" w:line="240" w:lineRule="auto"/>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CE25D5" w:rsidRPr="00CE25D5" w:rsidRDefault="00CE25D5" w:rsidP="00CE25D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Глава 10. ФИНАНСИРОВАНИЕ И ПРОГРАММЫ РАЗВИТИЯ МУНИЦИПАЛЬНОЙ СЛУЖБЫ</w:t>
      </w:r>
    </w:p>
    <w:p w:rsidR="00CE25D5" w:rsidRPr="00CE25D5" w:rsidRDefault="00CE25D5" w:rsidP="00CE25D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CE25D5" w:rsidRPr="00CE25D5" w:rsidRDefault="00CE25D5" w:rsidP="00CE25D5">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36. Финансирование муниципальной службы</w:t>
      </w:r>
    </w:p>
    <w:p w:rsidR="00CE25D5" w:rsidRPr="00CE25D5" w:rsidRDefault="00CE25D5" w:rsidP="00CE25D5">
      <w:pPr>
        <w:autoSpaceDE w:val="0"/>
        <w:autoSpaceDN w:val="0"/>
        <w:adjustRightInd w:val="0"/>
        <w:spacing w:after="0" w:line="240" w:lineRule="auto"/>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 Финансирование муниципальной службы осуществляется за счет средств местного бюджета.</w:t>
      </w:r>
    </w:p>
    <w:p w:rsidR="00CE25D5" w:rsidRPr="00CE25D5" w:rsidRDefault="00CE25D5" w:rsidP="00CE25D5">
      <w:pPr>
        <w:autoSpaceDE w:val="0"/>
        <w:autoSpaceDN w:val="0"/>
        <w:adjustRightInd w:val="0"/>
        <w:spacing w:after="0" w:line="240" w:lineRule="auto"/>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Статья 37. Программы развития муниципальной службы</w:t>
      </w:r>
    </w:p>
    <w:p w:rsidR="00CE25D5" w:rsidRPr="00CE25D5" w:rsidRDefault="00CE25D5" w:rsidP="00CE25D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7" w:name="P357"/>
      <w:bookmarkEnd w:id="7"/>
      <w:r w:rsidRPr="00CE25D5">
        <w:rPr>
          <w:rFonts w:ascii="Times New Roman" w:eastAsia="Times New Roman" w:hAnsi="Times New Roman" w:cs="Times New Roman"/>
          <w:sz w:val="24"/>
          <w:szCs w:val="24"/>
          <w:lang w:eastAsia="ru-RU"/>
        </w:rPr>
        <w:t>1. Развитие муниципальной службы обеспечивается муниципальными программами развития муниципальной службы и областными программами развития муниципальной службы, финансируемыми соответственно за счет средств местного бюджета и областного бюджета.</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2. В целях повышения эффективности деятельности Дячкинского сельского поселения и муниципальных служащих могут проводиться эксперименты по развитию муниципальной службы.</w:t>
      </w: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Порядок, условия и сроки проведения экспериментов в ходе реализации программ развития муниципальной службы, указанных в </w:t>
      </w:r>
      <w:hyperlink w:anchor="Par187" w:tooltip="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в Ивановской области, финансируемыми соответственно за счет средств местных бюджетов и областного бюджета." w:history="1">
        <w:r w:rsidRPr="00CE25D5">
          <w:rPr>
            <w:rFonts w:ascii="Times New Roman" w:eastAsia="Times New Roman" w:hAnsi="Times New Roman" w:cs="Times New Roman"/>
            <w:sz w:val="24"/>
            <w:szCs w:val="24"/>
            <w:lang w:eastAsia="ru-RU"/>
          </w:rPr>
          <w:t>части 1</w:t>
        </w:r>
      </w:hyperlink>
      <w:r w:rsidRPr="00CE25D5">
        <w:rPr>
          <w:rFonts w:ascii="Times New Roman" w:eastAsia="Times New Roman" w:hAnsi="Times New Roman" w:cs="Times New Roman"/>
          <w:sz w:val="24"/>
          <w:szCs w:val="24"/>
          <w:lang w:eastAsia="ru-RU"/>
        </w:rPr>
        <w:t xml:space="preserve"> настоящего раздела, могут устанавливаться областными законами Ростовской области и муниципальными правовыми актами Дячкинского сельского поселения.</w:t>
      </w:r>
    </w:p>
    <w:p w:rsidR="00CE25D5" w:rsidRPr="00CE25D5" w:rsidRDefault="00CE25D5" w:rsidP="00CE25D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ab/>
      </w:r>
      <w:r w:rsidRPr="00CE25D5">
        <w:rPr>
          <w:rFonts w:ascii="Times New Roman" w:eastAsia="Times New Roman" w:hAnsi="Times New Roman" w:cs="Times New Roman"/>
          <w:sz w:val="24"/>
          <w:szCs w:val="24"/>
          <w:lang w:eastAsia="ru-RU"/>
        </w:rPr>
        <w:tab/>
      </w:r>
      <w:r w:rsidRPr="00CE25D5">
        <w:rPr>
          <w:rFonts w:ascii="Times New Roman" w:eastAsia="Times New Roman" w:hAnsi="Times New Roman" w:cs="Times New Roman"/>
          <w:sz w:val="24"/>
          <w:szCs w:val="24"/>
          <w:lang w:eastAsia="ru-RU"/>
        </w:rPr>
        <w:tab/>
        <w:t xml:space="preserve">                                                                              </w:t>
      </w:r>
    </w:p>
    <w:p w:rsidR="00CE25D5" w:rsidRPr="00CE25D5" w:rsidRDefault="00CE25D5" w:rsidP="00CE25D5">
      <w:pPr>
        <w:spacing w:after="0" w:line="240" w:lineRule="auto"/>
        <w:jc w:val="center"/>
        <w:rPr>
          <w:rFonts w:ascii="Times New Roman" w:eastAsia="Lucida Sans Unicode" w:hAnsi="Times New Roman" w:cs="Times New Roman"/>
          <w:b/>
          <w:noProof/>
          <w:kern w:val="2"/>
          <w:sz w:val="24"/>
          <w:szCs w:val="24"/>
          <w:lang w:eastAsia="ru-RU"/>
        </w:rPr>
      </w:pPr>
      <w:r w:rsidRPr="00CE25D5">
        <w:rPr>
          <w:rFonts w:ascii="Times New Roman" w:eastAsia="Lucida Sans Unicode" w:hAnsi="Times New Roman" w:cs="Times New Roman"/>
          <w:b/>
          <w:noProof/>
          <w:kern w:val="2"/>
          <w:sz w:val="24"/>
          <w:szCs w:val="24"/>
          <w:lang w:eastAsia="ru-RU"/>
        </w:rPr>
        <w:drawing>
          <wp:inline distT="0" distB="0" distL="0" distR="0">
            <wp:extent cx="571500" cy="7334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РОССИЙСКАЯ ФЕДЕРАЦИЯ</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РОСТОВСКАЯ ОБЛАСТЬ</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ТАРАСОВСКИЙ РАЙОН</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МУНИЦИПАЛЬНОЕ ОБРАЗОВАНИЕ</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«ДЯЧКИНСКОЕ СЕЛЬСКОЕ ПОСЕЛЕНИЕ»</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ru-RU"/>
        </w:rPr>
      </w:pP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lastRenderedPageBreak/>
        <w:t>СОБРАНИЕ ДЕПУТАТОВ ДЯЧКИНСКОГО СЕЛЬСКОГО</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ru-RU"/>
        </w:rPr>
      </w:pPr>
      <w:r w:rsidRPr="00CE25D5">
        <w:rPr>
          <w:rFonts w:ascii="Times New Roman" w:eastAsia="Times New Roman" w:hAnsi="Times New Roman" w:cs="Times New Roman"/>
          <w:b/>
          <w:sz w:val="24"/>
          <w:szCs w:val="24"/>
          <w:lang w:eastAsia="ru-RU"/>
        </w:rPr>
        <w:t>ПОСЕЛЕНИЯ</w:t>
      </w:r>
    </w:p>
    <w:p w:rsidR="00CE25D5" w:rsidRPr="00CE25D5" w:rsidRDefault="00CE25D5" w:rsidP="00CE25D5">
      <w:pPr>
        <w:spacing w:after="0" w:line="240" w:lineRule="auto"/>
        <w:jc w:val="center"/>
        <w:rPr>
          <w:rFonts w:ascii="Times New Roman" w:eastAsia="Times New Roman" w:hAnsi="Times New Roman" w:cs="Times New Roman"/>
          <w:b/>
          <w:sz w:val="24"/>
          <w:szCs w:val="24"/>
          <w:lang w:eastAsia="ru-RU"/>
        </w:rPr>
      </w:pPr>
    </w:p>
    <w:p w:rsidR="00CE25D5" w:rsidRPr="00CE25D5" w:rsidRDefault="00CE25D5" w:rsidP="000F0F84">
      <w:pPr>
        <w:keepNext/>
        <w:numPr>
          <w:ilvl w:val="0"/>
          <w:numId w:val="3"/>
        </w:numPr>
        <w:suppressAutoHyphens/>
        <w:spacing w:after="0" w:line="240" w:lineRule="auto"/>
        <w:jc w:val="center"/>
        <w:outlineLvl w:val="0"/>
        <w:rPr>
          <w:rFonts w:ascii="Times New Roman" w:eastAsia="Times New Roman" w:hAnsi="Times New Roman" w:cs="Times New Roman"/>
          <w:b/>
          <w:caps/>
          <w:snapToGrid w:val="0"/>
          <w:sz w:val="24"/>
          <w:szCs w:val="24"/>
          <w:lang w:eastAsia="x-none"/>
        </w:rPr>
      </w:pPr>
      <w:r w:rsidRPr="00CE25D5">
        <w:rPr>
          <w:rFonts w:ascii="Times New Roman" w:eastAsia="Times New Roman" w:hAnsi="Times New Roman" w:cs="Times New Roman"/>
          <w:b/>
          <w:caps/>
          <w:snapToGrid w:val="0"/>
          <w:sz w:val="24"/>
          <w:szCs w:val="24"/>
          <w:lang w:eastAsia="x-none"/>
        </w:rPr>
        <w:t xml:space="preserve">   </w:t>
      </w:r>
      <w:r w:rsidRPr="00CE25D5">
        <w:rPr>
          <w:rFonts w:ascii="Times New Roman" w:eastAsia="Times New Roman" w:hAnsi="Times New Roman" w:cs="Times New Roman"/>
          <w:b/>
          <w:caps/>
          <w:snapToGrid w:val="0"/>
          <w:sz w:val="24"/>
          <w:szCs w:val="24"/>
          <w:lang w:val="x-none" w:eastAsia="x-none"/>
        </w:rPr>
        <w:t xml:space="preserve">Р Е Ш Е Н И </w:t>
      </w:r>
      <w:r w:rsidRPr="00CE25D5">
        <w:rPr>
          <w:rFonts w:ascii="Times New Roman" w:eastAsia="Times New Roman" w:hAnsi="Times New Roman" w:cs="Times New Roman"/>
          <w:b/>
          <w:caps/>
          <w:snapToGrid w:val="0"/>
          <w:sz w:val="24"/>
          <w:szCs w:val="24"/>
          <w:lang w:eastAsia="x-none"/>
        </w:rPr>
        <w:t>Е</w:t>
      </w:r>
    </w:p>
    <w:p w:rsidR="00CE25D5" w:rsidRPr="00CE25D5" w:rsidRDefault="00CE25D5" w:rsidP="00CE25D5">
      <w:pPr>
        <w:spacing w:after="0" w:line="240" w:lineRule="auto"/>
        <w:rPr>
          <w:rFonts w:ascii="Times New Roman" w:eastAsia="Times New Roman" w:hAnsi="Times New Roman" w:cs="Times New Roman"/>
          <w:sz w:val="24"/>
          <w:szCs w:val="24"/>
          <w:lang w:eastAsia="ru-RU"/>
        </w:rPr>
      </w:pPr>
    </w:p>
    <w:p w:rsidR="00CE25D5" w:rsidRPr="00CE25D5" w:rsidRDefault="00CE25D5" w:rsidP="00CE25D5">
      <w:pPr>
        <w:spacing w:after="0" w:line="240" w:lineRule="auto"/>
        <w:jc w:val="center"/>
        <w:rPr>
          <w:rFonts w:ascii="Times New Roman" w:eastAsia="Times New Roman" w:hAnsi="Times New Roman" w:cs="Times New Roman"/>
          <w:bCs/>
          <w:sz w:val="24"/>
          <w:szCs w:val="24"/>
          <w:lang w:eastAsia="ru-RU"/>
        </w:rPr>
      </w:pPr>
      <w:r w:rsidRPr="00CE25D5">
        <w:rPr>
          <w:rFonts w:ascii="Times New Roman" w:eastAsia="Times New Roman" w:hAnsi="Times New Roman" w:cs="Times New Roman"/>
          <w:bCs/>
          <w:sz w:val="24"/>
          <w:szCs w:val="24"/>
          <w:lang w:eastAsia="ru-RU"/>
        </w:rPr>
        <w:t xml:space="preserve">12.12.2024 года                                                                                  № 114  </w:t>
      </w:r>
      <w:r w:rsidRPr="00CE25D5">
        <w:rPr>
          <w:rFonts w:ascii="Times New Roman" w:eastAsia="Times New Roman" w:hAnsi="Times New Roman" w:cs="Times New Roman"/>
          <w:b/>
          <w:bCs/>
          <w:sz w:val="24"/>
          <w:szCs w:val="24"/>
          <w:lang w:eastAsia="ru-RU"/>
        </w:rPr>
        <w:t xml:space="preserve">                                                                                                                                                                                </w:t>
      </w:r>
    </w:p>
    <w:p w:rsidR="00CE25D5" w:rsidRPr="00CE25D5" w:rsidRDefault="00CE25D5" w:rsidP="00CE25D5">
      <w:pPr>
        <w:spacing w:after="0" w:line="240" w:lineRule="auto"/>
        <w:jc w:val="center"/>
        <w:rPr>
          <w:rFonts w:ascii="Times New Roman" w:eastAsia="Times New Roman" w:hAnsi="Times New Roman" w:cs="Times New Roman"/>
          <w:bCs/>
          <w:sz w:val="24"/>
          <w:szCs w:val="24"/>
          <w:lang w:eastAsia="ru-RU"/>
        </w:rPr>
      </w:pPr>
      <w:r w:rsidRPr="00CE25D5">
        <w:rPr>
          <w:rFonts w:ascii="Times New Roman" w:eastAsia="Times New Roman" w:hAnsi="Times New Roman" w:cs="Times New Roman"/>
          <w:bCs/>
          <w:sz w:val="24"/>
          <w:szCs w:val="24"/>
          <w:lang w:eastAsia="ru-RU"/>
        </w:rPr>
        <w:t>сл. Дячкино</w:t>
      </w:r>
    </w:p>
    <w:p w:rsidR="00CE25D5" w:rsidRPr="00CE25D5" w:rsidRDefault="00CE25D5" w:rsidP="00CE25D5">
      <w:pPr>
        <w:spacing w:after="0" w:line="240" w:lineRule="auto"/>
        <w:rPr>
          <w:rFonts w:ascii="Times New Roman" w:eastAsia="Times New Roman" w:hAnsi="Times New Roman" w:cs="Times New Roman"/>
          <w:snapToGrid w:val="0"/>
          <w:sz w:val="24"/>
          <w:szCs w:val="24"/>
          <w:lang w:val="x-none" w:eastAsia="x-none"/>
        </w:rPr>
      </w:pPr>
      <w:r w:rsidRPr="00CE25D5">
        <w:rPr>
          <w:rFonts w:ascii="Times New Roman" w:eastAsia="Times New Roman" w:hAnsi="Times New Roman" w:cs="Times New Roman"/>
          <w:bCs/>
          <w:snapToGrid w:val="0"/>
          <w:color w:val="000000"/>
          <w:spacing w:val="-2"/>
          <w:sz w:val="24"/>
          <w:szCs w:val="24"/>
          <w:lang w:val="x-none" w:eastAsia="x-none"/>
        </w:rPr>
        <w:t xml:space="preserve">                                                                  </w:t>
      </w:r>
    </w:p>
    <w:p w:rsidR="00CE25D5" w:rsidRPr="00CE25D5" w:rsidRDefault="00CE25D5" w:rsidP="00CE25D5">
      <w:pPr>
        <w:spacing w:after="0" w:line="240" w:lineRule="auto"/>
        <w:jc w:val="center"/>
        <w:rPr>
          <w:rFonts w:ascii="Times New Roman" w:eastAsia="Calibri" w:hAnsi="Times New Roman" w:cs="Times New Roman"/>
          <w:b/>
          <w:sz w:val="24"/>
          <w:szCs w:val="24"/>
        </w:rPr>
      </w:pPr>
      <w:r w:rsidRPr="00CE25D5">
        <w:rPr>
          <w:rFonts w:ascii="Times New Roman" w:eastAsia="Calibri" w:hAnsi="Times New Roman" w:cs="Times New Roman"/>
          <w:b/>
          <w:sz w:val="24"/>
          <w:szCs w:val="24"/>
        </w:rPr>
        <w:t>Об утверждении прогнозного плана (программы) приватизации</w:t>
      </w:r>
    </w:p>
    <w:p w:rsidR="00CE25D5" w:rsidRPr="00CE25D5" w:rsidRDefault="00CE25D5" w:rsidP="00CE25D5">
      <w:pPr>
        <w:spacing w:after="0" w:line="240" w:lineRule="auto"/>
        <w:jc w:val="center"/>
        <w:rPr>
          <w:rFonts w:ascii="Times New Roman" w:eastAsia="Calibri" w:hAnsi="Times New Roman" w:cs="Times New Roman"/>
          <w:b/>
          <w:sz w:val="24"/>
          <w:szCs w:val="24"/>
        </w:rPr>
      </w:pPr>
      <w:r w:rsidRPr="00CE25D5">
        <w:rPr>
          <w:rFonts w:ascii="Times New Roman" w:eastAsia="Calibri" w:hAnsi="Times New Roman" w:cs="Times New Roman"/>
          <w:b/>
          <w:sz w:val="24"/>
          <w:szCs w:val="24"/>
        </w:rPr>
        <w:t>муниципального имущества Дячкинского сельского поселения</w:t>
      </w:r>
    </w:p>
    <w:p w:rsidR="00CE25D5" w:rsidRPr="00CE25D5" w:rsidRDefault="00CE25D5" w:rsidP="00CE25D5">
      <w:pPr>
        <w:spacing w:after="0" w:line="240" w:lineRule="auto"/>
        <w:jc w:val="center"/>
        <w:rPr>
          <w:rFonts w:ascii="Times New Roman" w:eastAsia="Calibri" w:hAnsi="Times New Roman" w:cs="Times New Roman"/>
          <w:b/>
          <w:sz w:val="24"/>
          <w:szCs w:val="24"/>
        </w:rPr>
      </w:pPr>
      <w:r w:rsidRPr="00CE25D5">
        <w:rPr>
          <w:rFonts w:ascii="Times New Roman" w:eastAsia="Calibri" w:hAnsi="Times New Roman" w:cs="Times New Roman"/>
          <w:b/>
          <w:sz w:val="24"/>
          <w:szCs w:val="24"/>
        </w:rPr>
        <w:t>на 2025 год и плановый период 2026 и 2027 годов</w:t>
      </w:r>
    </w:p>
    <w:p w:rsidR="00CE25D5" w:rsidRPr="00CE25D5" w:rsidRDefault="00CE25D5" w:rsidP="00CE25D5">
      <w:pPr>
        <w:spacing w:after="0" w:line="240" w:lineRule="auto"/>
        <w:rPr>
          <w:rFonts w:ascii="Times New Roman" w:eastAsia="Times New Roman" w:hAnsi="Times New Roman" w:cs="Times New Roman"/>
          <w:snapToGrid w:val="0"/>
          <w:sz w:val="24"/>
          <w:szCs w:val="24"/>
          <w:lang w:eastAsia="x-none"/>
        </w:rPr>
      </w:pPr>
    </w:p>
    <w:p w:rsidR="00CE25D5" w:rsidRPr="00CE25D5" w:rsidRDefault="00CE25D5" w:rsidP="00CE25D5">
      <w:pPr>
        <w:tabs>
          <w:tab w:val="left" w:pos="6255"/>
        </w:tabs>
        <w:spacing w:after="0" w:line="240" w:lineRule="auto"/>
        <w:jc w:val="both"/>
        <w:rPr>
          <w:rFonts w:ascii="Times New Roman" w:eastAsia="Times New Roman" w:hAnsi="Times New Roman" w:cs="Times New Roman"/>
          <w:color w:val="000000"/>
          <w:spacing w:val="-5"/>
          <w:sz w:val="24"/>
          <w:szCs w:val="24"/>
          <w:lang w:eastAsia="ru-RU"/>
        </w:rPr>
      </w:pPr>
      <w:r w:rsidRPr="00CE25D5">
        <w:rPr>
          <w:rFonts w:ascii="Times New Roman" w:eastAsia="Times New Roman" w:hAnsi="Times New Roman" w:cs="Times New Roman"/>
          <w:bCs/>
          <w:sz w:val="24"/>
          <w:szCs w:val="24"/>
          <w:lang w:eastAsia="ru-RU"/>
        </w:rPr>
        <w:t xml:space="preserve">          В соответствии с Федеральным законом</w:t>
      </w:r>
      <w:r w:rsidRPr="00CE25D5">
        <w:rPr>
          <w:rFonts w:ascii="Times New Roman" w:eastAsia="Times New Roman" w:hAnsi="Times New Roman" w:cs="Times New Roman"/>
          <w:b/>
          <w:bCs/>
          <w:sz w:val="24"/>
          <w:szCs w:val="24"/>
          <w:lang w:eastAsia="ru-RU"/>
        </w:rPr>
        <w:t xml:space="preserve"> </w:t>
      </w:r>
      <w:r w:rsidRPr="00CE25D5">
        <w:rPr>
          <w:rFonts w:ascii="Times New Roman" w:eastAsia="Times New Roman" w:hAnsi="Times New Roman" w:cs="Times New Roman"/>
          <w:sz w:val="24"/>
          <w:szCs w:val="24"/>
          <w:lang w:eastAsia="ru-RU"/>
        </w:rPr>
        <w:t xml:space="preserve">Российской Федерации от 21.12.2001 № 178-ФЗ «О приватизации государственного и муниципального имущества», руководствуясь Уставом муниципального образования «Дячкинское сельское поселение», </w:t>
      </w:r>
      <w:r w:rsidRPr="00CE25D5">
        <w:rPr>
          <w:rFonts w:ascii="Times New Roman" w:eastAsia="Times New Roman" w:hAnsi="Times New Roman" w:cs="Times New Roman"/>
          <w:color w:val="000000"/>
          <w:spacing w:val="-5"/>
          <w:sz w:val="24"/>
          <w:szCs w:val="24"/>
          <w:lang w:eastAsia="ru-RU"/>
        </w:rPr>
        <w:t xml:space="preserve">Собрание депутатов </w:t>
      </w:r>
      <w:r w:rsidRPr="00CE25D5">
        <w:rPr>
          <w:rFonts w:ascii="Times New Roman" w:eastAsia="Times New Roman" w:hAnsi="Times New Roman" w:cs="Times New Roman"/>
          <w:sz w:val="24"/>
          <w:szCs w:val="24"/>
          <w:lang w:eastAsia="ru-RU"/>
        </w:rPr>
        <w:t>Дячкинского</w:t>
      </w:r>
      <w:r w:rsidRPr="00CE25D5">
        <w:rPr>
          <w:rFonts w:ascii="Times New Roman" w:eastAsia="Times New Roman" w:hAnsi="Times New Roman" w:cs="Times New Roman"/>
          <w:color w:val="000000"/>
          <w:spacing w:val="-5"/>
          <w:sz w:val="24"/>
          <w:szCs w:val="24"/>
          <w:lang w:eastAsia="ru-RU"/>
        </w:rPr>
        <w:t xml:space="preserve"> сельского поселения</w:t>
      </w:r>
    </w:p>
    <w:p w:rsidR="00CE25D5" w:rsidRPr="00CE25D5" w:rsidRDefault="00CE25D5" w:rsidP="00CE25D5">
      <w:pPr>
        <w:spacing w:after="0" w:line="240" w:lineRule="auto"/>
        <w:ind w:firstLine="720"/>
        <w:jc w:val="center"/>
        <w:rPr>
          <w:rFonts w:ascii="Times New Roman" w:eastAsia="Times New Roman" w:hAnsi="Times New Roman" w:cs="Times New Roman"/>
          <w:b/>
          <w:bCs/>
          <w:snapToGrid w:val="0"/>
          <w:color w:val="000000"/>
          <w:spacing w:val="40"/>
          <w:sz w:val="24"/>
          <w:szCs w:val="24"/>
          <w:lang w:eastAsia="ru-RU"/>
        </w:rPr>
      </w:pPr>
      <w:r w:rsidRPr="00CE25D5">
        <w:rPr>
          <w:rFonts w:ascii="Times New Roman" w:eastAsia="Times New Roman" w:hAnsi="Times New Roman" w:cs="Times New Roman"/>
          <w:b/>
          <w:bCs/>
          <w:snapToGrid w:val="0"/>
          <w:color w:val="000000"/>
          <w:spacing w:val="40"/>
          <w:sz w:val="24"/>
          <w:szCs w:val="24"/>
          <w:lang w:eastAsia="ru-RU"/>
        </w:rPr>
        <w:t>РЕШИЛО:</w:t>
      </w:r>
    </w:p>
    <w:p w:rsidR="00CE25D5" w:rsidRPr="00CE25D5" w:rsidRDefault="00CE25D5" w:rsidP="00CE25D5">
      <w:pPr>
        <w:spacing w:after="0" w:line="216" w:lineRule="auto"/>
        <w:ind w:right="-38" w:firstLine="567"/>
        <w:jc w:val="both"/>
        <w:rPr>
          <w:rFonts w:ascii="Times New Roman" w:eastAsia="Times New Roman" w:hAnsi="Times New Roman" w:cs="Times New Roman"/>
          <w:sz w:val="24"/>
          <w:szCs w:val="24"/>
          <w:lang w:eastAsia="ru-RU"/>
        </w:rPr>
      </w:pPr>
      <w:bookmarkStart w:id="8" w:name="sub_1"/>
      <w:r w:rsidRPr="00CE25D5">
        <w:rPr>
          <w:rFonts w:ascii="Times New Roman" w:eastAsia="Times New Roman" w:hAnsi="Times New Roman" w:cs="Times New Roman"/>
          <w:sz w:val="24"/>
          <w:szCs w:val="24"/>
          <w:lang w:eastAsia="ru-RU"/>
        </w:rPr>
        <w:t>1. Утвердить Прогнозный план (программу) приватизации муниципального имущества Дячкинского сельского поселения на 2025 год и плановый период 2026 и 2027 годов согласно приложению.</w:t>
      </w:r>
    </w:p>
    <w:p w:rsidR="00CE25D5" w:rsidRPr="00CE25D5" w:rsidRDefault="00CE25D5" w:rsidP="00CE25D5">
      <w:pPr>
        <w:spacing w:after="0" w:line="240" w:lineRule="auto"/>
        <w:ind w:firstLine="567"/>
        <w:jc w:val="both"/>
        <w:rPr>
          <w:rFonts w:ascii="Times New Roman" w:eastAsia="Times New Roman" w:hAnsi="Times New Roman" w:cs="Times New Roman"/>
          <w:sz w:val="24"/>
          <w:szCs w:val="24"/>
          <w:lang w:eastAsia="ru-RU"/>
        </w:rPr>
      </w:pPr>
      <w:bookmarkStart w:id="9" w:name="sub_2"/>
      <w:bookmarkEnd w:id="8"/>
      <w:r w:rsidRPr="00CE25D5">
        <w:rPr>
          <w:rFonts w:ascii="Times New Roman" w:eastAsia="Times New Roman" w:hAnsi="Times New Roman" w:cs="Times New Roman"/>
          <w:sz w:val="24"/>
          <w:szCs w:val="24"/>
          <w:lang w:eastAsia="ru-RU"/>
        </w:rPr>
        <w:t>2.</w:t>
      </w:r>
      <w:bookmarkStart w:id="10" w:name="sub_4"/>
      <w:bookmarkEnd w:id="9"/>
      <w:r w:rsidRPr="00CE25D5">
        <w:rPr>
          <w:rFonts w:ascii="Times New Roman" w:eastAsia="Times New Roman" w:hAnsi="Times New Roman" w:cs="Times New Roman"/>
          <w:sz w:val="24"/>
          <w:szCs w:val="24"/>
          <w:lang w:eastAsia="ru-RU"/>
        </w:rPr>
        <w:t xml:space="preserve"> Настоящее решение вступает в силу со дня его </w:t>
      </w:r>
      <w:hyperlink r:id="rId46" w:history="1">
        <w:r w:rsidRPr="00CE25D5">
          <w:rPr>
            <w:rFonts w:ascii="Times New Roman" w:eastAsia="Times New Roman" w:hAnsi="Times New Roman" w:cs="Times New Roman"/>
            <w:sz w:val="24"/>
            <w:szCs w:val="24"/>
            <w:lang w:eastAsia="ru-RU"/>
          </w:rPr>
          <w:t>официального опубликования</w:t>
        </w:r>
      </w:hyperlink>
      <w:r w:rsidRPr="00CE25D5">
        <w:rPr>
          <w:rFonts w:ascii="Times New Roman" w:eastAsia="Times New Roman" w:hAnsi="Times New Roman" w:cs="Times New Roman"/>
          <w:sz w:val="24"/>
          <w:szCs w:val="24"/>
          <w:lang w:eastAsia="ru-RU"/>
        </w:rPr>
        <w:t>.</w:t>
      </w:r>
    </w:p>
    <w:p w:rsidR="00CE25D5" w:rsidRPr="00CE25D5" w:rsidRDefault="00CE25D5" w:rsidP="00CE25D5">
      <w:pPr>
        <w:spacing w:after="0" w:line="240" w:lineRule="auto"/>
        <w:ind w:firstLine="567"/>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3. Контроль за исполнением настоящего решения оставляю за собой.</w:t>
      </w:r>
    </w:p>
    <w:bookmarkEnd w:id="10"/>
    <w:p w:rsidR="00CE25D5" w:rsidRPr="00CE25D5" w:rsidRDefault="00CE25D5" w:rsidP="00CE25D5">
      <w:pPr>
        <w:spacing w:after="0" w:line="240" w:lineRule="auto"/>
        <w:jc w:val="both"/>
        <w:rPr>
          <w:rFonts w:ascii="Times New Roman" w:eastAsia="Times New Roman" w:hAnsi="Times New Roman" w:cs="Times New Roman"/>
          <w:sz w:val="24"/>
          <w:szCs w:val="24"/>
          <w:lang w:eastAsia="ru-RU"/>
        </w:rPr>
      </w:pPr>
    </w:p>
    <w:p w:rsidR="00CE25D5" w:rsidRPr="00CE25D5" w:rsidRDefault="00CE25D5" w:rsidP="00CE25D5">
      <w:pPr>
        <w:tabs>
          <w:tab w:val="left" w:pos="720"/>
        </w:tabs>
        <w:spacing w:after="0" w:line="240" w:lineRule="auto"/>
        <w:jc w:val="both"/>
        <w:rPr>
          <w:rFonts w:ascii="Times New Roman" w:eastAsia="Arial Unicode MS" w:hAnsi="Times New Roman" w:cs="Times New Roman"/>
          <w:sz w:val="24"/>
          <w:szCs w:val="24"/>
        </w:rPr>
      </w:pPr>
      <w:r w:rsidRPr="00CE25D5">
        <w:rPr>
          <w:rFonts w:ascii="Times New Roman" w:eastAsia="Arial Unicode MS" w:hAnsi="Times New Roman" w:cs="Times New Roman"/>
          <w:sz w:val="24"/>
          <w:szCs w:val="24"/>
        </w:rPr>
        <w:t xml:space="preserve">Председатель Собрания депутатов – </w:t>
      </w:r>
    </w:p>
    <w:p w:rsidR="00CE25D5" w:rsidRPr="00CE25D5" w:rsidRDefault="00CE25D5" w:rsidP="00CE25D5">
      <w:pPr>
        <w:tabs>
          <w:tab w:val="left" w:pos="720"/>
        </w:tabs>
        <w:spacing w:after="0" w:line="240" w:lineRule="auto"/>
        <w:jc w:val="both"/>
        <w:rPr>
          <w:rFonts w:ascii="Times New Roman" w:eastAsia="Arial Unicode MS" w:hAnsi="Times New Roman" w:cs="Times New Roman"/>
          <w:sz w:val="24"/>
          <w:szCs w:val="24"/>
        </w:rPr>
      </w:pPr>
      <w:r w:rsidRPr="00CE25D5">
        <w:rPr>
          <w:rFonts w:ascii="Times New Roman" w:eastAsia="Arial Unicode MS" w:hAnsi="Times New Roman" w:cs="Times New Roman"/>
          <w:sz w:val="24"/>
          <w:szCs w:val="24"/>
        </w:rPr>
        <w:t xml:space="preserve">глава Дячкинского сельского поселения                                          Г.Г. Геворкян </w:t>
      </w:r>
    </w:p>
    <w:p w:rsidR="00CE25D5" w:rsidRPr="00CE25D5" w:rsidRDefault="00CE25D5" w:rsidP="00CE25D5">
      <w:pPr>
        <w:tabs>
          <w:tab w:val="left" w:pos="720"/>
        </w:tabs>
        <w:spacing w:after="0" w:line="240" w:lineRule="auto"/>
        <w:jc w:val="both"/>
        <w:rPr>
          <w:rFonts w:ascii="Times New Roman" w:eastAsia="Arial Unicode MS" w:hAnsi="Times New Roman" w:cs="Times New Roman"/>
          <w:sz w:val="24"/>
          <w:szCs w:val="24"/>
        </w:rPr>
      </w:pPr>
    </w:p>
    <w:p w:rsidR="00CE25D5" w:rsidRPr="00CE25D5" w:rsidRDefault="00CE25D5" w:rsidP="00CE25D5">
      <w:pPr>
        <w:tabs>
          <w:tab w:val="left" w:pos="720"/>
        </w:tabs>
        <w:spacing w:after="0" w:line="240" w:lineRule="auto"/>
        <w:jc w:val="both"/>
        <w:rPr>
          <w:rFonts w:ascii="Times New Roman" w:eastAsia="Arial Unicode MS" w:hAnsi="Times New Roman" w:cs="Times New Roman"/>
          <w:sz w:val="24"/>
          <w:szCs w:val="24"/>
        </w:rPr>
      </w:pPr>
      <w:r w:rsidRPr="00CE25D5">
        <w:rPr>
          <w:rFonts w:ascii="Times New Roman" w:eastAsia="Arial Unicode MS" w:hAnsi="Times New Roman" w:cs="Times New Roman"/>
          <w:sz w:val="24"/>
          <w:szCs w:val="24"/>
        </w:rPr>
        <w:t>сл. Дячкино</w:t>
      </w:r>
    </w:p>
    <w:p w:rsidR="00CE25D5" w:rsidRPr="00CE25D5" w:rsidRDefault="00CE25D5" w:rsidP="00A5254C">
      <w:pPr>
        <w:tabs>
          <w:tab w:val="left" w:pos="720"/>
        </w:tabs>
        <w:spacing w:after="0" w:line="240" w:lineRule="auto"/>
        <w:jc w:val="both"/>
        <w:rPr>
          <w:rFonts w:ascii="Times New Roman" w:eastAsia="Times New Roman" w:hAnsi="Times New Roman" w:cs="Times New Roman"/>
          <w:sz w:val="24"/>
          <w:szCs w:val="24"/>
          <w:lang w:eastAsia="ru-RU"/>
        </w:rPr>
      </w:pPr>
      <w:r w:rsidRPr="00CE25D5">
        <w:rPr>
          <w:rFonts w:ascii="Times New Roman" w:eastAsia="Arial Unicode MS" w:hAnsi="Times New Roman" w:cs="Times New Roman"/>
          <w:sz w:val="24"/>
          <w:szCs w:val="24"/>
        </w:rPr>
        <w:t xml:space="preserve"> «12» декабря 2024г. № 114</w:t>
      </w:r>
    </w:p>
    <w:p w:rsidR="00CE25D5" w:rsidRPr="00CE25D5" w:rsidRDefault="00CE25D5" w:rsidP="00CE25D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Приложение к решению</w:t>
      </w:r>
    </w:p>
    <w:p w:rsidR="00CE25D5" w:rsidRPr="00CE25D5" w:rsidRDefault="00CE25D5" w:rsidP="00CE25D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Собрания депутатов </w:t>
      </w:r>
    </w:p>
    <w:p w:rsidR="00CE25D5" w:rsidRPr="00CE25D5" w:rsidRDefault="00CE25D5" w:rsidP="00CE25D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Дячкинского сельского поселения</w:t>
      </w:r>
    </w:p>
    <w:p w:rsidR="00CE25D5" w:rsidRPr="00CE25D5" w:rsidRDefault="00CE25D5" w:rsidP="00CE25D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от 12.12.2024г. №   114</w:t>
      </w:r>
    </w:p>
    <w:p w:rsidR="00CE25D5" w:rsidRPr="00CE25D5" w:rsidRDefault="00CE25D5" w:rsidP="00CE25D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E25D5" w:rsidRPr="00CE25D5" w:rsidRDefault="00CE25D5" w:rsidP="00CE25D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w:t>
      </w:r>
    </w:p>
    <w:p w:rsidR="00CE25D5" w:rsidRPr="00CE25D5" w:rsidRDefault="00CE25D5" w:rsidP="00CE25D5">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Прогнозный план (программа) приватизации</w:t>
      </w:r>
    </w:p>
    <w:p w:rsidR="00CE25D5" w:rsidRPr="00CE25D5" w:rsidRDefault="00CE25D5" w:rsidP="00CE25D5">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муниципального имущества Дячкинского сельского поселения на 2025 год и на плановый период 2026 и 2027 годов</w:t>
      </w:r>
    </w:p>
    <w:p w:rsidR="00CE25D5" w:rsidRPr="00CE25D5" w:rsidRDefault="00CE25D5" w:rsidP="00CE25D5">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24"/>
          <w:szCs w:val="24"/>
          <w:lang w:eastAsia="ru-RU"/>
        </w:rPr>
      </w:pPr>
    </w:p>
    <w:p w:rsidR="00CE25D5" w:rsidRPr="00CE25D5" w:rsidRDefault="00CE25D5" w:rsidP="00CE25D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Прогнозный план (программа) приватизации муниципального имущества Дячкинского сельского поселения на 2025 год и плановый период 2026 и 2027 годов разработан в соответствии с требованиями бюджетного законодательства, Федерального закона от 21 декабря 2001 года №178-ФЗ «О приватизации государственного и муниципального имущества».</w:t>
      </w:r>
    </w:p>
    <w:p w:rsidR="00CE25D5" w:rsidRPr="00CE25D5" w:rsidRDefault="00CE25D5" w:rsidP="00CE25D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CE25D5" w:rsidRPr="00CE25D5" w:rsidRDefault="00CE25D5" w:rsidP="00CE25D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Перечень муниципального имущества Дячкинского сельского поселения, которое планируется приватизировать в 2025-2027 годах </w:t>
      </w:r>
    </w:p>
    <w:p w:rsidR="00CE25D5" w:rsidRPr="00CE25D5" w:rsidRDefault="00CE25D5" w:rsidP="00CE25D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046"/>
        <w:gridCol w:w="3999"/>
        <w:gridCol w:w="2424"/>
      </w:tblGrid>
      <w:tr w:rsidR="00CE25D5" w:rsidRPr="00CE25D5" w:rsidTr="00A5254C">
        <w:tc>
          <w:tcPr>
            <w:tcW w:w="959" w:type="dxa"/>
            <w:shd w:val="clear" w:color="auto" w:fill="auto"/>
          </w:tcPr>
          <w:p w:rsidR="00CE25D5" w:rsidRPr="00CE25D5" w:rsidRDefault="00CE25D5" w:rsidP="00CE25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п/п</w:t>
            </w:r>
          </w:p>
        </w:tc>
        <w:tc>
          <w:tcPr>
            <w:tcW w:w="2126" w:type="dxa"/>
            <w:shd w:val="clear" w:color="auto" w:fill="auto"/>
          </w:tcPr>
          <w:p w:rsidR="00CE25D5" w:rsidRPr="00CE25D5" w:rsidRDefault="00CE25D5" w:rsidP="00CE25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Наименование объекта приватизации</w:t>
            </w:r>
          </w:p>
        </w:tc>
        <w:tc>
          <w:tcPr>
            <w:tcW w:w="4519" w:type="dxa"/>
            <w:shd w:val="clear" w:color="auto" w:fill="auto"/>
          </w:tcPr>
          <w:p w:rsidR="00CE25D5" w:rsidRPr="00CE25D5" w:rsidRDefault="00CE25D5" w:rsidP="00CE25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Характеристика имущества</w:t>
            </w:r>
          </w:p>
        </w:tc>
        <w:tc>
          <w:tcPr>
            <w:tcW w:w="2535" w:type="dxa"/>
            <w:shd w:val="clear" w:color="auto" w:fill="auto"/>
          </w:tcPr>
          <w:p w:rsidR="00CE25D5" w:rsidRPr="00CE25D5" w:rsidRDefault="00CE25D5" w:rsidP="00CE25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Предполагаемый срок приватизации</w:t>
            </w:r>
          </w:p>
        </w:tc>
      </w:tr>
      <w:tr w:rsidR="00CE25D5" w:rsidRPr="00CE25D5" w:rsidTr="00A5254C">
        <w:tc>
          <w:tcPr>
            <w:tcW w:w="10139" w:type="dxa"/>
            <w:gridSpan w:val="4"/>
            <w:shd w:val="clear" w:color="auto" w:fill="auto"/>
          </w:tcPr>
          <w:p w:rsidR="00CE25D5" w:rsidRPr="00CE25D5" w:rsidRDefault="00CE25D5" w:rsidP="00CE25D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Недвижимое имущество</w:t>
            </w:r>
          </w:p>
        </w:tc>
      </w:tr>
      <w:tr w:rsidR="00CE25D5" w:rsidRPr="00CE25D5" w:rsidTr="00A5254C">
        <w:tc>
          <w:tcPr>
            <w:tcW w:w="959" w:type="dxa"/>
            <w:shd w:val="clear" w:color="auto" w:fill="auto"/>
          </w:tcPr>
          <w:p w:rsidR="00CE25D5" w:rsidRPr="00CE25D5" w:rsidRDefault="00CE25D5" w:rsidP="00CE25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1.</w:t>
            </w:r>
          </w:p>
        </w:tc>
        <w:tc>
          <w:tcPr>
            <w:tcW w:w="2126" w:type="dxa"/>
            <w:shd w:val="clear" w:color="auto" w:fill="auto"/>
          </w:tcPr>
          <w:p w:rsidR="00CE25D5" w:rsidRPr="00CE25D5" w:rsidRDefault="00CE25D5" w:rsidP="00CE25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w:t>
            </w:r>
          </w:p>
        </w:tc>
        <w:tc>
          <w:tcPr>
            <w:tcW w:w="4519" w:type="dxa"/>
            <w:shd w:val="clear" w:color="auto" w:fill="auto"/>
          </w:tcPr>
          <w:p w:rsidR="00CE25D5" w:rsidRPr="00CE25D5" w:rsidRDefault="00CE25D5" w:rsidP="00CE25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w:t>
            </w:r>
          </w:p>
        </w:tc>
        <w:tc>
          <w:tcPr>
            <w:tcW w:w="2535" w:type="dxa"/>
            <w:shd w:val="clear" w:color="auto" w:fill="auto"/>
          </w:tcPr>
          <w:p w:rsidR="00CE25D5" w:rsidRPr="00CE25D5" w:rsidRDefault="00CE25D5" w:rsidP="00CE25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w:t>
            </w:r>
          </w:p>
        </w:tc>
      </w:tr>
    </w:tbl>
    <w:p w:rsidR="00CE25D5" w:rsidRPr="00CE25D5" w:rsidRDefault="00CE25D5" w:rsidP="00CE25D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  </w:t>
      </w:r>
    </w:p>
    <w:p w:rsidR="00CE25D5" w:rsidRPr="00CE25D5" w:rsidRDefault="00CE25D5" w:rsidP="00CE25D5">
      <w:pPr>
        <w:spacing w:after="0" w:line="240" w:lineRule="atLeast"/>
        <w:ind w:left="555" w:hanging="357"/>
        <w:jc w:val="both"/>
        <w:rPr>
          <w:rFonts w:ascii="Times New Roman" w:eastAsia="Times New Roman" w:hAnsi="Times New Roman" w:cs="Times New Roman"/>
          <w:color w:val="000000"/>
          <w:spacing w:val="-7"/>
          <w:sz w:val="24"/>
          <w:szCs w:val="24"/>
          <w:lang w:eastAsia="ru-RU"/>
        </w:rPr>
      </w:pPr>
    </w:p>
    <w:p w:rsidR="00CE25D5" w:rsidRPr="00CE25D5" w:rsidRDefault="00CE25D5" w:rsidP="00CE25D5">
      <w:pPr>
        <w:suppressAutoHyphens/>
        <w:spacing w:after="0" w:line="240" w:lineRule="auto"/>
        <w:jc w:val="right"/>
        <w:rPr>
          <w:rFonts w:ascii="Times New Roman" w:eastAsia="Times New Roman" w:hAnsi="Times New Roman" w:cs="Times New Roman"/>
          <w:b/>
          <w:sz w:val="24"/>
          <w:szCs w:val="24"/>
          <w:lang w:eastAsia="ar-SA"/>
        </w:rPr>
      </w:pPr>
    </w:p>
    <w:p w:rsidR="00CE25D5" w:rsidRPr="00CE25D5" w:rsidRDefault="00CE25D5" w:rsidP="00CE25D5">
      <w:pPr>
        <w:spacing w:after="0" w:line="240" w:lineRule="auto"/>
        <w:jc w:val="center"/>
        <w:rPr>
          <w:rFonts w:ascii="Times New Roman" w:eastAsia="Lucida Sans Unicode" w:hAnsi="Times New Roman" w:cs="Times New Roman"/>
          <w:b/>
          <w:caps/>
          <w:noProof/>
          <w:color w:val="0000FF"/>
          <w:kern w:val="2"/>
          <w:sz w:val="24"/>
          <w:szCs w:val="24"/>
          <w:lang w:eastAsia="ru-RU"/>
        </w:rPr>
      </w:pPr>
      <w:r w:rsidRPr="00CE25D5">
        <w:rPr>
          <w:rFonts w:ascii="Times New Roman" w:eastAsia="Lucida Sans Unicode" w:hAnsi="Times New Roman" w:cs="Times New Roman"/>
          <w:b/>
          <w:caps/>
          <w:noProof/>
          <w:color w:val="0000FF"/>
          <w:kern w:val="2"/>
          <w:sz w:val="24"/>
          <w:szCs w:val="24"/>
          <w:lang w:eastAsia="ru-RU"/>
        </w:rPr>
        <w:drawing>
          <wp:inline distT="0" distB="0" distL="0" distR="0">
            <wp:extent cx="571500" cy="7334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РОССИЙСКАЯ ФЕДЕРАЦИЯ</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РОСТОВСКАЯ ОБЛАСТЬ</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ТАРАСОВСКИЙ РАЙОН</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МУНИЦИПАЛЬНОЕ ОБРАЗОВАНИЕ</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«ДЯЧКИНСКОЕ СЕЛЬСКОЕ ПОСЕЛЕНИЕ»</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СОБРАНИЕ ДЕПУТАТОВ ДЯЧКИНСКОГО СЕЛЬСКОГО</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ПОСЕЛЕНИЯ</w:t>
      </w:r>
    </w:p>
    <w:p w:rsidR="00CE25D5" w:rsidRPr="00CE25D5" w:rsidRDefault="00CE25D5" w:rsidP="00CE25D5">
      <w:pPr>
        <w:suppressAutoHyphens/>
        <w:spacing w:after="0" w:line="240" w:lineRule="auto"/>
        <w:jc w:val="center"/>
        <w:rPr>
          <w:rFonts w:ascii="Times New Roman" w:eastAsia="Times New Roman" w:hAnsi="Times New Roman" w:cs="Times New Roman"/>
          <w:b/>
          <w:sz w:val="24"/>
          <w:szCs w:val="24"/>
          <w:lang w:eastAsia="ar-SA"/>
        </w:rPr>
      </w:pPr>
    </w:p>
    <w:p w:rsidR="00CE25D5" w:rsidRPr="00CE25D5" w:rsidRDefault="00CE25D5" w:rsidP="000F0F84">
      <w:pPr>
        <w:keepNext/>
        <w:numPr>
          <w:ilvl w:val="0"/>
          <w:numId w:val="3"/>
        </w:numPr>
        <w:tabs>
          <w:tab w:val="clear" w:pos="0"/>
          <w:tab w:val="num" w:pos="360"/>
        </w:tabs>
        <w:suppressAutoHyphens/>
        <w:spacing w:after="0" w:line="240" w:lineRule="auto"/>
        <w:ind w:left="0" w:firstLine="0"/>
        <w:jc w:val="center"/>
        <w:outlineLvl w:val="0"/>
        <w:rPr>
          <w:rFonts w:ascii="Times New Roman" w:eastAsia="Times New Roman" w:hAnsi="Times New Roman" w:cs="Times New Roman"/>
          <w:b/>
          <w:bCs/>
          <w:kern w:val="1"/>
          <w:sz w:val="24"/>
          <w:szCs w:val="24"/>
          <w:lang w:eastAsia="ar-SA"/>
        </w:rPr>
      </w:pPr>
      <w:r w:rsidRPr="00CE25D5">
        <w:rPr>
          <w:rFonts w:ascii="Times New Roman" w:eastAsia="Times New Roman" w:hAnsi="Times New Roman" w:cs="Times New Roman"/>
          <w:b/>
          <w:bCs/>
          <w:kern w:val="1"/>
          <w:sz w:val="24"/>
          <w:szCs w:val="24"/>
          <w:lang w:eastAsia="ar-SA"/>
        </w:rPr>
        <w:t>Р Е Ш Е Н И Е</w:t>
      </w:r>
    </w:p>
    <w:p w:rsidR="00CE25D5" w:rsidRPr="00CE25D5" w:rsidRDefault="00CE25D5" w:rsidP="00CE25D5">
      <w:pPr>
        <w:suppressAutoHyphens/>
        <w:spacing w:after="0" w:line="240" w:lineRule="auto"/>
        <w:rPr>
          <w:rFonts w:ascii="Times New Roman" w:eastAsia="Times New Roman" w:hAnsi="Times New Roman" w:cs="Times New Roman"/>
          <w:sz w:val="24"/>
          <w:szCs w:val="24"/>
          <w:lang w:eastAsia="ar-SA"/>
        </w:rPr>
      </w:pPr>
    </w:p>
    <w:p w:rsidR="00CE25D5" w:rsidRPr="00CE25D5" w:rsidRDefault="00CE25D5" w:rsidP="00CE25D5">
      <w:pPr>
        <w:suppressAutoHyphens/>
        <w:spacing w:after="0" w:line="240" w:lineRule="auto"/>
        <w:rPr>
          <w:rFonts w:ascii="Times New Roman" w:eastAsia="Times New Roman" w:hAnsi="Times New Roman" w:cs="Times New Roman"/>
          <w:bCs/>
          <w:sz w:val="24"/>
          <w:szCs w:val="24"/>
          <w:lang w:eastAsia="ar-SA"/>
        </w:rPr>
      </w:pPr>
      <w:r w:rsidRPr="00CE25D5">
        <w:rPr>
          <w:rFonts w:ascii="Times New Roman" w:eastAsia="Times New Roman" w:hAnsi="Times New Roman" w:cs="Times New Roman"/>
          <w:bCs/>
          <w:sz w:val="24"/>
          <w:szCs w:val="24"/>
          <w:lang w:eastAsia="ar-SA"/>
        </w:rPr>
        <w:t xml:space="preserve">    24.12.202</w:t>
      </w:r>
      <w:r w:rsidRPr="00CE25D5">
        <w:rPr>
          <w:rFonts w:ascii="Times New Roman" w:eastAsia="Times New Roman" w:hAnsi="Times New Roman" w:cs="Times New Roman"/>
          <w:bCs/>
          <w:sz w:val="24"/>
          <w:szCs w:val="24"/>
          <w:lang w:val="en-US" w:eastAsia="ar-SA"/>
        </w:rPr>
        <w:t>4</w:t>
      </w:r>
      <w:r w:rsidRPr="00CE25D5">
        <w:rPr>
          <w:rFonts w:ascii="Times New Roman" w:eastAsia="Times New Roman" w:hAnsi="Times New Roman" w:cs="Times New Roman"/>
          <w:bCs/>
          <w:sz w:val="24"/>
          <w:szCs w:val="24"/>
          <w:lang w:eastAsia="ar-SA"/>
        </w:rPr>
        <w:t xml:space="preserve"> года                                                                                                № 115 </w:t>
      </w:r>
    </w:p>
    <w:p w:rsidR="00CE25D5" w:rsidRPr="00CE25D5" w:rsidRDefault="00CE25D5" w:rsidP="00CE25D5">
      <w:pPr>
        <w:suppressAutoHyphens/>
        <w:spacing w:after="0" w:line="240" w:lineRule="auto"/>
        <w:jc w:val="center"/>
        <w:rPr>
          <w:rFonts w:ascii="Times New Roman" w:eastAsia="Times New Roman" w:hAnsi="Times New Roman" w:cs="Times New Roman"/>
          <w:bCs/>
          <w:sz w:val="24"/>
          <w:szCs w:val="24"/>
          <w:lang w:eastAsia="ar-SA"/>
        </w:rPr>
      </w:pPr>
      <w:r w:rsidRPr="00CE25D5">
        <w:rPr>
          <w:rFonts w:ascii="Times New Roman" w:eastAsia="Times New Roman" w:hAnsi="Times New Roman" w:cs="Times New Roman"/>
          <w:bCs/>
          <w:sz w:val="24"/>
          <w:szCs w:val="24"/>
          <w:lang w:eastAsia="ar-SA"/>
        </w:rPr>
        <w:t>сл. Дячкино</w:t>
      </w:r>
    </w:p>
    <w:p w:rsidR="00CE25D5" w:rsidRPr="00CE25D5" w:rsidRDefault="00CE25D5" w:rsidP="00CE25D5">
      <w:pPr>
        <w:suppressAutoHyphens/>
        <w:spacing w:after="0" w:line="240" w:lineRule="auto"/>
        <w:rPr>
          <w:rFonts w:ascii="Times New Roman" w:eastAsia="Times New Roman" w:hAnsi="Times New Roman" w:cs="Times New Roman"/>
          <w:bCs/>
          <w:sz w:val="24"/>
          <w:szCs w:val="24"/>
          <w:lang w:eastAsia="ar-SA"/>
        </w:rPr>
      </w:pPr>
      <w:r w:rsidRPr="00CE25D5">
        <w:rPr>
          <w:rFonts w:ascii="Times New Roman" w:eastAsia="Times New Roman" w:hAnsi="Times New Roman" w:cs="Times New Roman"/>
          <w:bCs/>
          <w:sz w:val="24"/>
          <w:szCs w:val="24"/>
          <w:lang w:eastAsia="ar-SA"/>
        </w:rPr>
        <w:t xml:space="preserve">                                                                                                                                                                                   </w:t>
      </w:r>
    </w:p>
    <w:p w:rsidR="00CE25D5" w:rsidRPr="00CE25D5" w:rsidRDefault="00CE25D5" w:rsidP="00CE25D5">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CE25D5">
        <w:rPr>
          <w:rFonts w:ascii="Times New Roman" w:eastAsia="Times New Roman" w:hAnsi="Times New Roman" w:cs="Times New Roman"/>
          <w:b/>
          <w:sz w:val="24"/>
          <w:szCs w:val="24"/>
          <w:lang w:eastAsia="ar-SA"/>
        </w:rPr>
        <w:t xml:space="preserve"> «О внесении изменений и дополнений в решение Собрания депутатов Дячкинского сельского поселения №80 от 26.12.2023 года «О бюджете Дячкинского сельского поселения Тарасовского района на 2024 год и плановый период 2025 и 2026 годов»</w:t>
      </w:r>
    </w:p>
    <w:p w:rsidR="00CE25D5" w:rsidRPr="00CE25D5" w:rsidRDefault="00CE25D5" w:rsidP="00CE25D5">
      <w:pPr>
        <w:suppressAutoHyphens/>
        <w:autoSpaceDE w:val="0"/>
        <w:spacing w:after="0" w:line="240" w:lineRule="auto"/>
        <w:jc w:val="center"/>
        <w:rPr>
          <w:rFonts w:ascii="Arial" w:eastAsia="Arial" w:hAnsi="Arial" w:cs="Arial"/>
          <w:color w:val="000000"/>
          <w:sz w:val="24"/>
          <w:szCs w:val="24"/>
          <w:lang w:eastAsia="ar-SA"/>
        </w:rPr>
      </w:pPr>
    </w:p>
    <w:p w:rsidR="00CE25D5" w:rsidRPr="00CE25D5" w:rsidRDefault="00CE25D5" w:rsidP="00CE25D5">
      <w:pPr>
        <w:suppressAutoHyphens/>
        <w:autoSpaceDE w:val="0"/>
        <w:spacing w:after="0" w:line="240" w:lineRule="auto"/>
        <w:ind w:firstLine="708"/>
        <w:jc w:val="both"/>
        <w:rPr>
          <w:rFonts w:ascii="Times New Roman" w:eastAsia="Arial" w:hAnsi="Times New Roman" w:cs="Times New Roman"/>
          <w:sz w:val="24"/>
          <w:szCs w:val="24"/>
          <w:lang w:eastAsia="ar-SA"/>
        </w:rPr>
      </w:pPr>
      <w:r w:rsidRPr="00CE25D5">
        <w:rPr>
          <w:rFonts w:ascii="Times New Roman" w:eastAsia="Arial" w:hAnsi="Times New Roman" w:cs="Times New Roman"/>
          <w:sz w:val="24"/>
          <w:szCs w:val="24"/>
          <w:lang w:eastAsia="ar-SA"/>
        </w:rPr>
        <w:t>В соответствии с требованиями Бюджетного кодекса Российской Федерации, на основании Областного закона «Об областном бюджете на 2023 год и на плановый период 2024 и 2025 годов» Собрание депутатов Дячкинского сельского поселения</w:t>
      </w:r>
    </w:p>
    <w:p w:rsidR="00CE25D5" w:rsidRPr="00CE25D5" w:rsidRDefault="00CE25D5" w:rsidP="00CE25D5">
      <w:pPr>
        <w:suppressAutoHyphens/>
        <w:autoSpaceDE w:val="0"/>
        <w:spacing w:after="0" w:line="240" w:lineRule="auto"/>
        <w:jc w:val="center"/>
        <w:rPr>
          <w:rFonts w:ascii="Times New Roman" w:eastAsia="Arial" w:hAnsi="Times New Roman" w:cs="Times New Roman"/>
          <w:b/>
          <w:sz w:val="24"/>
          <w:szCs w:val="24"/>
          <w:lang w:eastAsia="ar-SA"/>
        </w:rPr>
      </w:pPr>
      <w:r w:rsidRPr="00CE25D5">
        <w:rPr>
          <w:rFonts w:ascii="Times New Roman" w:eastAsia="Arial" w:hAnsi="Times New Roman" w:cs="Times New Roman"/>
          <w:b/>
          <w:sz w:val="24"/>
          <w:szCs w:val="24"/>
          <w:lang w:eastAsia="ar-SA"/>
        </w:rPr>
        <w:t>Р Е Ш И Л О:</w:t>
      </w:r>
    </w:p>
    <w:p w:rsidR="00CE25D5" w:rsidRPr="00CE25D5" w:rsidRDefault="00CE25D5" w:rsidP="00CE25D5">
      <w:pPr>
        <w:tabs>
          <w:tab w:val="left" w:pos="3705"/>
        </w:tabs>
        <w:suppressAutoHyphens/>
        <w:spacing w:after="0" w:line="240" w:lineRule="auto"/>
        <w:ind w:left="284"/>
        <w:jc w:val="both"/>
        <w:rPr>
          <w:rFonts w:ascii="Times New Roman" w:eastAsia="Times New Roman" w:hAnsi="Times New Roman" w:cs="Times New Roman"/>
          <w:b/>
          <w:iCs/>
          <w:color w:val="000000"/>
          <w:sz w:val="24"/>
          <w:szCs w:val="24"/>
          <w:lang w:eastAsia="ar-SA"/>
        </w:rPr>
      </w:pPr>
      <w:r w:rsidRPr="00CE25D5">
        <w:rPr>
          <w:rFonts w:ascii="Times New Roman" w:eastAsia="Times New Roman" w:hAnsi="Times New Roman" w:cs="Times New Roman"/>
          <w:b/>
          <w:iCs/>
          <w:color w:val="000000"/>
          <w:sz w:val="24"/>
          <w:szCs w:val="24"/>
          <w:lang w:eastAsia="ar-SA"/>
        </w:rPr>
        <w:t>Статья 1.</w:t>
      </w:r>
    </w:p>
    <w:p w:rsidR="00CE25D5" w:rsidRPr="00CE25D5" w:rsidRDefault="00CE25D5" w:rsidP="00CE25D5">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r w:rsidRPr="00CE25D5">
        <w:rPr>
          <w:rFonts w:ascii="Times New Roman" w:eastAsia="Times New Roman" w:hAnsi="Times New Roman" w:cs="Times New Roman"/>
          <w:sz w:val="24"/>
          <w:szCs w:val="24"/>
          <w:lang w:eastAsia="ru-RU"/>
        </w:rPr>
        <w:t xml:space="preserve">Внести в решение </w:t>
      </w:r>
      <w:r w:rsidRPr="00CE25D5">
        <w:rPr>
          <w:rFonts w:ascii="Times New Roman" w:eastAsia="Times New Roman" w:hAnsi="Times New Roman" w:cs="Times New Roman"/>
          <w:sz w:val="24"/>
          <w:szCs w:val="24"/>
          <w:lang w:eastAsia="ar-SA"/>
        </w:rPr>
        <w:t>Собрания депутатов Дячкинского сельского поселения № 80 от 26.12.2023 года «О бюджете Дячкинского сельского поселения Тарасовского района на 2024 год и плановый период 2025 и 2026 годов»</w:t>
      </w:r>
      <w:r w:rsidRPr="00CE25D5">
        <w:rPr>
          <w:rFonts w:ascii="Times New Roman" w:eastAsia="Times New Roman" w:hAnsi="Times New Roman" w:cs="Times New Roman"/>
          <w:sz w:val="24"/>
          <w:szCs w:val="24"/>
          <w:lang w:eastAsia="ru-RU"/>
        </w:rPr>
        <w:t xml:space="preserve"> следующие изменения:</w:t>
      </w:r>
    </w:p>
    <w:p w:rsidR="00CE25D5" w:rsidRPr="00CE25D5" w:rsidRDefault="00CE25D5" w:rsidP="00CE25D5">
      <w:pPr>
        <w:suppressAutoHyphens/>
        <w:spacing w:after="0" w:line="276" w:lineRule="auto"/>
        <w:jc w:val="both"/>
        <w:rPr>
          <w:rFonts w:ascii="Times New Roman" w:eastAsia="Times New Roman" w:hAnsi="Times New Roman" w:cs="Times New Roman"/>
          <w:sz w:val="24"/>
          <w:szCs w:val="24"/>
          <w:lang w:eastAsia="ar-SA"/>
        </w:rPr>
      </w:pPr>
      <w:r w:rsidRPr="00CE25D5">
        <w:rPr>
          <w:rFonts w:ascii="Times New Roman" w:eastAsia="Times New Roman" w:hAnsi="Times New Roman" w:cs="Times New Roman"/>
          <w:sz w:val="24"/>
          <w:szCs w:val="24"/>
          <w:lang w:eastAsia="ar-SA"/>
        </w:rPr>
        <w:t xml:space="preserve">     1.</w:t>
      </w:r>
      <w:r w:rsidRPr="00CE25D5">
        <w:rPr>
          <w:rFonts w:ascii="Times New Roman" w:eastAsia="Times New Roman" w:hAnsi="Times New Roman" w:cs="Times New Roman"/>
          <w:iCs/>
          <w:sz w:val="24"/>
          <w:szCs w:val="24"/>
          <w:lang w:eastAsia="ar-SA"/>
        </w:rPr>
        <w:t> </w:t>
      </w:r>
      <w:r w:rsidRPr="00CE25D5">
        <w:rPr>
          <w:rFonts w:ascii="Times New Roman" w:eastAsia="Times New Roman" w:hAnsi="Times New Roman" w:cs="Times New Roman"/>
          <w:sz w:val="24"/>
          <w:szCs w:val="24"/>
          <w:lang w:eastAsia="ru-RU"/>
        </w:rPr>
        <w:t xml:space="preserve">Приложения 4, 5, </w:t>
      </w:r>
      <w:proofErr w:type="gramStart"/>
      <w:r w:rsidRPr="00CE25D5">
        <w:rPr>
          <w:rFonts w:ascii="Times New Roman" w:eastAsia="Times New Roman" w:hAnsi="Times New Roman" w:cs="Times New Roman"/>
          <w:sz w:val="24"/>
          <w:szCs w:val="24"/>
          <w:lang w:eastAsia="ru-RU"/>
        </w:rPr>
        <w:t>6,  к</w:t>
      </w:r>
      <w:proofErr w:type="gramEnd"/>
      <w:r w:rsidRPr="00CE25D5">
        <w:rPr>
          <w:rFonts w:ascii="Times New Roman" w:eastAsia="Times New Roman" w:hAnsi="Times New Roman" w:cs="Times New Roman"/>
          <w:sz w:val="24"/>
          <w:szCs w:val="24"/>
          <w:lang w:eastAsia="ru-RU"/>
        </w:rPr>
        <w:t xml:space="preserve"> решению </w:t>
      </w:r>
      <w:r w:rsidRPr="00CE25D5">
        <w:rPr>
          <w:rFonts w:ascii="Times New Roman" w:eastAsia="Times New Roman" w:hAnsi="Times New Roman" w:cs="Times New Roman"/>
          <w:sz w:val="24"/>
          <w:szCs w:val="24"/>
          <w:lang w:eastAsia="ar-SA"/>
        </w:rPr>
        <w:t>Собрания депутатов Дячкинского сельского поселения № 80 от 26.12.2023 года «О бюджете Дячкинского сельского поселения Тарасовского района на 2024 год и плановый период 2025 и 2026 годов» изложить в новой редакции.</w:t>
      </w:r>
    </w:p>
    <w:p w:rsidR="00CE25D5" w:rsidRPr="00CE25D5" w:rsidRDefault="00CE25D5" w:rsidP="00CE25D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CE25D5">
        <w:rPr>
          <w:rFonts w:ascii="Times New Roman" w:eastAsia="Times New Roman" w:hAnsi="Times New Roman" w:cs="Times New Roman"/>
          <w:b/>
          <w:color w:val="000000"/>
          <w:sz w:val="24"/>
          <w:szCs w:val="24"/>
          <w:lang w:eastAsia="ar-SA"/>
        </w:rPr>
        <w:t>Статья 2.</w:t>
      </w:r>
    </w:p>
    <w:p w:rsidR="00CE25D5" w:rsidRPr="00CE25D5" w:rsidRDefault="00CE25D5" w:rsidP="00CE25D5">
      <w:pPr>
        <w:suppressAutoHyphens/>
        <w:autoSpaceDN w:val="0"/>
        <w:spacing w:after="0" w:line="240" w:lineRule="auto"/>
        <w:ind w:firstLine="709"/>
        <w:jc w:val="both"/>
        <w:textAlignment w:val="baseline"/>
        <w:rPr>
          <w:rFonts w:ascii="Times New Roman" w:eastAsia="Arial" w:hAnsi="Times New Roman" w:cs="Times New Roman"/>
          <w:sz w:val="24"/>
          <w:szCs w:val="24"/>
          <w:lang w:eastAsia="ru-RU"/>
        </w:rPr>
      </w:pPr>
      <w:r w:rsidRPr="00CE25D5">
        <w:rPr>
          <w:rFonts w:ascii="Times New Roman" w:eastAsia="Arial" w:hAnsi="Times New Roman" w:cs="Times New Roman"/>
          <w:sz w:val="24"/>
          <w:szCs w:val="24"/>
          <w:lang w:eastAsia="ru-RU"/>
        </w:rPr>
        <w:t>Настоящее решение вступает в силу со дня его официального опубликования.</w:t>
      </w:r>
    </w:p>
    <w:p w:rsidR="00CE25D5" w:rsidRPr="00CE25D5" w:rsidRDefault="00CE25D5" w:rsidP="00CE25D5">
      <w:pPr>
        <w:suppressAutoHyphens/>
        <w:spacing w:after="0" w:line="240" w:lineRule="auto"/>
        <w:textAlignment w:val="baseline"/>
        <w:rPr>
          <w:rFonts w:ascii="Times New Roman" w:eastAsia="Arial" w:hAnsi="Times New Roman" w:cs="Times New Roman"/>
          <w:kern w:val="1"/>
          <w:sz w:val="24"/>
          <w:szCs w:val="24"/>
          <w:lang w:eastAsia="ar-SA"/>
        </w:rPr>
      </w:pPr>
    </w:p>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rPr>
      </w:pPr>
      <w:r w:rsidRPr="00CE25D5">
        <w:rPr>
          <w:rFonts w:ascii="Times New Roman" w:eastAsia="Arial Unicode MS" w:hAnsi="Times New Roman" w:cs="Times New Roman"/>
          <w:sz w:val="24"/>
          <w:szCs w:val="24"/>
        </w:rPr>
        <w:t xml:space="preserve">Председатель Собрания депутатов </w:t>
      </w:r>
    </w:p>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rPr>
      </w:pPr>
      <w:r w:rsidRPr="00CE25D5">
        <w:rPr>
          <w:rFonts w:ascii="Times New Roman" w:eastAsia="Arial Unicode MS" w:hAnsi="Times New Roman" w:cs="Times New Roman"/>
          <w:sz w:val="24"/>
          <w:szCs w:val="24"/>
        </w:rPr>
        <w:t>– глава Дячкинского сельского поселения</w:t>
      </w:r>
      <w:r w:rsidRPr="00CE25D5">
        <w:rPr>
          <w:rFonts w:ascii="Times New Roman" w:eastAsia="Arial Unicode MS" w:hAnsi="Times New Roman" w:cs="Times New Roman"/>
          <w:sz w:val="24"/>
          <w:szCs w:val="24"/>
        </w:rPr>
        <w:tab/>
      </w:r>
      <w:r w:rsidRPr="00CE25D5">
        <w:rPr>
          <w:rFonts w:ascii="Times New Roman" w:eastAsia="Arial Unicode MS" w:hAnsi="Times New Roman" w:cs="Times New Roman"/>
          <w:sz w:val="24"/>
          <w:szCs w:val="24"/>
        </w:rPr>
        <w:tab/>
      </w:r>
      <w:r w:rsidRPr="00CE25D5">
        <w:rPr>
          <w:rFonts w:ascii="Times New Roman" w:eastAsia="Arial Unicode MS" w:hAnsi="Times New Roman" w:cs="Times New Roman"/>
          <w:sz w:val="24"/>
          <w:szCs w:val="24"/>
        </w:rPr>
        <w:tab/>
      </w:r>
      <w:r w:rsidRPr="00CE25D5">
        <w:rPr>
          <w:rFonts w:ascii="Times New Roman" w:eastAsia="Arial Unicode MS" w:hAnsi="Times New Roman" w:cs="Times New Roman"/>
          <w:sz w:val="24"/>
          <w:szCs w:val="24"/>
        </w:rPr>
        <w:tab/>
        <w:t xml:space="preserve">    Г.Г. Геворкян</w:t>
      </w:r>
    </w:p>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rPr>
      </w:pPr>
    </w:p>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rPr>
      </w:pPr>
      <w:r w:rsidRPr="00CE25D5">
        <w:rPr>
          <w:rFonts w:ascii="Times New Roman" w:eastAsia="Arial Unicode MS" w:hAnsi="Times New Roman" w:cs="Times New Roman"/>
          <w:sz w:val="24"/>
          <w:szCs w:val="24"/>
        </w:rPr>
        <w:t>сл. Дячкино</w:t>
      </w:r>
    </w:p>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rPr>
      </w:pPr>
      <w:r w:rsidRPr="00CE25D5">
        <w:rPr>
          <w:rFonts w:ascii="Times New Roman" w:eastAsia="Arial Unicode MS" w:hAnsi="Times New Roman" w:cs="Times New Roman"/>
          <w:sz w:val="24"/>
          <w:szCs w:val="24"/>
        </w:rPr>
        <w:t xml:space="preserve">«24» декабря 2024г. №115  </w:t>
      </w:r>
    </w:p>
    <w:p w:rsidR="00CE25D5" w:rsidRPr="00CE25D5" w:rsidRDefault="00CE25D5" w:rsidP="00CE25D5">
      <w:pPr>
        <w:tabs>
          <w:tab w:val="left" w:pos="720"/>
        </w:tabs>
        <w:suppressAutoHyphens/>
        <w:spacing w:after="0" w:line="240" w:lineRule="auto"/>
        <w:jc w:val="right"/>
        <w:rPr>
          <w:rFonts w:ascii="Times New Roman" w:eastAsia="Arial Unicode MS" w:hAnsi="Times New Roman" w:cs="Times New Roman"/>
          <w:sz w:val="24"/>
          <w:szCs w:val="24"/>
        </w:rPr>
      </w:pPr>
      <w:r w:rsidRPr="00CE25D5">
        <w:rPr>
          <w:rFonts w:ascii="Calibri" w:eastAsia="Times New Roman" w:hAnsi="Calibri" w:cs="Calibri"/>
          <w:color w:val="000000"/>
          <w:sz w:val="20"/>
          <w:szCs w:val="20"/>
          <w:lang w:eastAsia="ru-RU"/>
        </w:rPr>
        <w:t>Приложение № 4</w:t>
      </w:r>
      <w:r w:rsidRPr="00CE25D5">
        <w:rPr>
          <w:rFonts w:ascii="Calibri" w:eastAsia="Times New Roman" w:hAnsi="Calibri" w:cs="Calibri"/>
          <w:color w:val="000000"/>
          <w:sz w:val="20"/>
          <w:szCs w:val="20"/>
          <w:lang w:eastAsia="ru-RU"/>
        </w:rPr>
        <w:br/>
        <w:t>к Решению Собрания депутатов</w:t>
      </w:r>
      <w:r w:rsidRPr="00CE25D5">
        <w:rPr>
          <w:rFonts w:ascii="Calibri" w:eastAsia="Times New Roman" w:hAnsi="Calibri" w:cs="Calibri"/>
          <w:color w:val="000000"/>
          <w:sz w:val="20"/>
          <w:szCs w:val="20"/>
          <w:lang w:eastAsia="ru-RU"/>
        </w:rPr>
        <w:br/>
        <w:t xml:space="preserve">Дячкинского сельского </w:t>
      </w:r>
      <w:proofErr w:type="gramStart"/>
      <w:r w:rsidRPr="00CE25D5">
        <w:rPr>
          <w:rFonts w:ascii="Calibri" w:eastAsia="Times New Roman" w:hAnsi="Calibri" w:cs="Calibri"/>
          <w:color w:val="000000"/>
          <w:sz w:val="20"/>
          <w:szCs w:val="20"/>
          <w:lang w:eastAsia="ru-RU"/>
        </w:rPr>
        <w:t>поселения</w:t>
      </w:r>
      <w:r w:rsidRPr="00CE25D5">
        <w:rPr>
          <w:rFonts w:ascii="Calibri" w:eastAsia="Times New Roman" w:hAnsi="Calibri" w:cs="Calibri"/>
          <w:color w:val="000000"/>
          <w:sz w:val="20"/>
          <w:szCs w:val="20"/>
          <w:lang w:eastAsia="ru-RU"/>
        </w:rPr>
        <w:br/>
        <w:t>«</w:t>
      </w:r>
      <w:proofErr w:type="gramEnd"/>
      <w:r w:rsidRPr="00CE25D5">
        <w:rPr>
          <w:rFonts w:ascii="Calibri" w:eastAsia="Times New Roman" w:hAnsi="Calibri" w:cs="Calibri"/>
          <w:color w:val="000000"/>
          <w:sz w:val="20"/>
          <w:szCs w:val="20"/>
          <w:lang w:eastAsia="ru-RU"/>
        </w:rPr>
        <w:t xml:space="preserve">О бюджете Дячкинского сельского поселения </w:t>
      </w:r>
      <w:r w:rsidRPr="00CE25D5">
        <w:rPr>
          <w:rFonts w:ascii="Calibri" w:eastAsia="Times New Roman" w:hAnsi="Calibri" w:cs="Calibri"/>
          <w:color w:val="000000"/>
          <w:sz w:val="20"/>
          <w:szCs w:val="20"/>
          <w:lang w:eastAsia="ru-RU"/>
        </w:rPr>
        <w:br/>
        <w:t>Тарасовского района на 2024 год</w:t>
      </w:r>
      <w:r w:rsidRPr="00CE25D5">
        <w:rPr>
          <w:rFonts w:ascii="Calibri" w:eastAsia="Times New Roman" w:hAnsi="Calibri" w:cs="Calibri"/>
          <w:color w:val="000000"/>
          <w:sz w:val="20"/>
          <w:szCs w:val="20"/>
          <w:lang w:eastAsia="ru-RU"/>
        </w:rPr>
        <w:br/>
        <w:t xml:space="preserve"> и на плановый период 2025 и 2026 годов»</w:t>
      </w:r>
    </w:p>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rPr>
      </w:pPr>
    </w:p>
    <w:tbl>
      <w:tblPr>
        <w:tblW w:w="10490" w:type="dxa"/>
        <w:tblInd w:w="-567" w:type="dxa"/>
        <w:tblLayout w:type="fixed"/>
        <w:tblLook w:val="04A0" w:firstRow="1" w:lastRow="0" w:firstColumn="1" w:lastColumn="0" w:noHBand="0" w:noVBand="1"/>
      </w:tblPr>
      <w:tblGrid>
        <w:gridCol w:w="3544"/>
        <w:gridCol w:w="993"/>
        <w:gridCol w:w="992"/>
        <w:gridCol w:w="992"/>
        <w:gridCol w:w="850"/>
        <w:gridCol w:w="993"/>
        <w:gridCol w:w="992"/>
        <w:gridCol w:w="1134"/>
      </w:tblGrid>
      <w:tr w:rsidR="00CE25D5" w:rsidRPr="00CE25D5" w:rsidTr="00E510F6">
        <w:trPr>
          <w:trHeight w:val="1395"/>
        </w:trPr>
        <w:tc>
          <w:tcPr>
            <w:tcW w:w="10490" w:type="dxa"/>
            <w:gridSpan w:val="8"/>
            <w:tcBorders>
              <w:top w:val="nil"/>
              <w:left w:val="nil"/>
              <w:bottom w:val="nil"/>
              <w:right w:val="nil"/>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lastRenderedPageBreak/>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2024 год и на плановый период 2025 и 2026 годов </w:t>
            </w:r>
          </w:p>
        </w:tc>
      </w:tr>
      <w:tr w:rsidR="00CE25D5" w:rsidRPr="00CE25D5" w:rsidTr="00E510F6">
        <w:trPr>
          <w:trHeight w:val="300"/>
        </w:trPr>
        <w:tc>
          <w:tcPr>
            <w:tcW w:w="3544"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p>
        </w:tc>
        <w:tc>
          <w:tcPr>
            <w:tcW w:w="993"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CE25D5" w:rsidRPr="00CE25D5" w:rsidRDefault="00CE25D5" w:rsidP="00CE25D5">
            <w:pPr>
              <w:spacing w:after="0" w:line="240" w:lineRule="auto"/>
              <w:rPr>
                <w:rFonts w:ascii="Times New Roman" w:eastAsia="Times New Roman" w:hAnsi="Times New Roman" w:cs="Times New Roman"/>
                <w:sz w:val="20"/>
                <w:szCs w:val="20"/>
                <w:lang w:eastAsia="ru-RU"/>
              </w:rPr>
            </w:pPr>
          </w:p>
        </w:tc>
      </w:tr>
      <w:tr w:rsidR="00CE25D5" w:rsidRPr="00CE25D5" w:rsidTr="00E510F6">
        <w:trPr>
          <w:trHeight w:val="375"/>
        </w:trPr>
        <w:tc>
          <w:tcPr>
            <w:tcW w:w="3544"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xml:space="preserve"> (тыс. руб.)</w:t>
            </w:r>
          </w:p>
        </w:tc>
      </w:tr>
      <w:tr w:rsidR="00CE25D5" w:rsidRPr="00CE25D5" w:rsidTr="00E510F6">
        <w:trPr>
          <w:trHeight w:val="30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Наименование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CE25D5">
              <w:rPr>
                <w:rFonts w:ascii="Times New Roman" w:eastAsia="Times New Roman" w:hAnsi="Times New Roman" w:cs="Times New Roman"/>
                <w:b/>
                <w:bCs/>
                <w:color w:val="000000"/>
                <w:sz w:val="20"/>
                <w:szCs w:val="20"/>
                <w:lang w:eastAsia="ru-RU"/>
              </w:rPr>
              <w:t>Рз</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ПР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ЦСР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ВР</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2024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2025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2026 г.</w:t>
            </w:r>
          </w:p>
        </w:tc>
      </w:tr>
      <w:tr w:rsidR="00CE25D5" w:rsidRPr="00CE25D5" w:rsidTr="00E510F6">
        <w:trPr>
          <w:trHeight w:val="45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r>
      <w:tr w:rsidR="00CE25D5" w:rsidRPr="00CE25D5" w:rsidTr="00E510F6">
        <w:trPr>
          <w:trHeight w:val="45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r>
      <w:tr w:rsidR="00CE25D5" w:rsidRPr="00CE25D5" w:rsidTr="00E510F6">
        <w:trPr>
          <w:trHeight w:val="37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Arial CYR" w:eastAsia="Times New Roman" w:hAnsi="Arial CYR" w:cs="Arial CYR"/>
                <w:color w:val="000000"/>
                <w:sz w:val="20"/>
                <w:szCs w:val="20"/>
                <w:lang w:eastAsia="ru-RU"/>
              </w:rPr>
            </w:pPr>
            <w:r w:rsidRPr="00CE25D5">
              <w:rPr>
                <w:rFonts w:ascii="Arial CYR" w:eastAsia="Times New Roman" w:hAnsi="Arial CYR" w:cs="Arial CYR"/>
                <w:color w:val="000000"/>
                <w:sz w:val="20"/>
                <w:szCs w:val="20"/>
                <w:lang w:eastAsia="ru-RU"/>
              </w:rPr>
              <w:t>1</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Arial CYR" w:eastAsia="Times New Roman" w:hAnsi="Arial CYR" w:cs="Arial CYR"/>
                <w:color w:val="000000"/>
                <w:sz w:val="20"/>
                <w:szCs w:val="20"/>
                <w:lang w:eastAsia="ru-RU"/>
              </w:rPr>
            </w:pPr>
            <w:r w:rsidRPr="00CE25D5">
              <w:rPr>
                <w:rFonts w:ascii="Arial CYR" w:eastAsia="Times New Roman" w:hAnsi="Arial CYR" w:cs="Arial CYR"/>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Arial CYR" w:eastAsia="Times New Roman" w:hAnsi="Arial CYR" w:cs="Arial CYR"/>
                <w:color w:val="000000"/>
                <w:sz w:val="20"/>
                <w:szCs w:val="20"/>
                <w:lang w:eastAsia="ru-RU"/>
              </w:rPr>
            </w:pPr>
            <w:r w:rsidRPr="00CE25D5">
              <w:rPr>
                <w:rFonts w:ascii="Arial CYR" w:eastAsia="Times New Roman" w:hAnsi="Arial CYR" w:cs="Arial CYR"/>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Arial CYR" w:eastAsia="Times New Roman" w:hAnsi="Arial CYR" w:cs="Arial CYR"/>
                <w:color w:val="000000"/>
                <w:sz w:val="20"/>
                <w:szCs w:val="20"/>
                <w:lang w:eastAsia="ru-RU"/>
              </w:rPr>
            </w:pPr>
            <w:r w:rsidRPr="00CE25D5">
              <w:rPr>
                <w:rFonts w:ascii="Arial CYR" w:eastAsia="Times New Roman" w:hAnsi="Arial CYR" w:cs="Arial CYR"/>
                <w:color w:val="000000"/>
                <w:sz w:val="20"/>
                <w:szCs w:val="20"/>
                <w:lang w:eastAsia="ru-RU"/>
              </w:rPr>
              <w:t>4</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Arial CYR" w:eastAsia="Times New Roman" w:hAnsi="Arial CYR" w:cs="Arial CYR"/>
                <w:color w:val="000000"/>
                <w:sz w:val="20"/>
                <w:szCs w:val="20"/>
                <w:lang w:eastAsia="ru-RU"/>
              </w:rPr>
            </w:pPr>
            <w:r w:rsidRPr="00CE25D5">
              <w:rPr>
                <w:rFonts w:ascii="Arial CYR" w:eastAsia="Times New Roman" w:hAnsi="Arial CYR" w:cs="Arial CYR"/>
                <w:color w:val="000000"/>
                <w:sz w:val="20"/>
                <w:szCs w:val="20"/>
                <w:lang w:eastAsia="ru-RU"/>
              </w:rPr>
              <w:t>5</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Arial CYR" w:eastAsia="Times New Roman" w:hAnsi="Arial CYR" w:cs="Arial CYR"/>
                <w:color w:val="000000"/>
                <w:sz w:val="20"/>
                <w:szCs w:val="20"/>
                <w:lang w:eastAsia="ru-RU"/>
              </w:rPr>
            </w:pPr>
            <w:r w:rsidRPr="00CE25D5">
              <w:rPr>
                <w:rFonts w:ascii="Arial CYR" w:eastAsia="Times New Roman" w:hAnsi="Arial CYR" w:cs="Arial CYR"/>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Arial CYR" w:eastAsia="Times New Roman" w:hAnsi="Arial CYR" w:cs="Arial CYR"/>
                <w:color w:val="000000"/>
                <w:sz w:val="20"/>
                <w:szCs w:val="20"/>
                <w:lang w:eastAsia="ru-RU"/>
              </w:rPr>
            </w:pPr>
            <w:r w:rsidRPr="00CE25D5">
              <w:rPr>
                <w:rFonts w:ascii="Arial CYR" w:eastAsia="Times New Roman" w:hAnsi="Arial CYR" w:cs="Arial CYR"/>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Arial CYR" w:eastAsia="Times New Roman" w:hAnsi="Arial CYR" w:cs="Arial CYR"/>
                <w:color w:val="000000"/>
                <w:sz w:val="20"/>
                <w:szCs w:val="20"/>
                <w:lang w:eastAsia="ru-RU"/>
              </w:rPr>
            </w:pPr>
            <w:r w:rsidRPr="00CE25D5">
              <w:rPr>
                <w:rFonts w:ascii="Arial CYR" w:eastAsia="Times New Roman" w:hAnsi="Arial CYR" w:cs="Arial CYR"/>
                <w:color w:val="000000"/>
                <w:sz w:val="20"/>
                <w:szCs w:val="20"/>
                <w:lang w:eastAsia="ru-RU"/>
              </w:rPr>
              <w:t>8</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ОБЩЕГОСУДАРСТВЕННЫЕ ВОПРОСЫ</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8 561,0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8 114,6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9 002,5</w:t>
            </w:r>
          </w:p>
        </w:tc>
      </w:tr>
      <w:tr w:rsidR="00CE25D5" w:rsidRPr="00CE25D5" w:rsidTr="00E510F6">
        <w:trPr>
          <w:trHeight w:val="138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7 735,1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7 840,8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7 903,0</w:t>
            </w:r>
          </w:p>
        </w:tc>
      </w:tr>
      <w:tr w:rsidR="00CE25D5" w:rsidRPr="00CE25D5" w:rsidTr="00E510F6">
        <w:trPr>
          <w:trHeight w:val="181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00110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6 891,7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6 896,4</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7 172,3</w:t>
            </w:r>
          </w:p>
        </w:tc>
      </w:tr>
      <w:tr w:rsidR="00CE25D5" w:rsidRPr="00CE25D5" w:rsidTr="00E510F6">
        <w:trPr>
          <w:trHeight w:val="223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00110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6 891,7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6 896,4</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7 172,3</w:t>
            </w:r>
          </w:p>
        </w:tc>
      </w:tr>
      <w:tr w:rsidR="00CE25D5" w:rsidRPr="00CE25D5" w:rsidTr="00E510F6">
        <w:trPr>
          <w:trHeight w:val="177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00190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843,1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944,2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730,5</w:t>
            </w:r>
          </w:p>
        </w:tc>
      </w:tr>
      <w:tr w:rsidR="00CE25D5" w:rsidRPr="00CE25D5" w:rsidTr="00E510F6">
        <w:trPr>
          <w:trHeight w:val="232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00190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377,1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392,2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407,9</w:t>
            </w:r>
          </w:p>
        </w:tc>
      </w:tr>
      <w:tr w:rsidR="00CE25D5" w:rsidRPr="00CE25D5" w:rsidTr="00E510F6">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00190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440,7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465,2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235,8</w:t>
            </w:r>
          </w:p>
        </w:tc>
      </w:tr>
      <w:tr w:rsidR="00CE25D5" w:rsidRPr="00CE25D5" w:rsidTr="00E510F6">
        <w:trPr>
          <w:trHeight w:val="224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00190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8.5.0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25,3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86,8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86,8</w:t>
            </w:r>
          </w:p>
        </w:tc>
      </w:tr>
      <w:tr w:rsidR="00CE25D5" w:rsidRPr="00CE25D5" w:rsidTr="00E510F6">
        <w:trPr>
          <w:trHeight w:val="31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72390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w:t>
            </w:r>
          </w:p>
        </w:tc>
      </w:tr>
      <w:tr w:rsidR="00CE25D5" w:rsidRPr="00CE25D5" w:rsidTr="00E510F6">
        <w:trPr>
          <w:trHeight w:val="399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72390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w:t>
            </w:r>
          </w:p>
        </w:tc>
      </w:tr>
      <w:tr w:rsidR="00CE25D5" w:rsidRPr="00CE25D5" w:rsidTr="00E510F6">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570,4</w:t>
            </w:r>
          </w:p>
        </w:tc>
      </w:tr>
      <w:tr w:rsidR="00CE25D5" w:rsidRPr="00CE25D5" w:rsidTr="00E510F6">
        <w:trPr>
          <w:trHeight w:val="191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lastRenderedPageBreak/>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90350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570,4</w:t>
            </w:r>
          </w:p>
        </w:tc>
      </w:tr>
      <w:tr w:rsidR="00CE25D5" w:rsidRPr="00CE25D5" w:rsidTr="00E510F6">
        <w:trPr>
          <w:trHeight w:val="223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90350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8.8.0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570,4</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Резервные фонды</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непрограммные мероприятия</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непрограммные мероприятия (Резервные средства)</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8.7.0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Другие общегосударственные вопросы</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815,9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273,8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529,1</w:t>
            </w:r>
          </w:p>
        </w:tc>
      </w:tr>
      <w:tr w:rsidR="00CE25D5" w:rsidRPr="00CE25D5" w:rsidTr="00E510F6">
        <w:trPr>
          <w:trHeight w:val="73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.00190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795,9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25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00190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795,9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71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90110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273,8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529,1</w:t>
            </w:r>
          </w:p>
        </w:tc>
      </w:tr>
      <w:tr w:rsidR="00CE25D5" w:rsidRPr="00CE25D5" w:rsidTr="00E510F6">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90110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8.7.0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273,8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529,1</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непрограммные мероприятия</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непрограммные мероприятия (Уплата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8.5.0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НАЦИОНАЛЬНАЯ ОБОРОНА</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361,6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387,4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422,8</w:t>
            </w:r>
          </w:p>
        </w:tc>
      </w:tr>
      <w:tr w:rsidR="00CE25D5" w:rsidRPr="00CE25D5" w:rsidTr="00E510F6">
        <w:trPr>
          <w:trHeight w:val="40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361,6</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422,8</w:t>
            </w:r>
          </w:p>
        </w:tc>
      </w:tr>
      <w:tr w:rsidR="00CE25D5" w:rsidRPr="00CE25D5" w:rsidTr="00E510F6">
        <w:trPr>
          <w:trHeight w:val="178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51180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361,6</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422,8</w:t>
            </w:r>
          </w:p>
        </w:tc>
      </w:tr>
      <w:tr w:rsidR="00CE25D5" w:rsidRPr="00CE25D5" w:rsidTr="00E510F6">
        <w:trPr>
          <w:trHeight w:val="206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51180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361,6</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422,8</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23,0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r>
      <w:tr w:rsidR="00CE25D5" w:rsidRPr="00CE25D5" w:rsidTr="00E510F6">
        <w:trPr>
          <w:trHeight w:val="11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23,0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256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310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21,0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01.2.00.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72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01.2.00.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01.3.00.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85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01.3.00.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НАЦИОНАЛЬНАЯ ЭКОНОМИКА</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2 707,9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Дорожное хозяйство (дорожные фонды)</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2 656,9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82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21410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2 656,9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24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21410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2 656,9</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51,0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непрограммные мероприятия</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51,0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8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51,0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ЖИЛИЩНО-КОММУНАЛЬНОЕ ХОЗЯЙСТВО</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1 277,5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134,8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141,6</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Благоустройство</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1 277,5</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141,6</w:t>
            </w:r>
          </w:p>
        </w:tc>
      </w:tr>
      <w:tr w:rsidR="00CE25D5" w:rsidRPr="00CE25D5" w:rsidTr="00E510F6">
        <w:trPr>
          <w:trHeight w:val="270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lastRenderedPageBreak/>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10.1.00.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1 277,5</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141,6</w:t>
            </w:r>
          </w:p>
        </w:tc>
      </w:tr>
      <w:tr w:rsidR="00CE25D5" w:rsidRPr="00CE25D5" w:rsidTr="00E510F6">
        <w:trPr>
          <w:trHeight w:val="346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10.1.00.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1 277,5</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141,6</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ОБРАЗОВАНИЕ</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21,2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r>
      <w:tr w:rsidR="00CE25D5" w:rsidRPr="00CE25D5" w:rsidTr="00E510F6">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21,2</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25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11.1.00.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4,6</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8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11.1.00.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4,6</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248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Дячкинского сельского поселения "Муниципальная политика"</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21190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16,6</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319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lastRenderedPageBreak/>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Дячкинского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21190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16,6</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КУЛЬТУРА, КИНЕМАТОГРАФИЯ</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3 569,2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2 701,5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1 437,7</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Культура</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3 569,2</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1 437,7</w:t>
            </w:r>
          </w:p>
        </w:tc>
      </w:tr>
      <w:tr w:rsidR="00CE25D5" w:rsidRPr="00CE25D5" w:rsidTr="00E510F6">
        <w:trPr>
          <w:trHeight w:val="214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3 569,2</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1 437,7</w:t>
            </w:r>
          </w:p>
        </w:tc>
      </w:tr>
      <w:tr w:rsidR="00CE25D5" w:rsidRPr="00CE25D5" w:rsidTr="00E510F6">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3 569,2</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1 437,7</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r>
      <w:tr w:rsidR="00CE25D5" w:rsidRPr="00CE25D5" w:rsidTr="00E510F6">
        <w:trPr>
          <w:trHeight w:val="48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2,8</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83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85010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211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85010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5.4.0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40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.85020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69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85020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5.4.0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26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.85030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56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85030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5.4.0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79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85040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96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85040</w:t>
            </w:r>
          </w:p>
        </w:tc>
        <w:tc>
          <w:tcPr>
            <w:tcW w:w="85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5.4.0</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Всего</w:t>
            </w:r>
          </w:p>
        </w:tc>
        <w:tc>
          <w:tcPr>
            <w:tcW w:w="9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16 524,2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11 338,3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11 004,6</w:t>
            </w:r>
          </w:p>
        </w:tc>
      </w:tr>
    </w:tbl>
    <w:p w:rsidR="00CE25D5" w:rsidRPr="00CE25D5" w:rsidRDefault="00CE25D5" w:rsidP="00CE25D5">
      <w:pPr>
        <w:tabs>
          <w:tab w:val="left" w:pos="720"/>
        </w:tabs>
        <w:suppressAutoHyphens/>
        <w:spacing w:after="0" w:line="240" w:lineRule="auto"/>
        <w:jc w:val="right"/>
        <w:rPr>
          <w:rFonts w:ascii="Times New Roman" w:eastAsia="Arial Unicode MS" w:hAnsi="Times New Roman" w:cs="Times New Roman"/>
          <w:sz w:val="24"/>
          <w:szCs w:val="24"/>
        </w:rPr>
      </w:pPr>
      <w:r w:rsidRPr="00CE25D5">
        <w:rPr>
          <w:rFonts w:ascii="Calibri" w:eastAsia="Times New Roman" w:hAnsi="Calibri" w:cs="Calibri"/>
          <w:color w:val="000000"/>
          <w:sz w:val="20"/>
          <w:szCs w:val="20"/>
          <w:lang w:eastAsia="ru-RU"/>
        </w:rPr>
        <w:t>Приложение № 5</w:t>
      </w:r>
      <w:r w:rsidRPr="00CE25D5">
        <w:rPr>
          <w:rFonts w:ascii="Calibri" w:eastAsia="Times New Roman" w:hAnsi="Calibri" w:cs="Calibri"/>
          <w:color w:val="000000"/>
          <w:sz w:val="20"/>
          <w:szCs w:val="20"/>
          <w:lang w:eastAsia="ru-RU"/>
        </w:rPr>
        <w:br/>
        <w:t>к Решению Собрания депутатов</w:t>
      </w:r>
      <w:r w:rsidRPr="00CE25D5">
        <w:rPr>
          <w:rFonts w:ascii="Calibri" w:eastAsia="Times New Roman" w:hAnsi="Calibri" w:cs="Calibri"/>
          <w:color w:val="000000"/>
          <w:sz w:val="20"/>
          <w:szCs w:val="20"/>
          <w:lang w:eastAsia="ru-RU"/>
        </w:rPr>
        <w:br/>
        <w:t xml:space="preserve">Дячкинского сельского </w:t>
      </w:r>
      <w:proofErr w:type="gramStart"/>
      <w:r w:rsidRPr="00CE25D5">
        <w:rPr>
          <w:rFonts w:ascii="Calibri" w:eastAsia="Times New Roman" w:hAnsi="Calibri" w:cs="Calibri"/>
          <w:color w:val="000000"/>
          <w:sz w:val="20"/>
          <w:szCs w:val="20"/>
          <w:lang w:eastAsia="ru-RU"/>
        </w:rPr>
        <w:t>поселения</w:t>
      </w:r>
      <w:r w:rsidRPr="00CE25D5">
        <w:rPr>
          <w:rFonts w:ascii="Calibri" w:eastAsia="Times New Roman" w:hAnsi="Calibri" w:cs="Calibri"/>
          <w:color w:val="000000"/>
          <w:sz w:val="20"/>
          <w:szCs w:val="20"/>
          <w:lang w:eastAsia="ru-RU"/>
        </w:rPr>
        <w:br/>
        <w:t>«</w:t>
      </w:r>
      <w:proofErr w:type="gramEnd"/>
      <w:r w:rsidRPr="00CE25D5">
        <w:rPr>
          <w:rFonts w:ascii="Calibri" w:eastAsia="Times New Roman" w:hAnsi="Calibri" w:cs="Calibri"/>
          <w:color w:val="000000"/>
          <w:sz w:val="20"/>
          <w:szCs w:val="20"/>
          <w:lang w:eastAsia="ru-RU"/>
        </w:rPr>
        <w:t xml:space="preserve">О бюджете Дячкинского сельского поселения </w:t>
      </w:r>
      <w:r w:rsidRPr="00CE25D5">
        <w:rPr>
          <w:rFonts w:ascii="Calibri" w:eastAsia="Times New Roman" w:hAnsi="Calibri" w:cs="Calibri"/>
          <w:color w:val="000000"/>
          <w:sz w:val="20"/>
          <w:szCs w:val="20"/>
          <w:lang w:eastAsia="ru-RU"/>
        </w:rPr>
        <w:br/>
        <w:t>Тарасовского района на 2024 год</w:t>
      </w:r>
      <w:r w:rsidRPr="00CE25D5">
        <w:rPr>
          <w:rFonts w:ascii="Calibri" w:eastAsia="Times New Roman" w:hAnsi="Calibri" w:cs="Calibri"/>
          <w:color w:val="000000"/>
          <w:sz w:val="20"/>
          <w:szCs w:val="20"/>
          <w:lang w:eastAsia="ru-RU"/>
        </w:rPr>
        <w:br/>
        <w:t xml:space="preserve"> и на плановый период 2025 и 2026 годов</w:t>
      </w:r>
    </w:p>
    <w:p w:rsidR="00CE25D5" w:rsidRPr="00CE25D5" w:rsidRDefault="00CE25D5" w:rsidP="00CE25D5">
      <w:pPr>
        <w:tabs>
          <w:tab w:val="left" w:pos="720"/>
        </w:tabs>
        <w:suppressAutoHyphens/>
        <w:spacing w:after="0" w:line="240" w:lineRule="auto"/>
        <w:jc w:val="both"/>
        <w:rPr>
          <w:rFonts w:ascii="Times New Roman" w:eastAsia="Arial Unicode MS" w:hAnsi="Times New Roman" w:cs="Times New Roman"/>
          <w:sz w:val="24"/>
          <w:szCs w:val="24"/>
        </w:rPr>
      </w:pPr>
    </w:p>
    <w:tbl>
      <w:tblPr>
        <w:tblW w:w="10632" w:type="dxa"/>
        <w:tblInd w:w="-567" w:type="dxa"/>
        <w:tblLayout w:type="fixed"/>
        <w:tblLook w:val="04A0" w:firstRow="1" w:lastRow="0" w:firstColumn="1" w:lastColumn="0" w:noHBand="0" w:noVBand="1"/>
      </w:tblPr>
      <w:tblGrid>
        <w:gridCol w:w="3686"/>
        <w:gridCol w:w="709"/>
        <w:gridCol w:w="708"/>
        <w:gridCol w:w="709"/>
        <w:gridCol w:w="866"/>
        <w:gridCol w:w="693"/>
        <w:gridCol w:w="992"/>
        <w:gridCol w:w="1209"/>
        <w:gridCol w:w="1060"/>
      </w:tblGrid>
      <w:tr w:rsidR="00CE25D5" w:rsidRPr="00CE25D5" w:rsidTr="00E510F6">
        <w:trPr>
          <w:trHeight w:val="720"/>
        </w:trPr>
        <w:tc>
          <w:tcPr>
            <w:tcW w:w="10632" w:type="dxa"/>
            <w:gridSpan w:val="9"/>
            <w:tcBorders>
              <w:top w:val="nil"/>
              <w:left w:val="nil"/>
              <w:bottom w:val="nil"/>
              <w:right w:val="nil"/>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Ведомственная структура расходов бюджета Дячкинского сельского поселения Тарасовского района на 2024 год и на плановый период 2025 и 2026 годов</w:t>
            </w:r>
          </w:p>
        </w:tc>
      </w:tr>
      <w:tr w:rsidR="00CE25D5" w:rsidRPr="00CE25D5" w:rsidTr="00E510F6">
        <w:trPr>
          <w:trHeight w:val="375"/>
        </w:trPr>
        <w:tc>
          <w:tcPr>
            <w:tcW w:w="3686"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708"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866"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693"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209"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nil"/>
              <w:right w:val="nil"/>
            </w:tcBorders>
            <w:shd w:val="clear" w:color="auto" w:fill="auto"/>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xml:space="preserve"> (тыс. руб.)</w:t>
            </w:r>
          </w:p>
        </w:tc>
      </w:tr>
      <w:tr w:rsidR="00CE25D5" w:rsidRPr="00CE25D5" w:rsidTr="00E510F6">
        <w:trPr>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Мин</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CE25D5">
              <w:rPr>
                <w:rFonts w:ascii="Times New Roman" w:eastAsia="Times New Roman" w:hAnsi="Times New Roman" w:cs="Times New Roman"/>
                <w:b/>
                <w:bCs/>
                <w:color w:val="000000"/>
                <w:sz w:val="20"/>
                <w:szCs w:val="20"/>
                <w:lang w:eastAsia="ru-RU"/>
              </w:rPr>
              <w:t>Рз</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ПР</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ЦСР</w:t>
            </w:r>
          </w:p>
        </w:tc>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2024 г.</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2025 г.</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2026 г.</w:t>
            </w:r>
          </w:p>
        </w:tc>
      </w:tr>
      <w:tr w:rsidR="00CE25D5" w:rsidRPr="00CE25D5" w:rsidTr="00E510F6">
        <w:trPr>
          <w:trHeight w:val="45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r>
      <w:tr w:rsidR="00CE25D5" w:rsidRPr="00CE25D5" w:rsidTr="00E510F6">
        <w:trPr>
          <w:trHeight w:val="45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p>
        </w:tc>
      </w:tr>
      <w:tr w:rsidR="00CE25D5" w:rsidRPr="00CE25D5" w:rsidTr="00E510F6">
        <w:trPr>
          <w:trHeight w:val="3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4</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5</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7</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8</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center"/>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w:t>
            </w:r>
          </w:p>
        </w:tc>
      </w:tr>
      <w:tr w:rsidR="00CE25D5" w:rsidRPr="00CE25D5" w:rsidTr="00E510F6">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АДМИНИСТРАЦИЯ ДЯЧКИНСКОГО СЕЛЬСКОГО ПОСЕЛЕНИЯ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16 524,2</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11 338,3</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11 004,6</w:t>
            </w:r>
          </w:p>
        </w:tc>
      </w:tr>
      <w:tr w:rsidR="00CE25D5" w:rsidRPr="00CE25D5" w:rsidTr="00E510F6">
        <w:trPr>
          <w:trHeight w:val="4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8 561,0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8 114,6</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9 002,5</w:t>
            </w:r>
          </w:p>
        </w:tc>
      </w:tr>
      <w:tr w:rsidR="00CE25D5" w:rsidRPr="00CE25D5" w:rsidTr="00E510F6">
        <w:trPr>
          <w:trHeight w:val="139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04</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7 735,1</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7 840,8</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7 903,0</w:t>
            </w:r>
          </w:p>
        </w:tc>
      </w:tr>
      <w:tr w:rsidR="00CE25D5" w:rsidRPr="00CE25D5" w:rsidTr="00E510F6">
        <w:trPr>
          <w:trHeight w:val="182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00110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6 891,7</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6 896,4</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7 172,3</w:t>
            </w:r>
          </w:p>
        </w:tc>
      </w:tr>
      <w:tr w:rsidR="00CE25D5" w:rsidRPr="00CE25D5" w:rsidTr="00E510F6">
        <w:trPr>
          <w:trHeight w:val="22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04</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89.1.00.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00110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6 891,7</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6 896,4</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7 172,3</w:t>
            </w:r>
          </w:p>
        </w:tc>
      </w:tr>
      <w:tr w:rsidR="00CE25D5" w:rsidRPr="00CE25D5" w:rsidTr="00E510F6">
        <w:trPr>
          <w:trHeight w:val="168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89.1.00.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00190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843,1</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944,2</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730,5</w:t>
            </w:r>
          </w:p>
        </w:tc>
      </w:tr>
      <w:tr w:rsidR="00CE25D5" w:rsidRPr="00CE25D5" w:rsidTr="00E510F6">
        <w:trPr>
          <w:trHeight w:val="210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04</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89.1.00.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00190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377,1</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392,2</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407,9</w:t>
            </w:r>
          </w:p>
        </w:tc>
      </w:tr>
      <w:tr w:rsidR="00CE25D5" w:rsidRPr="00CE25D5" w:rsidTr="00E510F6">
        <w:trPr>
          <w:trHeight w:val="222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04</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89.1.00.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00190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440,7</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465,2</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235,8</w:t>
            </w:r>
          </w:p>
        </w:tc>
      </w:tr>
      <w:tr w:rsidR="00CE25D5" w:rsidRPr="00CE25D5" w:rsidTr="00E510F6">
        <w:trPr>
          <w:trHeight w:val="204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04</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89.1.00.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00190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25,3</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86,8</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86,8</w:t>
            </w:r>
          </w:p>
        </w:tc>
      </w:tr>
      <w:tr w:rsidR="00CE25D5" w:rsidRPr="00CE25D5" w:rsidTr="00E510F6">
        <w:trPr>
          <w:trHeight w:val="30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72390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w:t>
            </w:r>
          </w:p>
        </w:tc>
      </w:tr>
      <w:tr w:rsidR="00CE25D5" w:rsidRPr="00CE25D5" w:rsidTr="00E510F6">
        <w:trPr>
          <w:trHeight w:val="366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04</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89.9.00.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72390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0,2</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0,2</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0,2</w:t>
            </w:r>
          </w:p>
        </w:tc>
      </w:tr>
      <w:tr w:rsidR="00CE25D5" w:rsidRPr="00CE25D5" w:rsidTr="00E510F6">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07</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570,4</w:t>
            </w:r>
          </w:p>
        </w:tc>
      </w:tr>
      <w:tr w:rsidR="00CE25D5" w:rsidRPr="00CE25D5" w:rsidTr="00E510F6">
        <w:trPr>
          <w:trHeight w:val="168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90350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570,4</w:t>
            </w:r>
          </w:p>
        </w:tc>
      </w:tr>
      <w:tr w:rsidR="00CE25D5" w:rsidRPr="00CE25D5" w:rsidTr="00E510F6">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xml:space="preserve">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07</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90350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8.8.0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570,4</w:t>
            </w:r>
          </w:p>
        </w:tc>
      </w:tr>
      <w:tr w:rsidR="00CE25D5" w:rsidRPr="00CE25D5" w:rsidTr="00E510F6">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Резервные фонды</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11</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10,0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r>
      <w:tr w:rsidR="00CE25D5" w:rsidRPr="00CE25D5" w:rsidTr="00E510F6">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непрограммные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11</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10,0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Иные непрограммные мероприятия (Резервные средства)</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11</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8.7.0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10,0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r>
      <w:tr w:rsidR="00CE25D5" w:rsidRPr="00CE25D5" w:rsidTr="00E510F6">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lastRenderedPageBreak/>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815,9</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273,8</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529,1</w:t>
            </w:r>
          </w:p>
        </w:tc>
      </w:tr>
      <w:tr w:rsidR="00CE25D5" w:rsidRPr="00CE25D5" w:rsidTr="00E510F6">
        <w:trPr>
          <w:trHeight w:val="62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00190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795,9</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3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00190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795,9</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r>
      <w:tr w:rsidR="00CE25D5" w:rsidRPr="00CE25D5" w:rsidTr="00E510F6">
        <w:trPr>
          <w:trHeight w:val="16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90110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273,8</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529,1</w:t>
            </w:r>
          </w:p>
        </w:tc>
      </w:tr>
      <w:tr w:rsidR="00CE25D5" w:rsidRPr="00CE25D5" w:rsidTr="00E510F6">
        <w:trPr>
          <w:trHeight w:val="17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90110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8.7.0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273,8</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529,1</w:t>
            </w:r>
          </w:p>
        </w:tc>
      </w:tr>
      <w:tr w:rsidR="00CE25D5" w:rsidRPr="00CE25D5" w:rsidTr="00E510F6">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непрограммные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20,0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Иные непрограммные мероприятия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20,0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r>
      <w:tr w:rsidR="00CE25D5" w:rsidRPr="00CE25D5" w:rsidTr="00E510F6">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НАЦИОНАЛЬНАЯ ОБОРОНА</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361,6</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387,4</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422,8</w:t>
            </w:r>
          </w:p>
        </w:tc>
      </w:tr>
      <w:tr w:rsidR="00CE25D5" w:rsidRPr="00CE25D5" w:rsidTr="00E510F6">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361,6</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387,4</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422,8</w:t>
            </w:r>
          </w:p>
        </w:tc>
      </w:tr>
      <w:tr w:rsidR="00CE25D5" w:rsidRPr="00CE25D5" w:rsidTr="00E510F6">
        <w:trPr>
          <w:trHeight w:val="26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51180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361,6</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387,4</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422,8</w:t>
            </w:r>
          </w:p>
        </w:tc>
      </w:tr>
      <w:tr w:rsidR="00CE25D5" w:rsidRPr="00CE25D5" w:rsidTr="00E510F6">
        <w:trPr>
          <w:trHeight w:val="185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51180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361,6</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387,4</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422,8</w:t>
            </w:r>
          </w:p>
        </w:tc>
      </w:tr>
      <w:tr w:rsidR="00CE25D5" w:rsidRPr="00CE25D5" w:rsidTr="00E510F6">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23,0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r>
      <w:tr w:rsidR="00CE25D5" w:rsidRPr="00CE25D5" w:rsidTr="00E510F6">
        <w:trPr>
          <w:trHeight w:val="10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09</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23,0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r>
      <w:tr w:rsidR="00CE25D5" w:rsidRPr="00CE25D5" w:rsidTr="00E510F6">
        <w:trPr>
          <w:trHeight w:val="226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09</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21,0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249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xml:space="preserve">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09</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01.1.00.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21,0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r>
      <w:tr w:rsidR="00CE25D5" w:rsidRPr="00CE25D5" w:rsidTr="00E510F6">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09</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01.2.00.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8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09</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01.2.00.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r>
      <w:tr w:rsidR="00CE25D5" w:rsidRPr="00CE25D5" w:rsidTr="00E510F6">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09</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01.3.00.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82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09</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01.3.00.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r>
      <w:tr w:rsidR="00CE25D5" w:rsidRPr="00CE25D5" w:rsidTr="00E510F6">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2 707,9</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r>
      <w:tr w:rsidR="00CE25D5" w:rsidRPr="00CE25D5" w:rsidTr="00E510F6">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09</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2 656,9</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r>
      <w:tr w:rsidR="00CE25D5" w:rsidRPr="00CE25D5" w:rsidTr="00E510F6">
        <w:trPr>
          <w:trHeight w:val="158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09</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.21410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2 656,9</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224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lastRenderedPageBreak/>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09</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21410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2 656,9</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r>
      <w:tr w:rsidR="00CE25D5" w:rsidRPr="00CE25D5" w:rsidTr="00E510F6">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12</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51,0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r>
      <w:tr w:rsidR="00CE25D5" w:rsidRPr="00CE25D5" w:rsidTr="00E510F6">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непрограммные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12</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51,0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07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12</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51,0</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r>
      <w:tr w:rsidR="00CE25D5" w:rsidRPr="00CE25D5" w:rsidTr="00E510F6">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1 277,5</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134,8</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141,6</w:t>
            </w:r>
          </w:p>
        </w:tc>
      </w:tr>
      <w:tr w:rsidR="00CE25D5" w:rsidRPr="00CE25D5" w:rsidTr="00E510F6">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Благоустройство</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1 277,5</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134,8</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141,6</w:t>
            </w:r>
          </w:p>
        </w:tc>
      </w:tr>
      <w:tr w:rsidR="00CE25D5" w:rsidRPr="00CE25D5" w:rsidTr="00E510F6">
        <w:trPr>
          <w:trHeight w:val="31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10.1.00.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1 277,5</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134,8</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141,6</w:t>
            </w:r>
          </w:p>
        </w:tc>
      </w:tr>
      <w:tr w:rsidR="00CE25D5" w:rsidRPr="00CE25D5" w:rsidTr="00E510F6">
        <w:trPr>
          <w:trHeight w:val="25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xml:space="preserve">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10.1.00.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1 277,5</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134,8</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141,6</w:t>
            </w:r>
          </w:p>
        </w:tc>
      </w:tr>
      <w:tr w:rsidR="00CE25D5" w:rsidRPr="00CE25D5" w:rsidTr="00E510F6">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21,2</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r>
      <w:tr w:rsidR="00CE25D5" w:rsidRPr="00CE25D5" w:rsidTr="00E510F6">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05</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21,2</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r>
      <w:tr w:rsidR="00CE25D5" w:rsidRPr="00CE25D5" w:rsidTr="00E510F6">
        <w:trPr>
          <w:trHeight w:val="13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05</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11.1.00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4,6</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99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lastRenderedPageBreak/>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05</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11.1.00.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4,6</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r>
      <w:tr w:rsidR="00CE25D5" w:rsidRPr="00CE25D5" w:rsidTr="00E510F6">
        <w:trPr>
          <w:trHeight w:val="26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Дячкинского сельского поселения "Муниципальная политика"</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05</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13.1.00.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21190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16,6</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31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Дячкинского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05</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13.1.00.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21190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16,6</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r>
      <w:tr w:rsidR="00CE25D5" w:rsidRPr="00CE25D5" w:rsidTr="00E510F6">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3 569,2</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2 701,5</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1 437,7</w:t>
            </w:r>
          </w:p>
        </w:tc>
      </w:tr>
      <w:tr w:rsidR="00CE25D5" w:rsidRPr="00CE25D5" w:rsidTr="00E510F6">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Культура</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01</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3 569,2</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2 701,5</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1 437,7</w:t>
            </w:r>
          </w:p>
        </w:tc>
      </w:tr>
      <w:tr w:rsidR="00CE25D5" w:rsidRPr="00CE25D5" w:rsidTr="00E510F6">
        <w:trPr>
          <w:trHeight w:val="218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01</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02.1.00.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3 569,2</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2 701,5</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1 437,7</w:t>
            </w:r>
          </w:p>
        </w:tc>
      </w:tr>
      <w:tr w:rsidR="00CE25D5" w:rsidRPr="00CE25D5" w:rsidTr="00E510F6">
        <w:trPr>
          <w:trHeight w:val="22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01</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02.1.00.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99990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6.1.0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3 569,2</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2 701,5</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1 437,7</w:t>
            </w:r>
          </w:p>
        </w:tc>
      </w:tr>
      <w:tr w:rsidR="00CE25D5" w:rsidRPr="00CE25D5" w:rsidTr="00E510F6">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00</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2,8</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r>
      <w:tr w:rsidR="00CE25D5" w:rsidRPr="00CE25D5" w:rsidTr="00E510F6">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03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2,8</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r>
      <w:tr w:rsidR="00CE25D5" w:rsidRPr="00CE25D5" w:rsidTr="00E510F6">
        <w:trPr>
          <w:trHeight w:val="177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85010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205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85010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0,7</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r>
      <w:tr w:rsidR="00CE25D5" w:rsidRPr="00CE25D5" w:rsidTr="00E510F6">
        <w:trPr>
          <w:trHeight w:val="9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85020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36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85020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0,7</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r>
      <w:tr w:rsidR="00CE25D5" w:rsidRPr="00CE25D5" w:rsidTr="00E510F6">
        <w:trPr>
          <w:trHeight w:val="124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.85030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40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85030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0,7</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r>
      <w:tr w:rsidR="00CE25D5" w:rsidRPr="00CE25D5" w:rsidTr="00E510F6">
        <w:trPr>
          <w:trHeight w:val="168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85040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0,7</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color w:val="000000"/>
                <w:sz w:val="20"/>
                <w:szCs w:val="20"/>
                <w:lang w:eastAsia="ru-RU"/>
              </w:rPr>
            </w:pPr>
            <w:r w:rsidRPr="00CE25D5">
              <w:rPr>
                <w:rFonts w:ascii="Times New Roman" w:eastAsia="Times New Roman" w:hAnsi="Times New Roman" w:cs="Times New Roman"/>
                <w:color w:val="000000"/>
                <w:sz w:val="20"/>
                <w:szCs w:val="20"/>
                <w:lang w:eastAsia="ru-RU"/>
              </w:rPr>
              <w:t> </w:t>
            </w:r>
          </w:p>
        </w:tc>
      </w:tr>
      <w:tr w:rsidR="00CE25D5" w:rsidRPr="00CE25D5" w:rsidTr="00E510F6">
        <w:trPr>
          <w:trHeight w:val="182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03</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99.9.00.</w:t>
            </w:r>
          </w:p>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85040</w:t>
            </w:r>
          </w:p>
        </w:tc>
        <w:tc>
          <w:tcPr>
            <w:tcW w:w="693"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0,7</w:t>
            </w:r>
          </w:p>
        </w:tc>
        <w:tc>
          <w:tcPr>
            <w:tcW w:w="12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i/>
                <w:iCs/>
                <w:color w:val="000000"/>
                <w:sz w:val="20"/>
                <w:szCs w:val="20"/>
                <w:lang w:eastAsia="ru-RU"/>
              </w:rPr>
            </w:pPr>
            <w:r w:rsidRPr="00CE25D5">
              <w:rPr>
                <w:rFonts w:ascii="Times New Roman" w:eastAsia="Times New Roman" w:hAnsi="Times New Roman" w:cs="Times New Roman"/>
                <w:i/>
                <w:iCs/>
                <w:color w:val="000000"/>
                <w:sz w:val="20"/>
                <w:szCs w:val="20"/>
                <w:lang w:eastAsia="ru-RU"/>
              </w:rPr>
              <w:t> </w:t>
            </w:r>
          </w:p>
        </w:tc>
      </w:tr>
      <w:tr w:rsidR="00CE25D5" w:rsidRPr="00CE25D5" w:rsidTr="00E510F6">
        <w:trPr>
          <w:trHeight w:val="31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Всего</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866" w:type="dxa"/>
            <w:tcBorders>
              <w:top w:val="nil"/>
              <w:left w:val="nil"/>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16 524,2</w:t>
            </w:r>
          </w:p>
        </w:tc>
        <w:tc>
          <w:tcPr>
            <w:tcW w:w="1209"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11 338,3</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E25D5" w:rsidRPr="00CE25D5" w:rsidRDefault="00CE25D5" w:rsidP="00CE25D5">
            <w:pPr>
              <w:spacing w:after="0" w:line="240" w:lineRule="auto"/>
              <w:jc w:val="right"/>
              <w:rPr>
                <w:rFonts w:ascii="Times New Roman" w:eastAsia="Times New Roman" w:hAnsi="Times New Roman" w:cs="Times New Roman"/>
                <w:b/>
                <w:bCs/>
                <w:color w:val="000000"/>
                <w:sz w:val="20"/>
                <w:szCs w:val="20"/>
                <w:lang w:eastAsia="ru-RU"/>
              </w:rPr>
            </w:pPr>
            <w:r w:rsidRPr="00CE25D5">
              <w:rPr>
                <w:rFonts w:ascii="Times New Roman" w:eastAsia="Times New Roman" w:hAnsi="Times New Roman" w:cs="Times New Roman"/>
                <w:b/>
                <w:bCs/>
                <w:color w:val="000000"/>
                <w:sz w:val="20"/>
                <w:szCs w:val="20"/>
                <w:lang w:eastAsia="ru-RU"/>
              </w:rPr>
              <w:t>11 004,6</w:t>
            </w:r>
          </w:p>
        </w:tc>
      </w:tr>
    </w:tbl>
    <w:p w:rsidR="00CE25D5" w:rsidRPr="00CE25D5" w:rsidRDefault="00CE25D5" w:rsidP="00E510F6">
      <w:pPr>
        <w:tabs>
          <w:tab w:val="left" w:pos="720"/>
        </w:tabs>
        <w:suppressAutoHyphens/>
        <w:spacing w:after="0" w:line="240" w:lineRule="auto"/>
        <w:jc w:val="both"/>
        <w:rPr>
          <w:rFonts w:ascii="Times New Roman" w:eastAsia="Arial Unicode MS" w:hAnsi="Times New Roman" w:cs="Times New Roman"/>
          <w:sz w:val="24"/>
          <w:szCs w:val="24"/>
        </w:rPr>
      </w:pPr>
    </w:p>
    <w:sectPr w:rsidR="00CE25D5" w:rsidRPr="00CE25D5" w:rsidSect="002B659E">
      <w:footerReference w:type="default" r:id="rId4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C23" w:rsidRDefault="00C14C23" w:rsidP="00297586">
      <w:pPr>
        <w:spacing w:after="0" w:line="240" w:lineRule="auto"/>
      </w:pPr>
      <w:r>
        <w:separator/>
      </w:r>
    </w:p>
  </w:endnote>
  <w:endnote w:type="continuationSeparator" w:id="0">
    <w:p w:rsidR="00C14C23" w:rsidRDefault="00C14C23"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311241"/>
      <w:docPartObj>
        <w:docPartGallery w:val="Page Numbers (Bottom of Page)"/>
        <w:docPartUnique/>
      </w:docPartObj>
    </w:sdtPr>
    <w:sdtContent>
      <w:p w:rsidR="00A5254C" w:rsidRDefault="00A5254C">
        <w:pPr>
          <w:pStyle w:val="ac"/>
          <w:jc w:val="right"/>
        </w:pPr>
        <w:r>
          <w:fldChar w:fldCharType="begin"/>
        </w:r>
        <w:r>
          <w:instrText>PAGE   \* MERGEFORMAT</w:instrText>
        </w:r>
        <w:r>
          <w:fldChar w:fldCharType="separate"/>
        </w:r>
        <w:r w:rsidR="00E510F6">
          <w:rPr>
            <w:noProof/>
          </w:rPr>
          <w:t>2</w:t>
        </w:r>
        <w:r>
          <w:fldChar w:fldCharType="end"/>
        </w:r>
      </w:p>
    </w:sdtContent>
  </w:sdt>
  <w:p w:rsidR="00A5254C" w:rsidRDefault="00A5254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C23" w:rsidRDefault="00C14C23" w:rsidP="00297586">
      <w:pPr>
        <w:spacing w:after="0" w:line="240" w:lineRule="auto"/>
      </w:pPr>
      <w:r>
        <w:separator/>
      </w:r>
    </w:p>
  </w:footnote>
  <w:footnote w:type="continuationSeparator" w:id="0">
    <w:p w:rsidR="00C14C23" w:rsidRDefault="00C14C23" w:rsidP="002975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417" w:hanging="360"/>
      </w:pPr>
    </w:lvl>
  </w:abstractNum>
  <w:abstractNum w:abstractNumId="6"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7" w15:restartNumberingAfterBreak="0">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15:restartNumberingAfterBreak="0">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15:restartNumberingAfterBreak="0">
    <w:nsid w:val="223213CB"/>
    <w:multiLevelType w:val="hybridMultilevel"/>
    <w:tmpl w:val="512EB5D0"/>
    <w:lvl w:ilvl="0" w:tplc="71E254A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2"/>
  </w:num>
  <w:num w:numId="5">
    <w:abstractNumId w:val="3"/>
  </w:num>
  <w:num w:numId="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02F4"/>
    <w:rsid w:val="00004F95"/>
    <w:rsid w:val="00006DC3"/>
    <w:rsid w:val="0002073B"/>
    <w:rsid w:val="00023004"/>
    <w:rsid w:val="00046EBD"/>
    <w:rsid w:val="0004740E"/>
    <w:rsid w:val="000605FD"/>
    <w:rsid w:val="00062125"/>
    <w:rsid w:val="00077E78"/>
    <w:rsid w:val="000830D5"/>
    <w:rsid w:val="00084A83"/>
    <w:rsid w:val="000946B2"/>
    <w:rsid w:val="00097C2C"/>
    <w:rsid w:val="000A273B"/>
    <w:rsid w:val="000A4C2C"/>
    <w:rsid w:val="000A60E0"/>
    <w:rsid w:val="000B1649"/>
    <w:rsid w:val="000B74B7"/>
    <w:rsid w:val="000C7679"/>
    <w:rsid w:val="000D0399"/>
    <w:rsid w:val="000D162B"/>
    <w:rsid w:val="000D4AE1"/>
    <w:rsid w:val="000E3584"/>
    <w:rsid w:val="000E6E45"/>
    <w:rsid w:val="000F0F84"/>
    <w:rsid w:val="000F6334"/>
    <w:rsid w:val="00111851"/>
    <w:rsid w:val="001165A5"/>
    <w:rsid w:val="001244A5"/>
    <w:rsid w:val="0012622E"/>
    <w:rsid w:val="00126B66"/>
    <w:rsid w:val="00130491"/>
    <w:rsid w:val="001355AC"/>
    <w:rsid w:val="00142657"/>
    <w:rsid w:val="00145873"/>
    <w:rsid w:val="00156D48"/>
    <w:rsid w:val="001602DB"/>
    <w:rsid w:val="00171B89"/>
    <w:rsid w:val="00175D7D"/>
    <w:rsid w:val="00191AA8"/>
    <w:rsid w:val="001A3FCD"/>
    <w:rsid w:val="001A4C7E"/>
    <w:rsid w:val="001A5A50"/>
    <w:rsid w:val="001B0345"/>
    <w:rsid w:val="001D387D"/>
    <w:rsid w:val="001D72AA"/>
    <w:rsid w:val="001E24AF"/>
    <w:rsid w:val="001F6EB7"/>
    <w:rsid w:val="00203B45"/>
    <w:rsid w:val="002121CE"/>
    <w:rsid w:val="00212A6A"/>
    <w:rsid w:val="00221543"/>
    <w:rsid w:val="002229D0"/>
    <w:rsid w:val="00223A1E"/>
    <w:rsid w:val="00230898"/>
    <w:rsid w:val="00246342"/>
    <w:rsid w:val="00251A29"/>
    <w:rsid w:val="002609A5"/>
    <w:rsid w:val="00262AE3"/>
    <w:rsid w:val="00267455"/>
    <w:rsid w:val="0027072A"/>
    <w:rsid w:val="00285542"/>
    <w:rsid w:val="00286E31"/>
    <w:rsid w:val="00287B43"/>
    <w:rsid w:val="00294E2C"/>
    <w:rsid w:val="002958EC"/>
    <w:rsid w:val="00297288"/>
    <w:rsid w:val="00297586"/>
    <w:rsid w:val="002A5759"/>
    <w:rsid w:val="002A7B4A"/>
    <w:rsid w:val="002B2100"/>
    <w:rsid w:val="002B3B13"/>
    <w:rsid w:val="002B659E"/>
    <w:rsid w:val="002C559D"/>
    <w:rsid w:val="002F22E3"/>
    <w:rsid w:val="002F2E07"/>
    <w:rsid w:val="002F3F88"/>
    <w:rsid w:val="002F6237"/>
    <w:rsid w:val="002F77BE"/>
    <w:rsid w:val="002F7D71"/>
    <w:rsid w:val="003056C1"/>
    <w:rsid w:val="00307175"/>
    <w:rsid w:val="0031214B"/>
    <w:rsid w:val="00314D58"/>
    <w:rsid w:val="0032164C"/>
    <w:rsid w:val="00321B49"/>
    <w:rsid w:val="00326D32"/>
    <w:rsid w:val="003410F8"/>
    <w:rsid w:val="0035361D"/>
    <w:rsid w:val="003604A9"/>
    <w:rsid w:val="00377556"/>
    <w:rsid w:val="00377E5D"/>
    <w:rsid w:val="003823B7"/>
    <w:rsid w:val="003938F9"/>
    <w:rsid w:val="003A408C"/>
    <w:rsid w:val="003B28A9"/>
    <w:rsid w:val="003B46BB"/>
    <w:rsid w:val="003B5DAA"/>
    <w:rsid w:val="003C0C9C"/>
    <w:rsid w:val="003C62B7"/>
    <w:rsid w:val="003D023D"/>
    <w:rsid w:val="003D5AC3"/>
    <w:rsid w:val="003F2C6D"/>
    <w:rsid w:val="003F373A"/>
    <w:rsid w:val="0041405B"/>
    <w:rsid w:val="004222E1"/>
    <w:rsid w:val="00426433"/>
    <w:rsid w:val="00431124"/>
    <w:rsid w:val="0043786E"/>
    <w:rsid w:val="00437C9E"/>
    <w:rsid w:val="00443B2C"/>
    <w:rsid w:val="00452336"/>
    <w:rsid w:val="00463B6F"/>
    <w:rsid w:val="00470A97"/>
    <w:rsid w:val="0047157E"/>
    <w:rsid w:val="00473579"/>
    <w:rsid w:val="00483443"/>
    <w:rsid w:val="0048623F"/>
    <w:rsid w:val="00497C44"/>
    <w:rsid w:val="004A0D50"/>
    <w:rsid w:val="004A1478"/>
    <w:rsid w:val="004B49A6"/>
    <w:rsid w:val="004C0941"/>
    <w:rsid w:val="004C0A12"/>
    <w:rsid w:val="004C2A76"/>
    <w:rsid w:val="004C37AA"/>
    <w:rsid w:val="004D0C0D"/>
    <w:rsid w:val="004D57A7"/>
    <w:rsid w:val="004F0619"/>
    <w:rsid w:val="004F0DE2"/>
    <w:rsid w:val="00542B16"/>
    <w:rsid w:val="00547357"/>
    <w:rsid w:val="00551F27"/>
    <w:rsid w:val="00552B35"/>
    <w:rsid w:val="0056669D"/>
    <w:rsid w:val="00570F33"/>
    <w:rsid w:val="005718E4"/>
    <w:rsid w:val="00571CF7"/>
    <w:rsid w:val="005841D6"/>
    <w:rsid w:val="0058612F"/>
    <w:rsid w:val="00590CDC"/>
    <w:rsid w:val="00597DD2"/>
    <w:rsid w:val="005B57DC"/>
    <w:rsid w:val="005C012C"/>
    <w:rsid w:val="005D5E74"/>
    <w:rsid w:val="005D7500"/>
    <w:rsid w:val="005E217A"/>
    <w:rsid w:val="005E3BF7"/>
    <w:rsid w:val="005F4754"/>
    <w:rsid w:val="005F502E"/>
    <w:rsid w:val="005F76A8"/>
    <w:rsid w:val="005F7EB3"/>
    <w:rsid w:val="00607A54"/>
    <w:rsid w:val="0062191A"/>
    <w:rsid w:val="00633C66"/>
    <w:rsid w:val="00643E1C"/>
    <w:rsid w:val="00647621"/>
    <w:rsid w:val="0066067A"/>
    <w:rsid w:val="00664E0E"/>
    <w:rsid w:val="00665782"/>
    <w:rsid w:val="00666674"/>
    <w:rsid w:val="00670C76"/>
    <w:rsid w:val="006718CB"/>
    <w:rsid w:val="00675B23"/>
    <w:rsid w:val="00675EAA"/>
    <w:rsid w:val="0069219C"/>
    <w:rsid w:val="006936EC"/>
    <w:rsid w:val="006940A8"/>
    <w:rsid w:val="006B1FEC"/>
    <w:rsid w:val="006C2DB1"/>
    <w:rsid w:val="006C64AF"/>
    <w:rsid w:val="006C762D"/>
    <w:rsid w:val="006E179D"/>
    <w:rsid w:val="006E7582"/>
    <w:rsid w:val="00703C75"/>
    <w:rsid w:val="0070529D"/>
    <w:rsid w:val="00714FA9"/>
    <w:rsid w:val="00731ED1"/>
    <w:rsid w:val="00743F01"/>
    <w:rsid w:val="00755014"/>
    <w:rsid w:val="0076121A"/>
    <w:rsid w:val="00765CA3"/>
    <w:rsid w:val="00772708"/>
    <w:rsid w:val="0077405C"/>
    <w:rsid w:val="00776BF6"/>
    <w:rsid w:val="007814BD"/>
    <w:rsid w:val="007830F6"/>
    <w:rsid w:val="0079045D"/>
    <w:rsid w:val="00791EC9"/>
    <w:rsid w:val="007A7052"/>
    <w:rsid w:val="007B4838"/>
    <w:rsid w:val="007C37B1"/>
    <w:rsid w:val="007C7A56"/>
    <w:rsid w:val="007D6644"/>
    <w:rsid w:val="007E241E"/>
    <w:rsid w:val="007F38CC"/>
    <w:rsid w:val="00800D1D"/>
    <w:rsid w:val="00801CF9"/>
    <w:rsid w:val="00805F72"/>
    <w:rsid w:val="00807501"/>
    <w:rsid w:val="00807B77"/>
    <w:rsid w:val="00810FCC"/>
    <w:rsid w:val="00820E76"/>
    <w:rsid w:val="00820F0A"/>
    <w:rsid w:val="00831F2A"/>
    <w:rsid w:val="00846A5C"/>
    <w:rsid w:val="00855098"/>
    <w:rsid w:val="008556FD"/>
    <w:rsid w:val="0086618B"/>
    <w:rsid w:val="00895660"/>
    <w:rsid w:val="00895A81"/>
    <w:rsid w:val="008A0BA9"/>
    <w:rsid w:val="008A54A2"/>
    <w:rsid w:val="008A690F"/>
    <w:rsid w:val="008A6BD0"/>
    <w:rsid w:val="008B08DC"/>
    <w:rsid w:val="008C03D5"/>
    <w:rsid w:val="00913054"/>
    <w:rsid w:val="0091359F"/>
    <w:rsid w:val="009158D3"/>
    <w:rsid w:val="00923D05"/>
    <w:rsid w:val="00931036"/>
    <w:rsid w:val="00934CED"/>
    <w:rsid w:val="009409EF"/>
    <w:rsid w:val="00943F66"/>
    <w:rsid w:val="00947A5D"/>
    <w:rsid w:val="00950790"/>
    <w:rsid w:val="00957981"/>
    <w:rsid w:val="00962939"/>
    <w:rsid w:val="009632E4"/>
    <w:rsid w:val="009713B4"/>
    <w:rsid w:val="00972735"/>
    <w:rsid w:val="009739D9"/>
    <w:rsid w:val="009766D4"/>
    <w:rsid w:val="00986036"/>
    <w:rsid w:val="009900BE"/>
    <w:rsid w:val="0099333E"/>
    <w:rsid w:val="0099532E"/>
    <w:rsid w:val="009A5463"/>
    <w:rsid w:val="009C0016"/>
    <w:rsid w:val="009C4E35"/>
    <w:rsid w:val="009D6585"/>
    <w:rsid w:val="009F57C9"/>
    <w:rsid w:val="00A1054B"/>
    <w:rsid w:val="00A36FF1"/>
    <w:rsid w:val="00A37E25"/>
    <w:rsid w:val="00A44ADA"/>
    <w:rsid w:val="00A50B57"/>
    <w:rsid w:val="00A50F52"/>
    <w:rsid w:val="00A5254C"/>
    <w:rsid w:val="00A53E8D"/>
    <w:rsid w:val="00A614A8"/>
    <w:rsid w:val="00A63F58"/>
    <w:rsid w:val="00A75108"/>
    <w:rsid w:val="00A81936"/>
    <w:rsid w:val="00A83972"/>
    <w:rsid w:val="00A90CEA"/>
    <w:rsid w:val="00A91999"/>
    <w:rsid w:val="00AA04A3"/>
    <w:rsid w:val="00AA1029"/>
    <w:rsid w:val="00AA484C"/>
    <w:rsid w:val="00AA5B5B"/>
    <w:rsid w:val="00AB3986"/>
    <w:rsid w:val="00AB3E11"/>
    <w:rsid w:val="00AD29D2"/>
    <w:rsid w:val="00AD2E8A"/>
    <w:rsid w:val="00AE3CF2"/>
    <w:rsid w:val="00AE40DA"/>
    <w:rsid w:val="00AE6861"/>
    <w:rsid w:val="00AF74F1"/>
    <w:rsid w:val="00B03EE7"/>
    <w:rsid w:val="00B046CD"/>
    <w:rsid w:val="00B12652"/>
    <w:rsid w:val="00B1560D"/>
    <w:rsid w:val="00B311F6"/>
    <w:rsid w:val="00B348AB"/>
    <w:rsid w:val="00B54946"/>
    <w:rsid w:val="00B62372"/>
    <w:rsid w:val="00B751D8"/>
    <w:rsid w:val="00B76368"/>
    <w:rsid w:val="00B823F7"/>
    <w:rsid w:val="00B9429E"/>
    <w:rsid w:val="00B95BB1"/>
    <w:rsid w:val="00BA4B57"/>
    <w:rsid w:val="00BB01C7"/>
    <w:rsid w:val="00BB3B15"/>
    <w:rsid w:val="00BB5937"/>
    <w:rsid w:val="00BD473F"/>
    <w:rsid w:val="00BD5129"/>
    <w:rsid w:val="00BE2CBC"/>
    <w:rsid w:val="00BE702C"/>
    <w:rsid w:val="00BF39E5"/>
    <w:rsid w:val="00BF3D5C"/>
    <w:rsid w:val="00BF4573"/>
    <w:rsid w:val="00C001D9"/>
    <w:rsid w:val="00C11778"/>
    <w:rsid w:val="00C14C23"/>
    <w:rsid w:val="00C14CDD"/>
    <w:rsid w:val="00C14DF5"/>
    <w:rsid w:val="00C174AC"/>
    <w:rsid w:val="00C249B4"/>
    <w:rsid w:val="00C40FA6"/>
    <w:rsid w:val="00C4455D"/>
    <w:rsid w:val="00C55904"/>
    <w:rsid w:val="00C64209"/>
    <w:rsid w:val="00C71687"/>
    <w:rsid w:val="00C71F51"/>
    <w:rsid w:val="00C74551"/>
    <w:rsid w:val="00C81EA0"/>
    <w:rsid w:val="00C84817"/>
    <w:rsid w:val="00C94277"/>
    <w:rsid w:val="00C94690"/>
    <w:rsid w:val="00CA3BE6"/>
    <w:rsid w:val="00CA3EC3"/>
    <w:rsid w:val="00CA76E4"/>
    <w:rsid w:val="00CC0708"/>
    <w:rsid w:val="00CC4AA7"/>
    <w:rsid w:val="00CC7494"/>
    <w:rsid w:val="00CC74C1"/>
    <w:rsid w:val="00CD64AF"/>
    <w:rsid w:val="00CE13DD"/>
    <w:rsid w:val="00CE25D5"/>
    <w:rsid w:val="00CF5266"/>
    <w:rsid w:val="00CF7016"/>
    <w:rsid w:val="00D026F2"/>
    <w:rsid w:val="00D152B1"/>
    <w:rsid w:val="00D223EB"/>
    <w:rsid w:val="00D2240B"/>
    <w:rsid w:val="00D244D7"/>
    <w:rsid w:val="00D24EFF"/>
    <w:rsid w:val="00D27240"/>
    <w:rsid w:val="00D304AF"/>
    <w:rsid w:val="00D31CF3"/>
    <w:rsid w:val="00D462A5"/>
    <w:rsid w:val="00D628CD"/>
    <w:rsid w:val="00D733D7"/>
    <w:rsid w:val="00D77320"/>
    <w:rsid w:val="00D80CFD"/>
    <w:rsid w:val="00D86BB1"/>
    <w:rsid w:val="00D928BA"/>
    <w:rsid w:val="00DB217E"/>
    <w:rsid w:val="00DC0864"/>
    <w:rsid w:val="00DC1014"/>
    <w:rsid w:val="00DC5230"/>
    <w:rsid w:val="00DF575B"/>
    <w:rsid w:val="00E043F3"/>
    <w:rsid w:val="00E055EC"/>
    <w:rsid w:val="00E12C2A"/>
    <w:rsid w:val="00E152CA"/>
    <w:rsid w:val="00E15E3F"/>
    <w:rsid w:val="00E341AE"/>
    <w:rsid w:val="00E34E31"/>
    <w:rsid w:val="00E34F95"/>
    <w:rsid w:val="00E36B40"/>
    <w:rsid w:val="00E36E04"/>
    <w:rsid w:val="00E510F6"/>
    <w:rsid w:val="00E66549"/>
    <w:rsid w:val="00E93FA8"/>
    <w:rsid w:val="00E947A6"/>
    <w:rsid w:val="00E95A48"/>
    <w:rsid w:val="00EA6D1B"/>
    <w:rsid w:val="00EB5965"/>
    <w:rsid w:val="00EB61F0"/>
    <w:rsid w:val="00ED66E4"/>
    <w:rsid w:val="00ED6883"/>
    <w:rsid w:val="00EE5BD9"/>
    <w:rsid w:val="00EE776C"/>
    <w:rsid w:val="00EF0DE0"/>
    <w:rsid w:val="00EF6684"/>
    <w:rsid w:val="00F032B8"/>
    <w:rsid w:val="00F104BA"/>
    <w:rsid w:val="00F108CF"/>
    <w:rsid w:val="00F206BA"/>
    <w:rsid w:val="00F35483"/>
    <w:rsid w:val="00F379B1"/>
    <w:rsid w:val="00F47BBB"/>
    <w:rsid w:val="00F606D9"/>
    <w:rsid w:val="00F61E10"/>
    <w:rsid w:val="00F646AE"/>
    <w:rsid w:val="00F65EA9"/>
    <w:rsid w:val="00F80192"/>
    <w:rsid w:val="00F80AB8"/>
    <w:rsid w:val="00F83E0C"/>
    <w:rsid w:val="00F85273"/>
    <w:rsid w:val="00F921D3"/>
    <w:rsid w:val="00FA4021"/>
    <w:rsid w:val="00FA49D2"/>
    <w:rsid w:val="00FB58CA"/>
    <w:rsid w:val="00FC308E"/>
    <w:rsid w:val="00FC6A09"/>
    <w:rsid w:val="00FD643C"/>
    <w:rsid w:val="00FD64DC"/>
    <w:rsid w:val="00FE1D98"/>
    <w:rsid w:val="00FE5CA0"/>
    <w:rsid w:val="00FE7839"/>
    <w:rsid w:val="00FF0EB8"/>
    <w:rsid w:val="00FF1118"/>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1CADF-91B8-4D3C-A16E-39F835C2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CE25D5"/>
    <w:pPr>
      <w:keepNext/>
      <w:numPr>
        <w:numId w:val="3"/>
      </w:numPr>
      <w:suppressAutoHyphens/>
      <w:spacing w:after="0" w:line="240" w:lineRule="auto"/>
      <w:jc w:val="center"/>
      <w:outlineLvl w:val="0"/>
    </w:pPr>
    <w:rPr>
      <w:rFonts w:ascii="Times New Roman" w:eastAsia="Times New Roman" w:hAnsi="Times New Roman" w:cs="Arial"/>
      <w:b/>
      <w:bCs/>
      <w:caps/>
      <w:kern w:val="1"/>
      <w:sz w:val="28"/>
      <w:szCs w:val="32"/>
      <w:lang w:eastAsia="ar-SA"/>
    </w:rPr>
  </w:style>
  <w:style w:type="paragraph" w:styleId="2">
    <w:name w:val="heading 2"/>
    <w:basedOn w:val="a0"/>
    <w:next w:val="a0"/>
    <w:link w:val="20"/>
    <w:qFormat/>
    <w:rsid w:val="00CE25D5"/>
    <w:pPr>
      <w:keepNext/>
      <w:numPr>
        <w:ilvl w:val="1"/>
        <w:numId w:val="3"/>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0"/>
    <w:next w:val="a0"/>
    <w:link w:val="30"/>
    <w:qFormat/>
    <w:rsid w:val="00CE25D5"/>
    <w:pPr>
      <w:keepNext/>
      <w:spacing w:after="0" w:line="240" w:lineRule="auto"/>
      <w:jc w:val="center"/>
      <w:outlineLvl w:val="2"/>
    </w:pPr>
    <w:rPr>
      <w:rFonts w:ascii="Times New Roman" w:eastAsia="Calibri" w:hAnsi="Times New Roman" w:cs="Times New Roman"/>
      <w:b/>
      <w:bCs/>
      <w:sz w:val="20"/>
      <w:szCs w:val="28"/>
    </w:rPr>
  </w:style>
  <w:style w:type="paragraph" w:styleId="4">
    <w:name w:val="heading 4"/>
    <w:basedOn w:val="a0"/>
    <w:next w:val="a0"/>
    <w:link w:val="40"/>
    <w:qFormat/>
    <w:rsid w:val="00CE25D5"/>
    <w:pPr>
      <w:keepNext/>
      <w:spacing w:after="0" w:line="240" w:lineRule="auto"/>
      <w:ind w:firstLine="708"/>
      <w:outlineLvl w:val="3"/>
    </w:pPr>
    <w:rPr>
      <w:rFonts w:ascii="Times New Roman" w:eastAsia="Times New Roman" w:hAnsi="Times New Roman" w:cs="Times New Roman"/>
      <w:sz w:val="28"/>
      <w:szCs w:val="28"/>
      <w:lang w:eastAsia="ru-RU"/>
    </w:rPr>
  </w:style>
  <w:style w:type="paragraph" w:styleId="9">
    <w:name w:val="heading 9"/>
    <w:basedOn w:val="a0"/>
    <w:next w:val="a0"/>
    <w:link w:val="90"/>
    <w:qFormat/>
    <w:rsid w:val="00CE25D5"/>
    <w:pPr>
      <w:keepNext/>
      <w:autoSpaceDE w:val="0"/>
      <w:autoSpaceDN w:val="0"/>
      <w:adjustRightInd w:val="0"/>
      <w:spacing w:after="0" w:line="240" w:lineRule="auto"/>
      <w:outlineLvl w:val="8"/>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79045D"/>
    <w:pPr>
      <w:ind w:left="720"/>
      <w:contextualSpacing/>
    </w:pPr>
  </w:style>
  <w:style w:type="numbering" w:customStyle="1" w:styleId="11">
    <w:name w:val="Нет списка1"/>
    <w:next w:val="a3"/>
    <w:uiPriority w:val="99"/>
    <w:semiHidden/>
    <w:unhideWhenUsed/>
    <w:rsid w:val="006B1FEC"/>
  </w:style>
  <w:style w:type="paragraph" w:styleId="a5">
    <w:name w:val="Balloon Text"/>
    <w:basedOn w:val="a0"/>
    <w:link w:val="a6"/>
    <w:unhideWhenUsed/>
    <w:rsid w:val="006B1FEC"/>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1"/>
    <w:link w:val="a5"/>
    <w:uiPriority w:val="99"/>
    <w:semiHidden/>
    <w:rsid w:val="006B1FEC"/>
    <w:rPr>
      <w:rFonts w:ascii="Tahoma" w:eastAsia="Times New Roman" w:hAnsi="Tahoma" w:cs="Tahoma"/>
      <w:sz w:val="16"/>
      <w:szCs w:val="16"/>
      <w:lang w:eastAsia="ru-RU"/>
    </w:rPr>
  </w:style>
  <w:style w:type="paragraph" w:customStyle="1" w:styleId="ConsPlusTitle">
    <w:name w:val="ConsPlusTitle"/>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7">
    <w:name w:val="Table Grid"/>
    <w:basedOn w:val="a2"/>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nhideWhenUsed/>
    <w:rsid w:val="006B1FEC"/>
    <w:rPr>
      <w:color w:val="0000FF"/>
      <w:u w:val="single"/>
    </w:rPr>
  </w:style>
  <w:style w:type="character" w:styleId="a9">
    <w:name w:val="FollowedHyperlink"/>
    <w:basedOn w:val="a1"/>
    <w:uiPriority w:val="99"/>
    <w:semiHidden/>
    <w:unhideWhenUsed/>
    <w:rsid w:val="006B1FEC"/>
    <w:rPr>
      <w:color w:val="800080"/>
      <w:u w:val="single"/>
    </w:rPr>
  </w:style>
  <w:style w:type="paragraph" w:customStyle="1" w:styleId="xl66">
    <w:name w:val="xl66"/>
    <w:basedOn w:val="a0"/>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0"/>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0"/>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header"/>
    <w:basedOn w:val="a0"/>
    <w:link w:val="ab"/>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Верхний колонтитул Знак"/>
    <w:basedOn w:val="a1"/>
    <w:link w:val="aa"/>
    <w:uiPriority w:val="99"/>
    <w:rsid w:val="006B1FEC"/>
    <w:rPr>
      <w:rFonts w:ascii="Calibri" w:eastAsia="Times New Roman" w:hAnsi="Calibri" w:cs="Times New Roman"/>
      <w:lang w:eastAsia="ru-RU"/>
    </w:rPr>
  </w:style>
  <w:style w:type="paragraph" w:styleId="ac">
    <w:name w:val="footer"/>
    <w:basedOn w:val="a0"/>
    <w:link w:val="ad"/>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1"/>
    <w:link w:val="ac"/>
    <w:uiPriority w:val="99"/>
    <w:rsid w:val="006B1FEC"/>
    <w:rPr>
      <w:rFonts w:ascii="Calibri" w:eastAsia="Times New Roman" w:hAnsi="Calibri" w:cs="Times New Roman"/>
      <w:lang w:eastAsia="ru-RU"/>
    </w:rPr>
  </w:style>
  <w:style w:type="paragraph" w:customStyle="1" w:styleId="xl65">
    <w:name w:val="xl65"/>
    <w:basedOn w:val="a0"/>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0"/>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0"/>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0"/>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0"/>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0"/>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0"/>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0"/>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0"/>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0"/>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0"/>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e">
    <w:name w:val="Strong"/>
    <w:basedOn w:val="a1"/>
    <w:uiPriority w:val="22"/>
    <w:qFormat/>
    <w:rsid w:val="006C64AF"/>
    <w:rPr>
      <w:b/>
      <w:bCs/>
    </w:rPr>
  </w:style>
  <w:style w:type="numbering" w:customStyle="1" w:styleId="22">
    <w:name w:val="Нет списка2"/>
    <w:next w:val="a3"/>
    <w:uiPriority w:val="99"/>
    <w:semiHidden/>
    <w:unhideWhenUsed/>
    <w:rsid w:val="00CC0708"/>
  </w:style>
  <w:style w:type="paragraph" w:styleId="af">
    <w:name w:val="Document Map"/>
    <w:basedOn w:val="a0"/>
    <w:link w:val="af0"/>
    <w:uiPriority w:val="99"/>
    <w:semiHidden/>
    <w:rsid w:val="00CC0708"/>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0">
    <w:name w:val="Схема документа Знак"/>
    <w:basedOn w:val="a1"/>
    <w:link w:val="af"/>
    <w:uiPriority w:val="99"/>
    <w:semiHidden/>
    <w:rsid w:val="00CC0708"/>
    <w:rPr>
      <w:rFonts w:ascii="Times New Roman" w:eastAsia="Times New Roman" w:hAnsi="Times New Roman" w:cs="Times New Roman"/>
      <w:sz w:val="2"/>
      <w:szCs w:val="20"/>
      <w:shd w:val="clear" w:color="auto" w:fill="000080"/>
      <w:lang w:val="x-none" w:eastAsia="x-none"/>
    </w:rPr>
  </w:style>
  <w:style w:type="paragraph" w:styleId="af1">
    <w:name w:val="Title"/>
    <w:basedOn w:val="a0"/>
    <w:link w:val="af2"/>
    <w:qFormat/>
    <w:rsid w:val="00CC0708"/>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af2">
    <w:name w:val="Название Знак"/>
    <w:basedOn w:val="a1"/>
    <w:link w:val="af1"/>
    <w:rsid w:val="00CC0708"/>
    <w:rPr>
      <w:rFonts w:ascii="Times New Roman" w:eastAsia="Times New Roman" w:hAnsi="Times New Roman" w:cs="Times New Roman"/>
      <w:sz w:val="28"/>
      <w:szCs w:val="24"/>
      <w:lang w:eastAsia="ru-RU"/>
    </w:rPr>
  </w:style>
  <w:style w:type="paragraph" w:styleId="af3">
    <w:name w:val="Body Text"/>
    <w:basedOn w:val="a0"/>
    <w:link w:val="af4"/>
    <w:unhideWhenUsed/>
    <w:rsid w:val="00CC0708"/>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f4">
    <w:name w:val="Основной текст Знак"/>
    <w:basedOn w:val="a1"/>
    <w:link w:val="af3"/>
    <w:rsid w:val="00CC0708"/>
    <w:rPr>
      <w:rFonts w:ascii="Times New Roman" w:eastAsia="Times New Roman" w:hAnsi="Times New Roman" w:cs="Times New Roman"/>
      <w:sz w:val="28"/>
      <w:szCs w:val="24"/>
      <w:lang w:eastAsia="ru-RU"/>
    </w:rPr>
  </w:style>
  <w:style w:type="character" w:styleId="af5">
    <w:name w:val="annotation reference"/>
    <w:uiPriority w:val="99"/>
    <w:semiHidden/>
    <w:unhideWhenUsed/>
    <w:rsid w:val="00CC0708"/>
    <w:rPr>
      <w:sz w:val="16"/>
      <w:szCs w:val="16"/>
    </w:rPr>
  </w:style>
  <w:style w:type="paragraph" w:styleId="af6">
    <w:name w:val="annotation text"/>
    <w:basedOn w:val="a0"/>
    <w:link w:val="af7"/>
    <w:uiPriority w:val="99"/>
    <w:semiHidden/>
    <w:unhideWhenUsed/>
    <w:rsid w:val="00CC0708"/>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7">
    <w:name w:val="Текст примечания Знак"/>
    <w:basedOn w:val="a1"/>
    <w:link w:val="af6"/>
    <w:uiPriority w:val="99"/>
    <w:semiHidden/>
    <w:rsid w:val="00CC0708"/>
    <w:rPr>
      <w:rFonts w:ascii="Times New Roman" w:eastAsia="Times New Roman" w:hAnsi="Times New Roman" w:cs="Times New Roman"/>
      <w:sz w:val="20"/>
      <w:szCs w:val="20"/>
      <w:lang w:val="ru-RU" w:eastAsia="ru-RU"/>
    </w:rPr>
  </w:style>
  <w:style w:type="paragraph" w:styleId="af8">
    <w:name w:val="annotation subject"/>
    <w:basedOn w:val="af6"/>
    <w:next w:val="af6"/>
    <w:link w:val="af9"/>
    <w:uiPriority w:val="99"/>
    <w:semiHidden/>
    <w:unhideWhenUsed/>
    <w:rsid w:val="00CC0708"/>
    <w:rPr>
      <w:rFonts w:ascii="Calibri" w:hAnsi="Calibri"/>
      <w:b/>
      <w:bCs/>
      <w:lang w:val="x-none" w:eastAsia="x-none"/>
    </w:rPr>
  </w:style>
  <w:style w:type="character" w:customStyle="1" w:styleId="af9">
    <w:name w:val="Тема примечания Знак"/>
    <w:basedOn w:val="af7"/>
    <w:link w:val="af8"/>
    <w:uiPriority w:val="99"/>
    <w:semiHidden/>
    <w:rsid w:val="00CC0708"/>
    <w:rPr>
      <w:rFonts w:ascii="Calibri" w:eastAsia="Times New Roman" w:hAnsi="Calibri" w:cs="Times New Roman"/>
      <w:b/>
      <w:bCs/>
      <w:sz w:val="20"/>
      <w:szCs w:val="20"/>
      <w:lang w:val="x-none" w:eastAsia="x-none"/>
    </w:rPr>
  </w:style>
  <w:style w:type="paragraph" w:styleId="afa">
    <w:name w:val="Normal (Web)"/>
    <w:basedOn w:val="a0"/>
    <w:unhideWhenUsed/>
    <w:rsid w:val="00CC0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Название Знак1"/>
    <w:basedOn w:val="a1"/>
    <w:uiPriority w:val="10"/>
    <w:rsid w:val="00CC0708"/>
    <w:rPr>
      <w:rFonts w:ascii="Calibri Light" w:eastAsia="Times New Roman" w:hAnsi="Calibri Light" w:cs="Times New Roman"/>
      <w:spacing w:val="-10"/>
      <w:kern w:val="28"/>
      <w:sz w:val="56"/>
      <w:szCs w:val="56"/>
      <w:lang w:val="ru-RU"/>
    </w:rPr>
  </w:style>
  <w:style w:type="paragraph" w:styleId="23">
    <w:name w:val="Body Text 2"/>
    <w:basedOn w:val="a0"/>
    <w:link w:val="24"/>
    <w:uiPriority w:val="99"/>
    <w:semiHidden/>
    <w:unhideWhenUsed/>
    <w:rsid w:val="00CC0708"/>
    <w:pPr>
      <w:spacing w:after="120" w:line="480" w:lineRule="auto"/>
    </w:pPr>
  </w:style>
  <w:style w:type="character" w:customStyle="1" w:styleId="24">
    <w:name w:val="Основной текст 2 Знак"/>
    <w:basedOn w:val="a1"/>
    <w:link w:val="23"/>
    <w:uiPriority w:val="99"/>
    <w:semiHidden/>
    <w:rsid w:val="00CC0708"/>
  </w:style>
  <w:style w:type="paragraph" w:styleId="afb">
    <w:name w:val="Body Text Indent"/>
    <w:basedOn w:val="a0"/>
    <w:link w:val="afc"/>
    <w:unhideWhenUsed/>
    <w:rsid w:val="00CC0708"/>
    <w:pPr>
      <w:spacing w:after="120"/>
      <w:ind w:left="283"/>
    </w:pPr>
  </w:style>
  <w:style w:type="character" w:customStyle="1" w:styleId="afc">
    <w:name w:val="Основной текст с отступом Знак"/>
    <w:basedOn w:val="a1"/>
    <w:link w:val="afb"/>
    <w:uiPriority w:val="99"/>
    <w:semiHidden/>
    <w:rsid w:val="00CC0708"/>
  </w:style>
  <w:style w:type="paragraph" w:styleId="32">
    <w:name w:val="Body Text Indent 3"/>
    <w:basedOn w:val="a0"/>
    <w:link w:val="33"/>
    <w:uiPriority w:val="99"/>
    <w:semiHidden/>
    <w:unhideWhenUsed/>
    <w:rsid w:val="00CC0708"/>
    <w:pPr>
      <w:spacing w:after="120"/>
      <w:ind w:left="283"/>
    </w:pPr>
    <w:rPr>
      <w:sz w:val="16"/>
      <w:szCs w:val="16"/>
    </w:rPr>
  </w:style>
  <w:style w:type="character" w:customStyle="1" w:styleId="33">
    <w:name w:val="Основной текст с отступом 3 Знак"/>
    <w:basedOn w:val="a1"/>
    <w:link w:val="32"/>
    <w:uiPriority w:val="99"/>
    <w:semiHidden/>
    <w:rsid w:val="00CC0708"/>
    <w:rPr>
      <w:sz w:val="16"/>
      <w:szCs w:val="16"/>
    </w:rPr>
  </w:style>
  <w:style w:type="character" w:styleId="afd">
    <w:name w:val="page number"/>
    <w:basedOn w:val="a1"/>
    <w:rsid w:val="00CC0708"/>
  </w:style>
  <w:style w:type="numbering" w:customStyle="1" w:styleId="34">
    <w:name w:val="Нет списка3"/>
    <w:next w:val="a3"/>
    <w:uiPriority w:val="99"/>
    <w:semiHidden/>
    <w:unhideWhenUsed/>
    <w:rsid w:val="003604A9"/>
  </w:style>
  <w:style w:type="paragraph" w:customStyle="1" w:styleId="afe">
    <w:basedOn w:val="a0"/>
    <w:next w:val="af1"/>
    <w:qFormat/>
    <w:rsid w:val="003604A9"/>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10">
    <w:name w:val="Заголовок 1 Знак"/>
    <w:basedOn w:val="a1"/>
    <w:link w:val="1"/>
    <w:rsid w:val="00CE25D5"/>
    <w:rPr>
      <w:rFonts w:ascii="Times New Roman" w:eastAsia="Times New Roman" w:hAnsi="Times New Roman" w:cs="Arial"/>
      <w:b/>
      <w:bCs/>
      <w:caps/>
      <w:kern w:val="1"/>
      <w:sz w:val="28"/>
      <w:szCs w:val="32"/>
      <w:lang w:eastAsia="ar-SA"/>
    </w:rPr>
  </w:style>
  <w:style w:type="character" w:customStyle="1" w:styleId="20">
    <w:name w:val="Заголовок 2 Знак"/>
    <w:basedOn w:val="a1"/>
    <w:link w:val="2"/>
    <w:rsid w:val="00CE25D5"/>
    <w:rPr>
      <w:rFonts w:ascii="Arial" w:eastAsia="Times New Roman" w:hAnsi="Arial" w:cs="Arial"/>
      <w:b/>
      <w:bCs/>
      <w:i/>
      <w:iCs/>
      <w:sz w:val="28"/>
      <w:szCs w:val="28"/>
      <w:lang w:eastAsia="ar-SA"/>
    </w:rPr>
  </w:style>
  <w:style w:type="numbering" w:customStyle="1" w:styleId="41">
    <w:name w:val="Нет списка4"/>
    <w:next w:val="a3"/>
    <w:uiPriority w:val="99"/>
    <w:semiHidden/>
    <w:unhideWhenUsed/>
    <w:rsid w:val="00CE25D5"/>
  </w:style>
  <w:style w:type="character" w:customStyle="1" w:styleId="WW8Num2z0">
    <w:name w:val="WW8Num2z0"/>
    <w:rsid w:val="00CE25D5"/>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CE25D5"/>
    <w:rPr>
      <w:sz w:val="22"/>
    </w:rPr>
  </w:style>
  <w:style w:type="character" w:customStyle="1" w:styleId="WW8Num7z0">
    <w:name w:val="WW8Num7z0"/>
    <w:rsid w:val="00CE25D5"/>
    <w:rPr>
      <w:sz w:val="22"/>
    </w:rPr>
  </w:style>
  <w:style w:type="character" w:customStyle="1" w:styleId="WW8Num8z0">
    <w:name w:val="WW8Num8z0"/>
    <w:rsid w:val="00CE25D5"/>
    <w:rPr>
      <w:rFonts w:ascii="Symbol" w:hAnsi="Symbol"/>
    </w:rPr>
  </w:style>
  <w:style w:type="character" w:customStyle="1" w:styleId="25">
    <w:name w:val="Основной шрифт абзаца2"/>
    <w:rsid w:val="00CE25D5"/>
  </w:style>
  <w:style w:type="character" w:customStyle="1" w:styleId="Absatz-Standardschriftart">
    <w:name w:val="Absatz-Standardschriftart"/>
    <w:rsid w:val="00CE25D5"/>
  </w:style>
  <w:style w:type="character" w:customStyle="1" w:styleId="WW-Absatz-Standardschriftart">
    <w:name w:val="WW-Absatz-Standardschriftart"/>
    <w:rsid w:val="00CE25D5"/>
  </w:style>
  <w:style w:type="character" w:customStyle="1" w:styleId="WW-Absatz-Standardschriftart1">
    <w:name w:val="WW-Absatz-Standardschriftart1"/>
    <w:rsid w:val="00CE25D5"/>
  </w:style>
  <w:style w:type="character" w:customStyle="1" w:styleId="WW-Absatz-Standardschriftart11">
    <w:name w:val="WW-Absatz-Standardschriftart11"/>
    <w:rsid w:val="00CE25D5"/>
  </w:style>
  <w:style w:type="character" w:customStyle="1" w:styleId="WW-Absatz-Standardschriftart111">
    <w:name w:val="WW-Absatz-Standardschriftart111"/>
    <w:rsid w:val="00CE25D5"/>
  </w:style>
  <w:style w:type="character" w:customStyle="1" w:styleId="WW-Absatz-Standardschriftart1111">
    <w:name w:val="WW-Absatz-Standardschriftart1111"/>
    <w:rsid w:val="00CE25D5"/>
  </w:style>
  <w:style w:type="character" w:customStyle="1" w:styleId="WW8Num9z0">
    <w:name w:val="WW8Num9z0"/>
    <w:rsid w:val="00CE25D5"/>
    <w:rPr>
      <w:sz w:val="22"/>
    </w:rPr>
  </w:style>
  <w:style w:type="character" w:customStyle="1" w:styleId="WW-Absatz-Standardschriftart11111">
    <w:name w:val="WW-Absatz-Standardschriftart11111"/>
    <w:rsid w:val="00CE25D5"/>
  </w:style>
  <w:style w:type="character" w:customStyle="1" w:styleId="WW-Absatz-Standardschriftart111111">
    <w:name w:val="WW-Absatz-Standardschriftart111111"/>
    <w:rsid w:val="00CE25D5"/>
  </w:style>
  <w:style w:type="character" w:customStyle="1" w:styleId="WW-Absatz-Standardschriftart1111111">
    <w:name w:val="WW-Absatz-Standardschriftart1111111"/>
    <w:rsid w:val="00CE25D5"/>
  </w:style>
  <w:style w:type="character" w:customStyle="1" w:styleId="WW8Num4z0">
    <w:name w:val="WW8Num4z0"/>
    <w:rsid w:val="00CE25D5"/>
    <w:rPr>
      <w:rFonts w:ascii="Symbol" w:hAnsi="Symbol"/>
    </w:rPr>
  </w:style>
  <w:style w:type="character" w:customStyle="1" w:styleId="WW8Num5z0">
    <w:name w:val="WW8Num5z0"/>
    <w:rsid w:val="00CE25D5"/>
    <w:rPr>
      <w:sz w:val="22"/>
    </w:rPr>
  </w:style>
  <w:style w:type="character" w:customStyle="1" w:styleId="WW8Num10z0">
    <w:name w:val="WW8Num10z0"/>
    <w:rsid w:val="00CE25D5"/>
    <w:rPr>
      <w:sz w:val="22"/>
    </w:rPr>
  </w:style>
  <w:style w:type="character" w:customStyle="1" w:styleId="WW8Num11z0">
    <w:name w:val="WW8Num11z0"/>
    <w:rsid w:val="00CE25D5"/>
    <w:rPr>
      <w:b/>
      <w:sz w:val="22"/>
    </w:rPr>
  </w:style>
  <w:style w:type="character" w:customStyle="1" w:styleId="WW-Absatz-Standardschriftart11111111">
    <w:name w:val="WW-Absatz-Standardschriftart11111111"/>
    <w:rsid w:val="00CE25D5"/>
  </w:style>
  <w:style w:type="character" w:customStyle="1" w:styleId="WW-Absatz-Standardschriftart111111111">
    <w:name w:val="WW-Absatz-Standardschriftart111111111"/>
    <w:rsid w:val="00CE25D5"/>
  </w:style>
  <w:style w:type="character" w:customStyle="1" w:styleId="WW8Num1z0">
    <w:name w:val="WW8Num1z0"/>
    <w:rsid w:val="00CE25D5"/>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CE25D5"/>
    <w:rPr>
      <w:rFonts w:ascii="Courier New" w:hAnsi="Courier New" w:cs="Courier New"/>
    </w:rPr>
  </w:style>
  <w:style w:type="character" w:customStyle="1" w:styleId="WW8Num2z2">
    <w:name w:val="WW8Num2z2"/>
    <w:rsid w:val="00CE25D5"/>
    <w:rPr>
      <w:rFonts w:ascii="Wingdings" w:hAnsi="Wingdings"/>
    </w:rPr>
  </w:style>
  <w:style w:type="character" w:customStyle="1" w:styleId="WW8Num4z1">
    <w:name w:val="WW8Num4z1"/>
    <w:rsid w:val="00CE25D5"/>
    <w:rPr>
      <w:rFonts w:ascii="Courier New" w:hAnsi="Courier New" w:cs="Courier New"/>
    </w:rPr>
  </w:style>
  <w:style w:type="character" w:customStyle="1" w:styleId="WW8Num4z2">
    <w:name w:val="WW8Num4z2"/>
    <w:rsid w:val="00CE25D5"/>
    <w:rPr>
      <w:rFonts w:ascii="Wingdings" w:hAnsi="Wingdings"/>
    </w:rPr>
  </w:style>
  <w:style w:type="character" w:customStyle="1" w:styleId="WW8Num6z0">
    <w:name w:val="WW8Num6z0"/>
    <w:rsid w:val="00CE25D5"/>
    <w:rPr>
      <w:sz w:val="22"/>
    </w:rPr>
  </w:style>
  <w:style w:type="character" w:customStyle="1" w:styleId="WW8Num8z1">
    <w:name w:val="WW8Num8z1"/>
    <w:rsid w:val="00CE25D5"/>
    <w:rPr>
      <w:rFonts w:ascii="Courier New" w:hAnsi="Courier New" w:cs="Courier New"/>
    </w:rPr>
  </w:style>
  <w:style w:type="character" w:customStyle="1" w:styleId="WW8Num8z2">
    <w:name w:val="WW8Num8z2"/>
    <w:rsid w:val="00CE25D5"/>
    <w:rPr>
      <w:rFonts w:ascii="Wingdings" w:hAnsi="Wingdings"/>
    </w:rPr>
  </w:style>
  <w:style w:type="character" w:customStyle="1" w:styleId="WW8Num13z0">
    <w:name w:val="WW8Num13z0"/>
    <w:rsid w:val="00CE25D5"/>
    <w:rPr>
      <w:sz w:val="22"/>
    </w:rPr>
  </w:style>
  <w:style w:type="character" w:customStyle="1" w:styleId="WW8Num20z0">
    <w:name w:val="WW8Num20z0"/>
    <w:rsid w:val="00CE25D5"/>
    <w:rPr>
      <w:rFonts w:ascii="Symbol" w:hAnsi="Symbol"/>
    </w:rPr>
  </w:style>
  <w:style w:type="character" w:customStyle="1" w:styleId="WW8Num20z1">
    <w:name w:val="WW8Num20z1"/>
    <w:rsid w:val="00CE25D5"/>
    <w:rPr>
      <w:rFonts w:ascii="Courier New" w:hAnsi="Courier New" w:cs="Courier New"/>
    </w:rPr>
  </w:style>
  <w:style w:type="character" w:customStyle="1" w:styleId="WW8Num20z2">
    <w:name w:val="WW8Num20z2"/>
    <w:rsid w:val="00CE25D5"/>
    <w:rPr>
      <w:rFonts w:ascii="Wingdings" w:hAnsi="Wingdings"/>
    </w:rPr>
  </w:style>
  <w:style w:type="character" w:customStyle="1" w:styleId="WW8Num23z0">
    <w:name w:val="WW8Num23z0"/>
    <w:rsid w:val="00CE25D5"/>
    <w:rPr>
      <w:sz w:val="22"/>
    </w:rPr>
  </w:style>
  <w:style w:type="character" w:customStyle="1" w:styleId="WW8Num24z0">
    <w:name w:val="WW8Num24z0"/>
    <w:rsid w:val="00CE25D5"/>
    <w:rPr>
      <w:rFonts w:ascii="Symbol" w:hAnsi="Symbol"/>
    </w:rPr>
  </w:style>
  <w:style w:type="character" w:customStyle="1" w:styleId="WW8Num24z1">
    <w:name w:val="WW8Num24z1"/>
    <w:rsid w:val="00CE25D5"/>
    <w:rPr>
      <w:rFonts w:ascii="Courier New" w:hAnsi="Courier New" w:cs="Courier New"/>
    </w:rPr>
  </w:style>
  <w:style w:type="character" w:customStyle="1" w:styleId="WW8Num24z2">
    <w:name w:val="WW8Num24z2"/>
    <w:rsid w:val="00CE25D5"/>
    <w:rPr>
      <w:rFonts w:ascii="Wingdings" w:hAnsi="Wingdings"/>
    </w:rPr>
  </w:style>
  <w:style w:type="character" w:customStyle="1" w:styleId="WW8Num25z0">
    <w:name w:val="WW8Num25z0"/>
    <w:rsid w:val="00CE25D5"/>
    <w:rPr>
      <w:rFonts w:ascii="Symbol" w:hAnsi="Symbol"/>
    </w:rPr>
  </w:style>
  <w:style w:type="character" w:customStyle="1" w:styleId="WW8Num25z1">
    <w:name w:val="WW8Num25z1"/>
    <w:rsid w:val="00CE25D5"/>
    <w:rPr>
      <w:rFonts w:ascii="Courier New" w:hAnsi="Courier New" w:cs="Courier New"/>
    </w:rPr>
  </w:style>
  <w:style w:type="character" w:customStyle="1" w:styleId="WW8Num25z2">
    <w:name w:val="WW8Num25z2"/>
    <w:rsid w:val="00CE25D5"/>
    <w:rPr>
      <w:rFonts w:ascii="Wingdings" w:hAnsi="Wingdings"/>
    </w:rPr>
  </w:style>
  <w:style w:type="character" w:customStyle="1" w:styleId="WW8Num27z0">
    <w:name w:val="WW8Num27z0"/>
    <w:rsid w:val="00CE25D5"/>
    <w:rPr>
      <w:rFonts w:ascii="Symbol" w:hAnsi="Symbol"/>
    </w:rPr>
  </w:style>
  <w:style w:type="character" w:customStyle="1" w:styleId="WW8Num27z1">
    <w:name w:val="WW8Num27z1"/>
    <w:rsid w:val="00CE25D5"/>
    <w:rPr>
      <w:rFonts w:ascii="Courier New" w:hAnsi="Courier New" w:cs="Courier New"/>
    </w:rPr>
  </w:style>
  <w:style w:type="character" w:customStyle="1" w:styleId="WW8Num27z2">
    <w:name w:val="WW8Num27z2"/>
    <w:rsid w:val="00CE25D5"/>
    <w:rPr>
      <w:rFonts w:ascii="Wingdings" w:hAnsi="Wingdings"/>
    </w:rPr>
  </w:style>
  <w:style w:type="character" w:customStyle="1" w:styleId="WW8Num28z0">
    <w:name w:val="WW8Num28z0"/>
    <w:rsid w:val="00CE25D5"/>
    <w:rPr>
      <w:rFonts w:ascii="Symbol" w:hAnsi="Symbol"/>
      <w:sz w:val="24"/>
      <w:szCs w:val="24"/>
    </w:rPr>
  </w:style>
  <w:style w:type="character" w:customStyle="1" w:styleId="WW8Num28z1">
    <w:name w:val="WW8Num28z1"/>
    <w:rsid w:val="00CE25D5"/>
    <w:rPr>
      <w:rFonts w:ascii="Courier New" w:hAnsi="Courier New" w:cs="Courier New"/>
    </w:rPr>
  </w:style>
  <w:style w:type="character" w:customStyle="1" w:styleId="WW8Num28z2">
    <w:name w:val="WW8Num28z2"/>
    <w:rsid w:val="00CE25D5"/>
    <w:rPr>
      <w:rFonts w:ascii="Wingdings" w:hAnsi="Wingdings"/>
    </w:rPr>
  </w:style>
  <w:style w:type="character" w:customStyle="1" w:styleId="WW8Num28z3">
    <w:name w:val="WW8Num28z3"/>
    <w:rsid w:val="00CE25D5"/>
    <w:rPr>
      <w:rFonts w:ascii="Symbol" w:hAnsi="Symbol"/>
    </w:rPr>
  </w:style>
  <w:style w:type="character" w:customStyle="1" w:styleId="WW8Num29z0">
    <w:name w:val="WW8Num29z0"/>
    <w:rsid w:val="00CE25D5"/>
    <w:rPr>
      <w:sz w:val="22"/>
    </w:rPr>
  </w:style>
  <w:style w:type="character" w:customStyle="1" w:styleId="WW8Num30z0">
    <w:name w:val="WW8Num30z0"/>
    <w:rsid w:val="00CE25D5"/>
    <w:rPr>
      <w:color w:val="auto"/>
    </w:rPr>
  </w:style>
  <w:style w:type="character" w:customStyle="1" w:styleId="14">
    <w:name w:val="Основной шрифт абзаца1"/>
    <w:rsid w:val="00CE25D5"/>
  </w:style>
  <w:style w:type="character" w:customStyle="1" w:styleId="aff">
    <w:name w:val="Символ нумерации"/>
    <w:rsid w:val="00CE25D5"/>
  </w:style>
  <w:style w:type="paragraph" w:customStyle="1" w:styleId="aff0">
    <w:basedOn w:val="a0"/>
    <w:next w:val="af3"/>
    <w:rsid w:val="00CE25D5"/>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f3"/>
    <w:rsid w:val="00CE25D5"/>
    <w:pPr>
      <w:widowControl/>
      <w:suppressAutoHyphens/>
      <w:adjustRightInd/>
      <w:spacing w:after="120"/>
      <w:ind w:right="0"/>
      <w:jc w:val="left"/>
      <w:textAlignment w:val="auto"/>
    </w:pPr>
    <w:rPr>
      <w:rFonts w:ascii="Arial" w:hAnsi="Arial" w:cs="Mangal"/>
      <w:sz w:val="24"/>
      <w:lang w:eastAsia="ar-SA"/>
    </w:rPr>
  </w:style>
  <w:style w:type="paragraph" w:customStyle="1" w:styleId="26">
    <w:name w:val="Название2"/>
    <w:basedOn w:val="a0"/>
    <w:rsid w:val="00CE25D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7">
    <w:name w:val="Указатель2"/>
    <w:basedOn w:val="a0"/>
    <w:rsid w:val="00CE25D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CE25D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6">
    <w:name w:val="Указатель1"/>
    <w:basedOn w:val="a0"/>
    <w:rsid w:val="00CE25D5"/>
    <w:pPr>
      <w:suppressLineNumbers/>
      <w:suppressAutoHyphens/>
      <w:spacing w:after="0" w:line="240" w:lineRule="auto"/>
    </w:pPr>
    <w:rPr>
      <w:rFonts w:ascii="Arial" w:eastAsia="Times New Roman" w:hAnsi="Arial" w:cs="Mangal"/>
      <w:sz w:val="24"/>
      <w:szCs w:val="24"/>
      <w:lang w:eastAsia="ar-SA"/>
    </w:rPr>
  </w:style>
  <w:style w:type="paragraph" w:customStyle="1" w:styleId="a">
    <w:name w:val="Статьи закона"/>
    <w:basedOn w:val="a0"/>
    <w:rsid w:val="00CE25D5"/>
    <w:pPr>
      <w:numPr>
        <w:numId w:val="5"/>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CE25D5"/>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Nonformat">
    <w:name w:val="ConsNonformat"/>
    <w:rsid w:val="00CE25D5"/>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customStyle="1" w:styleId="aff2">
    <w:name w:val="Для выступления"/>
    <w:basedOn w:val="a0"/>
    <w:rsid w:val="00CE25D5"/>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CE25D5"/>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CE25D5"/>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customStyle="1" w:styleId="211">
    <w:name w:val="Основной текст с отступом 21"/>
    <w:basedOn w:val="a0"/>
    <w:rsid w:val="00CE25D5"/>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rsid w:val="00CE25D5"/>
    <w:pPr>
      <w:suppressAutoHyphens/>
      <w:spacing w:after="120" w:line="240" w:lineRule="auto"/>
      <w:ind w:left="283"/>
    </w:pPr>
    <w:rPr>
      <w:rFonts w:ascii="Times New Roman" w:eastAsia="Times New Roman" w:hAnsi="Times New Roman" w:cs="Times New Roman"/>
      <w:sz w:val="16"/>
      <w:szCs w:val="16"/>
      <w:lang w:eastAsia="ar-SA"/>
    </w:rPr>
  </w:style>
  <w:style w:type="paragraph" w:styleId="aff3">
    <w:name w:val="Subtitle"/>
    <w:basedOn w:val="a0"/>
    <w:next w:val="af3"/>
    <w:link w:val="aff4"/>
    <w:qFormat/>
    <w:rsid w:val="00CE25D5"/>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f4">
    <w:name w:val="Подзаголовок Знак"/>
    <w:basedOn w:val="a1"/>
    <w:link w:val="aff3"/>
    <w:rsid w:val="00CE25D5"/>
    <w:rPr>
      <w:rFonts w:ascii="Times New Roman" w:eastAsia="Times New Roman" w:hAnsi="Times New Roman" w:cs="Times New Roman"/>
      <w:b/>
      <w:caps/>
      <w:sz w:val="34"/>
      <w:szCs w:val="24"/>
      <w:lang w:eastAsia="ar-SA"/>
    </w:rPr>
  </w:style>
  <w:style w:type="paragraph" w:customStyle="1" w:styleId="aff5">
    <w:name w:val="Содержимое таблицы"/>
    <w:basedOn w:val="a0"/>
    <w:rsid w:val="00CE25D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6">
    <w:name w:val="Заголовок таблицы"/>
    <w:basedOn w:val="aff5"/>
    <w:rsid w:val="00CE25D5"/>
    <w:pPr>
      <w:jc w:val="center"/>
    </w:pPr>
    <w:rPr>
      <w:b/>
      <w:bCs/>
    </w:rPr>
  </w:style>
  <w:style w:type="paragraph" w:customStyle="1" w:styleId="aff7">
    <w:name w:val="Содержимое врезки"/>
    <w:basedOn w:val="af3"/>
    <w:rsid w:val="00CE25D5"/>
    <w:pPr>
      <w:widowControl/>
      <w:suppressAutoHyphens/>
      <w:adjustRightInd/>
      <w:spacing w:after="120"/>
      <w:ind w:right="0"/>
      <w:jc w:val="left"/>
      <w:textAlignment w:val="auto"/>
    </w:pPr>
    <w:rPr>
      <w:sz w:val="24"/>
      <w:lang w:eastAsia="ar-SA"/>
    </w:rPr>
  </w:style>
  <w:style w:type="paragraph" w:customStyle="1" w:styleId="Standard">
    <w:name w:val="Standard"/>
    <w:rsid w:val="00CE25D5"/>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CharCharCharChar">
    <w:name w:val="Char Char Char Char"/>
    <w:basedOn w:val="a0"/>
    <w:next w:val="a0"/>
    <w:semiHidden/>
    <w:rsid w:val="00CE25D5"/>
    <w:pPr>
      <w:spacing w:line="240" w:lineRule="exact"/>
    </w:pPr>
    <w:rPr>
      <w:rFonts w:ascii="Arial" w:eastAsia="Times New Roman" w:hAnsi="Arial" w:cs="Arial"/>
      <w:sz w:val="20"/>
      <w:szCs w:val="20"/>
      <w:lang w:val="en-US"/>
    </w:rPr>
  </w:style>
  <w:style w:type="character" w:customStyle="1" w:styleId="aff8">
    <w:name w:val="Гипертекстовая ссылка"/>
    <w:uiPriority w:val="99"/>
    <w:rsid w:val="00CE25D5"/>
    <w:rPr>
      <w:rFonts w:cs="Times New Roman"/>
      <w:b/>
      <w:color w:val="106BBE"/>
    </w:rPr>
  </w:style>
  <w:style w:type="character" w:customStyle="1" w:styleId="30">
    <w:name w:val="Заголовок 3 Знак"/>
    <w:basedOn w:val="a1"/>
    <w:link w:val="3"/>
    <w:rsid w:val="00CE25D5"/>
    <w:rPr>
      <w:rFonts w:ascii="Times New Roman" w:eastAsia="Calibri" w:hAnsi="Times New Roman" w:cs="Times New Roman"/>
      <w:b/>
      <w:bCs/>
      <w:sz w:val="20"/>
      <w:szCs w:val="28"/>
    </w:rPr>
  </w:style>
  <w:style w:type="character" w:customStyle="1" w:styleId="40">
    <w:name w:val="Заголовок 4 Знак"/>
    <w:basedOn w:val="a1"/>
    <w:link w:val="4"/>
    <w:rsid w:val="00CE25D5"/>
    <w:rPr>
      <w:rFonts w:ascii="Times New Roman" w:eastAsia="Times New Roman" w:hAnsi="Times New Roman" w:cs="Times New Roman"/>
      <w:sz w:val="28"/>
      <w:szCs w:val="28"/>
      <w:lang w:eastAsia="ru-RU"/>
    </w:rPr>
  </w:style>
  <w:style w:type="character" w:customStyle="1" w:styleId="90">
    <w:name w:val="Заголовок 9 Знак"/>
    <w:basedOn w:val="a1"/>
    <w:link w:val="9"/>
    <w:rsid w:val="00CE25D5"/>
    <w:rPr>
      <w:rFonts w:ascii="Times New Roman" w:eastAsia="Times New Roman" w:hAnsi="Times New Roman" w:cs="Times New Roman"/>
      <w:b/>
      <w:bCs/>
      <w:sz w:val="24"/>
      <w:szCs w:val="24"/>
      <w:lang w:eastAsia="ru-RU"/>
    </w:rPr>
  </w:style>
  <w:style w:type="numbering" w:customStyle="1" w:styleId="5">
    <w:name w:val="Нет списка5"/>
    <w:next w:val="a3"/>
    <w:semiHidden/>
    <w:rsid w:val="00CE25D5"/>
  </w:style>
  <w:style w:type="paragraph" w:styleId="28">
    <w:name w:val="List 2"/>
    <w:basedOn w:val="aff1"/>
    <w:rsid w:val="00CE25D5"/>
    <w:pPr>
      <w:widowControl w:val="0"/>
      <w:suppressAutoHyphens w:val="0"/>
      <w:spacing w:after="220" w:line="216" w:lineRule="auto"/>
      <w:ind w:left="1800" w:right="-360" w:hanging="360"/>
    </w:pPr>
    <w:rPr>
      <w:rFonts w:ascii="Times New Roman" w:hAnsi="Times New Roman" w:cs="Times New Roman"/>
      <w:sz w:val="20"/>
      <w:szCs w:val="20"/>
      <w:lang w:eastAsia="ru-RU"/>
    </w:rPr>
  </w:style>
  <w:style w:type="paragraph" w:styleId="29">
    <w:name w:val="List Continue 2"/>
    <w:basedOn w:val="aff9"/>
    <w:rsid w:val="00CE25D5"/>
    <w:pPr>
      <w:widowControl w:val="0"/>
      <w:spacing w:after="220" w:line="216" w:lineRule="auto"/>
      <w:ind w:left="1920" w:right="720"/>
    </w:pPr>
    <w:rPr>
      <w:rFonts w:ascii="Times New Roman" w:eastAsia="Times New Roman" w:hAnsi="Times New Roman"/>
      <w:sz w:val="20"/>
      <w:szCs w:val="20"/>
      <w:lang w:eastAsia="ru-RU"/>
    </w:rPr>
  </w:style>
  <w:style w:type="paragraph" w:styleId="2a">
    <w:name w:val="Body Text Indent 2"/>
    <w:basedOn w:val="a0"/>
    <w:link w:val="2b"/>
    <w:rsid w:val="00CE25D5"/>
    <w:pPr>
      <w:widowControl w:val="0"/>
      <w:autoSpaceDE w:val="0"/>
      <w:autoSpaceDN w:val="0"/>
      <w:adjustRightInd w:val="0"/>
      <w:spacing w:after="0" w:line="240" w:lineRule="auto"/>
      <w:ind w:firstLine="567"/>
      <w:jc w:val="both"/>
    </w:pPr>
    <w:rPr>
      <w:rFonts w:ascii="Times New Roman CYR" w:eastAsia="Times New Roman" w:hAnsi="Times New Roman CYR" w:cs="Times New Roman CYR"/>
      <w:sz w:val="24"/>
      <w:szCs w:val="24"/>
      <w:lang w:eastAsia="ru-RU"/>
    </w:rPr>
  </w:style>
  <w:style w:type="character" w:customStyle="1" w:styleId="2b">
    <w:name w:val="Основной текст с отступом 2 Знак"/>
    <w:basedOn w:val="a1"/>
    <w:link w:val="2a"/>
    <w:rsid w:val="00CE25D5"/>
    <w:rPr>
      <w:rFonts w:ascii="Times New Roman CYR" w:eastAsia="Times New Roman" w:hAnsi="Times New Roman CYR" w:cs="Times New Roman CYR"/>
      <w:sz w:val="24"/>
      <w:szCs w:val="24"/>
      <w:lang w:eastAsia="ru-RU"/>
    </w:rPr>
  </w:style>
  <w:style w:type="character" w:customStyle="1" w:styleId="content1">
    <w:name w:val="content1"/>
    <w:rsid w:val="00CE25D5"/>
    <w:rPr>
      <w:rFonts w:ascii="Arial" w:hAnsi="Arial" w:cs="Arial" w:hint="default"/>
      <w:color w:val="333333"/>
      <w:sz w:val="18"/>
      <w:szCs w:val="18"/>
    </w:rPr>
  </w:style>
  <w:style w:type="paragraph" w:styleId="aff9">
    <w:name w:val="List Continue"/>
    <w:basedOn w:val="a0"/>
    <w:rsid w:val="00CE25D5"/>
    <w:pPr>
      <w:spacing w:after="120" w:line="276" w:lineRule="auto"/>
      <w:ind w:left="283"/>
    </w:pPr>
    <w:rPr>
      <w:rFonts w:ascii="Calibri" w:eastAsia="Calibri" w:hAnsi="Calibri" w:cs="Times New Roman"/>
    </w:rPr>
  </w:style>
  <w:style w:type="paragraph" w:customStyle="1" w:styleId="affa">
    <w:name w:val="Знак Знак Знак"/>
    <w:basedOn w:val="a0"/>
    <w:rsid w:val="00CE25D5"/>
    <w:pPr>
      <w:spacing w:before="100" w:beforeAutospacing="1" w:after="100" w:afterAutospacing="1" w:line="240" w:lineRule="auto"/>
    </w:pPr>
    <w:rPr>
      <w:rFonts w:ascii="Tahoma" w:eastAsia="Times New Roman" w:hAnsi="Tahoma" w:cs="Tahoma"/>
      <w:sz w:val="20"/>
      <w:szCs w:val="20"/>
      <w:lang w:val="en-US"/>
    </w:rPr>
  </w:style>
  <w:style w:type="character" w:customStyle="1" w:styleId="apple-converted-space">
    <w:name w:val="apple-converted-space"/>
    <w:basedOn w:val="a1"/>
    <w:rsid w:val="00CE25D5"/>
  </w:style>
  <w:style w:type="paragraph" w:customStyle="1" w:styleId="Default">
    <w:name w:val="Default"/>
    <w:rsid w:val="00CE25D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0">
    <w:name w:val="consplusnormal"/>
    <w:basedOn w:val="a0"/>
    <w:rsid w:val="00CE2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0"/>
    <w:rsid w:val="00CE2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b">
    <w:name w:val="No Spacing"/>
    <w:uiPriority w:val="1"/>
    <w:qFormat/>
    <w:rsid w:val="00CE25D5"/>
    <w:pPr>
      <w:spacing w:after="0" w:line="240" w:lineRule="auto"/>
    </w:pPr>
    <w:rPr>
      <w:rFonts w:ascii="Calibri" w:eastAsia="Calibri" w:hAnsi="Calibri" w:cs="Times New Roman"/>
    </w:rPr>
  </w:style>
  <w:style w:type="character" w:customStyle="1" w:styleId="blk">
    <w:name w:val="blk"/>
    <w:basedOn w:val="a1"/>
    <w:rsid w:val="00CE25D5"/>
  </w:style>
  <w:style w:type="paragraph" w:customStyle="1" w:styleId="s1">
    <w:name w:val="s_1"/>
    <w:basedOn w:val="a0"/>
    <w:rsid w:val="00CE2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0"/>
    <w:rsid w:val="00CE2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1"/>
    <w:rsid w:val="00CE25D5"/>
  </w:style>
  <w:style w:type="numbering" w:customStyle="1" w:styleId="6">
    <w:name w:val="Нет списка6"/>
    <w:next w:val="a3"/>
    <w:uiPriority w:val="99"/>
    <w:semiHidden/>
    <w:unhideWhenUsed/>
    <w:rsid w:val="00CE25D5"/>
  </w:style>
  <w:style w:type="paragraph" w:customStyle="1" w:styleId="affc">
    <w:basedOn w:val="a0"/>
    <w:next w:val="af3"/>
    <w:rsid w:val="00CE25D5"/>
    <w:pPr>
      <w:keepNext/>
      <w:suppressAutoHyphens/>
      <w:spacing w:before="240" w:after="120" w:line="240" w:lineRule="auto"/>
    </w:pPr>
    <w:rPr>
      <w:rFonts w:ascii="Arial" w:eastAsia="Microsoft YaHei" w:hAnsi="Arial" w:cs="Mangal"/>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56330443">
      <w:bodyDiv w:val="1"/>
      <w:marLeft w:val="0"/>
      <w:marRight w:val="0"/>
      <w:marTop w:val="0"/>
      <w:marBottom w:val="0"/>
      <w:divBdr>
        <w:top w:val="none" w:sz="0" w:space="0" w:color="auto"/>
        <w:left w:val="none" w:sz="0" w:space="0" w:color="auto"/>
        <w:bottom w:val="none" w:sz="0" w:space="0" w:color="auto"/>
        <w:right w:val="none" w:sz="0" w:space="0" w:color="auto"/>
      </w:divBdr>
    </w:div>
    <w:div w:id="285161372">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8EF677774E84B639076035FA074EE84AE8375D9BEBC41B751717c8DDK"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eq=doc&amp;base=LAW&amp;n=383524&amp;dst=100289&amp;field=134&amp;date=18.02.2022" TargetMode="External"/><Relationship Id="rId3" Type="http://schemas.openxmlformats.org/officeDocument/2006/relationships/styles" Target="styles.xml"/><Relationship Id="rId21" Type="http://schemas.openxmlformats.org/officeDocument/2006/relationships/hyperlink" Target="consultantplus://offline/ref=406632DA162C54D5513B545C239C1882C9B7381B2D554F884054A23FFBE78E3033025BF689C6013C260BM" TargetMode="External"/><Relationship Id="rId34" Type="http://schemas.openxmlformats.org/officeDocument/2006/relationships/hyperlink" Target="https://login.consultant.ru/link/?req=doc&amp;base=LAW&amp;n=383524&amp;dst=100221&amp;field=134&amp;date=18.02.2022" TargetMode="External"/><Relationship Id="rId42" Type="http://schemas.openxmlformats.org/officeDocument/2006/relationships/hyperlink" Target="https://login.consultant.ru/link/?req=doc&amp;base=LAW&amp;n=405958&amp;dst=184&amp;field=134&amp;date=18.02.2022"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193778BF3571AFFFE279866D2EAE90F2B7F3A4328D8B0C5A781645FF8FBAC1BF886906B45C8040A76869CB89C5384C7256C18ED07AA88859D7680468Q6g1P" TargetMode="External"/><Relationship Id="rId17" Type="http://schemas.openxmlformats.org/officeDocument/2006/relationships/hyperlink" Target="consultantplus://offline/ref=5688E50213DF7E938201D09628D97115426B9DEB1342A9E5176E4BD90E3E0889E3B2AC9DA13B4388F97D02x4D4N" TargetMode="External"/><Relationship Id="rId25" Type="http://schemas.openxmlformats.org/officeDocument/2006/relationships/hyperlink" Target="https://login.consultant.ru/link/?req=doc&amp;base=LAW&amp;n=383502&amp;dst=36&amp;field=134&amp;date=18.02.2022" TargetMode="External"/><Relationship Id="rId33" Type="http://schemas.openxmlformats.org/officeDocument/2006/relationships/hyperlink" Target="https://login.consultant.ru/link/?req=doc&amp;base=LAW&amp;n=383524&amp;dst=100127&amp;field=134&amp;date=18.02.2022" TargetMode="External"/><Relationship Id="rId38" Type="http://schemas.openxmlformats.org/officeDocument/2006/relationships/hyperlink" Target="https://login.consultant.ru/link/?req=doc&amp;base=LAW&amp;n=383524&amp;dst=100221&amp;field=134&amp;date=18.02.2022" TargetMode="External"/><Relationship Id="rId46" Type="http://schemas.openxmlformats.org/officeDocument/2006/relationships/hyperlink" Target="http://internet.garant.ru/document/redirect/403823729/0" TargetMode="External"/><Relationship Id="rId2" Type="http://schemas.openxmlformats.org/officeDocument/2006/relationships/numbering" Target="numbering.xml"/><Relationship Id="rId16" Type="http://schemas.openxmlformats.org/officeDocument/2006/relationships/hyperlink" Target="consultantplus://offline/ref=56386C440C98D8CC0147A84BB23FA9C40090DCF47F6D51D8A79E545842BB2751i2SAM"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login.consultant.ru/link/?req=doc&amp;base=LAW&amp;n=383524&amp;dst=100221&amp;field=134&amp;date=18.02.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login.consultant.ru/link/?req=doc&amp;base=LAW&amp;n=400792&amp;dst=100865&amp;field=134&amp;date=18.02.2022" TargetMode="External"/><Relationship Id="rId32" Type="http://schemas.openxmlformats.org/officeDocument/2006/relationships/hyperlink" Target="https://login.consultant.ru/link/?req=doc&amp;base=LAW&amp;n=383524&amp;dst=100289&amp;field=134&amp;date=18.02.2022" TargetMode="External"/><Relationship Id="rId37" Type="http://schemas.openxmlformats.org/officeDocument/2006/relationships/hyperlink" Target="https://login.consultant.ru/link/?req=doc&amp;base=LAW&amp;n=383524&amp;dst=100127&amp;field=134&amp;date=18.02.2022" TargetMode="External"/><Relationship Id="rId40" Type="http://schemas.openxmlformats.org/officeDocument/2006/relationships/hyperlink" Target="https://login.consultant.ru/link/?req=doc&amp;base=LAW&amp;n=383524&amp;dst=41&amp;field=134&amp;date=18.02.2022" TargetMode="External"/><Relationship Id="rId45" Type="http://schemas.openxmlformats.org/officeDocument/2006/relationships/hyperlink" Target="consultantplus://offline/ref=F246607B355130ADF45443324020622B6FFEACDDFCA29D8A7A0A87E985A64A3AC25B15CA463EC398X6d8J" TargetMode="External"/><Relationship Id="rId5" Type="http://schemas.openxmlformats.org/officeDocument/2006/relationships/webSettings" Target="webSettings.xml"/><Relationship Id="rId15" Type="http://schemas.openxmlformats.org/officeDocument/2006/relationships/hyperlink" Target="consultantplus://offline/ref=56386C440C98D8CC0147A84BB23FA9C40090DCF47F6D51D8A79E545842BB2751i2SAM" TargetMode="External"/><Relationship Id="rId23" Type="http://schemas.openxmlformats.org/officeDocument/2006/relationships/hyperlink" Target="https://login.consultant.ru/link/?req=doc&amp;base=LAW&amp;n=400792&amp;dst=100805&amp;field=134&amp;date=18.02.2022" TargetMode="External"/><Relationship Id="rId28" Type="http://schemas.openxmlformats.org/officeDocument/2006/relationships/hyperlink" Target="https://login.consultant.ru/link/?req=doc&amp;base=LAW&amp;n=383524&amp;dst=100221&amp;field=134&amp;date=18.02.2022" TargetMode="External"/><Relationship Id="rId36" Type="http://schemas.openxmlformats.org/officeDocument/2006/relationships/hyperlink" Target="https://login.consultant.ru/link/?req=doc&amp;base=LAW&amp;n=383524&amp;dst=100289&amp;field=134&amp;date=18.02.2022"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internet.garant.ru/" TargetMode="External"/><Relationship Id="rId31" Type="http://schemas.openxmlformats.org/officeDocument/2006/relationships/hyperlink" Target="https://login.consultant.ru/link/?req=doc&amp;base=LAW&amp;n=383524&amp;dst=100127&amp;field=134&amp;date=18.02.2022" TargetMode="External"/><Relationship Id="rId44" Type="http://schemas.openxmlformats.org/officeDocument/2006/relationships/hyperlink" Target="consultantplus://offline/ref=F246607B355130ADF45443324020622B6FFEADDDF1A59D8A7A0A87E985A64A3AC25B15CA463EC598X6dAJ"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728EF677774E84B639076035FA074EE849E7375A95B993192442198873513672060670795BE7CE48c0D1K" TargetMode="External"/><Relationship Id="rId22" Type="http://schemas.openxmlformats.org/officeDocument/2006/relationships/hyperlink" Target="https://login.consultant.ru/link/?req=doc&amp;base=LAW&amp;n=400792&amp;dst=100673&amp;field=134&amp;date=18.02.2022" TargetMode="External"/><Relationship Id="rId27" Type="http://schemas.openxmlformats.org/officeDocument/2006/relationships/hyperlink" Target="https://login.consultant.ru/link/?req=doc&amp;base=LAW&amp;n=405958&amp;date=18.02.2022" TargetMode="External"/><Relationship Id="rId30" Type="http://schemas.openxmlformats.org/officeDocument/2006/relationships/hyperlink" Target="https://login.consultant.ru/link/?req=doc&amp;base=LAW&amp;n=383524&amp;dst=100289&amp;field=134&amp;date=18.02.2022" TargetMode="External"/><Relationship Id="rId35" Type="http://schemas.openxmlformats.org/officeDocument/2006/relationships/hyperlink" Target="https://internet.garant.ru/" TargetMode="External"/><Relationship Id="rId43" Type="http://schemas.openxmlformats.org/officeDocument/2006/relationships/hyperlink" Target="https://login.consultant.ru/link/?req=doc&amp;base=LAW&amp;n=405634&amp;dst=100482&amp;field=134&amp;date=18.02.2022"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B0730-9F71-4461-A4BA-B19AD73C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27851</Words>
  <Characters>158752</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Gigabyte</cp:lastModifiedBy>
  <cp:revision>5</cp:revision>
  <cp:lastPrinted>2019-08-27T09:19:00Z</cp:lastPrinted>
  <dcterms:created xsi:type="dcterms:W3CDTF">2024-12-27T09:10:00Z</dcterms:created>
  <dcterms:modified xsi:type="dcterms:W3CDTF">2024-12-28T06:30:00Z</dcterms:modified>
</cp:coreProperties>
</file>