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59264" behindDoc="0" locked="0" layoutInCell="1" allowOverlap="1" wp14:anchorId="76F0D6B0" wp14:editId="10690DE2">
            <wp:simplePos x="0" y="0"/>
            <wp:positionH relativeFrom="column">
              <wp:posOffset>1051560</wp:posOffset>
            </wp:positionH>
            <wp:positionV relativeFrom="paragraph">
              <wp:posOffset>-461645</wp:posOffset>
            </wp:positionV>
            <wp:extent cx="4291965" cy="181546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181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widowControl w:val="0"/>
        <w:suppressAutoHyphens/>
        <w:spacing w:after="200" w:line="276" w:lineRule="auto"/>
        <w:jc w:val="both"/>
        <w:textAlignment w:val="baseline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60288" behindDoc="1" locked="0" layoutInCell="1" allowOverlap="1" wp14:anchorId="294658F7" wp14:editId="0ACFC89C">
            <wp:simplePos x="0" y="0"/>
            <wp:positionH relativeFrom="column">
              <wp:posOffset>-5810885</wp:posOffset>
            </wp:positionH>
            <wp:positionV relativeFrom="paragraph">
              <wp:posOffset>145415</wp:posOffset>
            </wp:positionV>
            <wp:extent cx="7077710" cy="238760"/>
            <wp:effectExtent l="0" t="0" r="8890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24"/>
          <w:szCs w:val="24"/>
          <w:lang w:eastAsia="ar-SA"/>
        </w:rPr>
      </w:pPr>
    </w:p>
    <w:p w:rsidR="00297586" w:rsidRPr="008243FF" w:rsidRDefault="00297586" w:rsidP="00297586">
      <w:pPr>
        <w:keepNext/>
        <w:widowControl w:val="0"/>
        <w:numPr>
          <w:ilvl w:val="0"/>
          <w:numId w:val="12"/>
        </w:numPr>
        <w:tabs>
          <w:tab w:val="left" w:pos="0"/>
        </w:tabs>
        <w:suppressAutoHyphens/>
        <w:spacing w:before="240" w:after="60" w:line="100" w:lineRule="atLeast"/>
        <w:jc w:val="center"/>
        <w:textAlignment w:val="baseline"/>
        <w:outlineLvl w:val="0"/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</w:pPr>
      <w:r w:rsidRPr="008243FF">
        <w:rPr>
          <w:rFonts w:ascii="Cambria" w:eastAsia="Times New Roman" w:hAnsi="Cambria" w:cs="Calibri"/>
          <w:b/>
          <w:bCs/>
          <w:i/>
          <w:iCs/>
          <w:kern w:val="1"/>
          <w:sz w:val="44"/>
          <w:szCs w:val="44"/>
          <w:lang w:eastAsia="ar-SA"/>
        </w:rPr>
        <w:t>«ИНФОРМАЦИОННЫЙ ВЕСТНИК ДЯЧКИНСКОГО СЕЛЬСКОГО ПОСЕЛЕНИЯ»</w:t>
      </w:r>
    </w:p>
    <w:p w:rsidR="00297586" w:rsidRPr="008243FF" w:rsidRDefault="00297586" w:rsidP="00297586">
      <w:pPr>
        <w:widowControl w:val="0"/>
        <w:suppressAutoHyphens/>
        <w:spacing w:after="200" w:line="276" w:lineRule="auto"/>
        <w:ind w:left="432" w:hanging="432"/>
        <w:jc w:val="center"/>
        <w:textAlignment w:val="baseline"/>
        <w:rPr>
          <w:rFonts w:ascii="Calibri" w:eastAsia="Times New Roman" w:hAnsi="Calibri" w:cs="Calibri"/>
          <w:lang w:eastAsia="ar-SA"/>
        </w:rPr>
      </w:pPr>
      <w:r w:rsidRPr="008243FF">
        <w:rPr>
          <w:rFonts w:ascii="Calibri" w:eastAsia="Times New Roman" w:hAnsi="Calibri" w:cs="Calibri"/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604FCA15" wp14:editId="7008776B">
            <wp:simplePos x="0" y="0"/>
            <wp:positionH relativeFrom="column">
              <wp:posOffset>-481965</wp:posOffset>
            </wp:positionH>
            <wp:positionV relativeFrom="paragraph">
              <wp:posOffset>23495</wp:posOffset>
            </wp:positionV>
            <wp:extent cx="7125335" cy="2387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335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№ </w:t>
      </w:r>
      <w:r w:rsidR="00610B78">
        <w:rPr>
          <w:rFonts w:ascii="Times New Roman" w:eastAsia="Arial" w:hAnsi="Times New Roman" w:cs="Calibri"/>
          <w:bCs/>
          <w:sz w:val="24"/>
          <w:szCs w:val="24"/>
          <w:lang w:eastAsia="ar-SA"/>
        </w:rPr>
        <w:t>105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  «</w:t>
      </w:r>
      <w:proofErr w:type="gramEnd"/>
      <w:r w:rsidR="00610B78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03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» </w:t>
      </w:r>
      <w:r w:rsidR="00610B78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сентября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2</w:t>
      </w:r>
      <w:r w:rsidR="00610B78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>4</w:t>
      </w:r>
      <w:r w:rsidRPr="008243FF">
        <w:rPr>
          <w:rFonts w:ascii="Times New Roman" w:eastAsia="Arial" w:hAnsi="Times New Roman" w:cs="Calibri"/>
          <w:b/>
          <w:bCs/>
          <w:sz w:val="24"/>
          <w:szCs w:val="24"/>
          <w:lang w:eastAsia="ar-SA"/>
        </w:rPr>
        <w:t xml:space="preserve"> года</w:t>
      </w:r>
    </w:p>
    <w:tbl>
      <w:tblPr>
        <w:tblW w:w="10777" w:type="dxa"/>
        <w:tblInd w:w="-996" w:type="dxa"/>
        <w:tblLayout w:type="fixed"/>
        <w:tblLook w:val="0000" w:firstRow="0" w:lastRow="0" w:firstColumn="0" w:lastColumn="0" w:noHBand="0" w:noVBand="0"/>
      </w:tblPr>
      <w:tblGrid>
        <w:gridCol w:w="10777"/>
      </w:tblGrid>
      <w:tr w:rsidR="00297586" w:rsidRPr="008243FF" w:rsidTr="00297586">
        <w:trPr>
          <w:trHeight w:val="100"/>
        </w:trPr>
        <w:tc>
          <w:tcPr>
            <w:tcW w:w="10777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8243FF" w:rsidRDefault="00297586" w:rsidP="00297586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sz w:val="18"/>
          <w:szCs w:val="18"/>
          <w:lang w:eastAsia="ar-SA"/>
        </w:rPr>
        <w:t xml:space="preserve">Учредитель и редакция                                 Редактор                    Адрес редакции и издателя                Тираж      Цена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Собрание депутатов Дячкинского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сельского  Филиппова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Ростовская область Тарасовский район       30 экз. </w:t>
      </w:r>
      <w:r w:rsidR="00610B78">
        <w:rPr>
          <w:rFonts w:ascii="Times New Roman" w:eastAsia="Arial" w:hAnsi="Times New Roman" w:cs="Calibri"/>
          <w:bCs/>
          <w:sz w:val="18"/>
          <w:szCs w:val="18"/>
          <w:lang w:eastAsia="ar-SA"/>
        </w:rPr>
        <w:t>б</w:t>
      </w: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есплатно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                      Юлия                          сл. Дячкино ул. Мира, 40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Ростовской  области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                                         Сергеевна                       Администрация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Администрация Дячкинского сельского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поселения Тарасовского района 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rPr>
          <w:rFonts w:ascii="Times New Roman" w:eastAsia="Arial" w:hAnsi="Times New Roman" w:cs="Calibri"/>
          <w:bCs/>
          <w:sz w:val="18"/>
          <w:szCs w:val="18"/>
          <w:lang w:eastAsia="ar-SA"/>
        </w:rPr>
      </w:pPr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Ростовской области.                                                                                                                  </w:t>
      </w:r>
      <w:proofErr w:type="gramStart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>Выходит</w:t>
      </w:r>
      <w:proofErr w:type="gramEnd"/>
      <w:r w:rsidRPr="008243FF">
        <w:rPr>
          <w:rFonts w:ascii="Times New Roman" w:eastAsia="Arial" w:hAnsi="Times New Roman" w:cs="Calibri"/>
          <w:bCs/>
          <w:sz w:val="18"/>
          <w:szCs w:val="18"/>
          <w:lang w:eastAsia="ar-SA"/>
        </w:rPr>
        <w:t xml:space="preserve"> не реже 1 раза в квартал</w:t>
      </w:r>
    </w:p>
    <w:tbl>
      <w:tblPr>
        <w:tblW w:w="10792" w:type="dxa"/>
        <w:tblInd w:w="-1011" w:type="dxa"/>
        <w:tblLayout w:type="fixed"/>
        <w:tblLook w:val="0000" w:firstRow="0" w:lastRow="0" w:firstColumn="0" w:lastColumn="0" w:noHBand="0" w:noVBand="0"/>
      </w:tblPr>
      <w:tblGrid>
        <w:gridCol w:w="10792"/>
      </w:tblGrid>
      <w:tr w:rsidR="00297586" w:rsidRPr="008243FF" w:rsidTr="00297586">
        <w:trPr>
          <w:trHeight w:val="100"/>
        </w:trPr>
        <w:tc>
          <w:tcPr>
            <w:tcW w:w="10792" w:type="dxa"/>
            <w:tcBorders>
              <w:top w:val="single" w:sz="4" w:space="0" w:color="000000"/>
            </w:tcBorders>
          </w:tcPr>
          <w:p w:rsidR="00297586" w:rsidRPr="008243FF" w:rsidRDefault="00297586" w:rsidP="0029758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Calibri"/>
                <w:bCs/>
                <w:sz w:val="24"/>
                <w:szCs w:val="24"/>
                <w:lang w:eastAsia="ar-SA"/>
              </w:rPr>
            </w:pPr>
          </w:p>
        </w:tc>
      </w:tr>
    </w:tbl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  <w:r w:rsidRPr="008243FF">
        <w:rPr>
          <w:rFonts w:ascii="Times New Roman" w:eastAsia="Arial" w:hAnsi="Times New Roman" w:cs="Calibri"/>
          <w:bCs/>
          <w:sz w:val="24"/>
          <w:szCs w:val="24"/>
          <w:lang w:eastAsia="ar-SA"/>
        </w:rPr>
        <w:t xml:space="preserve">        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Выпуск № </w:t>
      </w:r>
      <w:proofErr w:type="gramStart"/>
      <w:r w:rsidR="00610B7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105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 от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 xml:space="preserve"> </w:t>
      </w:r>
      <w:r w:rsidR="00610B7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03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0</w:t>
      </w:r>
      <w:r w:rsidR="00610B7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9</w:t>
      </w: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.20</w:t>
      </w:r>
      <w:r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2</w:t>
      </w:r>
      <w:r w:rsidR="00610B78">
        <w:rPr>
          <w:rFonts w:ascii="Times New Roman" w:eastAsia="Arial" w:hAnsi="Times New Roman" w:cs="Calibri"/>
          <w:b/>
          <w:bCs/>
          <w:i/>
          <w:sz w:val="32"/>
          <w:szCs w:val="32"/>
          <w:lang w:eastAsia="ar-SA"/>
        </w:rPr>
        <w:t>4</w:t>
      </w:r>
      <w:r w:rsidRPr="008243FF"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  <w:t xml:space="preserve"> г.</w:t>
      </w:r>
    </w:p>
    <w:p w:rsidR="00297586" w:rsidRPr="008243FF" w:rsidRDefault="00297586" w:rsidP="00297586">
      <w:pPr>
        <w:suppressLineNumbers/>
        <w:suppressAutoHyphens/>
        <w:autoSpaceDE w:val="0"/>
        <w:spacing w:after="0" w:line="240" w:lineRule="auto"/>
        <w:rPr>
          <w:rFonts w:ascii="Times New Roman" w:eastAsia="Arial" w:hAnsi="Times New Roman" w:cs="Calibri"/>
          <w:b/>
          <w:bCs/>
          <w:i/>
          <w:color w:val="000000"/>
          <w:sz w:val="32"/>
          <w:szCs w:val="32"/>
          <w:lang w:eastAsia="ar-SA"/>
        </w:rPr>
      </w:pPr>
    </w:p>
    <w:p w:rsidR="00297586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С Е Г О Д Н Я   </w:t>
      </w:r>
      <w:proofErr w:type="gramStart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>В</w:t>
      </w:r>
      <w:proofErr w:type="gramEnd"/>
      <w:r w:rsidRPr="008243FF"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  <w:t xml:space="preserve">   Н О М Е Р Е:</w:t>
      </w:r>
    </w:p>
    <w:p w:rsidR="00297586" w:rsidRPr="008243FF" w:rsidRDefault="00297586" w:rsidP="00297586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/>
          <w:bCs/>
          <w:i/>
          <w:sz w:val="32"/>
          <w:szCs w:val="32"/>
          <w:u w:val="single"/>
          <w:lang w:eastAsia="ar-SA"/>
        </w:rPr>
      </w:pPr>
    </w:p>
    <w:tbl>
      <w:tblPr>
        <w:tblW w:w="10431" w:type="dxa"/>
        <w:tblInd w:w="-7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6"/>
        <w:gridCol w:w="1275"/>
      </w:tblGrid>
      <w:tr w:rsidR="00297586" w:rsidRPr="008243FF" w:rsidTr="00297586">
        <w:trPr>
          <w:trHeight w:val="535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586" w:rsidRPr="00106986" w:rsidRDefault="00297586" w:rsidP="002975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586">
              <w:rPr>
                <w:rFonts w:ascii="Times New Roman" w:hAnsi="Times New Roman" w:cs="Times New Roman"/>
                <w:sz w:val="24"/>
                <w:szCs w:val="24"/>
              </w:rPr>
              <w:t>Сообщение о возможном установлении публичного сервитута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97586" w:rsidRPr="008243FF" w:rsidRDefault="00297586" w:rsidP="00A61F06">
            <w:pPr>
              <w:suppressLineNumbers/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С</w:t>
            </w:r>
            <w:r w:rsidRPr="008243F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тр. 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</w:t>
            </w:r>
            <w:r w:rsidRPr="008243F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-</w:t>
            </w:r>
            <w:r w:rsidR="00A61F0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29</w:t>
            </w:r>
          </w:p>
        </w:tc>
      </w:tr>
    </w:tbl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586" w:rsidRDefault="0029758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F06" w:rsidRDefault="00A61F06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152CA" w:rsidRPr="00F80AB8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B8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610B78" w:rsidRPr="00610B78" w:rsidTr="00610B78">
        <w:tc>
          <w:tcPr>
            <w:tcW w:w="642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Pr="00610B78">
              <w:rPr>
                <w:rFonts w:ascii="Times New Roman" w:hAnsi="Times New Roman"/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610B78" w:rsidRPr="00610B78" w:rsidTr="00610B78">
        <w:tc>
          <w:tcPr>
            <w:tcW w:w="642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Эксплуатация магистрального нефтепровода федерального значения "Нефтепровод "Суходольная-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Родионовская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610B78" w:rsidRPr="00610B78" w:rsidTr="00610B78">
        <w:tc>
          <w:tcPr>
            <w:tcW w:w="642" w:type="dxa"/>
            <w:vMerge w:val="restart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61:15:0000000:6608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Каменский муниципальный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около земельного участка с кадастровым номером 67:15:0602101:78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61:15:0000000:6609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Каменский район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61:15:0000000:21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Автомагистраль М-21 с км 319+420 м по км 373+780 м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Территория Каменского района (насосная станция 108 земли АКХ "Родина")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61:15:0600101:1011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Каменский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61:15:0600101:116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Пиховска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с/а, участок №22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( ТОО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"Родина")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61:15:0000000:15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(северная часть) ЛЭП 10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кВ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61:15:0600101:426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АКХ "Родина" участки №№24,25,27,29,31,42,10,11,12,13,14,15,16,18,19,20,21,22,24,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26,9,,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пб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1 г,2 г,4 г,6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61:15:0600101:436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участок №2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61:15:0600101:439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участок №10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61:15:0600101:440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участок №11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61:15:0600101:445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участок №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2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 ку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61:15:0600101:448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участок №7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61:15:0600101:449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участок №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11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 ку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61:15:0600101:545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Каменский район, АКХ "Родина", кадастровый участок №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19, 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№21, 7г.,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с/п.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61:15:0600101:546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Каменский район, АКХ "Родина", кадастровый участок №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19,р.у.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№21, 7г,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с/п.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61:15:0600101:547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АКХ "Родина", кадастровый участок №19,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№21, 7г,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с/п.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61:15:0600101:562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Каменский район, АКХ "Родина" р.уч.27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61:15:0600101:588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24,1г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61:15:0600101:589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24,1г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Каменский район, АКХ "Родина" участок №27 и 7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61:15:0600101:590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24,1г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61:15:0600101:591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24,1г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61:15:0600101:592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24,1г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61:15:0600101:593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24,1г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61:15:0600101:594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24,1г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61:15:0600101:595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27,4г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61:15:0600101:596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27,4г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61:15:0600101:597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27,4г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61:15:0600101:598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27,4г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61:15:0600101:599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Каменский район,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27,4г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61:15:0600101:608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Каменский р-н, СПК "Колхоз 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27,4г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61:15:0600101:686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 , 4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61:15:0600101:687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 , 4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61:15:0600101:688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 , 4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61:15:0600101:689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 , 4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61:15:0600101:690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 , 4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61:15:0600101:691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 , 4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61:15:0600101:692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27 , 4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61:15:0600101:695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9 , 1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61:15:0600101:696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9 , 1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61:15:0600101:706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61:15:0600101:707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61:15:0600101:708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61:15:0600101:709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61:15:0600101:710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61:15:0600101:713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61:15:0600101:715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АКХ "Родина"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61:15:0600101:725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"Родина" р. уч.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61:15:0600101:726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"Родина" р. уч.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61:15:0600101:727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"Родина" р. уч.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61:15:0600101:728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"Родина" р. уч. 26, 6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61:15:0600101:748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АКХ «Родина»,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 26,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пб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 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61:15:0600101:753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АКХ «Родина»,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 27,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пб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 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61:15:0600101:761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АКХ «Родина»,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 26,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пб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 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61:15:0600101:762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АКХ «Родина»,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 26,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пб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 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61:15:0600101:763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АКХ «Родина»,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 26,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пб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 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61:15:0600101:765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АКХ «Родина»,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 27,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пб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 1г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61:15:0600101:780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"Родина", пастбище р. уч. 1 г, пашня, р. уч. 18.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61:15:0600101:786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"Родина", пастбище р. уч. 1г, пашня, р. уч. 18.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61:15:0600101:787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"Родина", пастбище р. уч. 2 г, пашня, р. уч. 21.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61:15:0600101:788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Пиховкинское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"Родина", пастбище р. уч. 2 г, пашня, р. уч. 24, пашня, р. уч. 26.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61:15:0600601:197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Уляшкинское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автомольная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дорога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Глубокий - х Верхние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Грачики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км 8+310 до км 13+841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61:15:0600601:6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Территория Каменского района, насосная 121, земли ОПХ "Каменское"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61:15:0600601:7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в районе х. Кочетовка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61:15:0601401:1109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АКХ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"Радуга", участок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61:15:0601401:1110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АКХ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"Радуга", участок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61:15:0601401:1111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АКХ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"Радуга", участок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61:15:0601401:1112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АКХ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"Радуга", участок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61:15:0601401:1113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АКХ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"Радуга", участок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61:15:0601401:1409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61:15:0601401:1410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61:15:0601401:1412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61:15:0601401:1413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61:15:0601401:1415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61:15:0601401:1417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61:15:0601401:1418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61:15:0601401:1419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61:15:0601401:1420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61:15:0601401:1422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61:15:0601401:1423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61:15:0601401:1438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61:15:0601401:1440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61:15:0601401:1441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61:15:0601401:1442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61:15:0601401:1443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61:15:0601401:1444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61:15:0601401:1445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61:15:0601401:1446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61:15:0601401:1447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61:15:0601401:1448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61:15:0601401:1449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61:15:0601401:1450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61:15:0601401:1661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поселение,  АКХ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"Радуга" 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11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61:15:0601401:550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 участок № 7,8,9,11,12,16,17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61:15:0601401:1728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61:15:0601401:1729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 w:val="restart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61:15:0601401:1732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61:15:0601401:1733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61:15:0601401:1734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61:15:0601401:1735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область,  Каменский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61:15:0601401:1737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61:15:0601401:1738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61:15:0601401:1740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61:15:0601401:1741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61:15:0601401:1743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"Радуга", участок № 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61:15:0601401:1755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АКХ «Радуга»,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№17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61:15:0601401:20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АКХ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"Радуга"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61:15:0601401:1814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АКХ «Радуга",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11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61:15:0601401:1835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61:15:0601401:1836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61:15:0601401:1837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61:15:0601401:2060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Российская Федерация, Ростовская область, р-н Каменский, АКХ "Радуга", пашня р.уч.17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61:15:0601401:23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АКХ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"Радуга"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61:15:0601401:26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АКХ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"Радуга"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61:15:0601401:29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61:15:0601401:30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61:15:0601401:31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61:15:0601401:32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61:15:0601401:33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61:15:0601401:34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61:15:0601401:35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61:15:0601401:36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61:15:0601401:37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61:15:0601401:38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 участок №19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61:15:0601401:42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 участок №19 и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61:15:0601401:43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61:15:0601401:44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61:15:0601401:45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61:15:0601401:46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 участок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61:15:0601401:47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"Радуга", участок №20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61:15:0601401:48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территория Каменского района, (аварийная отводная канава 128 км) на землях АКХ "Радуга"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61:15:0601401:949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земли районного фонда перераспределения, участок №20, расположенный в 1,8 км. от б.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Пантюшина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61:15:0602001:16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Территория Каменского района (Насосная станция 139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)  земли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Малокаменской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с/а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61:15:0000000:31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земельный участок газопровода-отвода к ГРС Белая Калитва БКМЗ на участках с 47,0 по 54,8 км, с 65,9 по 91,9 км, подключенного к магистральному газопроводу Краснодарский Край-Серпухов 2 нитка на 385,0 км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61:15:0602001:295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в районе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Акатновка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участки №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№  89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,24,27,252,216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61:15:0602001:317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земли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Малокаменской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с/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а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земельные  участки №69,16,20,157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61:15:0602001:318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а/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д  г.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Каменск-Шахтинский -х. Малая Каменка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61:15:0000000:14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Земли Каменского района (Южная часть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)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ЛЭП 10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кВ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61:15:0602001:511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территория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Малокаменского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с/п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61:15:0602001:545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Малокаменское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1800 м в юго-восточном направлении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Акатновка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61:15:0602001:598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Малокаменское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61:15:0602001:833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Малокаменское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61:15:0602001:847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район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Малокаменское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61:15:0602001:857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Каменский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61:15:0000000:50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61:15:0602101:1630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1,2 км на северо-запад от х. Филиппенков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61:15:0602101:1641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в западном направлении от х. Филиппенков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61:15:0602101:2002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Старостаничное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«Колос»,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34,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61:15:0602101:2009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Старостаничное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«Колос»,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32,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61:15:0602101:2010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Старостаничное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«Колос»,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31,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6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61:15:0602101:2011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Старостаничное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«Колос»,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31,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6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61:15:0602101:2012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Старостаничное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«Колос»,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31,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6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61:15:0602101:2013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Старостаничное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«Колос»,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31,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6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61:15:0602101:2014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Старостаничное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«Колос»,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31,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61:15:0602101:2015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Старостаничное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«Колос»,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31,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6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61:15:0602101:2016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Россия, 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"Колос",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31,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6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61:15:0602101:2017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Старостаничное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«Колос»,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23,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61:15:0602101:510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АКХ "Колос" участки №9,12,15,16,18,21,23,24,25,26,31,32,34,36,78,82,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пб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№1,6,7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61:15:0602101:2265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Россия, 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"Колос",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35,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61:15:0602101:2438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АКХ «Колос»,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34,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61:15:0602101:2504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Каменский, АКХ "Колос",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23,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61:15:0602101:2660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Старостаничное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поселение,АКХ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"Колос", пастбище р. уч. №1, пашня р. уч. №18, пашня р. уч. №36, пашня р. уч. №23, пашня р. уч. №25.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61:15:0602101:2682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Каменский, АКХ "Колос",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№31,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61:15:0602101:2975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Каменский район, АКХ "Колос",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№№36,32,23,9,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№№1,6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61:15:0602101:3110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Каменский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61:15:0602101:78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рабочий участок №26, земли районного фонда перераспределения, в 130м северо-запад от х. Филипенков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61:15:0602101:94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Территория Каменского района, насосная станция 136, АО "Крона-2"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61:15:0602301:105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СПК "Победа" участок №13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61:15:0602301:1317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СПК колхоз "Победа", участок №18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61:15:0602301:1319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СПК колхоз "Победа", участок №18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61:15:0602301:1377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"Победа", 18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61:15:0602301:1378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"Победа", 18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61:15:0602301:1383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900 м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севро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-западнее х. Белгородцев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61:15:0602301:1390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"Победа" рабочие участки №19; 10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61:15:0602301:1394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"Победа" рабочие участки №19;10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61:15:0602301:1395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"Победа" рабочие участки №19;10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61:15:0602301:1396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"Победа" рабочие участки № 19;10;27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61:15:0602301:1397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Каменский, 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1,5 км северо-западнее х. Белгородцев, около балки Сухая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61:15:0602301:1398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“Победа” рабочие участки №13;7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61:15:0602301:143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(насосная станция 150) земли СПК "Победа"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61:15:0602301:1456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Каменский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61:15:0602301:1492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2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км. северо-западнее х. Белгородцев, рабочий участок № 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61:15:0602301:1533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Российская Федерация, Ростовская область, р-н Каменский, АКХ "Победа", р.у.19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61:15:0602301:1549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Каменский, 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"Победа",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10,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67,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11,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66, пашня р.уч.82,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83, пашня р.уч.62,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12-4,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76,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13,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76,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54,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16,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50,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12-2,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12-3,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51, пашня р.уч.47,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48,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12-2, пашня р.уч.52,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12-1,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9-2,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43,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9-1,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46,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9,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39,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41, пашня р.уч.45,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15-4,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15-5,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15-1,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84,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89,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85,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15-2,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86,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6,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5,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35,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23,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27,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28,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19,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14,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2,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10,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1,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1.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61:15:0602301:1556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Российская Федерация, Ростовская область, р-н Каменский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61:15:0602301:1557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Российская Федерация, Ростовская область, р-н Каменский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61:15:0602301:1558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Российская Федерация, Ростовская область, р-н Каменский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61:15:0602301:1559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Российская Федерация, Ростовская область, р-н Каменский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61:15:0602301:1562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Российская Федерация, Ростовская область, р-н Каменский, СПК "Победа", участок №3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61:15:0602301:1567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Российская Федерация, Ростовская область, р-н Каменский, СПК "Победа", участок №3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61:15:0602301:1569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Каменский,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АКХ "Победа", пастбище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9-2, пашня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р.уч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46, пастбище р.уч.10, пашня р.уч.63, пашня р.уч.75, пастбище р.уч.13, пашня р.уч.84, пастбище р.уч.1, пастбище р.уч.1-2, пастбище р.уч.1-1, пашня р.уч.4, пашня р.уч.10, пашня р.уч.3, </w:t>
            </w: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lastRenderedPageBreak/>
              <w:t>пастбище р.уч.2-2, пашня р.уч.15, пашня р.уч.18, пастбище р.уч.3-2, пашня р.уч.30, пастбище р.уч.6-2, пастбище р.уч.6-1, пастбище р.уч.9-г, пашня р.уч.21, пашня р.уч.37, пастбище р.уч.8-2, пашня р.уч.27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61:15:0602301:1837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Каменский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61:15:0602301:1839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Каменский район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61:15:0602301:299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ВЛ 6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кВ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Л.-1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фид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 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61:15:0602301:312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61:15:0602301:38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СПК "Победа" участок № 8-2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СПК "Победа" участок №8-2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61:15:0602301:399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АКХ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"Победа", участки №1, №9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61:15:0602301:40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СПК "Победа" участок №8-2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61:15:0602301:41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СПК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"Победа" участок №8-2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61:15:0602301:42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СПК "Победа" участок №8-2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61:15:0602301:495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(СПК колхоз) "Победа", участки №1, №9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61:15:0602301:779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Каменский, х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Волченский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ТОО "Победа"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61:15:0602301:839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Каменский, АКХ (СПК колхоз) "Победа", участки №1, №9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61:15:0602301:97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Каменский,  СПК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"Победа" участок №15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61:15:0602301:98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Каменский, СПК "Победа" участок №15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61:18:0000000:6657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земли Михайловского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61:18:0000000:8316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на землях ООО "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Пригородное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",в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3,5 км на север от п. Пригородный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61:18:0000000:8862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61:18:0000000:8872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61:18:0000000:8875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61:18:0600002:100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на землях СПК "Правда"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61:18:0600002:1024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с/п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Комиссаровское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3,35 км на юго-восток от х. Лихой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61:18:0600002:1275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с/п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Комиссаровское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61:18:0600002:1276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Комиссаровское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61:18:0000000:48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на территории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Божковского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с/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Комиссаровского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с/с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61:18:0600002:1322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61:18:0600002:1324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61:18:0600002:1325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61:18:0000000:26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61:18:0600002:733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СПК"Правда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" отделение 31, поле №5,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№10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61:18:0600002:754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61:18:0600002:758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61:18:0600002:778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Комиссаровкое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61:18:0600004:1269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61:18:0600004:604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СПК"Божковское</w:t>
            </w:r>
            <w:proofErr w:type="spellEnd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",  Участок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находится примерно в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3.9 км. по направлению  на северо-восток от ориентира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х.Лихой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61:18:0600004:676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Божковское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невостребованные земли коллективно-долевой собственности граждан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61:18:0600007:444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СПК"Россия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61:18:0600007:575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с/п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Долотинское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1 км на юг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Долотинка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61:18:0600011:105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на землях бывшего к-за Мичурина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61:18:0600011:1081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61:18:0600011:1120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бывший колхоз им. Мичурина, в 2,2 км на юго-восток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х.Украинский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61:18:0600011:1131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бывший колхоз им. Мичурина, в 3,7 км на север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61:18:0600011:1132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бывший колхоз им. Мичурина, в 1,55 км на юго-запад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61:18:0600011:737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р-он, бывший к-з им. Мичурина,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 76-79; 44-53;12;16;17;37;38;21;40;42; 58; 59; 56;84; 61; 110; 111; 34; 22; 4;3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61:18:0600011:1153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бывший колхоз им. Мичурина, в 1,95 км на северо-восток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61:18:0600011:1178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бывший колхоз им. Мичурина, в 3,1 км на север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61:18:0600011:1206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бывший к-з им. Мичурина, в 3,59 км на север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61:18:0600011:1228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бывший к-з им. Мичурина, в 2,75 км на северо-запад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61:18:0600011:1254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на землях бывшего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колхоза  им.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Мичурина , в 1,88 км на север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61:18:0600011:1259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Бывший колхоз им. Мичурина, в 1,85 км на северо-запад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61:18:0600011:1273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2,30 км на юго-восток от х. Первомайский, на землях бывшего колхоза им. Мичурина.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61:18:0600011:1281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3,77 км на запад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61:18:0600011:137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на землях бывшего к-за Мичурина, р/у 28,52,55,59,60+85,63,61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61:18:0600011:1307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Киселевское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61:18:0600011:1308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Ребриковка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бывший колхоз им. Мичурина, 2,2 км на восток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61:18:0600011:1309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61:18:0600011:1313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61:18:0600011:1535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61:18:0600011:1537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х.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Украинский,  бывший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колхоз им. Мичурина,  2,2 км на юго-восток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61:18:0600011:1547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район,  бывший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колхоз им. Мичурина, в 3,7 км на север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61:18:0600011:1596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61:18:0600011:18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на землях ООО АФ "Талисман", бригады №1,4, поля №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28,38.47</w:t>
            </w:r>
            <w:proofErr w:type="gram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61:18:0600011:263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р-н, в 2,5 км. и 7,9 км. на юго-восток и юго-запад от х. Украинский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61:18:0600011:266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2,9 км и 2,5 км на юго-восток от х. Украинский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61:18:0600011:271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Бывший к-з им. Мичурина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61:18:0600011:833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Бывший колхоз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им.Мичурина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61:18:0600011:740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Бывший колхоз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им.Мичурина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р.у.№68,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69;В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513 м. вост.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с.Киселево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61:18:0600011:339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Бывший колхоз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им.Мичурина,бригада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№3,поле № 109;94;93;34.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61:18:0600011:790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бывший к-з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им.Мичурина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61:18:0600011:93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ООО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АФ"Талисман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п.№57,71, р.у.№21.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61:18:0600011:839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Бывший колхоз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им.Мичурина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61:18:0600011:869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колхоз им. Мичурина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61:18:0600011:904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2,4 км на восток от х. Первомайский, на землях бывшего колхоза им. Мичурина, р. у. № 105, № 106, № 108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61:18:0600011:924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2.5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Превомайский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на землях бывшего колхоза им. Мичурина, р. у. № 107, № 109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на землях ООО "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Пригородное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",отделение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№2, поле №6,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 №53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61:18:0600012:126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ООО "Пригородное" отд. №2 поле №5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№51,52; поле №6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№ 53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61:18:0600012:1347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СПК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"Ударник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отд.№4,п.№6,р.у.№85.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61:18:0600012:138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на землях ООО "Пригородное"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61:18:0600012:1572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Территория 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Ударниковского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61:18:0600012:1576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 ООО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"Пригородное" , отд. №1 , поле №8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61:18:0600012:1577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 ООО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"Пригородное", отд. №1 , поле №8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61:18:0600012:1578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 ООО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"Пригородное" , отд. №1 , поле №8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61:18:0600012:1579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 ООО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"Пригородное" , отд. №1 , поле №8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61:18:0600012:1580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61:18:0600012:1581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 ООО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"Пригородное"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№30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61:18:0600012:162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"Ударник" поле №8; поле №2.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61:18:0600012:1648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ООО "Пригородное" в 700 м по направлению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Б.Зверево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61:18:0600012:1651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территория СПК "Ударник", 3,6 км на северо-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запад  от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п. Пригородный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61:18:0600012:1673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ООО " Пригородное", 1,7 км с восточной стороны от п. Октябрьский.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61:18:0600012:1674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ООО " Пригородное", 2,6 км на 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Долотинка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61:18:0600012:1675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ООО " Пригородное", в 5,8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Долотинка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61:18:0600012:166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ООО"Пригородное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поле №8,2 кормовой севооборот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61:18:0600012:167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ООО"Пригородное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ф.№1, поле №8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61:18:0600012:180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"Ударник" отд. №1, поле №8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61:18:0600012:202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"Ударник" отд. №1, поле №6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61:18:0600012:207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 СПК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"Ударник", ферма№2, поле№1, р.у.№1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61:18:0000000:43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ПСХ "Соколовское", СПК "Ударник", СПК "Красный Партизан"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61:18:0600012:311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ООО "Пригородное",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 8-16, 37-39, 31-33, 69-72, 76-83, 86, 66-67, 41, 104-105, 88-91, 60-65, 54-57, 97-102, 1, 4, 6, 18-19, 22, 25, паст.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 17-18, 20-22, 10, 41, 43, 7, 39, б/н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61:18:0600012:313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ООО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"Пригородное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отд.№1,п.№6,р.у.№17.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61:18:0600012:70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на землях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ООО"Пригородное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", отд. №1,2, п. №6,7,3. р.у.№34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61:18:0600012:81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ООО"Пригородное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" отделение №1поле №7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№19 поле №8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№21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61:18:0600012:77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на территории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Ударниковского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с/с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61:18:0600013:1070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61:18:0600013:500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р-н, СПК "Русь" 4,7 км на северо-восток от х. Малая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Гнилуша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61:18:0600013:640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"РУСЬ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в 1,52 на северо-восток от х. Прохоровка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61:18:0600013:648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"Русь", в 4,71 км на северо-восток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от  х.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Малая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Гнилуша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61:18:0600013:702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"РУСЬ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в 4,5 км на север от х. Малая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Гнилуша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61:18:0600013:703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"РУСЬ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в 4,4 км на север от х. Малая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Гнилуша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61:18:0600013:714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"РУСЬ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в 4,65 км на северо-восток от х. Малая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Гнилуша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61:18:0600013:716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"РУСЬ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в 4,55 км на северо-восток от х. Малая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Гнилуша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61:18:0600014:160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СПК"Дружба"р.у.№58-68;36-39;42;43;45-47;75;76;1.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61:18:0600014:503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1,2 км на юго-восток от х. Русско-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Прохоровский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61:18:0600020:264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61:18:0600020:1239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61:18:0600020:1257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СПК "Заветы Ленина", в 350 м на юг от х. Черников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61:18:0600020:298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СПК"Заветы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Ленина",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р.у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№1-5; 7-11; 16-19; 23-25; 33-35; 41-44; 47; 55-59, в границах квартала 61:18:600020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61:18:0600020:336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СПК "Заветы Ленина"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61:18:0000000:22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земельный участок газопровода-отвода к ГРС Гуково, Новошахтинск на участке с 12,7 по 50,8 км, подключенного к газопроводу- отводу к ГРС Волгодонск на 15 км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СПК"Заветы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Ленина"р.у.№2,27,29,47-54.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61:18:0600020:622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"Заветы Ленина"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61:18:0600020:740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СПК "Заветы Ленина", 1,95 км на юг от х. Черников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61:18:0600020:741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"Заветы Ленина", в 1,38 км на юг от х. Черников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61:18:0600020:745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СПК "Заветы Ленина", в 50 м. на юг от х. Черников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61:18:0600020:824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СПК "Заветы Ленина", в 725 м на юг от х. Черников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61:18:0600020:863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2,53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61:18:0600020:864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2,73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61:18:0600020:865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2,78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61:18:0600020:867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2,83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61:18:0600020:869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3,20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61:18:0600020:874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3,45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61:18:0600020:875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2,93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61:18:0600020:886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1,14 км на северо-запад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Шахтенки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61:18:0600020:890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930 м на северо-запад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Шахтенки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61:18:0600020:891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970 м на северо-запад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Шахтенки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61:18:0600020:892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950 м на северо-запад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Шахтенки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61:18:0600020:893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1,0 км на северо-запад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Шахтенки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61:18:0600020:894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980 м на северо-запад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Шахтенки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61:18:0600020:895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1,38 км на северо-запад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Шахтенки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61:18:0600020:903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940 м на северо-запад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Шахтенки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61:18:0600020:905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3,59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61:18:0600020:908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"Заветы Ленина", в 2,3 км на юг от х. Черников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61:18:0600020:909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2,65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61:18:0600020:910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2,70 км на юго-восток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960 м на северо-запад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Шахтенки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61:18:0600020:943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с/п Киселевское,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х.Черников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61:18:0600020:944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СПК " Заветы Ленина", в 962 м на восток от х. Петровский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61:18:0600020:967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3 км. на восток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Богненко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61:18:0600020:973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СПК "Заветы Ленина", в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500  м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на юго-запад от х. Петровский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61:18:0600020:982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"Заветы Ленина", в 2км на запад от х. Черников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61:18:0600020:991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СПК "Заветы Ленина", в 1,1 км на северо-запад от х. Петровский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61:18:0600020:997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450 м на восток от восточной границы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х.Черников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61:18:0600024:1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6.6 км. на северо-запад от ст. Владимировская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61:18:0600024:29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СПК"Мир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р.у.№40,41,42.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61:22:0000000:1389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Миллеровский,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в границах кадастрового квартала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61:22:0000000:1430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Миллеровский,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ВЛ-10кВ №5 ПС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61:22:0000000:65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Миллеровский район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61:22:0000000:912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Миллеровский район, в границах кадастровых кварталов 61:22:0600003,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61:22:0600003:129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с северной, восточной, северо-западной, западной и юго-западной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х.Гернера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61:22:0000000:21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Миллеровский, в границах Миллеровского района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61:22:0600003:467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61:22:0600003:479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обл. Ростовская, р-н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61:22:0600003:483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с восточной стороны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Беляевский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61:22:0600003:484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с восточной стороны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Беляевск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61:22:0600003:507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Миллеровский район, 2,7 км на северо-восток от центра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Беляевск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61:22:0600003:614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Миллеровский, с северной стороны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Гернер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61:22:0600003:649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Миллеровский, с северной, восточной, северо-западной, западной и юго-западной стороны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Гернер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61:22:0600003:687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Миллеровский, с/п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61:22:0600003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61:22:0600003:8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р-н.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61:22:0600004:1230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Миллеровский р-н, из земель ТОО "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 бригада №1, поле №1, участок №1 полевого севооборота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61:22:0600004:586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с северной, северо-восточной сторон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х.Пантелеевка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и южной стороны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сл.Туриловка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61:22:0600004:582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с западной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х.Венделеевка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 южной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сл.Туриловка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61:22:0600004:45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с западной стороны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61:22:0600004:782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8,2 км на север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Венделеевка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61:22:0600004:814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в границах кадастрового квартала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61:22:0600004:816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в границах кадастрового квартала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61:22:0600004:819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в границах кадастрового квартала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61:22:0600004:820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в границах кадастрового квартала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61:22:0600004:863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 в юго-западной части кадастрового квартала с кадастровым номером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61:22:0600004:908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в западной части кадастрового квартала с кадастровым номером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61:22:0600004:940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Миллеровский,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Гернер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- сл.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61:22:0600004:960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в границах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квартала  61:22:60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00 04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61:22:0600004:991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Миллеровский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в границах кадастрового квартала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61:22:0600004:992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Миллеровский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в границах кадастрового квартала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61:22:0600004:993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Миллеровский район,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в границах кадастрового квартала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61:22:0600004:994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Миллеровский, с/п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Туриловское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61:22:0600004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61:22:0600005:707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с западной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сл.Колодези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Миллеровский,  балка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Цикурова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 северо-западной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сл.Мальчевско-Полненская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61:22:0600012:20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с западной стороны от сл.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Мальчевско-Полненская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61:22:0600012:21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с западной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сл.Мальчевско-Полненская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Миллеровский,  балка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Цикурова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 северо-западной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сл.Мальчевско-Полненская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61:22:0600012:405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Миллеровский, с северо-западной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сл.М-Полненская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61:22:0600012:432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Миллеровский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 юго-западной стороны от сл.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Мальчевско-Полненская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61:22:0600012:457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с западной стороны от сл.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Мальчевско-Полненская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61:22:0600012:458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с западной стороны от сл.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Мальчевско-Полненская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61:22:0600012:468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61:22:0600012:471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сл.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Мальчевско-Полненская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61:22:0600012:483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61:22:0600012:508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Треневское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61:22:0600012:524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Миллеровский район, сл.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Мальчевско-Полненская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61:22:0600012:554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область,  Миллеровский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Треневское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в границах кадастрового квартала 61:22:0600012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61:22:0600022:15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северо-восточнее х. Красная Звезда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северо-восточнее х. Красная Звезда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61:22:0600022:18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северо-восточнее х. Красная Звезда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61:22:0600022:19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северо-восточнее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х.Красная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Звезда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61:22:0600022:280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с северной, южной, юго-восточной, северо-восточной сторон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х.Сулин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Миллеровский,  северо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-восточнее х. Красная Звезда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61:22:0600022:29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с северной стороны от б.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Черемуховатая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северо-западнее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с.Греково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61:22:0600022:300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с северо-восточной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х.Сулин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61:22:0600022:397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с северо-восточной, юго-западной сторон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х.Сулин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61:22:0000000:23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с 162 километра пикет 8 плюс 17 метров по 188 километр пикет 4 плюс 23 метра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61:22:0600022:317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Миллеровский, с северо-восточной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х.Сулин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севернее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б.Черемуховатая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 северной стороны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х.Сулин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западнее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б.Степин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Яр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61:22:0600022:454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Миллеровский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район,  муниципальное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образование "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Сулинское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поселение", северная часть кадастрового квартала 61:22:0600022, с северной и северо-восточной сторон от х. Сулин.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61:22:0600022:455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ТОО "МИР", поле 10 полевого севооборота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61:22:0600022:456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ТОО Мир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61:22:0600022:523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Миллеровский, с/п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Сулинское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61:22:0600022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61:22:0600022:568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Миллеровский, с/п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Сулинское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61:22:0600022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Миллеровский, северо-восточнее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х.Красная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Звезда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61:22:0600022:835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Миллеровский р-н,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х.Сулин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61:22:0600022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61:22:0600029:180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Миллеровский, с северной, северо-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восточной,восточной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юго-восточной, южной, юго-западной, западной, северо-западной сторон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сл.Греково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61:22:0600029:541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Миллеровский, с/п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Сулинское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61:22:0600029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61:33:0000000:6007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примерно в 2400 м по направлению на северо-запад, 2000 м по направлению на север, 1700 м по направлению на север, 1800 м по направлению на северо-восток, 2500 м по направлению северо-восток, 2400 м по направлению на северо-восток от х. Красильников, 2300 м по направлению на северо-восток от х. Новотроицкий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61:33:0000000:6008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примерно в 2700 м по направлению на северо-восток, 1500 м по направлению на восток, 2400 м по направлению на юго-восток, 2300 м по направлению на юго-восток, 2750 м по направлению на юго-восток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61:33:0600003:1970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х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Атамано-Власовка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61:33:0600003:2094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61:33:0000000:46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61:33:0600003:2711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61:33:0600003:2964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Барило-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Крепинская,сл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Барило-Крепинская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земель СПК Правда, поле №8,12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61:33:0600004:1011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примерно 995 м от х. Болдыревка по направлению на северо-запад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61:33:0600004:1031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земельный участок расположен в 2,0 км к северо-западу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н.п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. Болдыревка, в 6,8 км к западу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н.п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Новошахтинск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61:33:0600004:85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примерно в 1644 м по направлению на северо-запад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х.Болдыревка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61:33:0600004:1251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399FF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399FF"/>
                <w:sz w:val="22"/>
                <w:szCs w:val="22"/>
              </w:rPr>
              <w:t>&lt;пусто&gt;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61:33:0600004:626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61:33:0600004:643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61:33:0600004:845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61:33:0600004:910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р-н, в границах земель СПК Содружество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61:33:0600004:988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участок находится примерно в 1050 м на север от х. Болдыревка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Родионово-Несветайского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района и в 1350 м на юг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Бурбуки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Родионово-Несветайского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61:33:0600004:989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с/п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Болдыревское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61:33:0600004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61:33:0600006:1695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61:33:0600006:1867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р-н, в границах земель СПК "Мир"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61:33:0600006:1870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земель СПК "Мир"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61:33:0600006:1871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земель СПК "Мир"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61:33:0600006:1910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земель СПК "Мир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", 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Болдыревское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61:33:0600006:1915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земель СПК "Мир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", 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Болдыревское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61:33:0600006:1953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земель СПК "Мир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", 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Болдыревское</w:t>
            </w:r>
            <w:proofErr w:type="spellEnd"/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61:33:0600006:1957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с/п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Болдыревское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земель СПК "Мир"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61:33:0600006:1966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земель СПК "Мир"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61:33:0600006:1968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земель СПК "Мир"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61:33:0600006:2270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земель СПК "Мир"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61:33:0600010:1611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61:33:0600010:171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2500 м на северо-запад от сл. Родионово-Несветайская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61:33:0600010:172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Родионово-Несветайская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61:33:0600010:1935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Родионово-Несветайская,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Мичурина, 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61:33:0600010:2128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Родионово-Несветайская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61:33:0000000:56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автодорога "п.Матвеев-Курган-сл.Большекрепинская-сл.Родионово-Несветайская"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61:33:0600010:2355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61:33:0600010:2392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Родионово-Несветайская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61:33:0600010:2552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 в границах земель ТОО "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Несветай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61:33:0600010:2579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х. Павленков. Участок находится примерно в 2600 м от ориентира по направлению на северо-запад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61:33:0600010:2581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х. Павленков. Участок находится примерно в 2600 м. от ориентира по направлению на северо-запад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61:33:0600010:2624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участок находится примерно в 2649 м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Родионово-Несветайская по направлению на юго-запад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61:33:0600010:2630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2500 м на северо-запад от сл. Родионово-Несветайская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61:33:0600010:2631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2500 м на северо-запад от сл. Родионово-Несветайская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61:33:0600010:2632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2500 м на северо-запад от сл. Родионово-Несветайская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Тарасовский, п.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обл. Ростовская, р-н Тарасовский, п. Холмы,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61:37:0600004:104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61:37:0600004:1286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Тарасовский,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п.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61:37:0600004:1293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Тарасовский, п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61:37:0600004:1304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Тарасовский, п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61:37:0600004:1313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Тарасовский, п.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61:37:0600004:138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61:37:0600004:142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Тарасовский,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п.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61:37:0600004:1431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61:37:0600004:1432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61:37:0600004:1480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61:37:0600004:1588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61:37:0600004:1590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61:37:0600004:1619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Тарасовский, вблизи п.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61:37:0600004:1630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Тарасовский, п.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61:37:0600004:1653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61:37:0600004:1659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Тарасовский, п.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61:37:0600004:1660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Тарасовский район, п.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61:37:0600004:1661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Тарасовский, п.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61:37:0600004:1699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Тарасовский,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п.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61:37:0600004:171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61:37:0600004:1732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Тарасовский, п.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61:37:0600004:1756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р-н Тарасовский, п Холмы, 3 км от ориентира по направлению на северо-запад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61:37:0600004:177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61:37:0600004:1538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61:37:0600004:1987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Федерация, 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Тарасовский р-н,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п.Холмы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примерно в 3 км по направлению на юго-запад от ориентира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61:37:0600004:216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обл.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61:37:0600004:231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Тарасовский район, п.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Тарасовский район, п.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61:37:0000000:30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61:37:0600004:60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Тарасовский, п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61:37:0600004:57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61:37:0000000:29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Тарасовский, вдоль трассы нефтепровода "Суходольная-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Родионовская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61:37:0600004:1545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р-н Тарасовский, п.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61:37:0600004:926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Холмы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61:37:0600011:1012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р-н Тарасовский, п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61:37:0600011:1064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61:37:0600011:1069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 обл.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61:37:0600011:1087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вблизи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61:37:0600011:1107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Тарасовский, п Весенний, 3.8 км на юго-запад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61:37:0600011:1112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Тарасовский, в границах кадастрового квартала 0600011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61:37:0600011:1114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61:37:0600011:1129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61:37:0600011:1140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Тарасовский район, ассоциация "Весна"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61:37:0600011:1164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Тарасовский район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61:37:0600011:1188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Тарасовский,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Установлено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относительно ориентира расположенного за пределами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участка.Ориентир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п.Весенний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Участок находится примерно в 2.5 км от ориентира по направлению на юго-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запад.Почтовый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адрес ориентира: Ростовская обл., Тарасовский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61:37:0600011:1189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Тарасовский,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Установлено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относительно ориентира расположенного за пределами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участка.Ориентир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п.Весенний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 Участок находится примерно в 2.5 км от ориентира по направлению на юго-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запад.Почтовый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адрес ориентира: Ростовская обл., Тарасовский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Тарасовский район,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61:37:0600011:373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61:37:0600011:183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61:37:0600011:225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61:37:0600011:229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61:37:0600011:236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61:37:0600011:282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61:37:0600011:295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Тарасовский, п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61:37:0600011:311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Тарасовский, п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61:37:0600011:317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61:37:0600011:327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61:37:0600011:331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61:37:0600011:339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61:37:0600011:370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61:37:0600011:371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61:37:0000000:40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61:37:0600011:52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61:37:0000000:41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61:37:0600011:757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61:37:0600011:76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61:37:0600011:764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вблизи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61:37:0600011:769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Тарасовский, п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Тарасовский, п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61:37:0600011:83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Тарасовский, п.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Верхнетарасовский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61:37:0000000:43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61:37:0600011:886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61:37:0600011:767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61:37:0600011:896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61:37:0600011:913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61:37:0600011:923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61:37:0600011:959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61:37:0600011:964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Тарасовский район,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61:37:0600011:966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61:37:0600011:967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61:37:0600011:969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р-н Тарасовский, п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61:37:0600011:978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61:37:0600011:979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п. Весенний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61:37:0600012:1404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Тарасовский,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Дячкино, участок находится примерно в 6 км от ориентира по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напровлению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на северо-восток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61:37:0600012:1925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Тарасовский, сл. Дячкино, Участок находится примерно в 6 км от ориентира по направлению на северо-восток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61:37:0600012:916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61:42:0000000:12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р-н,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Северо-Кавказская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железная дорога с 903 км по 926 км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61:42:0000000:2684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ВЛ-10кВ №2 ПС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Лазаревская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61:42:0000000:2688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ВЛ-10кВ №6 ПС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Маньковская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61:42:0000000:25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р-н, в кадастровых кварталах 61:42:60 00 07, 61:42:08 05 01, 61:42:60 00 17, 61:42:60 00 22, 61:42:60 00 21, 61:42:09 01 01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61:42:0600007:89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обл. Ростовская,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  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 границах кадастрового квартала 61:42:60 00 07, пастбищный участок № 19г, западная часть пастбищного участка № 20г, рабочие участки №№ 14, 15, 16, 18, 19, 20, 66, 67, 71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61:42:0600007:106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обл. Ростовская,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 с.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Маньково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-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Калитвенское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61:42:60 00 07 рабочие участки № 109, 110, 136, 137, 138, 140, 141, 142, 143, 144, 145, 146, 147, пастбищные участки № 7-г, 15-г, 9-г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61:42:0600007:64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Маньково-Калитвенское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в рабочих участках №№: 77, 79, 80, 81, 83, 84, 85, 86, 87, 88, 89, 90, 91, 93, 94, 95, 96, 97, 98, 99, 100, 101, 102, 103, 104, 105, 106, 107, 108, 110, 111, 121, 128, 129, 130, 120, 123, 124, 125,126, 127, и находящиеся между этими рабочими участками пастбища пастбищного участка №6Г, 7Г, 11Г, 8Г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61:42:0600007:516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61:42:60 00 07, рабочие участки № 160, 171, южная часть рабочего участка № 190; юго-западная часть пастбищного участка №19 г, примыкающая к рабочему участку №160, юго-восточная часть пастбищного участка № 22 г. западная часть пастбищного участка №21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61:42:0600007:145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границах кадастрового квартала 61:42:60 00 07, в 0,75 км. на восток от центра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Дудниковский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61:42:0600007:562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южная часть кадастрового квартала 61:42:60 00 07, рабочие участки №177, 178, 179, юго-западная часть пастбищного участка 20 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61:42:0600007:601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2 км. на запад от центра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Маньково-Калитвенское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61:42:0000000:7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61:42:0600007:680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61:42:0600007, рабочий участок №162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61:42:0600007:681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61:42:0600007, рабочий участок №163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61:42:0600007:698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Маньковское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автомобильная дорога "Магистраль "Дон"-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пос.Чертково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61:42:0600007:741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61:42:0600007, центральная часть рабочего участка № 166.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61:42:0600007:755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южная часть кадастрового квартала 61:42:0600007, рабочий участок № 177, юго-западная часть пастбищного участка №20г.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61:42:0600007:779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район: дорога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Маньково-Калитвенское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- х. Шевченковский.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61:42:0600007:78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  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4 км на юг от центра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Маньково-Калитвенское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61:42:0600007:783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границах кадастрового квартала 61:42:0600007, в 2,7 км. к юго-западу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Маньково-Калитвенское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61:42:0600007:784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61:42:0600007, рабочие участки №№ 175, 176, 182, 184, 186, 187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61:42:0600007:805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границах кадастрового квартала 61:42:0600007, в 2,0 км. к северо-востоку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х.Лозовой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61:42:0600007:91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61:42:60 00 07, в 1,0 км к северо-западу от урочища Долгое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61:42:0600007:92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границах кадастрового квартала 61:42:60 00 07, в 2,5 км к западу от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Маньково-Калитвенское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61:42:0600007:93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границах кадастрового квартала 61:42:60 00 07, в 1,5 км. к востоку от пруда по балке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Дудниковская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4,5 км к в западу от центра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Шептуховка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61:42:0600017:12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границах кадастрового квартала 61:42:60 00 17, северо-восточная часть рабочего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участка  №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33, северо-восточная часть рабочего участка №31, рабочий участок №63, восточная часть пастбищного участка №6-г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61:42:0600017:17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границах кадастрового квартала 61:42:60 00 17, юго-западная часть рабочего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участка  №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31, рабочий участок №41, южная часть рабочего участка №43, северо-восточная часть пастбищного участка №5-г, прилегающая с севера к рабочему участку №41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61:42:60 00 17, юго-западная часть рабочего участка №33, рабочий участок №32, южная часть пастбищного участка 6-г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61:42:0600017:249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кадастрового квартала 61:42:60 00 17, рабочие участки № 1, 2, 3, 4, 5, 6, 7, 8, 9, 10, 11, 12, 13, 15, 16, 18, 19, 20, 21, 22, 23  24, 25, 26, 30, 32, 39, 40, 42, 45, 46, 47, 36, 65, 38, 64, 97, 98, 99, 102, 103, 104, 121, 122, 124, 125, 126, 127, 128, 75, 76, 72, 71, 69, 70, 87, 88, 77, 78, 79, 80, 81, 82, 83, 84, 85, 73, 74,109, 110, 111, 94, северо-восточная часть рабочего участка № 14, юго-восточная часть рабочего участка № 61, пастбищные участки 2-г, 3-г, 4-г, 20-г, 9-г, 21-о, 13-г, 14-г, 15-г, 16-г, 19-г, 7-г, 1-с, западная часть пастбищного участка 5-г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61:42:0600017:616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квартала. 61:42:0600017, рабочий участок №105, восточная часть пастбищного участка №22-о, рабочие участки №№ 95, 96, 117, 118, юго-западная часть рабочего участка №50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61:42:0600017:684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61:42:0600017, восточная часть рабочего участка №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115,восточная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часть рабочего участка, 50.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61:42:0600017:724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61:42:0600017, центральная часть рабочего участка №50, южная рабочего участка №69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61:42:0600017:725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61:42:0600017, центральная часть рабочего участка №69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61:42:0600017:741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кадастрового квартала 61:42:0600017, рабочий участок №41, северо-восточная часть пастбищного участка № 5-г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61:42:0600017:747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61:42:0600017:992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61:42:0600017, в юго-западной части рабочего участка №41, юго-западной части рабочего участка №31, южной части пастбищного участка №5-г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61:42:0600017:999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Российская Федерация 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61:42:0600021:127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4500 м. на юго-восток от центра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Михайлово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-Александровка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61:42:0600021:172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восточная часть пастбищного участка №1-о, южная часть пастбищного участка 3-г, рабочие участки №36, №37, №39, №40, южная часть рабочего участка №43 земельного массива с кадастровым номером 61:42:110000:00, (с.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Михайлово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-Александровка)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61:42:0600021:196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61:42:60 00 21, рабочий участок №10, центральная часть рабочего участка №83, южная часть пастбищного участка №2о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61:42:0600021:201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61:42:60 00 21, рабочий участок №11, центральная часть рабочего участка №12, восточная часть пастбищного участка №7-г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61:42:0600021:356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61:42:60 00 21, рабочий участок №3, восточная часть рабочего участка № 72, восточная часть рабочего участка №73, северная часть рабочего участка №83, северная часть пастбищного участка №7г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61:42:0600021:451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61:42:60 00 21, рабочие участки №94, 100, 93, 92, 62, 63, 15, 20, 21, 19, 18, 13, 22, 23, 14, пастбищные участки №5-о, 11-г, 12-г, 9-г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61:42:0600021:489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61:42:60 00 21, восточная часть рабочих участков №42, №43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61:42:0600021:593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границах кадастрового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квартала  61:42:0600021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центральная часть пастбищного участка № 1-о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61:42:0600021:595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61:42:0600021, центральная часть пастбищного участка № 1-о, примыкающая к рабочему участку № 37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61:42:0600021:665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район: подъезд к х. Новая Полтава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от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а/д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Михайлово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-Александровка -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Карповка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61:42:0600021:687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61:42:0600021, юго-восточная часть рабочего участка №115, южная часть рабочего участка №59, центральная часть рабочего участка №38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61:42:0600021:690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61:42:0600021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 рабочие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участки №15,13,14, центральная часть рабочего участка №22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61:42:0600021:699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кадастрового квартала 61:42:60 00 21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61:42:0600021:719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61:42:0600021, рабочий участок №40,36 южная часть рабочего участка №43, западная часть рабочего участка№ 37, пастбищный участок 3-г.,1-о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61:42:0600021:721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кадастрового квартала 61:42:0600021, рабочий участок №39, южная часть пастбищного участка 3-г.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61:42:0600021:968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кадастрового квартала 61:42:0600021, центральная часть рабочего участка №37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61:42:0600022:11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61:42:60 00 22, в 2,0 км к востоку от центра х. Ходаков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61:42:0600022:222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границах кадастрового квартала 61:42:60 00 22, рабочие участки №1, 2, 3, 4, 5, 6, 7, 8, 9, 10, 11, 14, 15, 16, 23, 24, 25, 31, 32, 33, 34, 35, 36, 45, 46, 47, 48, 49, 59, 60, 61, 91, 65, 66, 67, 68, 69, 70, 71, 72, 73, 74, 75, 76, 77, 78, 79, 80, 81, 82, 83, 84, 85, 86, 93, 97, 98, северная часть рабочего участка №62. Пастбищные </w:t>
            </w: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lastRenderedPageBreak/>
              <w:t>участки №26г, 25г, 17о, 22г, 20г, 18г, 11о, 23г, 2о, 20г, 6г, 24г, 19г, 5о, 7г, 19г северо-западная часть 10о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61:42:0600022:438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Шептуховское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автомобильная дорога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Маньково-Калитвенское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— с.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Михайлово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-Александровка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61:42:0600022:443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р-н, в границах кадастрового квартала 61:42:0600022, рабочий участок № 45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61:42:0600022:532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границах кадастрового квартала 61:42:0600022, рабочие участки №42,44,40 центральная часть и пастбищного участка 13о, северная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часть  рабочего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участка №37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61:42:0600022:547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61:42:0600022:806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61:42:0600022:814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р-н, в границах кадастрового квартала 61:42:0600022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61:42:0600022:819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61:42:0600022:835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61:42:0600022:838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61:42:0600022:842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Чертковскийрайон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61:42:0600022, центральная часть рабочего участка №91, центральная часть пастбищного участка №19-г.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61:42:0600022:848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кадастрового квартала 61:42:0600022, центральная часть рабочего участка №62,91, восточная часть пастбищного участка №19-г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61:42:0600022:850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границах кадастрового квартала 61:42:0600022, центральная часть рабочего участка №62,91, восточная часть пастбищного участка №19-г.  78, 79, 80, 81, 82, 83, 84, 85, 86, 93, 97, 98, северная часть рабочего участка №62. Пастбищные участки №26г, 25г, 17о, 22г, 20г, 18г, 11о, 23г, 2о, 20г, 6г, 24г, 19г, 5о, 7г, 19г северо-западная часть 10о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61:42:0600022:866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в границах кадастрового квартала 61:42:0600022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61:51:0020201:766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Михайловское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61:51:0020201:1601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р-не п. Молодежный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61:51:0020201:2117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в р-не п. Молодежный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61:51:0020201:2120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районе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х.Холодный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Плес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61:51:0020201:2775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Михайловское сельское поселение В 2.5км на юг от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х.Холодный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Плес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61:51:0020201:2828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в 1,5 км на север от х.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Холдный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Плес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61:51:0020201:3426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Михайловское сельское поселение, 400 м. на восток от х. Холодный Плес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61:51:0020201:3434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с/пос. Михайловское, 1000 м на восток от х. Холодный Плес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61:51:0020201:3476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земли Михайловского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61:51:0020201:3481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земли Михайловского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61:51:0020201:3488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земли Михайловского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61:51:0020201:3490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район, земли Михайловского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61:51:0020201:4039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земли Михайловского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61:51:0020201:4048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земли Михайловского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61:51:0020201:4051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земли Михайловского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61:51:0020201:4053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земли Михайловского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61:51:0020201:4056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земли Михайловского сельского поселения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61:51:0020201:4554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р-н.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61:52:0000000:4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г Каменск-Шахтинский, в районе западной границы города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61:52:0000000:42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г Каменск-Шахтинский, МКР Лиховской,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Шевченко, 132-а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61:52:0000000:39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г Каменск-Шахтинский, МКР Лиховской,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Шевченко, 132-а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61:52:0010001:33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г. Каменск-Шахтинский,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мкр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Лиховской, к северо-востоку от границы поселка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61:52:0000000:22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г Каменск-Шахтинский,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Каменный карьер, 39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61:52:0030001:1507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Российская Федерация, Ростовская область, г. Каменск-Шахтинский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61:52:0000000:76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г. Каменск-Шахтинский, в западной части, с южной стороны автодороги на Малую Каменку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61:52:0030001:463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г. Каменск-Шахтинский, северо-западная часть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города ,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к югу от автодороги на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х.Малая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Каменка, участок №1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61:52:0030001:465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обл., г. Каменск-Шахтинский, северо-западная часть города, к югу от автодороги на х. Малая Каменка, участок №3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61:52:0000000:13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г Каменск-Шахтинский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61:52:0030079:1164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г Каменск-Шахтинский, южная часть городских земель по границу с Каменским районом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61:56:0000000:5369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Установлено относительно ориентира, расположенного в границах участка. Почтовый адрес ориентира: обл. Ростовская г. Новошахтинск, автодорога М-19 км881+220-км 887+150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61:56:0110002:2144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Установлено относительно ориентира, расположенного в границах участка. Почтовый адрес ориентира: обл. Ростовская г. Новошахтинск, автодорога М-19 км881+920-км 881+1600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61:56:0110002:2149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Установлено относительно ориентира, расположенного в границах участка. Почтовый адрес ориентира: обл. Ростовская г. Новошахтинск, автодорога М-19 км881+740-км 881+1600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61:56:0110002:2351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61:56:0110002:143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г. Новошахтинск, </w:t>
            </w:r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Вдоль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нефтепровода "Суходольная-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Родионовская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"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61:56:0110002:2597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область,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Киселевское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61:56:0110002:2612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Ростовская область, г. Новошахтинск, ул. Соколовская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61:56:0110002:703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, Киселевское сельское поселение, северо-западная часть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Новошахтинского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кадастрового района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61:56:0110002:704</w:t>
            </w:r>
          </w:p>
        </w:tc>
        <w:tc>
          <w:tcPr>
            <w:tcW w:w="6769" w:type="dxa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353535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Ростовская обл., р-н </w:t>
            </w:r>
            <w:proofErr w:type="spellStart"/>
            <w:proofErr w:type="gram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,  Киселевское</w:t>
            </w:r>
            <w:proofErr w:type="gram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сельское поселение, северо-западная часть </w:t>
            </w:r>
            <w:proofErr w:type="spellStart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>Новошахтинского</w:t>
            </w:r>
            <w:proofErr w:type="spellEnd"/>
            <w:r w:rsidRPr="00610B78">
              <w:rPr>
                <w:rFonts w:ascii="Times New Roman" w:hAnsi="Times New Roman"/>
                <w:color w:val="353535"/>
                <w:sz w:val="22"/>
                <w:szCs w:val="22"/>
              </w:rPr>
              <w:t xml:space="preserve"> кадастрового района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61:15:0090101:4315</w:t>
            </w:r>
          </w:p>
        </w:tc>
        <w:tc>
          <w:tcPr>
            <w:tcW w:w="6769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Ростовская область, район Каменский,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Малокаменское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сельское поселение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61:15:0090101:1052</w:t>
            </w:r>
          </w:p>
        </w:tc>
        <w:tc>
          <w:tcPr>
            <w:tcW w:w="6769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область, Каменский район, х. Малая Каменка, ул. Максима Горького, д. 21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61:15:0090101:1023</w:t>
            </w:r>
          </w:p>
        </w:tc>
        <w:tc>
          <w:tcPr>
            <w:tcW w:w="6769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р-н Каменский, х Малая Каменка,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ул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М.Горького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15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61:15:0090101:28</w:t>
            </w:r>
          </w:p>
        </w:tc>
        <w:tc>
          <w:tcPr>
            <w:tcW w:w="6769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р-н Каменский, х Малая Каменка,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ул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М.Горького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12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61:42:0600007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Чертковский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61:42:0600017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Чертковский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61:42:0600022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Чертковский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61:42:0600021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Чертковский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61:22:0600005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р-н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61:22:0600004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р-н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61:22:0600003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р-н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61:22:0600012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р-н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61:22:0600022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р-н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61:22:0600029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обл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р-н Миллеровский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61:37:0600011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р-н Тарасовский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61:15:0600101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Каменский р-он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61:15:0600601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Каменский р-он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61:15:0601401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Каменский р-он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61:15:0602101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Каменский р-он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61:15:0601301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Каменский р-он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61:15:0602001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Каменский р-он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61:15:0090101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Каменский р-он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61:52:0030001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г Каменск-Шахтинский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61:15:0602301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Каменский р-он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61:52:0030079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г Каменск-Шахтинский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61:52:0010001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Ростовская обл., г Каменск-Шахтинский</w:t>
            </w:r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61:18:0600004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61:18:0600002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61:51:0020201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61:18:0600024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61:18:0600014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61:18:0600013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61:18:0600012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61:18:0600007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61:18:0600011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61:56:0110002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61:18:0600020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61:33:0600004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61:33:0600003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61:33:0600006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Merge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78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61:33:0600010</w:t>
            </w:r>
          </w:p>
        </w:tc>
        <w:tc>
          <w:tcPr>
            <w:tcW w:w="6769" w:type="dxa"/>
            <w:vAlign w:val="bottom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Ростовская обл., р-н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Родионово-Несветайский</w:t>
            </w:r>
            <w:proofErr w:type="spellEnd"/>
          </w:p>
        </w:tc>
      </w:tr>
      <w:tr w:rsidR="00610B78" w:rsidRPr="00610B78" w:rsidTr="00610B78">
        <w:tc>
          <w:tcPr>
            <w:tcW w:w="642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Маньковского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Чертковского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346009, Ростовская область,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с.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Маньково-Калитвенское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ул. Кирова, д. 35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8(86387)47-9-36, 8(86387)46-2-90, 8(86387)46-2-80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10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sp42436@donland.ru</w:t>
              </w:r>
            </w:hyperlink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Понедельник-Пятница с 08-00 по 16-15</w:t>
            </w:r>
          </w:p>
          <w:p w:rsidR="00610B78" w:rsidRPr="00610B78" w:rsidRDefault="00610B78" w:rsidP="00610B78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Михайлово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-Александровского сельского поселения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Чертковского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Улица Ленина, 51а</w:t>
            </w:r>
            <w:r w:rsidRPr="00610B78">
              <w:rPr>
                <w:rFonts w:ascii="Times New Roman" w:hAnsi="Times New Roman"/>
                <w:sz w:val="22"/>
                <w:szCs w:val="22"/>
              </w:rPr>
              <w:br/>
              <w:t xml:space="preserve">с.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Михайлово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-Александровка,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Ростовская область, 346030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+7 (86387) 4‒72‒37, 886387 47-2-25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sp42437@donpac.ru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c 08:00 до 16:15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Шептуховского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Чертковского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района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346033, Ростовская область,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Чертковский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с.Шептуховка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ул.Центральная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59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+7(86387)4-61-17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11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sp42444@donland.ru</w:t>
              </w:r>
            </w:hyperlink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понедельник - пятница: с 8-00 до 16-00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Колодезянского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 Миллеровского района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346141, Ростовская обл., Миллеровский район, сл. Колодези, ул. Советская, 15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 (86385) 57-2-30, 57-3-79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sp22229@donpac.ru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Туриловского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 Миллеровского района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346143, Ростовская область, Миллеровский район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х.Венделеевка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ул. Молодежная, 1 Телефон: +7 (86385) 5-33-69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sp22237@donpac.ru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Треневского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346110, Ростовская область, Миллеровский район, поселок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Долотинка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улица Советская, 3 в 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+7 (86385) 3-91-23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sp22231@donpac.ru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Сулинского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 Миллеровского района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346112, х. Сулин,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ул.Центральная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Pr="00610B78">
              <w:rPr>
                <w:rFonts w:ascii="Times New Roman" w:hAnsi="Times New Roman"/>
                <w:sz w:val="22"/>
                <w:szCs w:val="22"/>
              </w:rPr>
              <w:t>1 ,</w:t>
            </w:r>
            <w:proofErr w:type="gram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Миллеровский район, Ростовская область Телефон: +7 (86385) 54-7-35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sp22235@donpac.ru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Дячкинского сельского поселения Тарасовского района Ростовской области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346054, Ростовская область, Тарасовский район, сл. Дячкино, ул. Мира, 40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35-2-42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sp37384@donpac.ru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время приема: по предварительной записи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Красновского сельского поселения Тарасовского района Ростовской области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346082 Ростовская область, Тарасовский район,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х.Верхний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Митякин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ул. Центральная, 136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8(86386) 35-1-42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sp37388@donpac.ru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с понедельника по пятницу с 8.00 до 16.00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Пиховкинского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 Каменского района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347859 Ростовская область Каменский район х. Верхний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Пиховкин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ул. Центральная, 1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8(86365)97104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sp15165@donland.ru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Уляшкинского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 Каменского района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347865 Ростовская область, Каменский район, хутор Верхние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Грачики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улица Суворова дом №13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8-863-65-97-6-05, 8-863-65-97-604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sp15168@donland.ru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Администрация Красновского сельского поселения Каменского района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347837 Ростовская область, Каменский район, х.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Красновка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ул. Матросова, 2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 (86365) 2-28-65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12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sp15163@donland.ru</w:t>
              </w:r>
            </w:hyperlink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Малокаменского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347833, Ростовская обл., Каменский район, х. Малая Каменка, ул. Карла Маркса, 21А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8-863-65-93-4-57, факс 8-863-65-93-4-45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sp15164@donland.ru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с 8-00 до 17-00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Волченского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347606 Ростовская область, Каменский район, х.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Волченский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ул.Молодежная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35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8(863-65)93-2-84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Sp15160@donland.ru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понедельник - четверг: с 8-00 до 17-00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Администрация города Каменск-Шахтинский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347810, Ростовская область, г. Каменск- Шахтинский, ул. Ленина, 74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+7(86365)7-24-59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13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admkam@donland.ru</w:t>
              </w:r>
            </w:hyperlink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Понедельник - четверг с 8:00 до 17:00, Пятница с 8:00 до 16:00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Администрации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Божковского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346398, Ростовская обл.,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х.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Божковка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ул. Советская, 6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 (86367) 22-1-47 Приемная: 8(86367) 22-1-31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sp18190@donpac.ru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Комиссаровского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346380 Ростовская область,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х.Лихой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ул. Ленина 65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7 (86367) 2-22-81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sp18196@mail.ru 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Михайловского сельского поселения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района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346316, Ростовская обл.,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х. Михайловка, ул. Ленина 20 Телефон: 8 (86367) 5-90-68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sp18197@donpac.ru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Владимировского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346376, Ростовская область,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ст. Владимировская, ул. Ленина, 20 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Телефон: + 7 (86367) 26-1-11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sp18191@donpac.ru 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Пролетарского сельского поселения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346374, Ростовская область,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х. Пролетарка,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ул.Советская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gramStart"/>
            <w:r w:rsidRPr="00610B78">
              <w:rPr>
                <w:rFonts w:ascii="Times New Roman" w:hAnsi="Times New Roman"/>
                <w:sz w:val="22"/>
                <w:szCs w:val="22"/>
              </w:rPr>
              <w:t>46  Телефон</w:t>
            </w:r>
            <w:proofErr w:type="gramEnd"/>
            <w:r w:rsidRPr="00610B78">
              <w:rPr>
                <w:rFonts w:ascii="Times New Roman" w:hAnsi="Times New Roman"/>
                <w:sz w:val="22"/>
                <w:szCs w:val="22"/>
              </w:rPr>
              <w:t>: 7-863-67-23-1-26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sp18198@donpac.ru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Ударниковского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 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346373, Ростовская область, пос. Пригородный, ул. Ленина, </w:t>
            </w:r>
            <w:proofErr w:type="gramStart"/>
            <w:r w:rsidRPr="00610B78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а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 (8-863-67) 24-1-04, 24-1-05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14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sp18201@donpac.ru</w:t>
              </w:r>
            </w:hyperlink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lastRenderedPageBreak/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Долотинского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</w:t>
            </w:r>
            <w:proofErr w:type="gramStart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поселения 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Красносулинского</w:t>
            </w:r>
            <w:proofErr w:type="spellEnd"/>
            <w:proofErr w:type="gram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района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346314, Ростовская область,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х.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Молаканский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ул.Придорожная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1/1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+ 79896247846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15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</w:t>
              </w:r>
              <w:r w:rsidRPr="00610B78">
                <w:rPr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sp18193@donpac.ru</w:t>
              </w:r>
            </w:hyperlink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Администрация Киселевского сельского поселения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346371, Ростовская область,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Красносулинский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с.Киселево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ул.Мичурина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8(86367)22-6-25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sp18194@donpac.ru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Болдыревского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346598 Ростовская область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 х. Болдыревка ул. Октябрьская, 26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8(86340)25-3-24, 25-3-70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Адрес электронной почты: sp33350@donpac.ru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Барило-Крепинского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346594, Ростовская область,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сл.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Барило-Крепинская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, ул. Ленина 6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8(86340)27-3-33, 8(86340)27-3-21, 8(86340)27-3-20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16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sp33349@donpac.ru</w:t>
              </w:r>
            </w:hyperlink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Родионово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Несветайского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сельского поселения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346580, Ростовская область, 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Родионово-Несветайский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 xml:space="preserve"> район, сл. Родионово-Несветайская, ул. Московская, 19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Телефон: 8(86340)30-8-80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Адрес электронной почты: </w:t>
            </w:r>
            <w:hyperlink r:id="rId17" w:history="1">
              <w:proofErr w:type="gramStart"/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sp33354@inbox.ru</w:t>
              </w:r>
            </w:hyperlink>
            <w:r w:rsidRPr="00610B78">
              <w:rPr>
                <w:rFonts w:ascii="Times New Roman" w:hAnsi="Times New Roman"/>
                <w:sz w:val="22"/>
                <w:szCs w:val="22"/>
              </w:rPr>
              <w:t xml:space="preserve">,  </w:t>
            </w:r>
            <w:hyperlink r:id="rId18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sp33354@donpac.ru</w:t>
              </w:r>
              <w:proofErr w:type="gramEnd"/>
            </w:hyperlink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время приема: по предварительной записи</w:t>
            </w:r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10B78" w:rsidRPr="00610B78" w:rsidTr="00610B78">
        <w:tc>
          <w:tcPr>
            <w:tcW w:w="642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610B78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minenergo@minenergo.gov.ru</w:t>
            </w:r>
          </w:p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10B78" w:rsidRPr="00610B78" w:rsidTr="00610B78">
        <w:tc>
          <w:tcPr>
            <w:tcW w:w="642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19" w:history="1">
              <w:r w:rsidRPr="00610B78">
                <w:rPr>
                  <w:rFonts w:ascii="Times New Roman" w:hAnsi="Times New Roman"/>
                  <w:sz w:val="22"/>
                  <w:szCs w:val="22"/>
                </w:rPr>
                <w:t>https://minenergo.gov.ru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0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https://mankovo.donland.ru/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1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https://maleksandrovka.donland.ru/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2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https://sheptuchov.donland.ru/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3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https://adm-kolodezi.ru/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4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https://turilovskoesp.ru/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5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https://www.trenevskoesp.ru/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6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https://www.sulinsp.ru/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7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http://dyachkinskoesp.ru/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8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http://www.krasnovskoe-sp.ru/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29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https://pihovkinskoe-sp.ru/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0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https://ulyashkinskaya-adm.ru/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1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https://xn--80aejrcqhckcmdd.xn--p1ai/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2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http://malokamenskaya-adm.ru/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3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https://volchensk.ru/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4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https://kamensk.donland.ru/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5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https://bozhkovskoesp.ru/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6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https://spkomissarovskoe.ru/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7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https://xn--80aejjghfewcmud0c.xn--p1ai/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8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https://www.vladimirovskoesp.ru/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39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https://www.proletarskoe-sp.ru/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40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https://udarnikovskoe-sp.ru/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41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https://www.dolotinskoesp.ru/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42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http://kiselevskaya-adm.ru/</w:t>
              </w:r>
            </w:hyperlink>
          </w:p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color w:val="0563C1"/>
                <w:sz w:val="22"/>
                <w:szCs w:val="22"/>
                <w:u w:val="single"/>
              </w:rPr>
            </w:pPr>
            <w:hyperlink r:id="rId43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http://boldirevskoesp.ru/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hyperlink r:id="rId44" w:history="1">
              <w:r w:rsidRPr="00610B78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http://b-krepinskoesp.ru/</w:t>
              </w:r>
            </w:hyperlink>
          </w:p>
          <w:p w:rsidR="00610B78" w:rsidRPr="00610B78" w:rsidRDefault="00610B78" w:rsidP="00610B78">
            <w:pPr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https://rodnes-sp.ru/</w:t>
            </w:r>
          </w:p>
          <w:p w:rsidR="00610B78" w:rsidRPr="00610B78" w:rsidRDefault="00610B78" w:rsidP="00610B78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10B78" w:rsidRPr="00610B78" w:rsidTr="00610B78">
        <w:tc>
          <w:tcPr>
            <w:tcW w:w="642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АО «</w:t>
            </w:r>
            <w:proofErr w:type="spellStart"/>
            <w:r w:rsidRPr="00610B78">
              <w:rPr>
                <w:rFonts w:ascii="Times New Roman" w:hAnsi="Times New Roman"/>
                <w:sz w:val="22"/>
                <w:szCs w:val="22"/>
              </w:rPr>
              <w:t>Черномортранснефть</w:t>
            </w:r>
            <w:proofErr w:type="spellEnd"/>
            <w:r w:rsidRPr="00610B78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353911, Россия, Краснодарский край, г. Новороссийск, </w:t>
            </w:r>
          </w:p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шоссе Сухумское, дом 85, корпус 1 </w:t>
            </w:r>
          </w:p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 chtn@nvr.transneft.ru</w:t>
            </w:r>
          </w:p>
        </w:tc>
      </w:tr>
      <w:tr w:rsidR="00610B78" w:rsidRPr="00610B78" w:rsidTr="00610B78">
        <w:tc>
          <w:tcPr>
            <w:tcW w:w="642" w:type="dxa"/>
            <w:vAlign w:val="center"/>
          </w:tcPr>
          <w:p w:rsidR="00610B78" w:rsidRPr="00610B78" w:rsidRDefault="00610B78" w:rsidP="00610B7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610B78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610B78" w:rsidRPr="00610B78" w:rsidRDefault="00610B78" w:rsidP="00610B78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B78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footerReference w:type="default" r:id="rId45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A1A" w:rsidRDefault="00CD7A1A" w:rsidP="00297586">
      <w:pPr>
        <w:spacing w:after="0" w:line="240" w:lineRule="auto"/>
      </w:pPr>
      <w:r>
        <w:separator/>
      </w:r>
    </w:p>
  </w:endnote>
  <w:endnote w:type="continuationSeparator" w:id="0">
    <w:p w:rsidR="00CD7A1A" w:rsidRDefault="00CD7A1A" w:rsidP="0029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0311241"/>
      <w:docPartObj>
        <w:docPartGallery w:val="Page Numbers (Bottom of Page)"/>
        <w:docPartUnique/>
      </w:docPartObj>
    </w:sdtPr>
    <w:sdtContent>
      <w:p w:rsidR="00610B78" w:rsidRDefault="00610B7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F06">
          <w:rPr>
            <w:noProof/>
          </w:rPr>
          <w:t>2</w:t>
        </w:r>
        <w:r>
          <w:fldChar w:fldCharType="end"/>
        </w:r>
      </w:p>
    </w:sdtContent>
  </w:sdt>
  <w:p w:rsidR="00610B78" w:rsidRDefault="00610B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A1A" w:rsidRDefault="00CD7A1A" w:rsidP="00297586">
      <w:pPr>
        <w:spacing w:after="0" w:line="240" w:lineRule="auto"/>
      </w:pPr>
      <w:r>
        <w:separator/>
      </w:r>
    </w:p>
  </w:footnote>
  <w:footnote w:type="continuationSeparator" w:id="0">
    <w:p w:rsidR="00CD7A1A" w:rsidRDefault="00CD7A1A" w:rsidP="00297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8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02F4"/>
    <w:rsid w:val="00004F95"/>
    <w:rsid w:val="00006DC3"/>
    <w:rsid w:val="0002073B"/>
    <w:rsid w:val="00023004"/>
    <w:rsid w:val="00046EBD"/>
    <w:rsid w:val="0004740E"/>
    <w:rsid w:val="000605FD"/>
    <w:rsid w:val="00062125"/>
    <w:rsid w:val="00077E78"/>
    <w:rsid w:val="000830D5"/>
    <w:rsid w:val="00084A83"/>
    <w:rsid w:val="000946B2"/>
    <w:rsid w:val="00097C2C"/>
    <w:rsid w:val="000A273B"/>
    <w:rsid w:val="000A4C2C"/>
    <w:rsid w:val="000A60E0"/>
    <w:rsid w:val="000B74B7"/>
    <w:rsid w:val="000C7679"/>
    <w:rsid w:val="000D0399"/>
    <w:rsid w:val="000D162B"/>
    <w:rsid w:val="000D4AE1"/>
    <w:rsid w:val="000E3584"/>
    <w:rsid w:val="000E6E45"/>
    <w:rsid w:val="000F6334"/>
    <w:rsid w:val="00111851"/>
    <w:rsid w:val="001165A5"/>
    <w:rsid w:val="001244A5"/>
    <w:rsid w:val="0012622E"/>
    <w:rsid w:val="00126B66"/>
    <w:rsid w:val="00130491"/>
    <w:rsid w:val="001355AC"/>
    <w:rsid w:val="00142657"/>
    <w:rsid w:val="00145873"/>
    <w:rsid w:val="001602DB"/>
    <w:rsid w:val="00171B89"/>
    <w:rsid w:val="00175D7D"/>
    <w:rsid w:val="00191AA8"/>
    <w:rsid w:val="001A3FCD"/>
    <w:rsid w:val="001A4C7E"/>
    <w:rsid w:val="001A5A50"/>
    <w:rsid w:val="001B0345"/>
    <w:rsid w:val="001D387D"/>
    <w:rsid w:val="001D72AA"/>
    <w:rsid w:val="001E24AF"/>
    <w:rsid w:val="001F6EB7"/>
    <w:rsid w:val="00203B45"/>
    <w:rsid w:val="002121CE"/>
    <w:rsid w:val="00212A6A"/>
    <w:rsid w:val="00221543"/>
    <w:rsid w:val="002229D0"/>
    <w:rsid w:val="00223A1E"/>
    <w:rsid w:val="00230898"/>
    <w:rsid w:val="00246342"/>
    <w:rsid w:val="00251A29"/>
    <w:rsid w:val="002609A5"/>
    <w:rsid w:val="00267455"/>
    <w:rsid w:val="0027072A"/>
    <w:rsid w:val="00285542"/>
    <w:rsid w:val="00286E31"/>
    <w:rsid w:val="00287B43"/>
    <w:rsid w:val="00294E2C"/>
    <w:rsid w:val="002958EC"/>
    <w:rsid w:val="00297288"/>
    <w:rsid w:val="00297586"/>
    <w:rsid w:val="002A5759"/>
    <w:rsid w:val="002A7B4A"/>
    <w:rsid w:val="002B2100"/>
    <w:rsid w:val="002B3B13"/>
    <w:rsid w:val="002C559D"/>
    <w:rsid w:val="002F22E3"/>
    <w:rsid w:val="002F2E07"/>
    <w:rsid w:val="002F3F88"/>
    <w:rsid w:val="002F6237"/>
    <w:rsid w:val="002F77BE"/>
    <w:rsid w:val="002F7D71"/>
    <w:rsid w:val="003056C1"/>
    <w:rsid w:val="00307175"/>
    <w:rsid w:val="0031214B"/>
    <w:rsid w:val="00314D58"/>
    <w:rsid w:val="0032164C"/>
    <w:rsid w:val="00321B49"/>
    <w:rsid w:val="00326D32"/>
    <w:rsid w:val="003410F8"/>
    <w:rsid w:val="0035361D"/>
    <w:rsid w:val="00377556"/>
    <w:rsid w:val="00377E5D"/>
    <w:rsid w:val="003823B7"/>
    <w:rsid w:val="003938F9"/>
    <w:rsid w:val="003A408C"/>
    <w:rsid w:val="003B46BB"/>
    <w:rsid w:val="003B5DAA"/>
    <w:rsid w:val="003C0C9C"/>
    <w:rsid w:val="003C62B7"/>
    <w:rsid w:val="003D5AC3"/>
    <w:rsid w:val="003F2C6D"/>
    <w:rsid w:val="003F373A"/>
    <w:rsid w:val="0041405B"/>
    <w:rsid w:val="004222E1"/>
    <w:rsid w:val="00426433"/>
    <w:rsid w:val="00431124"/>
    <w:rsid w:val="0043786E"/>
    <w:rsid w:val="00437C9E"/>
    <w:rsid w:val="00443B2C"/>
    <w:rsid w:val="00452336"/>
    <w:rsid w:val="00470A97"/>
    <w:rsid w:val="0047157E"/>
    <w:rsid w:val="00473579"/>
    <w:rsid w:val="00483443"/>
    <w:rsid w:val="0048623F"/>
    <w:rsid w:val="004A0D50"/>
    <w:rsid w:val="004A1478"/>
    <w:rsid w:val="004B49A6"/>
    <w:rsid w:val="004C0941"/>
    <w:rsid w:val="004C37AA"/>
    <w:rsid w:val="004D0C0D"/>
    <w:rsid w:val="004D57A7"/>
    <w:rsid w:val="004F0619"/>
    <w:rsid w:val="004F0DE2"/>
    <w:rsid w:val="00542B16"/>
    <w:rsid w:val="00547357"/>
    <w:rsid w:val="00551F27"/>
    <w:rsid w:val="00552B35"/>
    <w:rsid w:val="0056669D"/>
    <w:rsid w:val="00570F33"/>
    <w:rsid w:val="005718E4"/>
    <w:rsid w:val="00571CF7"/>
    <w:rsid w:val="005841D6"/>
    <w:rsid w:val="0058612F"/>
    <w:rsid w:val="00590CDC"/>
    <w:rsid w:val="00597DD2"/>
    <w:rsid w:val="005B57DC"/>
    <w:rsid w:val="005C012C"/>
    <w:rsid w:val="005D5E74"/>
    <w:rsid w:val="005D7500"/>
    <w:rsid w:val="005E217A"/>
    <w:rsid w:val="005E3BF7"/>
    <w:rsid w:val="005F4754"/>
    <w:rsid w:val="005F502E"/>
    <w:rsid w:val="005F76A8"/>
    <w:rsid w:val="005F7EB3"/>
    <w:rsid w:val="00607A54"/>
    <w:rsid w:val="00610B78"/>
    <w:rsid w:val="0062191A"/>
    <w:rsid w:val="00633C66"/>
    <w:rsid w:val="00643E1C"/>
    <w:rsid w:val="00647621"/>
    <w:rsid w:val="0066067A"/>
    <w:rsid w:val="00664E0E"/>
    <w:rsid w:val="00665782"/>
    <w:rsid w:val="00666674"/>
    <w:rsid w:val="00670C76"/>
    <w:rsid w:val="006718CB"/>
    <w:rsid w:val="00675B23"/>
    <w:rsid w:val="00675EAA"/>
    <w:rsid w:val="0069219C"/>
    <w:rsid w:val="006936EC"/>
    <w:rsid w:val="006940A8"/>
    <w:rsid w:val="006B1FEC"/>
    <w:rsid w:val="006C2DB1"/>
    <w:rsid w:val="006C64AF"/>
    <w:rsid w:val="006C762D"/>
    <w:rsid w:val="006E7582"/>
    <w:rsid w:val="00703C75"/>
    <w:rsid w:val="00714FA9"/>
    <w:rsid w:val="00731ED1"/>
    <w:rsid w:val="00743F01"/>
    <w:rsid w:val="00755014"/>
    <w:rsid w:val="0076121A"/>
    <w:rsid w:val="00765CA3"/>
    <w:rsid w:val="00772708"/>
    <w:rsid w:val="0077405C"/>
    <w:rsid w:val="00776BF6"/>
    <w:rsid w:val="007814BD"/>
    <w:rsid w:val="007830F6"/>
    <w:rsid w:val="0079045D"/>
    <w:rsid w:val="00791EC9"/>
    <w:rsid w:val="007A7052"/>
    <w:rsid w:val="007B4838"/>
    <w:rsid w:val="007C37B1"/>
    <w:rsid w:val="007C7A56"/>
    <w:rsid w:val="007D6644"/>
    <w:rsid w:val="007E241E"/>
    <w:rsid w:val="007F38CC"/>
    <w:rsid w:val="00800D1D"/>
    <w:rsid w:val="00801CF9"/>
    <w:rsid w:val="00805F72"/>
    <w:rsid w:val="00807501"/>
    <w:rsid w:val="00807B77"/>
    <w:rsid w:val="00810FCC"/>
    <w:rsid w:val="00820E76"/>
    <w:rsid w:val="00820F0A"/>
    <w:rsid w:val="00831F2A"/>
    <w:rsid w:val="00846A5C"/>
    <w:rsid w:val="00855098"/>
    <w:rsid w:val="008556FD"/>
    <w:rsid w:val="00895660"/>
    <w:rsid w:val="00895A81"/>
    <w:rsid w:val="008A0BA9"/>
    <w:rsid w:val="008A54A2"/>
    <w:rsid w:val="008A690F"/>
    <w:rsid w:val="008A6BD0"/>
    <w:rsid w:val="008B08DC"/>
    <w:rsid w:val="008C03D5"/>
    <w:rsid w:val="00913054"/>
    <w:rsid w:val="0091359F"/>
    <w:rsid w:val="00923D05"/>
    <w:rsid w:val="00931036"/>
    <w:rsid w:val="00934CED"/>
    <w:rsid w:val="009409EF"/>
    <w:rsid w:val="00943F66"/>
    <w:rsid w:val="00947A5D"/>
    <w:rsid w:val="00950790"/>
    <w:rsid w:val="00957981"/>
    <w:rsid w:val="00962939"/>
    <w:rsid w:val="009632E4"/>
    <w:rsid w:val="009713B4"/>
    <w:rsid w:val="00972735"/>
    <w:rsid w:val="009739D9"/>
    <w:rsid w:val="009766D4"/>
    <w:rsid w:val="00986036"/>
    <w:rsid w:val="009900BE"/>
    <w:rsid w:val="0099333E"/>
    <w:rsid w:val="0099532E"/>
    <w:rsid w:val="009A5463"/>
    <w:rsid w:val="009C0016"/>
    <w:rsid w:val="009C4E35"/>
    <w:rsid w:val="009D6585"/>
    <w:rsid w:val="009F57C9"/>
    <w:rsid w:val="00A1054B"/>
    <w:rsid w:val="00A36FF1"/>
    <w:rsid w:val="00A37E25"/>
    <w:rsid w:val="00A44ADA"/>
    <w:rsid w:val="00A50B57"/>
    <w:rsid w:val="00A50F52"/>
    <w:rsid w:val="00A53E8D"/>
    <w:rsid w:val="00A614A8"/>
    <w:rsid w:val="00A61F06"/>
    <w:rsid w:val="00A63F58"/>
    <w:rsid w:val="00A75108"/>
    <w:rsid w:val="00A81936"/>
    <w:rsid w:val="00A83972"/>
    <w:rsid w:val="00A90CEA"/>
    <w:rsid w:val="00A91999"/>
    <w:rsid w:val="00AA04A3"/>
    <w:rsid w:val="00AA1029"/>
    <w:rsid w:val="00AA484C"/>
    <w:rsid w:val="00AA5B5B"/>
    <w:rsid w:val="00AB3986"/>
    <w:rsid w:val="00AB3E11"/>
    <w:rsid w:val="00AD29D2"/>
    <w:rsid w:val="00AD2E8A"/>
    <w:rsid w:val="00AE3CF2"/>
    <w:rsid w:val="00AE40DA"/>
    <w:rsid w:val="00AF74F1"/>
    <w:rsid w:val="00B03EE7"/>
    <w:rsid w:val="00B046CD"/>
    <w:rsid w:val="00B12652"/>
    <w:rsid w:val="00B1560D"/>
    <w:rsid w:val="00B311F6"/>
    <w:rsid w:val="00B348AB"/>
    <w:rsid w:val="00B54946"/>
    <w:rsid w:val="00B62372"/>
    <w:rsid w:val="00B751D8"/>
    <w:rsid w:val="00B76368"/>
    <w:rsid w:val="00B823F7"/>
    <w:rsid w:val="00B9429E"/>
    <w:rsid w:val="00B95BB1"/>
    <w:rsid w:val="00BA4B57"/>
    <w:rsid w:val="00BB01C7"/>
    <w:rsid w:val="00BB5937"/>
    <w:rsid w:val="00BD473F"/>
    <w:rsid w:val="00BD5129"/>
    <w:rsid w:val="00BE2CBC"/>
    <w:rsid w:val="00BE702C"/>
    <w:rsid w:val="00BF39E5"/>
    <w:rsid w:val="00BF3D5C"/>
    <w:rsid w:val="00BF4573"/>
    <w:rsid w:val="00C001D9"/>
    <w:rsid w:val="00C11778"/>
    <w:rsid w:val="00C14CDD"/>
    <w:rsid w:val="00C14DF5"/>
    <w:rsid w:val="00C174AC"/>
    <w:rsid w:val="00C249B4"/>
    <w:rsid w:val="00C40FA6"/>
    <w:rsid w:val="00C55904"/>
    <w:rsid w:val="00C64209"/>
    <w:rsid w:val="00C71687"/>
    <w:rsid w:val="00C71F51"/>
    <w:rsid w:val="00C74551"/>
    <w:rsid w:val="00C81EA0"/>
    <w:rsid w:val="00C84817"/>
    <w:rsid w:val="00C94277"/>
    <w:rsid w:val="00C94690"/>
    <w:rsid w:val="00CA3BE6"/>
    <w:rsid w:val="00CA3EC3"/>
    <w:rsid w:val="00CA76E4"/>
    <w:rsid w:val="00CC4AA7"/>
    <w:rsid w:val="00CC74C1"/>
    <w:rsid w:val="00CD64AF"/>
    <w:rsid w:val="00CD7A1A"/>
    <w:rsid w:val="00CE13DD"/>
    <w:rsid w:val="00CF5266"/>
    <w:rsid w:val="00CF7016"/>
    <w:rsid w:val="00D026F2"/>
    <w:rsid w:val="00D152B1"/>
    <w:rsid w:val="00D223EB"/>
    <w:rsid w:val="00D2240B"/>
    <w:rsid w:val="00D244D7"/>
    <w:rsid w:val="00D24EFF"/>
    <w:rsid w:val="00D27240"/>
    <w:rsid w:val="00D304AF"/>
    <w:rsid w:val="00D31CF3"/>
    <w:rsid w:val="00D462A5"/>
    <w:rsid w:val="00D628CD"/>
    <w:rsid w:val="00D733D7"/>
    <w:rsid w:val="00D77320"/>
    <w:rsid w:val="00D80CFD"/>
    <w:rsid w:val="00D86BB1"/>
    <w:rsid w:val="00D928BA"/>
    <w:rsid w:val="00DB217E"/>
    <w:rsid w:val="00DC0864"/>
    <w:rsid w:val="00DC1014"/>
    <w:rsid w:val="00DC5230"/>
    <w:rsid w:val="00DF575B"/>
    <w:rsid w:val="00E043F3"/>
    <w:rsid w:val="00E055EC"/>
    <w:rsid w:val="00E152CA"/>
    <w:rsid w:val="00E15E3F"/>
    <w:rsid w:val="00E341AE"/>
    <w:rsid w:val="00E34E31"/>
    <w:rsid w:val="00E34F95"/>
    <w:rsid w:val="00E36B40"/>
    <w:rsid w:val="00E36E04"/>
    <w:rsid w:val="00E66549"/>
    <w:rsid w:val="00E93FA8"/>
    <w:rsid w:val="00E947A6"/>
    <w:rsid w:val="00E95A48"/>
    <w:rsid w:val="00EA6D1B"/>
    <w:rsid w:val="00EB5965"/>
    <w:rsid w:val="00EB61F0"/>
    <w:rsid w:val="00ED66E4"/>
    <w:rsid w:val="00ED6883"/>
    <w:rsid w:val="00EE43E5"/>
    <w:rsid w:val="00EE5BD9"/>
    <w:rsid w:val="00EE776C"/>
    <w:rsid w:val="00EF0DE0"/>
    <w:rsid w:val="00EF6684"/>
    <w:rsid w:val="00F032B8"/>
    <w:rsid w:val="00F104BA"/>
    <w:rsid w:val="00F206BA"/>
    <w:rsid w:val="00F35483"/>
    <w:rsid w:val="00F379B1"/>
    <w:rsid w:val="00F47BBB"/>
    <w:rsid w:val="00F606D9"/>
    <w:rsid w:val="00F61E10"/>
    <w:rsid w:val="00F646AE"/>
    <w:rsid w:val="00F65EA9"/>
    <w:rsid w:val="00F80192"/>
    <w:rsid w:val="00F80AB8"/>
    <w:rsid w:val="00F83E0C"/>
    <w:rsid w:val="00F85273"/>
    <w:rsid w:val="00F921D3"/>
    <w:rsid w:val="00FA4021"/>
    <w:rsid w:val="00FA49D2"/>
    <w:rsid w:val="00FB58CA"/>
    <w:rsid w:val="00FC308E"/>
    <w:rsid w:val="00FD643C"/>
    <w:rsid w:val="00FD64DC"/>
    <w:rsid w:val="00FE1D98"/>
    <w:rsid w:val="00FE5CA0"/>
    <w:rsid w:val="00FE7839"/>
    <w:rsid w:val="00FF0EB8"/>
    <w:rsid w:val="00FF1118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1CADF-91B8-4D3C-A16E-39F835C2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10B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610B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10B78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mkam@donland.ru" TargetMode="External"/><Relationship Id="rId18" Type="http://schemas.openxmlformats.org/officeDocument/2006/relationships/hyperlink" Target="mailto:sp33354@donpac.ru" TargetMode="External"/><Relationship Id="rId26" Type="http://schemas.openxmlformats.org/officeDocument/2006/relationships/hyperlink" Target="https://www.sulinsp.ru/" TargetMode="External"/><Relationship Id="rId39" Type="http://schemas.openxmlformats.org/officeDocument/2006/relationships/hyperlink" Target="https://www.proletarskoe-sp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leksandrovka.donland.ru/" TargetMode="External"/><Relationship Id="rId34" Type="http://schemas.openxmlformats.org/officeDocument/2006/relationships/hyperlink" Target="https://kamensk.donland.ru/" TargetMode="External"/><Relationship Id="rId42" Type="http://schemas.openxmlformats.org/officeDocument/2006/relationships/hyperlink" Target="http://kiselevskaya-adm.ru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p15163@donland.ru" TargetMode="External"/><Relationship Id="rId17" Type="http://schemas.openxmlformats.org/officeDocument/2006/relationships/hyperlink" Target="mailto:sp33354@inbox.ru" TargetMode="External"/><Relationship Id="rId25" Type="http://schemas.openxmlformats.org/officeDocument/2006/relationships/hyperlink" Target="https://www.trenevskoesp.ru/" TargetMode="External"/><Relationship Id="rId33" Type="http://schemas.openxmlformats.org/officeDocument/2006/relationships/hyperlink" Target="https://volchensk.ru/" TargetMode="External"/><Relationship Id="rId38" Type="http://schemas.openxmlformats.org/officeDocument/2006/relationships/hyperlink" Target="https://www.vladimirovskoesp.ru/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p33349@donpac.ru" TargetMode="External"/><Relationship Id="rId20" Type="http://schemas.openxmlformats.org/officeDocument/2006/relationships/hyperlink" Target="https://mankovo.donland.ru/" TargetMode="External"/><Relationship Id="rId29" Type="http://schemas.openxmlformats.org/officeDocument/2006/relationships/hyperlink" Target="https://pihovkinskoe-sp.ru/" TargetMode="External"/><Relationship Id="rId41" Type="http://schemas.openxmlformats.org/officeDocument/2006/relationships/hyperlink" Target="https://www.dolotinskoes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42444@donland.ru" TargetMode="External"/><Relationship Id="rId24" Type="http://schemas.openxmlformats.org/officeDocument/2006/relationships/hyperlink" Target="https://turilovskoesp.ru/" TargetMode="External"/><Relationship Id="rId32" Type="http://schemas.openxmlformats.org/officeDocument/2006/relationships/hyperlink" Target="http://malokamenskaya-adm.ru/" TargetMode="External"/><Relationship Id="rId37" Type="http://schemas.openxmlformats.org/officeDocument/2006/relationships/hyperlink" Target="https://xn--80aejjghfewcmud0c.xn--p1ai/" TargetMode="External"/><Relationship Id="rId40" Type="http://schemas.openxmlformats.org/officeDocument/2006/relationships/hyperlink" Target="https://udarnikovskoe-sp.ru/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sp18201@donpac.ru" TargetMode="External"/><Relationship Id="rId23" Type="http://schemas.openxmlformats.org/officeDocument/2006/relationships/hyperlink" Target="https://adm-kolodezi.ru/" TargetMode="External"/><Relationship Id="rId28" Type="http://schemas.openxmlformats.org/officeDocument/2006/relationships/hyperlink" Target="http://www.krasnovskoe-sp.ru/" TargetMode="External"/><Relationship Id="rId36" Type="http://schemas.openxmlformats.org/officeDocument/2006/relationships/hyperlink" Target="https://spkomissarovskoe.ru/" TargetMode="External"/><Relationship Id="rId10" Type="http://schemas.openxmlformats.org/officeDocument/2006/relationships/hyperlink" Target="mailto:sp42436@donland.ru" TargetMode="External"/><Relationship Id="rId19" Type="http://schemas.openxmlformats.org/officeDocument/2006/relationships/hyperlink" Target="https://minenergo.gov.ru" TargetMode="External"/><Relationship Id="rId31" Type="http://schemas.openxmlformats.org/officeDocument/2006/relationships/hyperlink" Target="https://xn--80aejrcqhckcmdd.xn--p1ai/" TargetMode="External"/><Relationship Id="rId44" Type="http://schemas.openxmlformats.org/officeDocument/2006/relationships/hyperlink" Target="http://b-krepinskoesp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p18201@donpac.ru" TargetMode="External"/><Relationship Id="rId22" Type="http://schemas.openxmlformats.org/officeDocument/2006/relationships/hyperlink" Target="https://sheptuchov.donland.ru/" TargetMode="External"/><Relationship Id="rId27" Type="http://schemas.openxmlformats.org/officeDocument/2006/relationships/hyperlink" Target="http://dyachkinskoesp.ru/" TargetMode="External"/><Relationship Id="rId30" Type="http://schemas.openxmlformats.org/officeDocument/2006/relationships/hyperlink" Target="https://ulyashkinskaya-adm.ru/" TargetMode="External"/><Relationship Id="rId35" Type="http://schemas.openxmlformats.org/officeDocument/2006/relationships/hyperlink" Target="https://bozhkovskoesp.ru/" TargetMode="External"/><Relationship Id="rId43" Type="http://schemas.openxmlformats.org/officeDocument/2006/relationships/hyperlink" Target="http://boldirevskoe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BE1EB-1D4A-4E1A-A392-10CE3510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13212</Words>
  <Characters>75313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Gigabyte</cp:lastModifiedBy>
  <cp:revision>4</cp:revision>
  <cp:lastPrinted>2019-08-27T09:19:00Z</cp:lastPrinted>
  <dcterms:created xsi:type="dcterms:W3CDTF">2024-09-03T12:48:00Z</dcterms:created>
  <dcterms:modified xsi:type="dcterms:W3CDTF">2024-09-03T13:00:00Z</dcterms:modified>
</cp:coreProperties>
</file>