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A45C" w14:textId="1D16BCD8" w:rsidR="00B21DA4" w:rsidRPr="005502EE" w:rsidRDefault="00B21DA4" w:rsidP="00B21DA4">
      <w:pPr>
        <w:jc w:val="center"/>
        <w:rPr>
          <w:sz w:val="28"/>
          <w:szCs w:val="28"/>
        </w:rPr>
      </w:pPr>
      <w:r w:rsidRPr="005502EE">
        <w:rPr>
          <w:sz w:val="28"/>
          <w:szCs w:val="28"/>
        </w:rPr>
        <w:t xml:space="preserve">Сведения о численности муниципальных служащих, работников муниципального бюджетного учреждения культуры </w:t>
      </w:r>
      <w:r>
        <w:rPr>
          <w:sz w:val="28"/>
          <w:szCs w:val="28"/>
        </w:rPr>
        <w:t>Дячкинского</w:t>
      </w:r>
      <w:r w:rsidRPr="005502EE">
        <w:rPr>
          <w:sz w:val="28"/>
          <w:szCs w:val="28"/>
        </w:rPr>
        <w:t xml:space="preserve"> сельского поселения и фактические расходы на оплату их труда по состоянию на 01.</w:t>
      </w:r>
      <w:r>
        <w:rPr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5502EE">
        <w:rPr>
          <w:sz w:val="28"/>
          <w:szCs w:val="28"/>
        </w:rPr>
        <w:t xml:space="preserve"> года</w:t>
      </w:r>
    </w:p>
    <w:p w14:paraId="1A481AA4" w14:textId="77777777" w:rsidR="00B21DA4" w:rsidRPr="000A4AD1" w:rsidRDefault="00B21DA4" w:rsidP="00B21DA4">
      <w:pPr>
        <w:jc w:val="center"/>
        <w:rPr>
          <w:b/>
          <w:sz w:val="28"/>
          <w:szCs w:val="28"/>
        </w:rPr>
      </w:pPr>
    </w:p>
    <w:p w14:paraId="5B32C86A" w14:textId="77777777" w:rsidR="00B21DA4" w:rsidRPr="000A4AD1" w:rsidRDefault="00B21DA4" w:rsidP="00B21DA4">
      <w:pPr>
        <w:ind w:firstLine="709"/>
        <w:jc w:val="both"/>
        <w:rPr>
          <w:sz w:val="28"/>
          <w:szCs w:val="28"/>
        </w:rPr>
      </w:pPr>
      <w:r w:rsidRPr="000A4AD1">
        <w:rPr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14:paraId="463F653F" w14:textId="342D55B5" w:rsidR="00B21DA4" w:rsidRPr="00835CE9" w:rsidRDefault="00B21DA4" w:rsidP="00B21DA4">
      <w:pPr>
        <w:ind w:firstLine="709"/>
        <w:jc w:val="both"/>
        <w:rPr>
          <w:sz w:val="28"/>
          <w:szCs w:val="28"/>
        </w:rPr>
      </w:pPr>
      <w:r w:rsidRPr="000A4AD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Дячкинского</w:t>
      </w:r>
      <w:r w:rsidRPr="000A4AD1">
        <w:rPr>
          <w:sz w:val="28"/>
          <w:szCs w:val="28"/>
        </w:rPr>
        <w:t xml:space="preserve"> сельского поселения сообщает, что по состоянию на </w:t>
      </w:r>
      <w:r>
        <w:rPr>
          <w:sz w:val="28"/>
          <w:szCs w:val="28"/>
        </w:rPr>
        <w:t>01.0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0A4AD1">
        <w:rPr>
          <w:sz w:val="28"/>
          <w:szCs w:val="28"/>
        </w:rPr>
        <w:t xml:space="preserve"> года среднесписочная численность мун</w:t>
      </w:r>
      <w:r>
        <w:rPr>
          <w:sz w:val="28"/>
          <w:szCs w:val="28"/>
        </w:rPr>
        <w:t>иципальных служащих Дячкинского</w:t>
      </w:r>
      <w:r w:rsidRPr="000A4AD1">
        <w:rPr>
          <w:sz w:val="28"/>
          <w:szCs w:val="28"/>
        </w:rPr>
        <w:t xml:space="preserve"> сельского поселения составила </w:t>
      </w:r>
      <w:r>
        <w:rPr>
          <w:sz w:val="28"/>
          <w:szCs w:val="28"/>
        </w:rPr>
        <w:t>7</w:t>
      </w:r>
      <w:r w:rsidRPr="000A4AD1">
        <w:rPr>
          <w:sz w:val="28"/>
          <w:szCs w:val="28"/>
        </w:rPr>
        <w:t xml:space="preserve"> человек. Фактические затраты на их денежное содержание за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0A4AD1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4905,7</w:t>
      </w:r>
      <w:r>
        <w:rPr>
          <w:sz w:val="28"/>
          <w:szCs w:val="28"/>
        </w:rPr>
        <w:t xml:space="preserve"> </w:t>
      </w:r>
      <w:r w:rsidRPr="000A4AD1">
        <w:rPr>
          <w:sz w:val="28"/>
          <w:szCs w:val="28"/>
        </w:rPr>
        <w:t>тыс. рублей.</w:t>
      </w:r>
      <w:r w:rsidRPr="00835C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A4AD1">
        <w:rPr>
          <w:sz w:val="28"/>
          <w:szCs w:val="28"/>
        </w:rPr>
        <w:t>реднесписочная численность</w:t>
      </w:r>
      <w:r w:rsidRPr="001E4582">
        <w:rPr>
          <w:sz w:val="28"/>
          <w:szCs w:val="28"/>
        </w:rPr>
        <w:t xml:space="preserve"> работников муниципальн</w:t>
      </w:r>
      <w:r>
        <w:rPr>
          <w:sz w:val="28"/>
          <w:szCs w:val="28"/>
        </w:rPr>
        <w:t>ого</w:t>
      </w:r>
      <w:r w:rsidRPr="001E4582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1E458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E4582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Дячкинского</w:t>
      </w:r>
      <w:r w:rsidRPr="000A4AD1">
        <w:rPr>
          <w:sz w:val="28"/>
          <w:szCs w:val="28"/>
        </w:rPr>
        <w:t xml:space="preserve"> сельского </w:t>
      </w:r>
      <w:r w:rsidRPr="001B1386">
        <w:rPr>
          <w:sz w:val="28"/>
          <w:szCs w:val="28"/>
        </w:rPr>
        <w:t xml:space="preserve">поселения составила </w:t>
      </w:r>
      <w:r>
        <w:rPr>
          <w:sz w:val="28"/>
          <w:szCs w:val="28"/>
        </w:rPr>
        <w:t>4</w:t>
      </w:r>
      <w:r w:rsidRPr="001B138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1B1386">
        <w:rPr>
          <w:sz w:val="28"/>
          <w:szCs w:val="28"/>
        </w:rPr>
        <w:t>. Фактические расходы на оплату их труда за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1B1386">
        <w:rPr>
          <w:sz w:val="28"/>
          <w:szCs w:val="28"/>
        </w:rPr>
        <w:t xml:space="preserve"> год составили </w:t>
      </w:r>
      <w:r>
        <w:rPr>
          <w:sz w:val="28"/>
          <w:szCs w:val="28"/>
        </w:rPr>
        <w:t>1</w:t>
      </w:r>
      <w:r>
        <w:rPr>
          <w:sz w:val="28"/>
          <w:szCs w:val="28"/>
        </w:rPr>
        <w:t>80</w:t>
      </w:r>
      <w:r>
        <w:rPr>
          <w:sz w:val="28"/>
          <w:szCs w:val="28"/>
        </w:rPr>
        <w:t>9</w:t>
      </w:r>
      <w:r>
        <w:rPr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1B1386">
        <w:rPr>
          <w:sz w:val="28"/>
          <w:szCs w:val="28"/>
        </w:rPr>
        <w:t>тыс. рублей.</w:t>
      </w:r>
      <w:r w:rsidRPr="00835CE9">
        <w:rPr>
          <w:sz w:val="28"/>
          <w:szCs w:val="28"/>
        </w:rPr>
        <w:t xml:space="preserve"> </w:t>
      </w:r>
    </w:p>
    <w:p w14:paraId="3EE567C8" w14:textId="77777777" w:rsidR="001C6FBD" w:rsidRDefault="001C6FBD"/>
    <w:sectPr w:rsidR="001C6FBD" w:rsidSect="009C0E21">
      <w:footerReference w:type="even" r:id="rId4"/>
      <w:footerReference w:type="default" r:id="rId5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FA75" w14:textId="77777777" w:rsidR="00000000" w:rsidRDefault="00000000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1640272" w14:textId="77777777" w:rsidR="00000000" w:rsidRDefault="00000000" w:rsidP="00236E8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22C9" w14:textId="77777777" w:rsidR="00000000" w:rsidRDefault="00000000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26065A47" w14:textId="77777777" w:rsidR="00000000" w:rsidRDefault="00000000" w:rsidP="00236E8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A4"/>
    <w:rsid w:val="001C6FBD"/>
    <w:rsid w:val="002A0719"/>
    <w:rsid w:val="009C0E21"/>
    <w:rsid w:val="00B2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99C3"/>
  <w15:chartTrackingRefBased/>
  <w15:docId w15:val="{C7C7BB50-2427-4C21-80B6-27DDE72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DA4"/>
    <w:pPr>
      <w:spacing w:after="0" w:line="240" w:lineRule="auto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1D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1DA4"/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basedOn w:val="a0"/>
    <w:rsid w:val="00B2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Ткаченко</dc:creator>
  <cp:keywords/>
  <dc:description/>
  <cp:lastModifiedBy>Владимир Ткаченко</cp:lastModifiedBy>
  <cp:revision>1</cp:revision>
  <dcterms:created xsi:type="dcterms:W3CDTF">2024-02-27T05:49:00Z</dcterms:created>
  <dcterms:modified xsi:type="dcterms:W3CDTF">2024-02-27T05:57:00Z</dcterms:modified>
</cp:coreProperties>
</file>