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B8" w:rsidRPr="005F33B8" w:rsidRDefault="005F33B8" w:rsidP="005F33B8">
      <w:pPr>
        <w:suppressAutoHyphens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ar-SA"/>
        </w:rPr>
      </w:pPr>
    </w:p>
    <w:p w:rsidR="005F33B8" w:rsidRPr="005F33B8" w:rsidRDefault="005F33B8" w:rsidP="005F33B8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noProof/>
          <w:kern w:val="2"/>
          <w:sz w:val="24"/>
          <w:szCs w:val="24"/>
        </w:rPr>
      </w:pPr>
      <w:r w:rsidRPr="005F33B8">
        <w:rPr>
          <w:rFonts w:ascii="Times New Roman" w:eastAsia="Lucida Sans Unicode" w:hAnsi="Times New Roman"/>
          <w:b/>
          <w:noProof/>
          <w:kern w:val="2"/>
          <w:sz w:val="24"/>
          <w:szCs w:val="24"/>
        </w:rPr>
        <w:drawing>
          <wp:inline distT="0" distB="0" distL="0" distR="0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B8" w:rsidRPr="005F33B8" w:rsidRDefault="005F33B8" w:rsidP="005F33B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F33B8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5F33B8" w:rsidRPr="005F33B8" w:rsidRDefault="005F33B8" w:rsidP="005F33B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F33B8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5F33B8" w:rsidRPr="005F33B8" w:rsidRDefault="005F33B8" w:rsidP="005F33B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F33B8">
        <w:rPr>
          <w:rFonts w:ascii="Times New Roman" w:hAnsi="Times New Roman"/>
          <w:b/>
          <w:sz w:val="28"/>
          <w:szCs w:val="28"/>
          <w:lang w:eastAsia="ar-SA"/>
        </w:rPr>
        <w:t>ТАРАСОВСКИЙ РАЙОН</w:t>
      </w:r>
    </w:p>
    <w:p w:rsidR="005F33B8" w:rsidRPr="005F33B8" w:rsidRDefault="005F33B8" w:rsidP="005F33B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F33B8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5F33B8" w:rsidRPr="005F33B8" w:rsidRDefault="005F33B8" w:rsidP="005F33B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F33B8">
        <w:rPr>
          <w:rFonts w:ascii="Times New Roman" w:hAnsi="Times New Roman"/>
          <w:b/>
          <w:sz w:val="28"/>
          <w:szCs w:val="28"/>
          <w:lang w:eastAsia="ar-SA"/>
        </w:rPr>
        <w:t>«ДЯЧКИНСКОЕ СЕЛЬСКОЕ ПОСЕЛЕНИЕ»</w:t>
      </w:r>
    </w:p>
    <w:p w:rsidR="005F33B8" w:rsidRPr="005F33B8" w:rsidRDefault="005F33B8" w:rsidP="005F33B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F33B8" w:rsidRPr="005F33B8" w:rsidRDefault="005F33B8" w:rsidP="005F33B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F33B8">
        <w:rPr>
          <w:rFonts w:ascii="Times New Roman" w:hAnsi="Times New Roman"/>
          <w:b/>
          <w:sz w:val="28"/>
          <w:szCs w:val="28"/>
          <w:lang w:eastAsia="ar-SA"/>
        </w:rPr>
        <w:t>СОБРАНИЕ ДЕПУТАТОВ ДЯЧКИНСКОГО СЕЛЬСКОГО</w:t>
      </w:r>
    </w:p>
    <w:p w:rsidR="005F33B8" w:rsidRPr="005F33B8" w:rsidRDefault="005F33B8" w:rsidP="005F33B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F33B8">
        <w:rPr>
          <w:rFonts w:ascii="Times New Roman" w:hAnsi="Times New Roman"/>
          <w:b/>
          <w:sz w:val="28"/>
          <w:szCs w:val="28"/>
          <w:lang w:eastAsia="ar-SA"/>
        </w:rPr>
        <w:t>ПОСЕЛЕНИЯ</w:t>
      </w:r>
    </w:p>
    <w:p w:rsidR="005F33B8" w:rsidRPr="005F33B8" w:rsidRDefault="005F33B8" w:rsidP="005F33B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F33B8" w:rsidRPr="005F33B8" w:rsidRDefault="005F33B8" w:rsidP="005F33B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5F33B8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Р Е Ш Е Н И Е</w:t>
      </w:r>
    </w:p>
    <w:p w:rsidR="005F33B8" w:rsidRPr="005F33B8" w:rsidRDefault="005F33B8" w:rsidP="005F33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F33B8" w:rsidRPr="005F33B8" w:rsidRDefault="001452D0" w:rsidP="005F33B8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17.03</w:t>
      </w:r>
      <w:r w:rsidR="005F33B8" w:rsidRPr="005F33B8">
        <w:rPr>
          <w:rFonts w:ascii="Times New Roman" w:hAnsi="Times New Roman"/>
          <w:bCs/>
          <w:sz w:val="28"/>
          <w:szCs w:val="28"/>
          <w:lang w:eastAsia="ar-SA"/>
        </w:rPr>
        <w:t xml:space="preserve">.2023 года                                                                                  № </w:t>
      </w:r>
      <w:r>
        <w:rPr>
          <w:rFonts w:ascii="Times New Roman" w:hAnsi="Times New Roman"/>
          <w:bCs/>
          <w:sz w:val="28"/>
          <w:szCs w:val="28"/>
          <w:lang w:eastAsia="ar-SA"/>
        </w:rPr>
        <w:t>62</w:t>
      </w:r>
      <w:r w:rsidR="005F33B8" w:rsidRPr="005F33B8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F33B8" w:rsidRPr="005F33B8" w:rsidRDefault="005F33B8" w:rsidP="005F33B8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proofErr w:type="spellStart"/>
      <w:r w:rsidRPr="005F33B8">
        <w:rPr>
          <w:rFonts w:ascii="Times New Roman" w:hAnsi="Times New Roman"/>
          <w:bCs/>
          <w:sz w:val="28"/>
          <w:szCs w:val="28"/>
          <w:lang w:eastAsia="ar-SA"/>
        </w:rPr>
        <w:t>сл.Дячкино</w:t>
      </w:r>
      <w:proofErr w:type="spellEnd"/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5F33B8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5F33B8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Pr="005F33B8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33B8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5F33B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E1294B" w:rsidRPr="005F33B8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5F33B8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5F33B8">
        <w:rPr>
          <w:rFonts w:ascii="Times New Roman" w:hAnsi="Times New Roman"/>
          <w:b/>
          <w:color w:val="000000" w:themeColor="text1"/>
          <w:sz w:val="28"/>
          <w:szCs w:val="28"/>
        </w:rPr>
        <w:t>Дячкинское</w:t>
      </w:r>
      <w:r w:rsidR="00070FE5" w:rsidRPr="005F33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</w:t>
      </w:r>
      <w:r w:rsidRPr="005F33B8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9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5F33B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Дячкинского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F33B8">
        <w:rPr>
          <w:rFonts w:ascii="Times New Roman" w:hAnsi="Times New Roman"/>
          <w:color w:val="000000" w:themeColor="text1"/>
          <w:sz w:val="28"/>
          <w:szCs w:val="28"/>
        </w:rPr>
        <w:t>Дячкинское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F33B8" w:rsidRPr="005F33B8" w:rsidRDefault="005F33B8" w:rsidP="005F33B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5F33B8">
        <w:rPr>
          <w:rFonts w:ascii="Times New Roman" w:eastAsia="Arial Unicode MS" w:hAnsi="Times New Roman"/>
          <w:sz w:val="28"/>
          <w:szCs w:val="28"/>
        </w:rPr>
        <w:t xml:space="preserve">Председатель Собрания депутатов </w:t>
      </w:r>
    </w:p>
    <w:p w:rsidR="005F33B8" w:rsidRPr="005F33B8" w:rsidRDefault="005F33B8" w:rsidP="005F33B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5F33B8">
        <w:rPr>
          <w:rFonts w:ascii="Times New Roman" w:eastAsia="Arial Unicode MS" w:hAnsi="Times New Roman"/>
          <w:sz w:val="28"/>
          <w:szCs w:val="28"/>
        </w:rPr>
        <w:t>– глава Дячкинского сельского поселения                                         Г.Г. Геворкян</w:t>
      </w:r>
    </w:p>
    <w:p w:rsidR="005F33B8" w:rsidRPr="005F33B8" w:rsidRDefault="005F33B8" w:rsidP="005F33B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5F33B8" w:rsidRPr="005F33B8" w:rsidRDefault="005F33B8" w:rsidP="005F33B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5F33B8">
        <w:rPr>
          <w:rFonts w:ascii="Times New Roman" w:eastAsia="Arial Unicode MS" w:hAnsi="Times New Roman"/>
          <w:sz w:val="28"/>
          <w:szCs w:val="28"/>
        </w:rPr>
        <w:t>сл. Дячкино</w:t>
      </w:r>
    </w:p>
    <w:p w:rsidR="005F33B8" w:rsidRPr="00274A12" w:rsidRDefault="005F33B8" w:rsidP="005F33B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5F33B8">
        <w:rPr>
          <w:rFonts w:ascii="Times New Roman" w:eastAsia="Arial Unicode MS" w:hAnsi="Times New Roman"/>
          <w:sz w:val="28"/>
          <w:szCs w:val="28"/>
        </w:rPr>
        <w:t>«</w:t>
      </w:r>
      <w:r w:rsidR="001452D0">
        <w:rPr>
          <w:rFonts w:ascii="Times New Roman" w:eastAsia="Arial Unicode MS" w:hAnsi="Times New Roman"/>
          <w:sz w:val="28"/>
          <w:szCs w:val="28"/>
        </w:rPr>
        <w:t>17</w:t>
      </w:r>
      <w:r w:rsidRPr="005F33B8">
        <w:rPr>
          <w:rFonts w:ascii="Times New Roman" w:eastAsia="Arial Unicode MS" w:hAnsi="Times New Roman"/>
          <w:sz w:val="28"/>
          <w:szCs w:val="28"/>
        </w:rPr>
        <w:t>»</w:t>
      </w:r>
      <w:r w:rsidR="001452D0">
        <w:rPr>
          <w:rFonts w:ascii="Times New Roman" w:eastAsia="Arial Unicode MS" w:hAnsi="Times New Roman"/>
          <w:sz w:val="28"/>
          <w:szCs w:val="28"/>
        </w:rPr>
        <w:t xml:space="preserve"> марта</w:t>
      </w:r>
      <w:r w:rsidRPr="005F33B8">
        <w:rPr>
          <w:rFonts w:ascii="Times New Roman" w:eastAsia="Arial Unicode MS" w:hAnsi="Times New Roman"/>
          <w:sz w:val="28"/>
          <w:szCs w:val="28"/>
        </w:rPr>
        <w:t xml:space="preserve"> 2023г. № </w:t>
      </w:r>
      <w:r w:rsidR="001452D0">
        <w:rPr>
          <w:rFonts w:ascii="Times New Roman" w:eastAsia="Arial Unicode MS" w:hAnsi="Times New Roman"/>
          <w:sz w:val="28"/>
          <w:szCs w:val="28"/>
        </w:rPr>
        <w:t>62</w:t>
      </w:r>
      <w:r w:rsidRPr="005F33B8">
        <w:rPr>
          <w:rFonts w:ascii="Times New Roman" w:eastAsia="Arial Unicode MS" w:hAnsi="Times New Roman"/>
          <w:sz w:val="28"/>
          <w:szCs w:val="28"/>
        </w:rPr>
        <w:t xml:space="preserve">  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1452D0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452D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E06D74" w:rsidRPr="001452D0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452D0">
        <w:rPr>
          <w:rFonts w:ascii="Times New Roman" w:hAnsi="Times New Roman"/>
          <w:color w:val="000000" w:themeColor="text1"/>
          <w:sz w:val="24"/>
          <w:szCs w:val="24"/>
        </w:rPr>
        <w:t xml:space="preserve">к решению </w:t>
      </w:r>
      <w:r w:rsidR="00E06D74" w:rsidRPr="001452D0">
        <w:rPr>
          <w:rFonts w:ascii="Times New Roman" w:hAnsi="Times New Roman"/>
          <w:color w:val="000000" w:themeColor="text1"/>
          <w:sz w:val="24"/>
          <w:szCs w:val="24"/>
        </w:rPr>
        <w:t xml:space="preserve">Собрания депутатов </w:t>
      </w:r>
    </w:p>
    <w:p w:rsidR="00286EC6" w:rsidRPr="001452D0" w:rsidRDefault="005F33B8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452D0">
        <w:rPr>
          <w:rFonts w:ascii="Times New Roman" w:hAnsi="Times New Roman"/>
          <w:color w:val="000000" w:themeColor="text1"/>
          <w:sz w:val="24"/>
          <w:szCs w:val="24"/>
        </w:rPr>
        <w:t>Дячкинского</w:t>
      </w:r>
      <w:r w:rsidR="00E06D74" w:rsidRPr="001452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47F3" w:rsidRPr="001452D0">
        <w:rPr>
          <w:rFonts w:ascii="Times New Roman" w:hAnsi="Times New Roman"/>
          <w:color w:val="000000" w:themeColor="text1"/>
          <w:sz w:val="24"/>
          <w:szCs w:val="24"/>
        </w:rPr>
        <w:t>сельского поселения</w:t>
      </w:r>
    </w:p>
    <w:p w:rsidR="00286EC6" w:rsidRPr="001452D0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452D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от «</w:t>
      </w:r>
      <w:r w:rsidR="001452D0" w:rsidRPr="001452D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17</w:t>
      </w:r>
      <w:r w:rsidRPr="001452D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» </w:t>
      </w:r>
      <w:r w:rsidR="001452D0" w:rsidRPr="001452D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марта</w:t>
      </w:r>
      <w:r w:rsidRPr="001452D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202</w:t>
      </w:r>
      <w:r w:rsidR="00BC5F06" w:rsidRPr="001452D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3</w:t>
      </w:r>
      <w:r w:rsidR="00286EC6" w:rsidRPr="001452D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№ </w:t>
      </w:r>
      <w:r w:rsidR="001452D0" w:rsidRPr="001452D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62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F33B8">
        <w:rPr>
          <w:rFonts w:ascii="Times New Roman" w:hAnsi="Times New Roman"/>
          <w:color w:val="000000" w:themeColor="text1"/>
          <w:sz w:val="28"/>
          <w:szCs w:val="28"/>
        </w:rPr>
        <w:t>Дячкинское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5F33B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Дячкинское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5F33B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Дячкинское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5F33B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Дячкинском</w:t>
      </w:r>
      <w:proofErr w:type="spell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5F33B8">
        <w:rPr>
          <w:color w:val="000000" w:themeColor="text1"/>
          <w:sz w:val="28"/>
          <w:szCs w:val="28"/>
        </w:rPr>
        <w:t>Дячкинского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5F33B8">
        <w:rPr>
          <w:color w:val="000000" w:themeColor="text1"/>
          <w:sz w:val="28"/>
          <w:szCs w:val="28"/>
        </w:rPr>
        <w:t>Дячкинского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5F33B8">
        <w:rPr>
          <w:color w:val="000000" w:themeColor="text1"/>
          <w:sz w:val="28"/>
          <w:szCs w:val="28"/>
        </w:rPr>
        <w:t>Дячкинского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5F33B8">
        <w:rPr>
          <w:color w:val="000000" w:themeColor="text1"/>
          <w:sz w:val="28"/>
          <w:szCs w:val="28"/>
        </w:rPr>
        <w:t>Дячкинского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0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5F33B8">
        <w:rPr>
          <w:sz w:val="28"/>
          <w:szCs w:val="28"/>
        </w:rPr>
        <w:t>Дячкинского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5F33B8">
        <w:rPr>
          <w:rFonts w:ascii="Times New Roman" w:hAnsi="Times New Roman"/>
          <w:color w:val="000000" w:themeColor="text1"/>
          <w:sz w:val="28"/>
          <w:szCs w:val="28"/>
        </w:rPr>
        <w:t>Дячкинского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5F33B8">
        <w:rPr>
          <w:rFonts w:ascii="Times New Roman" w:hAnsi="Times New Roman"/>
          <w:color w:val="000000" w:themeColor="text1"/>
          <w:sz w:val="28"/>
          <w:szCs w:val="28"/>
        </w:rPr>
        <w:t>Дячкинского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5F33B8">
        <w:rPr>
          <w:rFonts w:ascii="Times New Roman" w:hAnsi="Times New Roman"/>
          <w:color w:val="000000" w:themeColor="text1"/>
          <w:sz w:val="28"/>
          <w:szCs w:val="28"/>
        </w:rPr>
        <w:t>Дячкинского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5F33B8">
        <w:rPr>
          <w:rFonts w:ascii="Times New Roman" w:hAnsi="Times New Roman"/>
          <w:color w:val="000000" w:themeColor="text1"/>
          <w:sz w:val="28"/>
          <w:szCs w:val="28"/>
        </w:rPr>
        <w:t>Дячкинского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5F33B8">
        <w:rPr>
          <w:rFonts w:ascii="Times New Roman" w:hAnsi="Times New Roman"/>
          <w:sz w:val="28"/>
          <w:szCs w:val="28"/>
        </w:rPr>
        <w:t>Дячкинского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5F33B8">
        <w:rPr>
          <w:rFonts w:ascii="Times New Roman" w:hAnsi="Times New Roman"/>
          <w:sz w:val="28"/>
          <w:szCs w:val="28"/>
        </w:rPr>
        <w:t>Дячкинского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5F33B8">
        <w:rPr>
          <w:rFonts w:ascii="Times New Roman" w:hAnsi="Times New Roman"/>
          <w:sz w:val="28"/>
          <w:szCs w:val="28"/>
        </w:rPr>
        <w:t>Дячкинского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5F33B8">
        <w:rPr>
          <w:rFonts w:ascii="Times New Roman" w:hAnsi="Times New Roman"/>
          <w:sz w:val="28"/>
          <w:szCs w:val="28"/>
        </w:rPr>
        <w:t>Дячкинского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5F33B8">
        <w:rPr>
          <w:color w:val="000000" w:themeColor="text1"/>
          <w:sz w:val="28"/>
          <w:szCs w:val="28"/>
        </w:rPr>
        <w:t>Дячкинского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5F33B8">
        <w:rPr>
          <w:color w:val="000000" w:themeColor="text1"/>
          <w:sz w:val="28"/>
          <w:szCs w:val="28"/>
        </w:rPr>
        <w:t>Дячкинского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33B8">
        <w:rPr>
          <w:rFonts w:ascii="Times New Roman" w:hAnsi="Times New Roman"/>
          <w:color w:val="000000" w:themeColor="text1"/>
          <w:sz w:val="28"/>
          <w:szCs w:val="28"/>
        </w:rPr>
        <w:t>Дячкинского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5F33B8">
        <w:rPr>
          <w:rFonts w:ascii="Times New Roman" w:hAnsi="Times New Roman"/>
          <w:color w:val="000000" w:themeColor="text1"/>
          <w:sz w:val="28"/>
          <w:szCs w:val="28"/>
        </w:rPr>
        <w:t>Дячкинского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5F33B8">
        <w:rPr>
          <w:color w:val="000000" w:themeColor="text1"/>
          <w:sz w:val="28"/>
          <w:szCs w:val="28"/>
        </w:rPr>
        <w:t>Дячкинского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5F33B8">
        <w:rPr>
          <w:rFonts w:ascii="Times New Roman" w:hAnsi="Times New Roman"/>
          <w:color w:val="000000" w:themeColor="text1"/>
          <w:sz w:val="28"/>
          <w:szCs w:val="28"/>
        </w:rPr>
        <w:t>Дячкинского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5F33B8">
        <w:rPr>
          <w:rFonts w:ascii="Times New Roman" w:hAnsi="Times New Roman"/>
          <w:color w:val="000000" w:themeColor="text1"/>
          <w:sz w:val="28"/>
          <w:szCs w:val="28"/>
        </w:rPr>
        <w:t>Дячкинского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5F33B8">
        <w:rPr>
          <w:rFonts w:ascii="Times New Roman" w:hAnsi="Times New Roman"/>
          <w:color w:val="000000" w:themeColor="text1"/>
          <w:sz w:val="28"/>
          <w:szCs w:val="28"/>
        </w:rPr>
        <w:t>Дячкинского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5F33B8">
        <w:rPr>
          <w:rFonts w:ascii="Times New Roman" w:hAnsi="Times New Roman"/>
          <w:color w:val="000000" w:themeColor="text1"/>
          <w:sz w:val="28"/>
          <w:szCs w:val="28"/>
        </w:rPr>
        <w:t>Дячкинского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5F33B8">
        <w:rPr>
          <w:color w:val="000000" w:themeColor="text1"/>
          <w:sz w:val="28"/>
          <w:szCs w:val="28"/>
        </w:rPr>
        <w:t>Дячкинского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5F33B8">
        <w:rPr>
          <w:color w:val="000000" w:themeColor="text1"/>
          <w:sz w:val="28"/>
          <w:szCs w:val="28"/>
        </w:rPr>
        <w:t>Дячкинского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5F33B8">
        <w:rPr>
          <w:color w:val="000000" w:themeColor="text1"/>
          <w:sz w:val="28"/>
          <w:szCs w:val="28"/>
        </w:rPr>
        <w:t>Дячкинского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5F33B8">
        <w:rPr>
          <w:color w:val="000000" w:themeColor="text1"/>
          <w:sz w:val="28"/>
          <w:szCs w:val="28"/>
        </w:rPr>
        <w:t>Дячкинского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5F33B8">
        <w:rPr>
          <w:color w:val="000000" w:themeColor="text1"/>
          <w:sz w:val="28"/>
          <w:szCs w:val="28"/>
        </w:rPr>
        <w:t>Дячкинского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5F33B8">
        <w:rPr>
          <w:rFonts w:ascii="Times New Roman" w:hAnsi="Times New Roman" w:cs="Times New Roman"/>
          <w:color w:val="000000" w:themeColor="text1"/>
          <w:sz w:val="28"/>
          <w:szCs w:val="28"/>
        </w:rPr>
        <w:t>Дячкинского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F33B8">
        <w:rPr>
          <w:rFonts w:ascii="Times New Roman" w:hAnsi="Times New Roman"/>
          <w:color w:val="000000" w:themeColor="text1"/>
          <w:sz w:val="28"/>
          <w:szCs w:val="28"/>
        </w:rPr>
        <w:t>Дячкинского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F33B8">
        <w:rPr>
          <w:rFonts w:ascii="Times New Roman" w:hAnsi="Times New Roman"/>
          <w:color w:val="000000" w:themeColor="text1"/>
          <w:sz w:val="28"/>
          <w:szCs w:val="28"/>
        </w:rPr>
        <w:t>Дячкинского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5F33B8">
        <w:rPr>
          <w:rFonts w:ascii="Times New Roman" w:hAnsi="Times New Roman"/>
          <w:color w:val="000000" w:themeColor="text1"/>
          <w:sz w:val="28"/>
          <w:szCs w:val="28"/>
        </w:rPr>
        <w:t>Дячкинского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5F33B8">
        <w:rPr>
          <w:rFonts w:ascii="Times New Roman" w:hAnsi="Times New Roman"/>
          <w:sz w:val="28"/>
          <w:szCs w:val="28"/>
        </w:rPr>
        <w:t>Дячкинского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5F33B8">
        <w:rPr>
          <w:rFonts w:ascii="Times New Roman" w:hAnsi="Times New Roman"/>
          <w:sz w:val="28"/>
          <w:szCs w:val="28"/>
        </w:rPr>
        <w:t>Дячкинского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5F33B8">
        <w:rPr>
          <w:rFonts w:ascii="Times New Roman" w:hAnsi="Times New Roman"/>
          <w:sz w:val="28"/>
          <w:szCs w:val="28"/>
        </w:rPr>
        <w:t>Дячкинского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5F33B8">
        <w:rPr>
          <w:rFonts w:ascii="Times New Roman" w:hAnsi="Times New Roman"/>
          <w:color w:val="000000" w:themeColor="text1"/>
          <w:sz w:val="28"/>
          <w:szCs w:val="28"/>
        </w:rPr>
        <w:t>Дячкинское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5F33B8">
        <w:rPr>
          <w:rFonts w:ascii="Times New Roman" w:hAnsi="Times New Roman"/>
          <w:color w:val="000000" w:themeColor="text1"/>
          <w:sz w:val="28"/>
          <w:szCs w:val="28"/>
        </w:rPr>
        <w:t>Дячкинском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>
        <w:rPr>
          <w:rFonts w:ascii="Times New Roman" w:hAnsi="Times New Roman"/>
          <w:sz w:val="28"/>
        </w:rPr>
        <w:t>интернет-ресурс</w:t>
      </w:r>
      <w:proofErr w:type="spellEnd"/>
      <w:r>
        <w:rPr>
          <w:rFonts w:ascii="Times New Roman" w:hAnsi="Times New Roman"/>
          <w:sz w:val="28"/>
        </w:rPr>
        <w:t>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5F33B8">
        <w:rPr>
          <w:rFonts w:ascii="Times New Roman" w:hAnsi="Times New Roman"/>
          <w:bCs/>
          <w:sz w:val="28"/>
          <w:szCs w:val="28"/>
        </w:rPr>
        <w:t>Дячкинского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5F33B8">
        <w:rPr>
          <w:rFonts w:ascii="Times New Roman" w:hAnsi="Times New Roman"/>
          <w:bCs/>
          <w:sz w:val="28"/>
          <w:szCs w:val="28"/>
        </w:rPr>
        <w:t>Дячкинского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5F33B8">
        <w:rPr>
          <w:rFonts w:ascii="Times New Roman" w:hAnsi="Times New Roman"/>
          <w:sz w:val="28"/>
        </w:rPr>
        <w:t>Дячкинского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5F33B8">
        <w:rPr>
          <w:rFonts w:ascii="Times New Roman" w:hAnsi="Times New Roman"/>
          <w:bCs/>
          <w:sz w:val="28"/>
          <w:szCs w:val="28"/>
        </w:rPr>
        <w:t>Дячкинского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5F33B8">
        <w:rPr>
          <w:rFonts w:ascii="Times New Roman" w:hAnsi="Times New Roman"/>
          <w:sz w:val="28"/>
        </w:rPr>
        <w:t>Дячкинского</w:t>
      </w:r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 xml:space="preserve">за необходимость реализации инициативного проекта, а также, при желании, указать </w:t>
      </w:r>
      <w:r>
        <w:rPr>
          <w:rFonts w:ascii="Times New Roman" w:hAnsi="Times New Roman"/>
          <w:sz w:val="28"/>
        </w:rPr>
        <w:lastRenderedPageBreak/>
        <w:t>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 xml:space="preserve">нициативные платежи подлежат возврату </w:t>
      </w:r>
      <w:proofErr w:type="gramStart"/>
      <w:r w:rsidR="00D723E5" w:rsidRPr="0038488C">
        <w:rPr>
          <w:rFonts w:ascii="Times New Roman" w:hAnsi="Times New Roman"/>
          <w:sz w:val="28"/>
          <w:szCs w:val="28"/>
        </w:rPr>
        <w:t>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</w:t>
      </w:r>
      <w:proofErr w:type="gramEnd"/>
      <w:r w:rsidR="00D41271">
        <w:rPr>
          <w:rFonts w:ascii="Times New Roman" w:hAnsi="Times New Roman"/>
          <w:sz w:val="28"/>
          <w:szCs w:val="28"/>
        </w:rPr>
        <w:t xml:space="preserve">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5F33B8">
        <w:rPr>
          <w:rFonts w:ascii="Times New Roman" w:hAnsi="Times New Roman"/>
          <w:sz w:val="28"/>
          <w:szCs w:val="28"/>
        </w:rPr>
        <w:t>Дячкинского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5F33B8">
        <w:rPr>
          <w:rFonts w:ascii="Times New Roman" w:hAnsi="Times New Roman"/>
          <w:sz w:val="28"/>
          <w:szCs w:val="28"/>
        </w:rPr>
        <w:t>Дячкинского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5F33B8">
        <w:rPr>
          <w:rFonts w:ascii="Times New Roman" w:hAnsi="Times New Roman"/>
          <w:sz w:val="28"/>
          <w:szCs w:val="28"/>
        </w:rPr>
        <w:t>Дячкинского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F33B8">
        <w:rPr>
          <w:rFonts w:ascii="Times New Roman" w:hAnsi="Times New Roman"/>
          <w:color w:val="000000" w:themeColor="text1"/>
          <w:sz w:val="28"/>
          <w:szCs w:val="28"/>
        </w:rPr>
        <w:t>Дячкинское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Место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):_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F33B8">
        <w:rPr>
          <w:rFonts w:ascii="Times New Roman" w:hAnsi="Times New Roman"/>
          <w:color w:val="000000" w:themeColor="text1"/>
          <w:sz w:val="28"/>
          <w:szCs w:val="28"/>
        </w:rPr>
        <w:t>Дячкинского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proofErr w:type="gramStart"/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F33B8">
        <w:rPr>
          <w:rFonts w:ascii="Times New Roman" w:hAnsi="Times New Roman"/>
          <w:color w:val="000000" w:themeColor="text1"/>
          <w:sz w:val="28"/>
          <w:szCs w:val="28"/>
        </w:rPr>
        <w:t>Дячкинского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F33B8">
        <w:rPr>
          <w:rFonts w:ascii="Times New Roman" w:hAnsi="Times New Roman"/>
          <w:color w:val="000000" w:themeColor="text1"/>
          <w:sz w:val="28"/>
          <w:szCs w:val="28"/>
        </w:rPr>
        <w:t>Дячкинское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226B12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 w:rsidRPr="00226B12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F33B8">
        <w:rPr>
          <w:rFonts w:ascii="Times New Roman" w:hAnsi="Times New Roman"/>
          <w:color w:val="000000" w:themeColor="text1"/>
          <w:sz w:val="28"/>
          <w:szCs w:val="28"/>
        </w:rPr>
        <w:t>Дячкинского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5F33B8">
          <w:headerReference w:type="default" r:id="rId13"/>
          <w:pgSz w:w="11906" w:h="16838"/>
          <w:pgMar w:top="28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F33B8">
        <w:rPr>
          <w:rFonts w:ascii="Times New Roman" w:hAnsi="Times New Roman"/>
          <w:color w:val="000000" w:themeColor="text1"/>
          <w:sz w:val="28"/>
          <w:szCs w:val="28"/>
        </w:rPr>
        <w:t>Дячкинского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F33B8">
        <w:rPr>
          <w:rFonts w:ascii="Times New Roman" w:hAnsi="Times New Roman"/>
          <w:color w:val="000000" w:themeColor="text1"/>
          <w:sz w:val="28"/>
          <w:szCs w:val="28"/>
        </w:rPr>
        <w:t>Дячкинское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632"/>
        <w:gridCol w:w="5031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5F33B8">
              <w:rPr>
                <w:color w:val="000000" w:themeColor="text1"/>
                <w:sz w:val="28"/>
                <w:szCs w:val="28"/>
              </w:rPr>
              <w:t>Дячкинского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5F33B8">
              <w:rPr>
                <w:color w:val="000000" w:themeColor="text1"/>
                <w:sz w:val="28"/>
                <w:szCs w:val="28"/>
              </w:rPr>
              <w:t>Дячкинского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F33B8">
        <w:rPr>
          <w:rFonts w:ascii="Times New Roman" w:hAnsi="Times New Roman"/>
          <w:color w:val="000000" w:themeColor="text1"/>
          <w:sz w:val="28"/>
          <w:szCs w:val="28"/>
        </w:rPr>
        <w:t>Дячкинское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33B8">
        <w:rPr>
          <w:rFonts w:ascii="Times New Roman" w:hAnsi="Times New Roman" w:cs="Times New Roman"/>
          <w:sz w:val="28"/>
          <w:szCs w:val="28"/>
        </w:rPr>
        <w:t>Дячкинского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A3978" w:rsidRPr="00E8289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33B8">
        <w:rPr>
          <w:rFonts w:ascii="Times New Roman" w:hAnsi="Times New Roman" w:cs="Times New Roman"/>
          <w:sz w:val="28"/>
          <w:szCs w:val="28"/>
        </w:rPr>
        <w:t>Дячкинского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5F33B8">
        <w:rPr>
          <w:rFonts w:ascii="Times New Roman" w:hAnsi="Times New Roman"/>
          <w:sz w:val="28"/>
          <w:szCs w:val="20"/>
        </w:rPr>
        <w:t>Дячкинского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F33B8">
        <w:rPr>
          <w:rFonts w:ascii="Times New Roman" w:hAnsi="Times New Roman" w:cs="Times New Roman"/>
          <w:sz w:val="28"/>
          <w:szCs w:val="28"/>
        </w:rPr>
        <w:t>Дячкинского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5F33B8">
        <w:rPr>
          <w:rFonts w:ascii="Times New Roman" w:hAnsi="Times New Roman"/>
          <w:sz w:val="28"/>
          <w:szCs w:val="28"/>
        </w:rPr>
        <w:t>Дячкинского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F33B8">
        <w:rPr>
          <w:rFonts w:ascii="Times New Roman" w:hAnsi="Times New Roman"/>
          <w:color w:val="000000" w:themeColor="text1"/>
          <w:sz w:val="28"/>
          <w:szCs w:val="28"/>
        </w:rPr>
        <w:t>Дячкинское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1452D0" w:rsidTr="001452D0">
        <w:trPr>
          <w:trHeight w:val="116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1452D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1452D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1452D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1452D0" w:rsidTr="001452D0">
        <w:trPr>
          <w:trHeight w:val="635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1452D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1452D0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1452D0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 за каждые</w:t>
            </w:r>
            <w:r w:rsidR="005964B5"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5964B5"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человек, но не более 20 баллов</w:t>
            </w:r>
          </w:p>
        </w:tc>
      </w:tr>
      <w:tr w:rsidR="00A6221E" w:rsidRPr="001452D0" w:rsidTr="001452D0">
        <w:trPr>
          <w:trHeight w:val="1199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1452D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1452D0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благополучателей</w:t>
            </w:r>
            <w:proofErr w:type="spellEnd"/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(человек), которые будут регулярно (не реже одного раза в месяц) пользоваться результатами реализованно</w:t>
            </w:r>
            <w:bookmarkStart w:id="1" w:name="_GoBack"/>
            <w:bookmarkEnd w:id="1"/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1452D0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 за каждые 100 человек, но не более 15 баллов</w:t>
            </w:r>
          </w:p>
        </w:tc>
      </w:tr>
      <w:tr w:rsidR="00A6221E" w:rsidRPr="001452D0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1452D0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Степень финансового участия</w:t>
            </w:r>
            <w:r w:rsidR="009C43B1"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лиц,</w:t>
            </w:r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52D0">
              <w:rPr>
                <w:rFonts w:ascii="Times New Roman" w:hAnsi="Times New Roman"/>
                <w:sz w:val="24"/>
                <w:szCs w:val="24"/>
              </w:rPr>
              <w:t>заинтересованных в реализации инициативного проекта</w:t>
            </w:r>
          </w:p>
          <w:p w:rsidR="00794F4E" w:rsidRPr="001452D0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F4E" w:rsidRPr="001452D0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1452D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отношение размера инициативных платежей физических лиц в </w:t>
            </w:r>
            <w:proofErr w:type="spellStart"/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софинансировании</w:t>
            </w:r>
            <w:proofErr w:type="spellEnd"/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1452D0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балл за каждый 1 процент </w:t>
            </w:r>
            <w:proofErr w:type="spellStart"/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но не более </w:t>
            </w:r>
            <w:r w:rsidR="00BB7B57"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</w:t>
            </w:r>
          </w:p>
        </w:tc>
      </w:tr>
      <w:tr w:rsidR="00A6221E" w:rsidRPr="001452D0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1452D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1452D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софинансировании</w:t>
            </w:r>
            <w:proofErr w:type="spellEnd"/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1452D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балл за каждые 2 процента </w:t>
            </w:r>
            <w:proofErr w:type="spellStart"/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но не</w:t>
            </w:r>
            <w:r w:rsidR="00BB7B57"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более 25</w:t>
            </w:r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</w:t>
            </w:r>
          </w:p>
        </w:tc>
      </w:tr>
      <w:tr w:rsidR="00A6221E" w:rsidRPr="001452D0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1452D0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Степень имущественного и трудового участия </w:t>
            </w:r>
            <w:r w:rsidR="009C43B1"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лиц, </w:t>
            </w:r>
            <w:r w:rsidR="009C43B1" w:rsidRPr="001452D0">
              <w:rPr>
                <w:rFonts w:ascii="Times New Roman" w:hAnsi="Times New Roman"/>
                <w:sz w:val="24"/>
                <w:szCs w:val="24"/>
              </w:rPr>
              <w:t>заинтересованных</w:t>
            </w:r>
            <w:r w:rsidRPr="001452D0">
              <w:rPr>
                <w:rFonts w:ascii="Times New Roman" w:hAnsi="Times New Roman"/>
                <w:sz w:val="24"/>
                <w:szCs w:val="24"/>
              </w:rPr>
              <w:t xml:space="preserve"> в реализации инициативного проекта</w:t>
            </w:r>
          </w:p>
          <w:p w:rsidR="00A6221E" w:rsidRPr="001452D0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1452D0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1452D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 за каждые 20 человек, но не более 6 баллов</w:t>
            </w:r>
          </w:p>
        </w:tc>
      </w:tr>
      <w:tr w:rsidR="00A6221E" w:rsidRPr="001452D0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1452D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1452D0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1452D0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балл за каждую 1 форму нефинансового участия, но не более </w:t>
            </w:r>
            <w:r w:rsidR="008C6BE9"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45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39" w:rsidRDefault="007F1139" w:rsidP="003D1FD5">
      <w:pPr>
        <w:spacing w:after="0" w:line="240" w:lineRule="auto"/>
      </w:pPr>
      <w:r>
        <w:separator/>
      </w:r>
    </w:p>
  </w:endnote>
  <w:endnote w:type="continuationSeparator" w:id="0">
    <w:p w:rsidR="007F1139" w:rsidRDefault="007F1139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39" w:rsidRDefault="007F1139" w:rsidP="003D1FD5">
      <w:pPr>
        <w:spacing w:after="0" w:line="240" w:lineRule="auto"/>
      </w:pPr>
      <w:r>
        <w:separator/>
      </w:r>
    </w:p>
  </w:footnote>
  <w:footnote w:type="continuationSeparator" w:id="0">
    <w:p w:rsidR="007F1139" w:rsidRDefault="007F1139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FB" w:rsidRPr="0040571C" w:rsidRDefault="00677FFB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1452D0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677FFB" w:rsidRDefault="00677F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FB" w:rsidRPr="00474B16" w:rsidRDefault="00677FFB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1452D0">
      <w:rPr>
        <w:noProof/>
        <w:sz w:val="24"/>
        <w:szCs w:val="24"/>
      </w:rPr>
      <w:t>22</w:t>
    </w:r>
    <w:r w:rsidRPr="00474B16">
      <w:rPr>
        <w:noProof/>
        <w:sz w:val="24"/>
        <w:szCs w:val="24"/>
      </w:rPr>
      <w:fldChar w:fldCharType="end"/>
    </w:r>
  </w:p>
  <w:p w:rsidR="00677FFB" w:rsidRDefault="00677F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A56BE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452D0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4A12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04ADD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27706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33B8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139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1477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529538-4F9A-453F-8096-612AEA9E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E728D-DEBB-4A35-BE63-37EA417A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5633</Words>
  <Characters>32109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Gigabyte</cp:lastModifiedBy>
  <cp:revision>7</cp:revision>
  <cp:lastPrinted>2020-12-09T09:59:00Z</cp:lastPrinted>
  <dcterms:created xsi:type="dcterms:W3CDTF">2023-02-13T06:29:00Z</dcterms:created>
  <dcterms:modified xsi:type="dcterms:W3CDTF">2023-03-16T12:05:00Z</dcterms:modified>
</cp:coreProperties>
</file>