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2F" w:rsidRDefault="00752C2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2066" w:rsidRDefault="00A92066" w:rsidP="00A92066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C43D8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75F1F812" wp14:editId="5EC6CC17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066" w:rsidRPr="00B155CB" w:rsidRDefault="00A92066" w:rsidP="00A92066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A92066" w:rsidRDefault="00A92066" w:rsidP="00A92066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A92066" w:rsidRPr="00B155CB" w:rsidRDefault="00A92066" w:rsidP="00A92066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A92066" w:rsidRPr="00B155CB" w:rsidRDefault="00A92066" w:rsidP="00A92066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A92066" w:rsidRPr="00B155CB" w:rsidRDefault="00A92066" w:rsidP="00A92066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A92066" w:rsidRDefault="00A92066" w:rsidP="00A92066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A92066" w:rsidRPr="002A3DAC" w:rsidRDefault="00A92066" w:rsidP="00A92066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2066" w:rsidRPr="002A3DAC" w:rsidRDefault="00A92066" w:rsidP="00A92066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A3DAC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A92066" w:rsidRDefault="00A92066" w:rsidP="00A92066">
      <w:pPr>
        <w:spacing w:line="216" w:lineRule="auto"/>
        <w:rPr>
          <w:rFonts w:ascii="Times New Roman" w:hAnsi="Times New Roman"/>
          <w:sz w:val="28"/>
          <w:szCs w:val="28"/>
        </w:rPr>
      </w:pPr>
    </w:p>
    <w:p w:rsidR="00A92066" w:rsidRPr="00A00F2B" w:rsidRDefault="00A92066" w:rsidP="00A92066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февраля 2023г                   №   8                  сл. Дячкино</w:t>
      </w:r>
    </w:p>
    <w:p w:rsidR="00A92066" w:rsidRDefault="00A92066" w:rsidP="00A92066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92066" w:rsidRDefault="00A92066" w:rsidP="00A9206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D4A63">
        <w:rPr>
          <w:rFonts w:ascii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создании</w:t>
      </w:r>
      <w:r w:rsidRPr="00FD4A63">
        <w:rPr>
          <w:rFonts w:ascii="Times New Roman" w:hAnsi="Times New Roman"/>
          <w:b/>
          <w:sz w:val="28"/>
          <w:szCs w:val="28"/>
          <w:lang w:eastAsia="ru-RU"/>
        </w:rPr>
        <w:t xml:space="preserve"> экспертной комиссии Администрации Дячкинского сельского поселения</w:t>
      </w:r>
    </w:p>
    <w:p w:rsidR="00FD4A63" w:rsidRPr="00FD4A63" w:rsidRDefault="00FD4A63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4A63" w:rsidRPr="00FD4A63" w:rsidRDefault="00FD4A63" w:rsidP="00FD4A63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FD4A63">
        <w:rPr>
          <w:rFonts w:ascii="Times New Roman" w:hAnsi="Times New Roman"/>
          <w:sz w:val="28"/>
          <w:szCs w:val="28"/>
          <w:lang w:eastAsia="ru-RU"/>
        </w:rPr>
        <w:t>В соответствии со статьей 6 Федерального закона от 22.10.2004 г.  № 125-ФЗ «Об архивном деле в Российской Федерации», приказом Федерального архивного агентства от 11.04.2018 № 43 «Об утверждении примерного положения об экспертной комиссии организации»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FD4A63" w:rsidRPr="00FD4A63" w:rsidRDefault="00FD4A63" w:rsidP="00FD4A63">
      <w:pPr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FD4A63" w:rsidRPr="00FD4A63" w:rsidRDefault="00FD4A63" w:rsidP="00007C95">
      <w:pPr>
        <w:widowControl w:val="0"/>
        <w:autoSpaceDE w:val="0"/>
        <w:autoSpaceDN w:val="0"/>
        <w:adjustRightInd w:val="0"/>
        <w:spacing w:after="24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63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FD4A63" w:rsidRPr="00FD4A63" w:rsidRDefault="00FD4A63" w:rsidP="00007C95">
      <w:pPr>
        <w:widowControl w:val="0"/>
        <w:autoSpaceDE w:val="0"/>
        <w:autoSpaceDN w:val="0"/>
        <w:adjustRightInd w:val="0"/>
        <w:spacing w:after="24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Положение об экспертной комиссии Администрации </w:t>
      </w:r>
      <w:r w:rsidR="00A92066">
        <w:rPr>
          <w:rFonts w:ascii="Times New Roman" w:hAnsi="Times New Roman"/>
          <w:color w:val="000000"/>
          <w:sz w:val="28"/>
          <w:szCs w:val="28"/>
          <w:lang w:eastAsia="ru-RU"/>
        </w:rPr>
        <w:t>Дячкинского</w:t>
      </w:r>
      <w:r w:rsidRPr="00FD4A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- экспертная комиссия) согласно </w:t>
      </w:r>
      <w:proofErr w:type="gramStart"/>
      <w:r w:rsidRPr="00FD4A63">
        <w:rPr>
          <w:rFonts w:ascii="Times New Roman" w:hAnsi="Times New Roman"/>
          <w:color w:val="000000"/>
          <w:sz w:val="28"/>
          <w:szCs w:val="28"/>
          <w:lang w:eastAsia="ru-RU"/>
        </w:rPr>
        <w:t>приложению  1</w:t>
      </w:r>
      <w:proofErr w:type="gramEnd"/>
      <w:r w:rsidRPr="00FD4A6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4A63" w:rsidRPr="00FD4A63" w:rsidRDefault="00FD4A63" w:rsidP="00007C95">
      <w:pPr>
        <w:widowControl w:val="0"/>
        <w:autoSpaceDE w:val="0"/>
        <w:autoSpaceDN w:val="0"/>
        <w:adjustRightInd w:val="0"/>
        <w:spacing w:after="240"/>
        <w:ind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D4A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Состав экспертной комиссии согласно </w:t>
      </w:r>
      <w:proofErr w:type="gramStart"/>
      <w:r w:rsidRPr="00FD4A63">
        <w:rPr>
          <w:rFonts w:ascii="Times New Roman" w:hAnsi="Times New Roman"/>
          <w:color w:val="000000"/>
          <w:sz w:val="28"/>
          <w:szCs w:val="28"/>
          <w:lang w:eastAsia="ru-RU"/>
        </w:rPr>
        <w:t>приложению  2</w:t>
      </w:r>
      <w:proofErr w:type="gramEnd"/>
      <w:r w:rsidRPr="00FD4A6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D4A63" w:rsidRPr="00FD4A63" w:rsidRDefault="00BF783F" w:rsidP="00007C95">
      <w:pPr>
        <w:spacing w:after="240"/>
        <w:ind w:right="-55" w:firstLine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FD4A63" w:rsidRPr="00FD4A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FD4A63" w:rsidRPr="00FD4A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Контроль за исполнением настоящего распоряжения оставляю за собой.   </w:t>
      </w: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BF783F" w:rsidRDefault="00BF783F" w:rsidP="001409E8">
      <w:pPr>
        <w:ind w:firstLine="0"/>
        <w:rPr>
          <w:rFonts w:ascii="Times New Roman" w:hAnsi="Times New Roman"/>
          <w:sz w:val="28"/>
        </w:rPr>
      </w:pPr>
    </w:p>
    <w:p w:rsidR="00BF783F" w:rsidRDefault="00BF783F" w:rsidP="001409E8">
      <w:pPr>
        <w:ind w:firstLine="0"/>
        <w:rPr>
          <w:rFonts w:ascii="Times New Roman" w:hAnsi="Times New Roman"/>
          <w:sz w:val="28"/>
        </w:rPr>
      </w:pPr>
    </w:p>
    <w:p w:rsidR="00752C2F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</w:p>
    <w:p w:rsidR="00353E97" w:rsidRDefault="00A92066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Дячкинского </w:t>
      </w:r>
      <w:r w:rsidR="002A3DAC"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007C95"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>Ю.С. Филиппова</w:t>
      </w:r>
    </w:p>
    <w:p w:rsidR="00522FD3" w:rsidRDefault="00522FD3" w:rsidP="001409E8">
      <w:pPr>
        <w:ind w:firstLine="0"/>
        <w:rPr>
          <w:rFonts w:ascii="Times New Roman" w:hAnsi="Times New Roman"/>
          <w:sz w:val="28"/>
        </w:rPr>
      </w:pPr>
    </w:p>
    <w:p w:rsidR="00522FD3" w:rsidRDefault="00522FD3" w:rsidP="001409E8">
      <w:pPr>
        <w:ind w:firstLine="0"/>
        <w:rPr>
          <w:rFonts w:ascii="Times New Roman" w:hAnsi="Times New Roman"/>
          <w:sz w:val="28"/>
        </w:rPr>
      </w:pPr>
    </w:p>
    <w:p w:rsidR="00522FD3" w:rsidRDefault="00522FD3" w:rsidP="001409E8">
      <w:pPr>
        <w:ind w:firstLine="0"/>
        <w:rPr>
          <w:rFonts w:ascii="Times New Roman" w:hAnsi="Times New Roman"/>
          <w:sz w:val="28"/>
        </w:rPr>
      </w:pPr>
    </w:p>
    <w:p w:rsidR="00522FD3" w:rsidRDefault="00522FD3" w:rsidP="001409E8">
      <w:pPr>
        <w:ind w:firstLine="0"/>
        <w:rPr>
          <w:rFonts w:ascii="Times New Roman" w:hAnsi="Times New Roman"/>
          <w:sz w:val="28"/>
        </w:rPr>
      </w:pPr>
    </w:p>
    <w:p w:rsidR="00522FD3" w:rsidRDefault="00522FD3" w:rsidP="001409E8">
      <w:pPr>
        <w:ind w:firstLine="0"/>
        <w:rPr>
          <w:rFonts w:ascii="Times New Roman" w:hAnsi="Times New Roman"/>
          <w:sz w:val="28"/>
        </w:rPr>
      </w:pPr>
    </w:p>
    <w:p w:rsidR="00522FD3" w:rsidRDefault="00522FD3" w:rsidP="001409E8">
      <w:pPr>
        <w:ind w:firstLine="0"/>
        <w:rPr>
          <w:rFonts w:ascii="Times New Roman" w:hAnsi="Times New Roman"/>
          <w:sz w:val="28"/>
        </w:rPr>
      </w:pPr>
    </w:p>
    <w:tbl>
      <w:tblPr>
        <w:tblStyle w:val="1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672"/>
      </w:tblGrid>
      <w:tr w:rsidR="00BF783F" w:rsidRPr="00BF783F" w:rsidTr="005B16AC">
        <w:tc>
          <w:tcPr>
            <w:tcW w:w="4677" w:type="dxa"/>
          </w:tcPr>
          <w:p w:rsidR="00BF783F" w:rsidRPr="00BF783F" w:rsidRDefault="00BF783F" w:rsidP="00BF783F">
            <w:pPr>
              <w:keepNext/>
              <w:ind w:firstLine="0"/>
              <w:jc w:val="lef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BF783F" w:rsidRPr="00BF783F" w:rsidRDefault="00BF783F" w:rsidP="00BF783F">
            <w:pPr>
              <w:keepNext/>
              <w:ind w:firstLine="0"/>
              <w:jc w:val="right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BF78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Приложение </w:t>
            </w:r>
          </w:p>
          <w:p w:rsidR="00BF783F" w:rsidRPr="00BF783F" w:rsidRDefault="00BF783F" w:rsidP="00BF783F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распоряжению Администрации </w:t>
            </w:r>
            <w:r w:rsidR="00A92066">
              <w:rPr>
                <w:rFonts w:ascii="Times New Roman" w:hAnsi="Times New Roman"/>
                <w:sz w:val="24"/>
                <w:szCs w:val="24"/>
                <w:lang w:eastAsia="ru-RU"/>
              </w:rPr>
              <w:t>Дячкинского</w:t>
            </w:r>
            <w:r w:rsidRPr="00BF7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F783F" w:rsidRPr="00BF783F" w:rsidRDefault="00BF783F" w:rsidP="00BF783F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07C9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F783F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07C9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F783F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BF7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№ </w:t>
            </w:r>
            <w:r w:rsidR="00007C9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BF783F" w:rsidRPr="00BF783F" w:rsidRDefault="00BF783F" w:rsidP="00BF783F">
            <w:pPr>
              <w:spacing w:after="200"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F783F" w:rsidRPr="00BF783F" w:rsidRDefault="00BF783F" w:rsidP="00BF783F">
            <w:pPr>
              <w:spacing w:after="200"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F783F" w:rsidRPr="00BF783F" w:rsidTr="005B16AC">
        <w:tc>
          <w:tcPr>
            <w:tcW w:w="4677" w:type="dxa"/>
          </w:tcPr>
          <w:p w:rsidR="00BF783F" w:rsidRPr="00BF783F" w:rsidRDefault="00BF783F" w:rsidP="00BF783F">
            <w:pPr>
              <w:keepNext/>
              <w:ind w:firstLine="0"/>
              <w:jc w:val="lef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F783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Согласовано: </w:t>
            </w:r>
          </w:p>
          <w:p w:rsidR="00BF783F" w:rsidRPr="00A92066" w:rsidRDefault="00007C95" w:rsidP="00BF783F">
            <w:pPr>
              <w:keepNext/>
              <w:ind w:firstLine="0"/>
              <w:jc w:val="lef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Начальник </w:t>
            </w:r>
            <w:r w:rsidR="00BF783F" w:rsidRP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архивн</w:t>
            </w:r>
            <w:r w:rsidRP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ого</w:t>
            </w:r>
            <w:r w:rsidR="00BF783F" w:rsidRP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B16AC" w:rsidRP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сектор</w:t>
            </w:r>
            <w:r w:rsidRP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="005B16AC" w:rsidRP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BF783F" w:rsidRP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="005B16AC" w:rsidRP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Тарасовского  </w:t>
            </w:r>
            <w:r w:rsidR="00BF783F" w:rsidRP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района</w:t>
            </w:r>
            <w:proofErr w:type="gramEnd"/>
          </w:p>
          <w:p w:rsidR="00BF783F" w:rsidRPr="00BF783F" w:rsidRDefault="00BF783F" w:rsidP="00BF783F">
            <w:pPr>
              <w:keepNext/>
              <w:ind w:firstLine="0"/>
              <w:jc w:val="lef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F783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_________________     А.Ю. Душко</w:t>
            </w:r>
          </w:p>
          <w:p w:rsidR="00BF783F" w:rsidRPr="00BF783F" w:rsidRDefault="00BF783F" w:rsidP="00BF783F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783F">
              <w:rPr>
                <w:rFonts w:ascii="Times New Roman" w:hAnsi="Times New Roman"/>
                <w:sz w:val="28"/>
                <w:szCs w:val="28"/>
                <w:lang w:eastAsia="ru-RU"/>
              </w:rPr>
              <w:t>«____</w:t>
            </w:r>
            <w:proofErr w:type="gramStart"/>
            <w:r w:rsidRPr="00BF783F">
              <w:rPr>
                <w:rFonts w:ascii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BF783F">
              <w:rPr>
                <w:rFonts w:ascii="Times New Roman" w:hAnsi="Times New Roman"/>
                <w:sz w:val="28"/>
                <w:szCs w:val="28"/>
                <w:lang w:eastAsia="ru-RU"/>
              </w:rPr>
              <w:t>___________20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BF7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BF783F" w:rsidRPr="00BF783F" w:rsidRDefault="00BF783F" w:rsidP="00BF783F">
            <w:pPr>
              <w:spacing w:after="200" w:line="276" w:lineRule="auto"/>
              <w:ind w:firstLine="0"/>
              <w:jc w:val="left"/>
              <w:rPr>
                <w:rFonts w:asciiTheme="minorHAnsi" w:hAnsiTheme="minorHAnsi"/>
                <w:lang w:eastAsia="ru-RU"/>
              </w:rPr>
            </w:pPr>
          </w:p>
        </w:tc>
        <w:tc>
          <w:tcPr>
            <w:tcW w:w="4785" w:type="dxa"/>
          </w:tcPr>
          <w:p w:rsidR="00BF783F" w:rsidRPr="00BF783F" w:rsidRDefault="00BF783F" w:rsidP="00BF783F">
            <w:pPr>
              <w:keepNext/>
              <w:ind w:firstLine="0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F783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Утверждаю:</w:t>
            </w:r>
          </w:p>
          <w:p w:rsidR="00BF783F" w:rsidRPr="00BF783F" w:rsidRDefault="00BF783F" w:rsidP="00BF783F">
            <w:pPr>
              <w:keepNext/>
              <w:ind w:firstLine="0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F783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Глава Администрации </w:t>
            </w:r>
            <w:r w:rsid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Дячкинского</w:t>
            </w:r>
            <w:r w:rsidRPr="00BF783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BF783F" w:rsidRPr="00BF783F" w:rsidRDefault="00BF783F" w:rsidP="00BF783F">
            <w:pPr>
              <w:keepNext/>
              <w:ind w:firstLine="0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BF783F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_______________ </w:t>
            </w:r>
            <w:r w:rsidR="00A92066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Ю.С. Филиппова</w:t>
            </w:r>
          </w:p>
          <w:p w:rsidR="00BF783F" w:rsidRPr="00BF783F" w:rsidRDefault="00BF783F" w:rsidP="00BF783F">
            <w:pPr>
              <w:spacing w:after="200" w:line="276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783F">
              <w:rPr>
                <w:rFonts w:ascii="Times New Roman" w:hAnsi="Times New Roman"/>
                <w:sz w:val="28"/>
                <w:szCs w:val="28"/>
                <w:lang w:eastAsia="ru-RU"/>
              </w:rPr>
              <w:t>«____</w:t>
            </w:r>
            <w:proofErr w:type="gramStart"/>
            <w:r w:rsidRPr="00BF783F">
              <w:rPr>
                <w:rFonts w:ascii="Times New Roman" w:hAnsi="Times New Roman"/>
                <w:sz w:val="28"/>
                <w:szCs w:val="28"/>
                <w:lang w:eastAsia="ru-RU"/>
              </w:rPr>
              <w:t>_»_</w:t>
            </w:r>
            <w:proofErr w:type="gramEnd"/>
            <w:r w:rsidRPr="00BF783F">
              <w:rPr>
                <w:rFonts w:ascii="Times New Roman" w:hAnsi="Times New Roman"/>
                <w:sz w:val="28"/>
                <w:szCs w:val="28"/>
                <w:lang w:eastAsia="ru-RU"/>
              </w:rPr>
              <w:t>___________20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BF78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color w:val="0066CC"/>
          <w:kern w:val="36"/>
          <w:sz w:val="28"/>
          <w:szCs w:val="28"/>
          <w:lang w:eastAsia="ru-RU"/>
        </w:rPr>
      </w:pPr>
    </w:p>
    <w:p w:rsidR="00BF783F" w:rsidRPr="00BF783F" w:rsidRDefault="00BF783F" w:rsidP="00BF783F">
      <w:pPr>
        <w:keepNext/>
        <w:ind w:firstLine="0"/>
        <w:jc w:val="center"/>
        <w:outlineLvl w:val="1"/>
        <w:rPr>
          <w:rFonts w:ascii="Times New Roman" w:hAnsi="Times New Roman"/>
          <w:bCs/>
          <w:iCs/>
          <w:sz w:val="28"/>
          <w:szCs w:val="31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31"/>
          <w:lang w:eastAsia="ru-RU"/>
        </w:rPr>
        <w:t>Положение</w:t>
      </w:r>
    </w:p>
    <w:p w:rsidR="00BF783F" w:rsidRPr="00BF783F" w:rsidRDefault="00BF783F" w:rsidP="00BF783F">
      <w:pPr>
        <w:keepNext/>
        <w:ind w:firstLine="0"/>
        <w:jc w:val="center"/>
        <w:outlineLvl w:val="1"/>
        <w:rPr>
          <w:rFonts w:ascii="Times New Roman" w:hAnsi="Times New Roman"/>
          <w:bCs/>
          <w:iCs/>
          <w:sz w:val="28"/>
          <w:szCs w:val="31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31"/>
          <w:lang w:eastAsia="ru-RU"/>
        </w:rPr>
        <w:t>об экспертной комиссии</w:t>
      </w:r>
    </w:p>
    <w:p w:rsidR="00BF783F" w:rsidRPr="00BF783F" w:rsidRDefault="00A92066" w:rsidP="00BF783F">
      <w:pPr>
        <w:keepNext/>
        <w:ind w:firstLine="0"/>
        <w:jc w:val="center"/>
        <w:outlineLvl w:val="1"/>
        <w:rPr>
          <w:rFonts w:ascii="Times New Roman" w:hAnsi="Times New Roman"/>
          <w:bCs/>
          <w:iCs/>
          <w:sz w:val="28"/>
          <w:szCs w:val="31"/>
          <w:lang w:eastAsia="ru-RU"/>
        </w:rPr>
      </w:pPr>
      <w:r>
        <w:rPr>
          <w:rFonts w:ascii="Times New Roman" w:hAnsi="Times New Roman"/>
          <w:bCs/>
          <w:iCs/>
          <w:sz w:val="28"/>
          <w:szCs w:val="31"/>
          <w:lang w:eastAsia="ru-RU"/>
        </w:rPr>
        <w:t>Дячкинского</w:t>
      </w:r>
      <w:r w:rsidR="00BF783F" w:rsidRPr="00BF783F">
        <w:rPr>
          <w:rFonts w:ascii="Times New Roman" w:hAnsi="Times New Roman"/>
          <w:bCs/>
          <w:iCs/>
          <w:sz w:val="28"/>
          <w:szCs w:val="31"/>
          <w:lang w:eastAsia="ru-RU"/>
        </w:rPr>
        <w:t xml:space="preserve"> сельского поселения</w:t>
      </w:r>
    </w:p>
    <w:p w:rsidR="00BF783F" w:rsidRPr="00BF783F" w:rsidRDefault="00BF783F" w:rsidP="00BF783F">
      <w:pPr>
        <w:keepNext/>
        <w:ind w:firstLine="0"/>
        <w:jc w:val="center"/>
        <w:outlineLvl w:val="1"/>
        <w:rPr>
          <w:rFonts w:ascii="Times New Roman" w:hAnsi="Times New Roman"/>
          <w:bCs/>
          <w:iCs/>
          <w:sz w:val="28"/>
          <w:szCs w:val="31"/>
          <w:lang w:eastAsia="ru-RU"/>
        </w:rPr>
      </w:pPr>
    </w:p>
    <w:p w:rsidR="00BF783F" w:rsidRPr="00BF783F" w:rsidRDefault="00BF783F" w:rsidP="00BF783F">
      <w:pPr>
        <w:keepNext/>
        <w:ind w:firstLine="0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1. Общие положения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1.1 Экспертная комиссия (ЭК) создаётся для организации и проведения работы по экспертизе ценности документов и подготовки их к передаче на архивное хранение.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1.2 ЭК является совещательным органом. Её решения вступают в силу после утверждения </w:t>
      </w:r>
      <w:proofErr w:type="gramStart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их  главой</w:t>
      </w:r>
      <w:proofErr w:type="gramEnd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Администрации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1.3 Состав ЭК утверждается распоряжением Администрации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 в количестве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человек.</w:t>
      </w: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1.4 В своей работе экспертная комиссия руководствуется Положением об Архивном Фонде Российской Федерации, основами Законодательства Российской Федерации об архивном фонде Российской Федерации, распоряжениями Администрации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поселения, нормативно-методическими документами </w:t>
      </w:r>
      <w:proofErr w:type="spellStart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Росархив</w:t>
      </w:r>
      <w:r w:rsidR="00FF1950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proofErr w:type="spellEnd"/>
      <w:r w:rsidR="00FF195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архива Ростовской области, </w:t>
      </w:r>
      <w:r w:rsidR="00FF1950" w:rsidRPr="00A92066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A920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рхивного </w:t>
      </w:r>
      <w:proofErr w:type="gramStart"/>
      <w:r w:rsidR="00FF1950" w:rsidRPr="00A920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сектора </w:t>
      </w:r>
      <w:r w:rsidRPr="00A920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Администрации</w:t>
      </w:r>
      <w:proofErr w:type="gramEnd"/>
      <w:r w:rsidR="00FF1950" w:rsidRPr="00A920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Тарасовского</w:t>
      </w:r>
      <w:r w:rsidRPr="00A920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района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, типовыми и ведомственными перечнями документов с указанием сроков хранения.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Pr="00BF783F" w:rsidRDefault="00BF783F" w:rsidP="00BF783F">
      <w:pPr>
        <w:keepNext/>
        <w:ind w:firstLine="0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2. Функции экспертной комиссии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Экспертная комиссия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</w:t>
      </w:r>
      <w:proofErr w:type="gramStart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поселения  осуществляет</w:t>
      </w:r>
      <w:proofErr w:type="gramEnd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следующие функции:</w:t>
      </w:r>
    </w:p>
    <w:p w:rsidR="00BF783F" w:rsidRPr="00FF1950" w:rsidRDefault="00BF783F" w:rsidP="00FF1950">
      <w:pPr>
        <w:tabs>
          <w:tab w:val="num" w:pos="900"/>
        </w:tabs>
        <w:overflowPunct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2.1</w:t>
      </w:r>
      <w:r w:rsidR="00FF1950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Организует и проводит ежегодный отбор документов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 для дальнейшего хранения и к уничтожению, осуществляет контроль за организацией документов в делопроизводстве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</w:t>
      </w:r>
      <w:r w:rsidR="00FF1950" w:rsidRPr="00A92066">
        <w:rPr>
          <w:rFonts w:ascii="Times New Roman" w:hAnsi="Times New Roman"/>
          <w:bCs/>
          <w:iCs/>
          <w:sz w:val="28"/>
          <w:szCs w:val="28"/>
          <w:lang w:eastAsia="ru-RU"/>
        </w:rPr>
        <w:t>,</w:t>
      </w:r>
      <w:r w:rsidR="00FF1950" w:rsidRPr="00FF1950">
        <w:rPr>
          <w:rFonts w:ascii="Times New Roman" w:hAnsi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FF1950" w:rsidRPr="00A920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 также </w:t>
      </w:r>
      <w:r w:rsidR="00FF1950" w:rsidRPr="00A92066">
        <w:rPr>
          <w:rFonts w:ascii="Times New Roman" w:hAnsi="Times New Roman"/>
          <w:sz w:val="28"/>
          <w:szCs w:val="28"/>
        </w:rPr>
        <w:t>в системе электронного межведомственного документооборота «Дело»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2.2 Рассматривает и выносит решения об одобрении и представлении на утверждение в установленном порядке:</w:t>
      </w:r>
    </w:p>
    <w:p w:rsidR="00BF783F" w:rsidRPr="00BF783F" w:rsidRDefault="00FF1950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а) </w:t>
      </w:r>
      <w:r w:rsidR="00BF783F"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графиков по подготовке и передаче документов на государственное хранение;</w:t>
      </w:r>
    </w:p>
    <w:p w:rsidR="00BF783F" w:rsidRPr="00BF783F" w:rsidRDefault="00FF1950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б) </w:t>
      </w:r>
      <w:r w:rsidR="00BF783F"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сводных описей дел постоянного и описей дел долговременного (свыше 10 лет) хранения;</w:t>
      </w:r>
    </w:p>
    <w:p w:rsidR="00BF783F" w:rsidRPr="00BF783F" w:rsidRDefault="00FF1950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в) </w:t>
      </w:r>
      <w:r w:rsidR="00BF783F"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актов о выделении к уничтожению находящихся в архиве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="00BF783F"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</w:t>
      </w:r>
      <w:proofErr w:type="gramStart"/>
      <w:r w:rsidR="00BF783F"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поселения  документов</w:t>
      </w:r>
      <w:proofErr w:type="gramEnd"/>
      <w:r w:rsidR="00BF783F"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, сроки хранения которых истекли.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2.3</w:t>
      </w:r>
      <w:r w:rsidR="005B16AC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Принимает участие в подготовке и рассмотрении номенклатуры дел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поселения, экспертизе ценности документов и подготовке их для последующего хранения.</w:t>
      </w: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2.4</w:t>
      </w:r>
      <w:r w:rsidR="005B16AC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Обеспечивает проведение инструктажа и консультаций работников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 по вопросам организации документов в делопроизводстве, экспертизы их ценности и подготовке к передаче на дальнейшее хранение.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Pr="00BF783F" w:rsidRDefault="00BF783F" w:rsidP="00BF783F">
      <w:pPr>
        <w:keepNext/>
        <w:ind w:firstLine="0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3. Права экспертной комиссии.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Экспертной  комиссии</w:t>
      </w:r>
      <w:proofErr w:type="gramEnd"/>
      <w:r w:rsidR="005B16A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 предоставляется право: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3.1</w:t>
      </w:r>
      <w:r w:rsidR="005B16AC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соответствии с установленными требованиями давать </w:t>
      </w:r>
      <w:proofErr w:type="gramStart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указания  соответствующим</w:t>
      </w:r>
      <w:proofErr w:type="gramEnd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работникам, отвечающим за ведение дел, по вопросам организации документов в делопроизводстве, экспертизы их ценности и подготовки к передаче на архивное хранение;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3.2. Требовать от работников, отвечающих за ведение дел, розыска отсутствующих дел, подлежащих передаче на хранение в государственный архив, и представление письменного </w:t>
      </w:r>
      <w:proofErr w:type="gramStart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объяснения  их</w:t>
      </w:r>
      <w:proofErr w:type="gramEnd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утраты;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3.3. Запрашивать от работников, отвечающих за ведение дел сведения и заключения, необходимые для определения ценности и сроков хранения документов;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3.4. Заслушивать на своих заседаниях информацию о качестве оформления документов и формировании дел в делопроизводстве, состоянии учёта и сохранности дел постоянного и долговременного хранения;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3.5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Приглашать на заседание экспертной комиссии в качестве консультантов и экспертов специалистов соответствующих организаций, а в случае необходимости - работников архивных учреждений;</w:t>
      </w: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3.6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Информировать  главу</w:t>
      </w:r>
      <w:proofErr w:type="gramEnd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Администрации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 по вопросам, входящим в компетенцию экспертной комиссии.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Pr="00BF783F" w:rsidRDefault="00BF783F" w:rsidP="00BF783F">
      <w:pPr>
        <w:keepNext/>
        <w:ind w:firstLine="0"/>
        <w:jc w:val="center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4. Организация работы экспертной комиссии.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4.1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Экспертная комиссия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сельского поселения осуществляет свою деятельность в непосредственном контакте с </w:t>
      </w:r>
      <w:r w:rsidRPr="00A920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архивным </w:t>
      </w:r>
      <w:r w:rsidR="005B16AC" w:rsidRPr="00A920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сектором </w:t>
      </w:r>
      <w:r w:rsidR="005B16AC" w:rsidRPr="00A92066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А</w:t>
      </w:r>
      <w:r w:rsidRPr="00A920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дминистрации </w:t>
      </w:r>
      <w:r w:rsidR="00007C95" w:rsidRPr="00A920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Тарасовского </w:t>
      </w:r>
      <w:r w:rsidRPr="00A9206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района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, ЭПК архива Ростовской </w:t>
      </w:r>
      <w:proofErr w:type="gramStart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области  и</w:t>
      </w:r>
      <w:proofErr w:type="gramEnd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получает от них необходимые организационно-методические указания.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4.2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ЭК работает по плану, </w:t>
      </w:r>
      <w:proofErr w:type="gramStart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утверждённому  главой</w:t>
      </w:r>
      <w:proofErr w:type="gramEnd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Администрации  </w:t>
      </w:r>
      <w:r w:rsidR="00A92066">
        <w:rPr>
          <w:rFonts w:ascii="Times New Roman" w:hAnsi="Times New Roman"/>
          <w:bCs/>
          <w:iCs/>
          <w:sz w:val="28"/>
          <w:szCs w:val="28"/>
          <w:lang w:eastAsia="ru-RU"/>
        </w:rPr>
        <w:t>Дячкинского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сельского поселения и отчитывается  перед ним о своей работе.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4.3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Вопросы, относящиеся к деятельности и компетенции ЭК, рассматриваются на её заседаниях, которые проводятся по мере необходимости.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4.4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Решения ЭК принимаются большинством голосов. Заседания ЭК протоколируются.</w:t>
      </w: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4.5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Обязательному утверждению соответствующим архивным учреждением подлежат: решения ЭК об одобрении описей на деле </w:t>
      </w:r>
      <w:bookmarkStart w:id="0" w:name="_GoBack"/>
      <w:bookmarkEnd w:id="0"/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постоянного и долговременного (свыше 10 лет) хранения, предложения об установлении сроков хранения документов, не предусмотренных действующими перечнями и примерными номенклатурами дел.</w:t>
      </w: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>4.6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Pr="00BF7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Ведение делопроизводства ЭК и хранение её документов возлагается на секретаря комиссии.       </w:t>
      </w: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Pr="00BF783F" w:rsidRDefault="00BF783F" w:rsidP="00BF783F">
      <w:pPr>
        <w:keepNext/>
        <w:ind w:firstLine="0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83F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16AC" w:rsidRDefault="005B16AC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16AC" w:rsidRDefault="005B16AC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16AC" w:rsidRDefault="005B16AC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16AC" w:rsidRDefault="005B16AC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2FD3" w:rsidRPr="00522FD3" w:rsidRDefault="00522FD3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2FD3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522FD3" w:rsidRPr="00522FD3" w:rsidRDefault="00522FD3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2FD3">
        <w:rPr>
          <w:rFonts w:ascii="Times New Roman" w:hAnsi="Times New Roman"/>
          <w:sz w:val="24"/>
          <w:szCs w:val="24"/>
          <w:lang w:eastAsia="ru-RU"/>
        </w:rPr>
        <w:t>к постановлению</w:t>
      </w:r>
    </w:p>
    <w:p w:rsidR="00522FD3" w:rsidRPr="00522FD3" w:rsidRDefault="00522FD3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2FD3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="00A92066">
        <w:rPr>
          <w:rFonts w:ascii="Times New Roman" w:hAnsi="Times New Roman"/>
          <w:sz w:val="24"/>
          <w:szCs w:val="24"/>
          <w:lang w:eastAsia="ru-RU"/>
        </w:rPr>
        <w:t>Дячкинского</w:t>
      </w:r>
    </w:p>
    <w:p w:rsidR="00522FD3" w:rsidRPr="00522FD3" w:rsidRDefault="00522FD3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22FD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522FD3" w:rsidRPr="00522FD3" w:rsidRDefault="00522FD3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2FD3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BF783F">
        <w:rPr>
          <w:rFonts w:ascii="Times New Roman" w:hAnsi="Times New Roman"/>
          <w:sz w:val="24"/>
          <w:szCs w:val="24"/>
          <w:lang w:eastAsia="ru-RU"/>
        </w:rPr>
        <w:t>1</w:t>
      </w:r>
      <w:r w:rsidR="00007C95">
        <w:rPr>
          <w:rFonts w:ascii="Times New Roman" w:hAnsi="Times New Roman"/>
          <w:sz w:val="24"/>
          <w:szCs w:val="24"/>
          <w:lang w:eastAsia="ru-RU"/>
        </w:rPr>
        <w:t>2</w:t>
      </w:r>
      <w:r w:rsidRPr="00522FD3">
        <w:rPr>
          <w:rFonts w:ascii="Times New Roman" w:hAnsi="Times New Roman"/>
          <w:sz w:val="24"/>
          <w:szCs w:val="24"/>
          <w:lang w:eastAsia="ru-RU"/>
        </w:rPr>
        <w:t>.0</w:t>
      </w:r>
      <w:r w:rsidR="00007C95">
        <w:rPr>
          <w:rFonts w:ascii="Times New Roman" w:hAnsi="Times New Roman"/>
          <w:sz w:val="24"/>
          <w:szCs w:val="24"/>
          <w:lang w:eastAsia="ru-RU"/>
        </w:rPr>
        <w:t>1</w:t>
      </w:r>
      <w:r w:rsidRPr="00522FD3">
        <w:rPr>
          <w:rFonts w:ascii="Times New Roman" w:hAnsi="Times New Roman"/>
          <w:sz w:val="24"/>
          <w:szCs w:val="24"/>
          <w:lang w:eastAsia="ru-RU"/>
        </w:rPr>
        <w:t>.202</w:t>
      </w:r>
      <w:r w:rsidR="00BF783F">
        <w:rPr>
          <w:rFonts w:ascii="Times New Roman" w:hAnsi="Times New Roman"/>
          <w:sz w:val="24"/>
          <w:szCs w:val="24"/>
          <w:lang w:eastAsia="ru-RU"/>
        </w:rPr>
        <w:t>3</w:t>
      </w:r>
      <w:proofErr w:type="gramEnd"/>
      <w:r w:rsidRPr="00522FD3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007C95">
        <w:rPr>
          <w:rFonts w:ascii="Times New Roman" w:hAnsi="Times New Roman"/>
          <w:sz w:val="24"/>
          <w:szCs w:val="24"/>
          <w:lang w:eastAsia="ru-RU"/>
        </w:rPr>
        <w:t>3</w:t>
      </w:r>
    </w:p>
    <w:p w:rsidR="00522FD3" w:rsidRPr="00522FD3" w:rsidRDefault="00522FD3" w:rsidP="00522FD3">
      <w:pPr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22FD3" w:rsidRPr="00522FD3" w:rsidRDefault="00522FD3" w:rsidP="00522FD3">
      <w:pPr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22FD3" w:rsidRPr="00522FD3" w:rsidRDefault="00522FD3" w:rsidP="00522FD3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522FD3" w:rsidRPr="00522FD3" w:rsidRDefault="00522FD3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FD3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</w:p>
    <w:p w:rsidR="00522FD3" w:rsidRPr="00522FD3" w:rsidRDefault="00522FD3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FD3">
        <w:rPr>
          <w:rFonts w:ascii="Times New Roman" w:hAnsi="Times New Roman"/>
          <w:sz w:val="28"/>
          <w:szCs w:val="28"/>
          <w:lang w:eastAsia="ru-RU"/>
        </w:rPr>
        <w:t xml:space="preserve">экспертной комиссии Администрации </w:t>
      </w:r>
      <w:r w:rsidR="00A92066">
        <w:rPr>
          <w:rFonts w:ascii="Times New Roman" w:hAnsi="Times New Roman"/>
          <w:sz w:val="28"/>
          <w:szCs w:val="28"/>
          <w:lang w:eastAsia="ru-RU"/>
        </w:rPr>
        <w:t>Дячкинского</w:t>
      </w:r>
      <w:r w:rsidRPr="00522F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2FD3" w:rsidRDefault="00522FD3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FD3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A92066" w:rsidRDefault="00A92066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f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2066" w:rsidTr="00A57349">
        <w:tc>
          <w:tcPr>
            <w:tcW w:w="4672" w:type="dxa"/>
          </w:tcPr>
          <w:p w:rsidR="00A92066" w:rsidRDefault="00A92066" w:rsidP="00A57349">
            <w:pPr>
              <w:widowControl w:val="0"/>
              <w:tabs>
                <w:tab w:val="left" w:pos="673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 комиссии: </w:t>
            </w:r>
          </w:p>
          <w:p w:rsidR="00A92066" w:rsidRDefault="00A92066" w:rsidP="00A57349">
            <w:pPr>
              <w:widowControl w:val="0"/>
              <w:tabs>
                <w:tab w:val="left" w:pos="673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Филиппова Юлия Сергеевна     -</w:t>
            </w:r>
          </w:p>
        </w:tc>
        <w:tc>
          <w:tcPr>
            <w:tcW w:w="4672" w:type="dxa"/>
          </w:tcPr>
          <w:p w:rsidR="00A92066" w:rsidRDefault="00A92066" w:rsidP="00A57349">
            <w:pPr>
              <w:widowControl w:val="0"/>
              <w:tabs>
                <w:tab w:val="left" w:pos="673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2066" w:rsidRDefault="00A92066" w:rsidP="00A57349">
            <w:pPr>
              <w:widowControl w:val="0"/>
              <w:tabs>
                <w:tab w:val="left" w:pos="673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Дячкинского сельского поселения</w:t>
            </w:r>
          </w:p>
        </w:tc>
      </w:tr>
      <w:tr w:rsidR="00A92066" w:rsidTr="00A57349">
        <w:tc>
          <w:tcPr>
            <w:tcW w:w="4672" w:type="dxa"/>
          </w:tcPr>
          <w:p w:rsidR="00A92066" w:rsidRDefault="00A92066" w:rsidP="00A57349">
            <w:pPr>
              <w:widowControl w:val="0"/>
              <w:tabs>
                <w:tab w:val="left" w:pos="673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A92066" w:rsidRDefault="00A92066" w:rsidP="00A57349">
            <w:pPr>
              <w:widowControl w:val="0"/>
              <w:tabs>
                <w:tab w:val="left" w:pos="673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Горбаткова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Наталья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Сергеевна  -</w:t>
            </w:r>
            <w:proofErr w:type="gramEnd"/>
          </w:p>
        </w:tc>
        <w:tc>
          <w:tcPr>
            <w:tcW w:w="4672" w:type="dxa"/>
          </w:tcPr>
          <w:p w:rsidR="00A92066" w:rsidRDefault="00A92066" w:rsidP="00A57349">
            <w:pPr>
              <w:widowControl w:val="0"/>
              <w:tabs>
                <w:tab w:val="left" w:pos="673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2066" w:rsidRDefault="00A92066" w:rsidP="00A57349">
            <w:pPr>
              <w:widowControl w:val="0"/>
              <w:tabs>
                <w:tab w:val="left" w:pos="6739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Администрации Дячкинского сельского поселения</w:t>
            </w:r>
          </w:p>
        </w:tc>
      </w:tr>
      <w:tr w:rsidR="00A92066" w:rsidTr="00A57349">
        <w:tc>
          <w:tcPr>
            <w:tcW w:w="4672" w:type="dxa"/>
          </w:tcPr>
          <w:p w:rsidR="00A92066" w:rsidRDefault="00A92066" w:rsidP="00A57349">
            <w:pPr>
              <w:widowControl w:val="0"/>
              <w:tabs>
                <w:tab w:val="left" w:pos="673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A92066" w:rsidRDefault="00A92066" w:rsidP="00A57349">
            <w:pPr>
              <w:widowControl w:val="0"/>
              <w:tabs>
                <w:tab w:val="left" w:pos="673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Татьяна Павловна        -</w:t>
            </w:r>
          </w:p>
        </w:tc>
        <w:tc>
          <w:tcPr>
            <w:tcW w:w="4672" w:type="dxa"/>
          </w:tcPr>
          <w:p w:rsidR="00A92066" w:rsidRDefault="00A92066" w:rsidP="00A5734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92066" w:rsidRDefault="00A92066" w:rsidP="00A57349">
            <w:pPr>
              <w:ind w:firstLine="0"/>
              <w:jc w:val="left"/>
            </w:pPr>
            <w:r w:rsidRPr="00A474DE"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Администрации Дячкинского сельского поселения</w:t>
            </w:r>
          </w:p>
        </w:tc>
      </w:tr>
      <w:tr w:rsidR="00A92066" w:rsidTr="00A57349">
        <w:tc>
          <w:tcPr>
            <w:tcW w:w="4672" w:type="dxa"/>
          </w:tcPr>
          <w:p w:rsidR="00A92066" w:rsidRDefault="00A92066" w:rsidP="00A57349">
            <w:pPr>
              <w:widowControl w:val="0"/>
              <w:tabs>
                <w:tab w:val="left" w:pos="673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Казмерова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Евгения Викторовна</w:t>
            </w:r>
          </w:p>
        </w:tc>
        <w:tc>
          <w:tcPr>
            <w:tcW w:w="4672" w:type="dxa"/>
          </w:tcPr>
          <w:p w:rsidR="00A92066" w:rsidRDefault="00A92066" w:rsidP="00A57349">
            <w:pPr>
              <w:ind w:firstLine="0"/>
              <w:jc w:val="lef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бухгалтер</w:t>
            </w:r>
            <w:r w:rsidRPr="00A474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Дячкинского сельского поселения</w:t>
            </w:r>
          </w:p>
        </w:tc>
      </w:tr>
    </w:tbl>
    <w:p w:rsidR="00A92066" w:rsidRDefault="00A92066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783F" w:rsidRPr="00522FD3" w:rsidRDefault="00BF783F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2FD3" w:rsidRPr="00522FD3" w:rsidRDefault="00522FD3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22FD3" w:rsidRPr="00522FD3" w:rsidRDefault="00522FD3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22FD3" w:rsidRPr="00522FD3" w:rsidRDefault="00522FD3" w:rsidP="00522FD3">
      <w:pPr>
        <w:widowControl w:val="0"/>
        <w:shd w:val="clear" w:color="auto" w:fill="FFFFFF"/>
        <w:tabs>
          <w:tab w:val="left" w:pos="3375"/>
          <w:tab w:val="left" w:pos="6739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522FD3">
        <w:rPr>
          <w:rFonts w:ascii="Times New Roman" w:hAnsi="Times New Roman"/>
          <w:sz w:val="28"/>
          <w:szCs w:val="28"/>
          <w:lang w:eastAsia="ru-RU"/>
        </w:rPr>
        <w:tab/>
      </w:r>
    </w:p>
    <w:p w:rsidR="00522FD3" w:rsidRPr="00522FD3" w:rsidRDefault="00522FD3" w:rsidP="00522FD3">
      <w:pPr>
        <w:widowControl w:val="0"/>
        <w:shd w:val="clear" w:color="auto" w:fill="FFFFFF"/>
        <w:tabs>
          <w:tab w:val="left" w:pos="6739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22FD3" w:rsidRPr="00522FD3" w:rsidRDefault="00522FD3" w:rsidP="00522FD3">
      <w:pPr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22FD3" w:rsidRPr="00522FD3" w:rsidRDefault="00522FD3" w:rsidP="00522FD3">
      <w:pPr>
        <w:ind w:firstLine="0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22FD3" w:rsidRDefault="00522FD3" w:rsidP="001409E8">
      <w:pPr>
        <w:ind w:firstLine="0"/>
        <w:rPr>
          <w:rFonts w:ascii="Times New Roman" w:hAnsi="Times New Roman"/>
          <w:sz w:val="28"/>
        </w:rPr>
      </w:pPr>
    </w:p>
    <w:p w:rsidR="00522FD3" w:rsidRPr="00A00F2B" w:rsidRDefault="00522FD3" w:rsidP="001409E8">
      <w:pPr>
        <w:ind w:firstLine="0"/>
        <w:rPr>
          <w:rFonts w:ascii="Times New Roman" w:hAnsi="Times New Roman"/>
          <w:sz w:val="28"/>
        </w:rPr>
      </w:pPr>
    </w:p>
    <w:sectPr w:rsidR="00522FD3" w:rsidRPr="00A00F2B" w:rsidSect="00FD4A63">
      <w:footerReference w:type="default" r:id="rId9"/>
      <w:pgSz w:w="11905" w:h="16838" w:code="9"/>
      <w:pgMar w:top="568" w:right="850" w:bottom="1134" w:left="1701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22" w:rsidRDefault="00671122">
      <w:r>
        <w:separator/>
      </w:r>
    </w:p>
  </w:endnote>
  <w:endnote w:type="continuationSeparator" w:id="0">
    <w:p w:rsidR="00671122" w:rsidRDefault="0067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A4D" w:rsidRPr="00CC69AF" w:rsidRDefault="00E56A4D">
    <w:pPr>
      <w:pStyle w:val="af7"/>
      <w:jc w:val="right"/>
    </w:pPr>
  </w:p>
  <w:p w:rsidR="00E56A4D" w:rsidRDefault="00E56A4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22" w:rsidRDefault="00671122">
      <w:r>
        <w:separator/>
      </w:r>
    </w:p>
  </w:footnote>
  <w:footnote w:type="continuationSeparator" w:id="0">
    <w:p w:rsidR="00671122" w:rsidRDefault="00671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163A0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A02D83"/>
    <w:multiLevelType w:val="singleLevel"/>
    <w:tmpl w:val="6666BF0A"/>
    <w:lvl w:ilvl="0">
      <w:start w:val="1"/>
      <w:numFmt w:val="decimal"/>
      <w:lvlText w:val="4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2D833A27"/>
    <w:multiLevelType w:val="singleLevel"/>
    <w:tmpl w:val="6228EC44"/>
    <w:lvl w:ilvl="0">
      <w:start w:val="1"/>
      <w:numFmt w:val="decimal"/>
      <w:lvlText w:val="2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03A396B"/>
    <w:multiLevelType w:val="singleLevel"/>
    <w:tmpl w:val="DD8492E6"/>
    <w:lvl w:ilvl="0">
      <w:start w:val="2"/>
      <w:numFmt w:val="decimal"/>
      <w:lvlText w:val="3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B0C40CA"/>
    <w:multiLevelType w:val="singleLevel"/>
    <w:tmpl w:val="6F4AF050"/>
    <w:lvl w:ilvl="0">
      <w:start w:val="1"/>
      <w:numFmt w:val="decimal"/>
      <w:lvlText w:val="5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1"/>
  </w:num>
  <w:num w:numId="15">
    <w:abstractNumId w:val="11"/>
    <w:lvlOverride w:ilvl="0">
      <w:lvl w:ilvl="0">
        <w:start w:val="4"/>
        <w:numFmt w:val="decimal"/>
        <w:lvlText w:val="5.%1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07C95"/>
    <w:rsid w:val="00033C7A"/>
    <w:rsid w:val="000374BD"/>
    <w:rsid w:val="00056B81"/>
    <w:rsid w:val="000E1D87"/>
    <w:rsid w:val="00100F9A"/>
    <w:rsid w:val="00115AE8"/>
    <w:rsid w:val="00116FF6"/>
    <w:rsid w:val="001262AD"/>
    <w:rsid w:val="00133AE3"/>
    <w:rsid w:val="0013505A"/>
    <w:rsid w:val="001409E8"/>
    <w:rsid w:val="00140DBE"/>
    <w:rsid w:val="00146EA4"/>
    <w:rsid w:val="001672BB"/>
    <w:rsid w:val="00192A3D"/>
    <w:rsid w:val="001B5D67"/>
    <w:rsid w:val="001B6772"/>
    <w:rsid w:val="001F41DA"/>
    <w:rsid w:val="00201E7A"/>
    <w:rsid w:val="002058D7"/>
    <w:rsid w:val="0022479C"/>
    <w:rsid w:val="00230EC7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2F597B"/>
    <w:rsid w:val="003201E8"/>
    <w:rsid w:val="003232DA"/>
    <w:rsid w:val="00326036"/>
    <w:rsid w:val="003368C7"/>
    <w:rsid w:val="00347757"/>
    <w:rsid w:val="00353E97"/>
    <w:rsid w:val="00354C13"/>
    <w:rsid w:val="003550F5"/>
    <w:rsid w:val="00356885"/>
    <w:rsid w:val="00357523"/>
    <w:rsid w:val="00365E2D"/>
    <w:rsid w:val="00375BE4"/>
    <w:rsid w:val="003762D4"/>
    <w:rsid w:val="00383731"/>
    <w:rsid w:val="00392FAB"/>
    <w:rsid w:val="0039777A"/>
    <w:rsid w:val="003978F1"/>
    <w:rsid w:val="003B75A8"/>
    <w:rsid w:val="003D1D7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1EC6"/>
    <w:rsid w:val="004820C9"/>
    <w:rsid w:val="00482D46"/>
    <w:rsid w:val="00491610"/>
    <w:rsid w:val="00493653"/>
    <w:rsid w:val="0049379D"/>
    <w:rsid w:val="00494195"/>
    <w:rsid w:val="00495947"/>
    <w:rsid w:val="004A3A70"/>
    <w:rsid w:val="004B46EA"/>
    <w:rsid w:val="004C08F0"/>
    <w:rsid w:val="004E2073"/>
    <w:rsid w:val="004F6E46"/>
    <w:rsid w:val="00502E40"/>
    <w:rsid w:val="00513A39"/>
    <w:rsid w:val="00514E4D"/>
    <w:rsid w:val="00522FD3"/>
    <w:rsid w:val="005328CB"/>
    <w:rsid w:val="00546E8F"/>
    <w:rsid w:val="00593E1B"/>
    <w:rsid w:val="005A428B"/>
    <w:rsid w:val="005A57B2"/>
    <w:rsid w:val="005B16AC"/>
    <w:rsid w:val="005B6C93"/>
    <w:rsid w:val="005C109C"/>
    <w:rsid w:val="005C5401"/>
    <w:rsid w:val="005D15B9"/>
    <w:rsid w:val="005D2531"/>
    <w:rsid w:val="005D4EB8"/>
    <w:rsid w:val="005D6DFC"/>
    <w:rsid w:val="005E61E4"/>
    <w:rsid w:val="005E7013"/>
    <w:rsid w:val="005F20A9"/>
    <w:rsid w:val="00602520"/>
    <w:rsid w:val="00606361"/>
    <w:rsid w:val="00606DA4"/>
    <w:rsid w:val="00610FD2"/>
    <w:rsid w:val="0061135D"/>
    <w:rsid w:val="00624961"/>
    <w:rsid w:val="0062572B"/>
    <w:rsid w:val="0064320C"/>
    <w:rsid w:val="00645F29"/>
    <w:rsid w:val="006505E5"/>
    <w:rsid w:val="00652ECD"/>
    <w:rsid w:val="00671122"/>
    <w:rsid w:val="00671AF8"/>
    <w:rsid w:val="00673741"/>
    <w:rsid w:val="006A485F"/>
    <w:rsid w:val="006F0CBE"/>
    <w:rsid w:val="0070187A"/>
    <w:rsid w:val="00701F39"/>
    <w:rsid w:val="0070429A"/>
    <w:rsid w:val="007102A3"/>
    <w:rsid w:val="0071499C"/>
    <w:rsid w:val="00752C2F"/>
    <w:rsid w:val="00762716"/>
    <w:rsid w:val="00766C33"/>
    <w:rsid w:val="00773D60"/>
    <w:rsid w:val="0078063C"/>
    <w:rsid w:val="007901DE"/>
    <w:rsid w:val="007A5500"/>
    <w:rsid w:val="007A7012"/>
    <w:rsid w:val="007B14BE"/>
    <w:rsid w:val="007B5271"/>
    <w:rsid w:val="007C2B98"/>
    <w:rsid w:val="007E46D4"/>
    <w:rsid w:val="00805FC9"/>
    <w:rsid w:val="0080677F"/>
    <w:rsid w:val="00810E77"/>
    <w:rsid w:val="008365CB"/>
    <w:rsid w:val="00846953"/>
    <w:rsid w:val="00853A86"/>
    <w:rsid w:val="0085539B"/>
    <w:rsid w:val="00873F40"/>
    <w:rsid w:val="008751C9"/>
    <w:rsid w:val="00886558"/>
    <w:rsid w:val="00893097"/>
    <w:rsid w:val="008A6B47"/>
    <w:rsid w:val="008B7A48"/>
    <w:rsid w:val="008D01F2"/>
    <w:rsid w:val="008E77FA"/>
    <w:rsid w:val="008F05B0"/>
    <w:rsid w:val="008F4D41"/>
    <w:rsid w:val="00900331"/>
    <w:rsid w:val="00916FB6"/>
    <w:rsid w:val="009204D9"/>
    <w:rsid w:val="00945447"/>
    <w:rsid w:val="00970C74"/>
    <w:rsid w:val="0097492C"/>
    <w:rsid w:val="00976517"/>
    <w:rsid w:val="009816F3"/>
    <w:rsid w:val="00985742"/>
    <w:rsid w:val="009D4A1D"/>
    <w:rsid w:val="009D5410"/>
    <w:rsid w:val="009D5DCF"/>
    <w:rsid w:val="009E4EF1"/>
    <w:rsid w:val="009E501B"/>
    <w:rsid w:val="009E7A00"/>
    <w:rsid w:val="00A04630"/>
    <w:rsid w:val="00A12D1E"/>
    <w:rsid w:val="00A2498B"/>
    <w:rsid w:val="00A4283B"/>
    <w:rsid w:val="00A52E0D"/>
    <w:rsid w:val="00A57902"/>
    <w:rsid w:val="00A57FC9"/>
    <w:rsid w:val="00A6081C"/>
    <w:rsid w:val="00A774ED"/>
    <w:rsid w:val="00A91264"/>
    <w:rsid w:val="00A92066"/>
    <w:rsid w:val="00A9483F"/>
    <w:rsid w:val="00AC70FC"/>
    <w:rsid w:val="00AD3505"/>
    <w:rsid w:val="00B03088"/>
    <w:rsid w:val="00B04CFC"/>
    <w:rsid w:val="00B155CB"/>
    <w:rsid w:val="00B20E1C"/>
    <w:rsid w:val="00B21A7A"/>
    <w:rsid w:val="00B310C6"/>
    <w:rsid w:val="00B31283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E0646"/>
    <w:rsid w:val="00BE0E1F"/>
    <w:rsid w:val="00BF4586"/>
    <w:rsid w:val="00BF783F"/>
    <w:rsid w:val="00C0099C"/>
    <w:rsid w:val="00C05CC6"/>
    <w:rsid w:val="00C111E8"/>
    <w:rsid w:val="00C21E90"/>
    <w:rsid w:val="00C26F56"/>
    <w:rsid w:val="00C4352E"/>
    <w:rsid w:val="00C57CBA"/>
    <w:rsid w:val="00C64321"/>
    <w:rsid w:val="00C713A5"/>
    <w:rsid w:val="00CB3DE8"/>
    <w:rsid w:val="00CC4769"/>
    <w:rsid w:val="00CD499D"/>
    <w:rsid w:val="00CE2BBD"/>
    <w:rsid w:val="00CE68A5"/>
    <w:rsid w:val="00D010D4"/>
    <w:rsid w:val="00D01F05"/>
    <w:rsid w:val="00D03C86"/>
    <w:rsid w:val="00D1595F"/>
    <w:rsid w:val="00D2725C"/>
    <w:rsid w:val="00D35519"/>
    <w:rsid w:val="00D51E17"/>
    <w:rsid w:val="00D62E6B"/>
    <w:rsid w:val="00D8331E"/>
    <w:rsid w:val="00DC2937"/>
    <w:rsid w:val="00DD6BEE"/>
    <w:rsid w:val="00DE6DF7"/>
    <w:rsid w:val="00DF2508"/>
    <w:rsid w:val="00DF7DA6"/>
    <w:rsid w:val="00E121D6"/>
    <w:rsid w:val="00E2603E"/>
    <w:rsid w:val="00E305BF"/>
    <w:rsid w:val="00E4642E"/>
    <w:rsid w:val="00E56A4D"/>
    <w:rsid w:val="00E70CB3"/>
    <w:rsid w:val="00E73C4B"/>
    <w:rsid w:val="00E84DEC"/>
    <w:rsid w:val="00E933B4"/>
    <w:rsid w:val="00EA6FAA"/>
    <w:rsid w:val="00EB49DF"/>
    <w:rsid w:val="00ED2B27"/>
    <w:rsid w:val="00ED777A"/>
    <w:rsid w:val="00EE1568"/>
    <w:rsid w:val="00EF787E"/>
    <w:rsid w:val="00F04452"/>
    <w:rsid w:val="00F04EA1"/>
    <w:rsid w:val="00F07C88"/>
    <w:rsid w:val="00F12F56"/>
    <w:rsid w:val="00F15F18"/>
    <w:rsid w:val="00F44EFD"/>
    <w:rsid w:val="00F50993"/>
    <w:rsid w:val="00F51129"/>
    <w:rsid w:val="00F6089B"/>
    <w:rsid w:val="00F65463"/>
    <w:rsid w:val="00F65DD5"/>
    <w:rsid w:val="00F803B8"/>
    <w:rsid w:val="00F86C49"/>
    <w:rsid w:val="00FA2FF9"/>
    <w:rsid w:val="00FB63A3"/>
    <w:rsid w:val="00FC023E"/>
    <w:rsid w:val="00FC7139"/>
    <w:rsid w:val="00FC7F6C"/>
    <w:rsid w:val="00FD4A63"/>
    <w:rsid w:val="00FD56A1"/>
    <w:rsid w:val="00FE1E13"/>
    <w:rsid w:val="00FE4A30"/>
    <w:rsid w:val="00FF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330BC7-971E-40B0-89DF-B402D6AC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table" w:customStyle="1" w:styleId="1a">
    <w:name w:val="Сетка таблицы1"/>
    <w:basedOn w:val="a1"/>
    <w:next w:val="affffff6"/>
    <w:uiPriority w:val="59"/>
    <w:rsid w:val="00BF783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A515-A765-4B12-A956-B46FEB6A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6428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Gigabyte</cp:lastModifiedBy>
  <cp:revision>3</cp:revision>
  <cp:lastPrinted>2023-02-06T06:10:00Z</cp:lastPrinted>
  <dcterms:created xsi:type="dcterms:W3CDTF">2023-02-06T06:07:00Z</dcterms:created>
  <dcterms:modified xsi:type="dcterms:W3CDTF">2023-02-06T06:11:00Z</dcterms:modified>
</cp:coreProperties>
</file>