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4416" w14:textId="2E3E5031" w:rsidR="00784C1C" w:rsidRDefault="00784C1C" w:rsidP="00784C1C">
      <w:pPr>
        <w:jc w:val="center"/>
        <w:rPr>
          <w:b/>
        </w:rPr>
      </w:pPr>
      <w:r>
        <w:rPr>
          <w:rFonts w:eastAsia="Lucida Sans Unicode"/>
          <w:b/>
          <w:noProof/>
          <w:kern w:val="2"/>
          <w:lang w:eastAsia="ru-RU"/>
        </w:rPr>
        <w:drawing>
          <wp:inline distT="0" distB="0" distL="0" distR="0" wp14:anchorId="43F18BE9" wp14:editId="2F3F23B9">
            <wp:extent cx="571500" cy="733425"/>
            <wp:effectExtent l="0" t="0" r="0" b="9525"/>
            <wp:docPr id="2352958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BCAE" w14:textId="77777777" w:rsidR="00784C1C" w:rsidRDefault="00784C1C" w:rsidP="00784C1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РОССИЙСКАЯ ФЕДЕРАЦИЯ</w:t>
      </w:r>
    </w:p>
    <w:p w14:paraId="026C645D" w14:textId="77777777" w:rsidR="00784C1C" w:rsidRDefault="00784C1C" w:rsidP="00784C1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РОСТОВСКАЯ ОБЛАСТЬ</w:t>
      </w:r>
    </w:p>
    <w:p w14:paraId="1352EEB9" w14:textId="77777777" w:rsidR="00784C1C" w:rsidRDefault="00784C1C" w:rsidP="00784C1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ТАРАСОВСКИЙ РАЙОН</w:t>
      </w:r>
    </w:p>
    <w:p w14:paraId="6F9CE5C1" w14:textId="77777777" w:rsidR="00784C1C" w:rsidRDefault="00784C1C" w:rsidP="00784C1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МУНИЦИПАЛЬНОЕ ОБРАЗОВАНИЕ</w:t>
      </w:r>
    </w:p>
    <w:p w14:paraId="712716F2" w14:textId="77777777" w:rsidR="00784C1C" w:rsidRDefault="00784C1C" w:rsidP="00784C1C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«ДЯЧКИНСКОЕ СЕЛЬСКОЕ ПОСЕЛЕНИЕ»</w:t>
      </w:r>
    </w:p>
    <w:p w14:paraId="03A8293F" w14:textId="77777777" w:rsidR="00784C1C" w:rsidRDefault="00784C1C" w:rsidP="00784C1C">
      <w:pPr>
        <w:jc w:val="center"/>
        <w:rPr>
          <w:rFonts w:eastAsia="Times New Roman"/>
          <w:b/>
          <w:sz w:val="28"/>
          <w:szCs w:val="28"/>
        </w:rPr>
      </w:pPr>
    </w:p>
    <w:p w14:paraId="6542F594" w14:textId="77777777" w:rsidR="00784C1C" w:rsidRDefault="00784C1C" w:rsidP="00784C1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ДЯЧКИНСКОГО СЕЛЬСКОГО ПОСЕЛЕНИЯ</w:t>
      </w:r>
    </w:p>
    <w:p w14:paraId="54D42899" w14:textId="77777777" w:rsidR="00784C1C" w:rsidRDefault="00784C1C" w:rsidP="00784C1C">
      <w:pPr>
        <w:jc w:val="center"/>
        <w:rPr>
          <w:rFonts w:eastAsia="Calibri"/>
          <w:b/>
          <w:bCs/>
          <w:sz w:val="28"/>
          <w:szCs w:val="28"/>
        </w:rPr>
      </w:pPr>
    </w:p>
    <w:p w14:paraId="6A265CC2" w14:textId="77777777" w:rsidR="00784C1C" w:rsidRDefault="00784C1C" w:rsidP="00784C1C">
      <w:pPr>
        <w:jc w:val="both"/>
        <w:rPr>
          <w:sz w:val="28"/>
          <w:szCs w:val="28"/>
        </w:rPr>
      </w:pPr>
    </w:p>
    <w:p w14:paraId="5CC15CE3" w14:textId="77777777" w:rsidR="00784C1C" w:rsidRDefault="00784C1C" w:rsidP="00784C1C">
      <w:pPr>
        <w:jc w:val="both"/>
        <w:rPr>
          <w:sz w:val="28"/>
          <w:szCs w:val="28"/>
        </w:rPr>
      </w:pPr>
    </w:p>
    <w:p w14:paraId="01154537" w14:textId="77777777" w:rsidR="00784C1C" w:rsidRDefault="00784C1C" w:rsidP="00784C1C">
      <w:pPr>
        <w:rPr>
          <w:sz w:val="28"/>
          <w:szCs w:val="28"/>
        </w:rPr>
      </w:pPr>
    </w:p>
    <w:p w14:paraId="280CECCE" w14:textId="77777777" w:rsidR="00784C1C" w:rsidRDefault="00784C1C" w:rsidP="00784C1C">
      <w:pPr>
        <w:jc w:val="center"/>
        <w:rPr>
          <w:sz w:val="28"/>
          <w:szCs w:val="28"/>
        </w:rPr>
      </w:pPr>
    </w:p>
    <w:p w14:paraId="12E5598E" w14:textId="77777777" w:rsidR="00784C1C" w:rsidRDefault="00784C1C" w:rsidP="00784C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03A95CD7" w14:textId="77777777" w:rsidR="00784C1C" w:rsidRDefault="00784C1C" w:rsidP="00784C1C">
      <w:pPr>
        <w:jc w:val="center"/>
        <w:rPr>
          <w:sz w:val="28"/>
          <w:szCs w:val="28"/>
        </w:rPr>
      </w:pPr>
    </w:p>
    <w:p w14:paraId="135B6170" w14:textId="77777777" w:rsidR="00784C1C" w:rsidRDefault="00784C1C" w:rsidP="00784C1C">
      <w:pPr>
        <w:jc w:val="center"/>
        <w:rPr>
          <w:sz w:val="28"/>
          <w:szCs w:val="28"/>
        </w:rPr>
      </w:pPr>
    </w:p>
    <w:p w14:paraId="33B5BFCC" w14:textId="77777777" w:rsidR="00784C1C" w:rsidRDefault="00784C1C" w:rsidP="00784C1C">
      <w:pPr>
        <w:rPr>
          <w:sz w:val="28"/>
          <w:szCs w:val="28"/>
        </w:rPr>
      </w:pPr>
      <w:r>
        <w:rPr>
          <w:sz w:val="28"/>
          <w:szCs w:val="28"/>
        </w:rPr>
        <w:t xml:space="preserve">27.09.2023г.                                                                                                     № 32  </w:t>
      </w:r>
    </w:p>
    <w:p w14:paraId="5E8BB67C" w14:textId="77777777" w:rsidR="00784C1C" w:rsidRDefault="00784C1C" w:rsidP="00784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сл. Дячкино</w:t>
      </w:r>
    </w:p>
    <w:p w14:paraId="30E48C2D" w14:textId="77777777" w:rsidR="00784C1C" w:rsidRDefault="00784C1C" w:rsidP="00784C1C">
      <w:pPr>
        <w:rPr>
          <w:sz w:val="28"/>
          <w:szCs w:val="28"/>
        </w:rPr>
      </w:pPr>
    </w:p>
    <w:p w14:paraId="4AE26354" w14:textId="77777777" w:rsidR="00784C1C" w:rsidRDefault="00784C1C" w:rsidP="00784C1C">
      <w:pPr>
        <w:rPr>
          <w:sz w:val="28"/>
          <w:szCs w:val="28"/>
        </w:rPr>
      </w:pPr>
    </w:p>
    <w:p w14:paraId="6A096435" w14:textId="77777777" w:rsidR="00784C1C" w:rsidRDefault="00784C1C" w:rsidP="00784C1C">
      <w:pPr>
        <w:rPr>
          <w:sz w:val="28"/>
          <w:szCs w:val="28"/>
        </w:rPr>
      </w:pPr>
    </w:p>
    <w:p w14:paraId="0556252B" w14:textId="77777777" w:rsidR="00784C1C" w:rsidRDefault="00784C1C" w:rsidP="00784C1C">
      <w:pPr>
        <w:widowControl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О проведении инвентаризации показателей расчетов</w:t>
      </w:r>
    </w:p>
    <w:p w14:paraId="54DC82EA" w14:textId="77777777" w:rsidR="00784C1C" w:rsidRDefault="00784C1C" w:rsidP="00784C1C">
      <w:pPr>
        <w:widowControl/>
        <w:rPr>
          <w:rFonts w:eastAsia="Times New Roman"/>
          <w:b/>
          <w:bCs/>
          <w:sz w:val="28"/>
          <w:szCs w:val="28"/>
        </w:rPr>
      </w:pPr>
    </w:p>
    <w:p w14:paraId="2A972FDD" w14:textId="77777777" w:rsidR="00784C1C" w:rsidRDefault="00784C1C" w:rsidP="00784C1C">
      <w:pPr>
        <w:widowControl/>
        <w:rPr>
          <w:rFonts w:eastAsia="Times New Roman"/>
          <w:sz w:val="32"/>
        </w:rPr>
      </w:pPr>
    </w:p>
    <w:p w14:paraId="0513F77F" w14:textId="77777777" w:rsidR="00784C1C" w:rsidRDefault="00784C1C" w:rsidP="00784C1C">
      <w:pPr>
        <w:widowControl/>
        <w:rPr>
          <w:rFonts w:eastAsia="Times New Roman"/>
          <w:sz w:val="32"/>
        </w:rPr>
      </w:pPr>
    </w:p>
    <w:p w14:paraId="6A0A7E2E" w14:textId="77777777" w:rsidR="00784C1C" w:rsidRDefault="00784C1C" w:rsidP="00784C1C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приведения аналитического учета расчетов, выявления просроченной задолженности и факторов, влияющих на ее образование, а также раскрытия достоверной  информации:</w:t>
      </w:r>
    </w:p>
    <w:p w14:paraId="2F9789A5" w14:textId="77777777" w:rsidR="00784C1C" w:rsidRDefault="00784C1C" w:rsidP="00784C1C">
      <w:pPr>
        <w:widowControl/>
        <w:ind w:firstLine="708"/>
        <w:jc w:val="both"/>
        <w:rPr>
          <w:rFonts w:eastAsia="Times New Roman"/>
          <w:sz w:val="28"/>
          <w:szCs w:val="28"/>
        </w:rPr>
      </w:pPr>
    </w:p>
    <w:p w14:paraId="63885E19" w14:textId="77777777" w:rsidR="00784C1C" w:rsidRDefault="00784C1C" w:rsidP="00784C1C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</w:t>
      </w:r>
      <w:r>
        <w:rPr>
          <w:rFonts w:eastAsia="Times New Roman"/>
          <w:color w:val="000000"/>
          <w:sz w:val="28"/>
          <w:szCs w:val="28"/>
        </w:rPr>
        <w:t>инвентаризацию дебиторской и кредиторской задолженности </w:t>
      </w:r>
      <w:r>
        <w:rPr>
          <w:rFonts w:eastAsia="Times New Roman"/>
          <w:sz w:val="28"/>
          <w:szCs w:val="28"/>
        </w:rPr>
        <w:t xml:space="preserve"> по состоянию на 27.09.2023 г.</w:t>
      </w:r>
    </w:p>
    <w:p w14:paraId="018ED926" w14:textId="77777777" w:rsidR="00784C1C" w:rsidRDefault="00784C1C" w:rsidP="00784C1C">
      <w:pPr>
        <w:autoSpaceDE w:val="0"/>
        <w:ind w:firstLine="540"/>
        <w:rPr>
          <w:sz w:val="28"/>
          <w:szCs w:val="34"/>
        </w:rPr>
      </w:pPr>
    </w:p>
    <w:p w14:paraId="602D4824" w14:textId="77777777" w:rsidR="00784C1C" w:rsidRDefault="00784C1C" w:rsidP="00784C1C">
      <w:pPr>
        <w:autoSpaceDE w:val="0"/>
        <w:ind w:firstLine="540"/>
        <w:rPr>
          <w:sz w:val="28"/>
          <w:szCs w:val="34"/>
        </w:rPr>
      </w:pPr>
    </w:p>
    <w:p w14:paraId="443575E7" w14:textId="77777777" w:rsidR="00784C1C" w:rsidRDefault="00784C1C" w:rsidP="00784C1C">
      <w:pPr>
        <w:autoSpaceDE w:val="0"/>
        <w:ind w:firstLine="540"/>
        <w:rPr>
          <w:sz w:val="28"/>
          <w:szCs w:val="34"/>
        </w:rPr>
      </w:pPr>
    </w:p>
    <w:p w14:paraId="51F908A4" w14:textId="77777777" w:rsidR="00784C1C" w:rsidRDefault="00784C1C" w:rsidP="00784C1C">
      <w:pPr>
        <w:autoSpaceDE w:val="0"/>
        <w:ind w:firstLine="540"/>
        <w:rPr>
          <w:sz w:val="28"/>
          <w:szCs w:val="34"/>
        </w:rPr>
      </w:pPr>
    </w:p>
    <w:p w14:paraId="59CD60BB" w14:textId="77777777" w:rsidR="00784C1C" w:rsidRDefault="00784C1C" w:rsidP="00784C1C">
      <w:pPr>
        <w:autoSpaceDE w:val="0"/>
        <w:ind w:firstLine="540"/>
        <w:rPr>
          <w:sz w:val="28"/>
          <w:szCs w:val="28"/>
        </w:rPr>
      </w:pPr>
    </w:p>
    <w:p w14:paraId="3704C804" w14:textId="77777777" w:rsidR="00784C1C" w:rsidRDefault="00784C1C" w:rsidP="00784C1C">
      <w:pPr>
        <w:jc w:val="both"/>
        <w:rPr>
          <w:sz w:val="28"/>
          <w:szCs w:val="28"/>
        </w:rPr>
      </w:pPr>
    </w:p>
    <w:p w14:paraId="4D7A1260" w14:textId="77777777" w:rsidR="00784C1C" w:rsidRDefault="00784C1C" w:rsidP="00784C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F1FCD4E" w14:textId="77777777" w:rsidR="00784C1C" w:rsidRDefault="00784C1C" w:rsidP="00784C1C">
      <w:pPr>
        <w:jc w:val="both"/>
        <w:rPr>
          <w:sz w:val="28"/>
          <w:szCs w:val="28"/>
        </w:rPr>
      </w:pPr>
      <w:r>
        <w:rPr>
          <w:sz w:val="28"/>
          <w:szCs w:val="28"/>
        </w:rPr>
        <w:t>Дячкинского сельского поселения                                  Ю.С. Филиппова</w:t>
      </w:r>
    </w:p>
    <w:p w14:paraId="4A7B3D5E" w14:textId="77777777" w:rsidR="00BE2625" w:rsidRDefault="00BE2625"/>
    <w:sectPr w:rsidR="00BE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0C"/>
    <w:rsid w:val="00784C1C"/>
    <w:rsid w:val="00BE2625"/>
    <w:rsid w:val="00BF04C2"/>
    <w:rsid w:val="00E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9B8A1-85E3-4612-A4D7-5297C39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C1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Казмерова</dc:creator>
  <cp:keywords/>
  <dc:description/>
  <cp:lastModifiedBy>Евгения Казмерова</cp:lastModifiedBy>
  <cp:revision>2</cp:revision>
  <dcterms:created xsi:type="dcterms:W3CDTF">2023-11-30T10:28:00Z</dcterms:created>
  <dcterms:modified xsi:type="dcterms:W3CDTF">2023-11-30T10:28:00Z</dcterms:modified>
</cp:coreProperties>
</file>