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68" w:rsidRDefault="007F1768" w:rsidP="00647EEA"/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РОССИЙСКАЯ ФЕДЕРАЦИЯ</w:t>
      </w: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РОСТОВСКАЯ ОБЛАСТЬ</w:t>
      </w: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ТАРАСОВСКИЙ РАЙОН</w:t>
      </w: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МУНИЦИПАЛЬНОЕ ОБРАЗОВАНИЕ</w:t>
      </w: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«ДЯЧКИНСКОЕ СЕЛЬСКОЕ ПОСЕЛЕНИЕ»</w:t>
      </w: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7A7814" w:rsidRPr="00F92EB8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АДМИНИСТРАЦИЯ ДЯЧКИНСКОГО СЕЛЬСКОГО ПОСЕЛЕНИЯ</w:t>
      </w:r>
    </w:p>
    <w:p w:rsidR="007A7814" w:rsidRPr="00F92EB8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A7814" w:rsidRPr="00F92EB8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F92EB8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ПОСТАНОВЛЕНИЕ</w:t>
      </w:r>
    </w:p>
    <w:p w:rsidR="007A7814" w:rsidRPr="00F92EB8" w:rsidRDefault="007A7814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7A7814" w:rsidRPr="00F92EB8" w:rsidRDefault="008934D6" w:rsidP="007F17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647EEA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>от 25</w:t>
      </w:r>
      <w:r w:rsidR="00CA3CA2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 w:rsidR="006B7B93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="00CA3CA2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>.2023</w:t>
      </w:r>
      <w:r w:rsidR="007A7814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                                                            </w:t>
      </w:r>
      <w:r w:rsidR="007F1768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7A7814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="007A7814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№ </w:t>
      </w:r>
      <w:r w:rsidR="00647EEA"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>86</w:t>
      </w:r>
    </w:p>
    <w:p w:rsidR="007A7814" w:rsidRPr="00F92EB8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ar-SA"/>
        </w:rPr>
        <w:t>сл. Дячкино</w:t>
      </w:r>
    </w:p>
    <w:p w:rsidR="007A7814" w:rsidRPr="00F92EB8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811D17" w:rsidRPr="00F92EB8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811D17" w:rsidRPr="00F92EB8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92E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811D17" w:rsidRPr="00F92EB8" w:rsidRDefault="00811D17" w:rsidP="00811D17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1D17" w:rsidRPr="00F92EB8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F92EB8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F92EB8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F92EB8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811D17" w:rsidRPr="00F92EB8" w:rsidRDefault="00811D17" w:rsidP="00811D17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F92EB8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811D17" w:rsidRPr="00F92EB8" w:rsidRDefault="00811D17" w:rsidP="00811D1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F92EB8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811D17" w:rsidRPr="00F92EB8" w:rsidRDefault="00811D17" w:rsidP="00811D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B33D73" w:rsidRPr="00F92EB8" w:rsidRDefault="000E3FB9" w:rsidP="00647E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F92EB8">
        <w:rPr>
          <w:rFonts w:ascii="Times New Roman" w:hAnsi="Times New Roman" w:cs="Times New Roman"/>
          <w:sz w:val="27"/>
          <w:szCs w:val="27"/>
        </w:rPr>
        <w:t>Присво</w:t>
      </w:r>
      <w:r w:rsidR="00647EEA" w:rsidRPr="00F92EB8">
        <w:rPr>
          <w:rFonts w:ascii="Times New Roman" w:hAnsi="Times New Roman" w:cs="Times New Roman"/>
          <w:sz w:val="27"/>
          <w:szCs w:val="27"/>
        </w:rPr>
        <w:t>ить адрес нежилому зданию (гараж</w:t>
      </w:r>
      <w:r w:rsidRPr="00F92EB8">
        <w:rPr>
          <w:rFonts w:ascii="Times New Roman" w:hAnsi="Times New Roman" w:cs="Times New Roman"/>
          <w:sz w:val="27"/>
          <w:szCs w:val="27"/>
        </w:rPr>
        <w:t>) с кадастровым номером 61:37:0030</w:t>
      </w:r>
      <w:r w:rsidR="00647EEA" w:rsidRPr="00F92EB8">
        <w:rPr>
          <w:rFonts w:ascii="Times New Roman" w:hAnsi="Times New Roman" w:cs="Times New Roman"/>
          <w:sz w:val="27"/>
          <w:szCs w:val="27"/>
        </w:rPr>
        <w:t>601:289</w:t>
      </w:r>
      <w:r w:rsidRPr="00F92EB8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647EEA" w:rsidRPr="00F92EB8">
        <w:rPr>
          <w:rFonts w:ascii="Times New Roman" w:hAnsi="Times New Roman" w:cs="Times New Roman"/>
          <w:sz w:val="27"/>
          <w:szCs w:val="27"/>
        </w:rPr>
        <w:t>42,6</w:t>
      </w:r>
      <w:r w:rsidRPr="00F92EB8">
        <w:rPr>
          <w:rFonts w:ascii="Times New Roman" w:hAnsi="Times New Roman" w:cs="Times New Roman"/>
          <w:sz w:val="27"/>
          <w:szCs w:val="27"/>
        </w:rPr>
        <w:t xml:space="preserve"> м</w:t>
      </w:r>
      <w:r w:rsidRPr="00F92EB8">
        <w:rPr>
          <w:rFonts w:ascii="Times New Roman" w:hAnsi="Times New Roman" w:cs="Times New Roman"/>
          <w:sz w:val="27"/>
          <w:szCs w:val="27"/>
          <w:vertAlign w:val="superscript"/>
        </w:rPr>
        <w:t xml:space="preserve">2 </w:t>
      </w:r>
      <w:r w:rsidRPr="00F92EB8">
        <w:rPr>
          <w:rFonts w:ascii="Times New Roman" w:hAnsi="Times New Roman" w:cs="Times New Roman"/>
          <w:sz w:val="27"/>
          <w:szCs w:val="27"/>
        </w:rPr>
        <w:t xml:space="preserve">– Российская Федерация, Ростовская область, муниципальный район Тарасовский, сельское поселение Дячкинское, </w:t>
      </w:r>
      <w:r w:rsidR="00647EEA" w:rsidRPr="00F92EB8">
        <w:rPr>
          <w:rFonts w:ascii="Times New Roman" w:hAnsi="Times New Roman" w:cs="Times New Roman"/>
          <w:sz w:val="27"/>
          <w:szCs w:val="27"/>
        </w:rPr>
        <w:t>поселок</w:t>
      </w:r>
      <w:r w:rsidRPr="00F92EB8">
        <w:rPr>
          <w:rFonts w:ascii="Times New Roman" w:hAnsi="Times New Roman" w:cs="Times New Roman"/>
          <w:sz w:val="27"/>
          <w:szCs w:val="27"/>
        </w:rPr>
        <w:t xml:space="preserve"> </w:t>
      </w:r>
      <w:r w:rsidR="00647EEA" w:rsidRPr="00F92EB8">
        <w:rPr>
          <w:rFonts w:ascii="Times New Roman" w:hAnsi="Times New Roman" w:cs="Times New Roman"/>
          <w:sz w:val="27"/>
          <w:szCs w:val="27"/>
        </w:rPr>
        <w:t>Малое Полесье</w:t>
      </w:r>
      <w:r w:rsidRPr="00F92EB8">
        <w:rPr>
          <w:rFonts w:ascii="Times New Roman" w:hAnsi="Times New Roman" w:cs="Times New Roman"/>
          <w:sz w:val="27"/>
          <w:szCs w:val="27"/>
        </w:rPr>
        <w:t xml:space="preserve">, улица </w:t>
      </w:r>
      <w:r w:rsidR="00647EEA" w:rsidRPr="00F92EB8">
        <w:rPr>
          <w:rFonts w:ascii="Times New Roman" w:hAnsi="Times New Roman" w:cs="Times New Roman"/>
          <w:sz w:val="27"/>
          <w:szCs w:val="27"/>
        </w:rPr>
        <w:t>Ленина</w:t>
      </w:r>
      <w:r w:rsidRPr="00F92EB8">
        <w:rPr>
          <w:rFonts w:ascii="Times New Roman" w:hAnsi="Times New Roman" w:cs="Times New Roman"/>
          <w:sz w:val="27"/>
          <w:szCs w:val="27"/>
        </w:rPr>
        <w:t xml:space="preserve">, </w:t>
      </w:r>
      <w:r w:rsidR="00B33D73" w:rsidRPr="00F92EB8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47EEA" w:rsidRPr="00F92EB8">
        <w:rPr>
          <w:rFonts w:ascii="Times New Roman" w:hAnsi="Times New Roman" w:cs="Times New Roman"/>
          <w:sz w:val="27"/>
          <w:szCs w:val="27"/>
        </w:rPr>
        <w:t>7</w:t>
      </w:r>
      <w:r w:rsidR="00B33D73" w:rsidRPr="00F92EB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811D17" w:rsidRPr="00F92EB8" w:rsidRDefault="00811D17" w:rsidP="00647EEA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соответствующие сведения в ФИАС по вышеуказанн</w:t>
      </w:r>
      <w:r w:rsidR="008532C1"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</w:t>
      </w:r>
      <w:r w:rsidR="008532C1"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1D17" w:rsidRPr="00F92EB8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811D17" w:rsidRPr="00F92EB8" w:rsidRDefault="00811D17" w:rsidP="00B33D73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CA3CA2" w:rsidRPr="00F92EB8" w:rsidRDefault="00CA3CA2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7EEA" w:rsidRPr="00F92EB8" w:rsidRDefault="00647EEA" w:rsidP="00CA3CA2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CA2" w:rsidRPr="00F92EB8" w:rsidRDefault="00CA3CA2" w:rsidP="00CA3C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7A7814" w:rsidRPr="00F92EB8" w:rsidRDefault="00CA3CA2" w:rsidP="00F92E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2EB8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 сельского поселения                                          Ю.С. Филиппова</w:t>
      </w:r>
      <w:bookmarkStart w:id="0" w:name="_GoBack"/>
      <w:bookmarkEnd w:id="0"/>
    </w:p>
    <w:sectPr w:rsidR="007A7814" w:rsidRPr="00F92EB8" w:rsidSect="00F9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818F0"/>
    <w:multiLevelType w:val="hybridMultilevel"/>
    <w:tmpl w:val="B2E80078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3148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2"/>
    <w:rsid w:val="000C43D8"/>
    <w:rsid w:val="000E3FB9"/>
    <w:rsid w:val="00112703"/>
    <w:rsid w:val="0015400B"/>
    <w:rsid w:val="001F74FE"/>
    <w:rsid w:val="00226842"/>
    <w:rsid w:val="00246475"/>
    <w:rsid w:val="003D3EBE"/>
    <w:rsid w:val="00567A6D"/>
    <w:rsid w:val="005D1E74"/>
    <w:rsid w:val="00636662"/>
    <w:rsid w:val="00647EEA"/>
    <w:rsid w:val="006B7B93"/>
    <w:rsid w:val="007A7814"/>
    <w:rsid w:val="007F1768"/>
    <w:rsid w:val="00811D17"/>
    <w:rsid w:val="008532C1"/>
    <w:rsid w:val="0088084E"/>
    <w:rsid w:val="008934D6"/>
    <w:rsid w:val="009771FA"/>
    <w:rsid w:val="00A13647"/>
    <w:rsid w:val="00AE56F4"/>
    <w:rsid w:val="00B33D73"/>
    <w:rsid w:val="00BE2E52"/>
    <w:rsid w:val="00CA3CA2"/>
    <w:rsid w:val="00E862DD"/>
    <w:rsid w:val="00F92EB8"/>
    <w:rsid w:val="00F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1A5A1-9FEA-41C3-9DAD-F45B6668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6</cp:revision>
  <cp:lastPrinted>2023-09-25T10:07:00Z</cp:lastPrinted>
  <dcterms:created xsi:type="dcterms:W3CDTF">2023-09-25T07:58:00Z</dcterms:created>
  <dcterms:modified xsi:type="dcterms:W3CDTF">2023-09-25T10:07:00Z</dcterms:modified>
</cp:coreProperties>
</file>