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E815BE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93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815BE">
        <w:rPr>
          <w:rFonts w:ascii="Times New Roman" w:eastAsia="Arial Unicode MS" w:hAnsi="Times New Roman" w:cs="Tahoma"/>
          <w:b/>
          <w:sz w:val="28"/>
          <w:szCs w:val="28"/>
        </w:rPr>
        <w:t>РОССИЙСКАЯ ФЕДЕРАЦИЯ</w:t>
      </w:r>
    </w:p>
    <w:p w:rsidR="00930DBE" w:rsidRPr="00E815BE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E815BE">
        <w:rPr>
          <w:rFonts w:ascii="Times New Roman" w:eastAsia="Arial Unicode MS" w:hAnsi="Times New Roman" w:cs="Tahoma"/>
          <w:b/>
          <w:sz w:val="28"/>
          <w:szCs w:val="28"/>
        </w:rPr>
        <w:t>РОСТОВСКАЯ ОБЛАСТЬ</w:t>
      </w:r>
    </w:p>
    <w:p w:rsidR="00930DBE" w:rsidRPr="00E815BE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E815BE">
        <w:rPr>
          <w:rFonts w:ascii="Times New Roman" w:eastAsia="Arial Unicode MS" w:hAnsi="Times New Roman" w:cs="Tahoma"/>
          <w:b/>
          <w:sz w:val="28"/>
          <w:szCs w:val="28"/>
        </w:rPr>
        <w:t>ТАРАСОВСКИЙ РАЙОН</w:t>
      </w:r>
    </w:p>
    <w:p w:rsidR="00930DBE" w:rsidRPr="00E815BE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E815BE">
        <w:rPr>
          <w:rFonts w:ascii="Times New Roman" w:eastAsia="Arial Unicode MS" w:hAnsi="Times New Roman" w:cs="Tahoma"/>
          <w:b/>
          <w:sz w:val="28"/>
          <w:szCs w:val="28"/>
        </w:rPr>
        <w:t>МУНИЦИПАЛЬНОЕ ОБРАЗОВАНИЕ</w:t>
      </w:r>
    </w:p>
    <w:p w:rsidR="00930DBE" w:rsidRPr="00E815BE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E815BE">
        <w:rPr>
          <w:rFonts w:ascii="Times New Roman" w:eastAsia="Arial Unicode MS" w:hAnsi="Times New Roman" w:cs="Tahoma"/>
          <w:b/>
          <w:sz w:val="28"/>
          <w:szCs w:val="28"/>
        </w:rPr>
        <w:t>«ДЯЧКИНСКОЕ СЕЛЬСКОЕ ПОСЕЛЕНИЕ»</w:t>
      </w:r>
    </w:p>
    <w:p w:rsidR="00930DBE" w:rsidRPr="00E815BE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</w:p>
    <w:p w:rsidR="00930DBE" w:rsidRPr="00E815BE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E815BE">
        <w:rPr>
          <w:rFonts w:ascii="Times New Roman" w:eastAsia="Arial Unicode MS" w:hAnsi="Times New Roman" w:cs="Tahoma"/>
          <w:b/>
          <w:sz w:val="28"/>
          <w:szCs w:val="28"/>
        </w:rPr>
        <w:t xml:space="preserve">  АДМИНИСТРАЦИЯ ДЯЧКИНСКОГО СЕЛЬСКОГО ПОСЕЛЕНИЯ</w:t>
      </w:r>
    </w:p>
    <w:p w:rsidR="00EE3693" w:rsidRPr="00E815BE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693" w:rsidRPr="00B308F7" w:rsidRDefault="00EE3693" w:rsidP="00FB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ПОСТАНОВЛЕНИЕ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83"/>
        <w:gridCol w:w="6951"/>
      </w:tblGrid>
      <w:tr w:rsidR="00EE3693" w:rsidRPr="00B308F7" w:rsidTr="00EE3693">
        <w:trPr>
          <w:trHeight w:val="64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B308F7" w:rsidRDefault="00EE3693" w:rsidP="00B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08F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  <w:r w:rsidR="0062413A"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308F7"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112489"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="0062413A"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112489"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733F31"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308F7"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  <w:r w:rsidRPr="00B308F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B308F7" w:rsidRDefault="00733F31" w:rsidP="00FB1288">
            <w:pPr>
              <w:spacing w:after="0"/>
              <w:rPr>
                <w:rFonts w:cs="Times New Roman"/>
                <w:sz w:val="24"/>
              </w:rPr>
            </w:pPr>
            <w:r w:rsidRPr="00B308F7">
              <w:rPr>
                <w:rFonts w:cs="Times New Roman"/>
                <w:sz w:val="24"/>
              </w:rPr>
              <w:t xml:space="preserve">   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8F7" w:rsidRDefault="00EE3693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</w:t>
            </w:r>
            <w:r w:rsid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  <w:r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  <w:r w:rsid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№  </w:t>
            </w:r>
            <w:r w:rsidR="00B308F7"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  <w:r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</w:p>
          <w:p w:rsidR="00EE3693" w:rsidRPr="00B308F7" w:rsidRDefault="00B308F7" w:rsidP="00B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  <w:r w:rsidR="00016156" w:rsidRPr="00B3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сл. Дячкино</w:t>
            </w:r>
          </w:p>
          <w:p w:rsidR="007A59E7" w:rsidRPr="00B308F7" w:rsidRDefault="007A59E7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F358D" w:rsidRDefault="00AF4057" w:rsidP="00FA7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308F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</w:t>
      </w:r>
      <w:r w:rsidR="00B222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внесении изменений в</w:t>
      </w:r>
      <w:r w:rsidR="00FA77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постановление</w:t>
      </w:r>
      <w:r w:rsidRPr="00B308F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FA77FC" w:rsidRPr="00FA77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№31 от 26.02.2021г.</w:t>
      </w:r>
    </w:p>
    <w:p w:rsidR="007A59E7" w:rsidRDefault="00FA77FC" w:rsidP="00FA7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A77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собственности, без проведения торгов»»</w:t>
      </w:r>
    </w:p>
    <w:p w:rsidR="007F358D" w:rsidRPr="00B308F7" w:rsidRDefault="007F358D" w:rsidP="00FA7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B1F2E" w:rsidRPr="00B308F7" w:rsidRDefault="00CB1F2E" w:rsidP="00FB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08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В соответствии с Земельным кодексом Российской Федерации от 25.10.2001 № 136-ФЗ,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«Дячкинское сельское поселение», постановлением Администрации Дячкинского сельского поселения от 15.05.2017 № 27 «Об утверждении Порядка формирования и ведения реестра муниципальных услуг (функций), предоставляемых Администрацией Дячкинского сельского поселения», администрация Дячкинского сельского поселения</w:t>
      </w:r>
    </w:p>
    <w:p w:rsidR="007A59E7" w:rsidRPr="00B308F7" w:rsidRDefault="007A59E7" w:rsidP="00FB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714FD" w:rsidRPr="00B308F7" w:rsidRDefault="00E714FD" w:rsidP="00FB1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08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ПОСТАНОВЛЯ</w:t>
      </w:r>
      <w:r w:rsidR="00F845C5" w:rsidRPr="00B308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</w:t>
      </w:r>
      <w:r w:rsidRPr="00B308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7A59E7" w:rsidRPr="00B308F7" w:rsidRDefault="007A59E7" w:rsidP="00FB1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3F31" w:rsidRDefault="00B2226F" w:rsidP="007F358D">
      <w:pPr>
        <w:pStyle w:val="afd"/>
        <w:numPr>
          <w:ilvl w:val="0"/>
          <w:numId w:val="41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B2226F">
        <w:rPr>
          <w:rFonts w:ascii="Times New Roman" w:hAnsi="Times New Roman"/>
          <w:sz w:val="28"/>
          <w:szCs w:val="24"/>
          <w:lang w:eastAsia="ru-RU"/>
        </w:rPr>
        <w:t>Внести в постановление Администрации Дячкинского сельского поселения</w:t>
      </w:r>
      <w:r w:rsidR="007F358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F358D" w:rsidRPr="007F358D">
        <w:rPr>
          <w:rFonts w:ascii="Times New Roman" w:hAnsi="Times New Roman"/>
          <w:sz w:val="28"/>
          <w:szCs w:val="24"/>
          <w:lang w:eastAsia="ru-RU"/>
        </w:rPr>
        <w:t xml:space="preserve">№31 от 26.02.2021г. «Об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собственности, без проведения торгов»» </w:t>
      </w:r>
      <w:r w:rsidRPr="00B2226F">
        <w:rPr>
          <w:rFonts w:ascii="Times New Roman" w:hAnsi="Times New Roman"/>
          <w:sz w:val="28"/>
          <w:szCs w:val="24"/>
          <w:lang w:eastAsia="ru-RU"/>
        </w:rPr>
        <w:t>из</w:t>
      </w:r>
      <w:r w:rsidR="006A7514">
        <w:rPr>
          <w:rFonts w:ascii="Times New Roman" w:hAnsi="Times New Roman"/>
          <w:sz w:val="28"/>
          <w:szCs w:val="24"/>
          <w:lang w:eastAsia="ru-RU"/>
        </w:rPr>
        <w:t>менения:</w:t>
      </w:r>
    </w:p>
    <w:p w:rsidR="006A7514" w:rsidRDefault="006A7514" w:rsidP="006A7514">
      <w:pPr>
        <w:pStyle w:val="afd"/>
        <w:numPr>
          <w:ilvl w:val="0"/>
          <w:numId w:val="4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п.</w:t>
      </w:r>
      <w:r w:rsidRPr="00FF44A4">
        <w:rPr>
          <w:rFonts w:ascii="Times New Roman" w:hAnsi="Times New Roman"/>
          <w:sz w:val="28"/>
          <w:szCs w:val="24"/>
          <w:lang w:eastAsia="ru-RU"/>
        </w:rPr>
        <w:t>п</w:t>
      </w:r>
      <w:proofErr w:type="spellEnd"/>
      <w:r w:rsidRPr="00FF44A4">
        <w:rPr>
          <w:rFonts w:ascii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4"/>
          <w:lang w:eastAsia="ru-RU"/>
        </w:rPr>
        <w:t>4</w:t>
      </w:r>
      <w:r w:rsidRPr="00FF44A4">
        <w:rPr>
          <w:rFonts w:ascii="Times New Roman" w:hAnsi="Times New Roman"/>
          <w:sz w:val="28"/>
          <w:szCs w:val="24"/>
          <w:lang w:eastAsia="ru-RU"/>
        </w:rPr>
        <w:t xml:space="preserve">.2. </w:t>
      </w:r>
      <w:r>
        <w:rPr>
          <w:rFonts w:ascii="Times New Roman" w:hAnsi="Times New Roman"/>
          <w:sz w:val="28"/>
          <w:szCs w:val="24"/>
          <w:lang w:eastAsia="ru-RU"/>
        </w:rPr>
        <w:t>п.4 разд.</w:t>
      </w:r>
      <w:r>
        <w:rPr>
          <w:rFonts w:ascii="Times New Roman" w:hAnsi="Times New Roman"/>
          <w:sz w:val="28"/>
          <w:szCs w:val="24"/>
          <w:lang w:val="en-US" w:eastAsia="ru-RU"/>
        </w:rPr>
        <w:t>II</w:t>
      </w:r>
      <w:r w:rsidRPr="00FF44A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A7514">
        <w:rPr>
          <w:rFonts w:ascii="Times New Roman" w:hAnsi="Times New Roman"/>
          <w:sz w:val="28"/>
          <w:szCs w:val="24"/>
          <w:lang w:eastAsia="ru-RU"/>
        </w:rPr>
        <w:t>дополнить слов</w:t>
      </w:r>
      <w:r>
        <w:rPr>
          <w:rFonts w:ascii="Times New Roman" w:hAnsi="Times New Roman"/>
          <w:sz w:val="28"/>
          <w:szCs w:val="24"/>
          <w:lang w:eastAsia="ru-RU"/>
        </w:rPr>
        <w:t>о</w:t>
      </w:r>
      <w:r w:rsidRPr="006A7514">
        <w:rPr>
          <w:rFonts w:ascii="Times New Roman" w:hAnsi="Times New Roman"/>
          <w:sz w:val="28"/>
          <w:szCs w:val="24"/>
          <w:lang w:eastAsia="ru-RU"/>
        </w:rPr>
        <w:t>м «рабочих».</w:t>
      </w:r>
    </w:p>
    <w:p w:rsidR="006A7514" w:rsidRPr="00B308F7" w:rsidRDefault="006A7514" w:rsidP="006A7514">
      <w:pPr>
        <w:pStyle w:val="afd"/>
        <w:numPr>
          <w:ilvl w:val="0"/>
          <w:numId w:val="4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Слова «</w:t>
      </w:r>
      <w:r w:rsidRPr="006A7514">
        <w:rPr>
          <w:rFonts w:ascii="Times New Roman" w:hAnsi="Times New Roman"/>
          <w:sz w:val="28"/>
          <w:szCs w:val="24"/>
          <w:lang w:eastAsia="ru-RU"/>
        </w:rPr>
        <w:t>земельного участка для индивидуального жилищного строительства, ведения личного подсобного хозяйства в границах населенного пункта, садоводства, граждан или крестьянских (фермерских) хозяйств – для осуществления крестьянским (фермерским) хозяйством его деятельности</w:t>
      </w:r>
      <w:r>
        <w:rPr>
          <w:rFonts w:ascii="Times New Roman" w:hAnsi="Times New Roman"/>
          <w:sz w:val="28"/>
          <w:szCs w:val="24"/>
          <w:lang w:eastAsia="ru-RU"/>
        </w:rPr>
        <w:t>» заменить на «</w:t>
      </w:r>
      <w:r w:rsidRPr="006A7514">
        <w:rPr>
          <w:rFonts w:ascii="Times New Roman" w:hAnsi="Times New Roman"/>
          <w:sz w:val="28"/>
          <w:szCs w:val="24"/>
          <w:lang w:eastAsia="ru-RU"/>
        </w:rPr>
        <w:t xml:space="preserve">земельных участков гражданам для индивидуального </w:t>
      </w:r>
      <w:r w:rsidRPr="006A7514">
        <w:rPr>
          <w:rFonts w:ascii="Times New Roman" w:hAnsi="Times New Roman"/>
          <w:sz w:val="28"/>
          <w:szCs w:val="24"/>
          <w:lang w:eastAsia="ru-RU"/>
        </w:rPr>
        <w:lastRenderedPageBreak/>
        <w:t>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6A7514">
        <w:rPr>
          <w:rFonts w:ascii="Times New Roman" w:hAnsi="Times New Roman"/>
          <w:sz w:val="28"/>
          <w:szCs w:val="24"/>
          <w:lang w:eastAsia="ru-RU"/>
        </w:rPr>
        <w:t>.</w:t>
      </w:r>
    </w:p>
    <w:p w:rsidR="00733F31" w:rsidRPr="00B308F7" w:rsidRDefault="00733F31" w:rsidP="00FB1288">
      <w:pPr>
        <w:pStyle w:val="afd"/>
        <w:numPr>
          <w:ilvl w:val="0"/>
          <w:numId w:val="41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B308F7">
        <w:rPr>
          <w:rFonts w:ascii="Times New Roman" w:hAnsi="Times New Roman"/>
          <w:sz w:val="28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:rsidR="007A59E7" w:rsidRPr="00B308F7" w:rsidRDefault="00733F31" w:rsidP="00B308F7">
      <w:pPr>
        <w:pStyle w:val="af1"/>
        <w:numPr>
          <w:ilvl w:val="0"/>
          <w:numId w:val="41"/>
        </w:numPr>
        <w:rPr>
          <w:rFonts w:eastAsia="Calibri"/>
          <w:sz w:val="28"/>
        </w:rPr>
      </w:pPr>
      <w:r w:rsidRPr="00B308F7">
        <w:rPr>
          <w:rFonts w:eastAsia="Calibri"/>
          <w:sz w:val="28"/>
        </w:rPr>
        <w:t>Контроль за выполнением постановления оставляю за собой.</w:t>
      </w:r>
    </w:p>
    <w:p w:rsidR="00EE3693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751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751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751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751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7514" w:rsidRPr="00B308F7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E3693" w:rsidRPr="00B308F7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EE3693" w:rsidRPr="00B3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395412" w:rsidRPr="006A7514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95412" w:rsidRPr="006A7514" w:rsidSect="00EE3693">
          <w:endnotePr>
            <w:numFmt w:val="decimal"/>
            <w:numStart w:val="0"/>
          </w:endnotePr>
          <w:pgSz w:w="12240" w:h="15840"/>
          <w:pgMar w:top="851" w:right="851" w:bottom="851" w:left="851" w:header="720" w:footer="720" w:gutter="0"/>
          <w:cols w:space="720"/>
          <w:docGrid w:linePitch="299"/>
        </w:sectPr>
      </w:pPr>
      <w:r w:rsidRPr="00B3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Дячкинского</w:t>
      </w:r>
      <w:r w:rsidR="00EE3693" w:rsidRPr="00B3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                                                          </w:t>
      </w:r>
      <w:r w:rsidR="00733F31" w:rsidRPr="00B308F7">
        <w:rPr>
          <w:rFonts w:ascii="Times New Roman" w:eastAsia="Times New Roman" w:hAnsi="Times New Roman" w:cs="Times New Roman"/>
          <w:sz w:val="28"/>
          <w:szCs w:val="24"/>
          <w:lang w:eastAsia="ru-RU"/>
        </w:rPr>
        <w:t>Ю.С. Филиппова</w:t>
      </w:r>
    </w:p>
    <w:p w:rsidR="008A4CBE" w:rsidRPr="00FF44A4" w:rsidRDefault="008A4CBE" w:rsidP="006A7514">
      <w:pPr>
        <w:pStyle w:val="afd"/>
        <w:rPr>
          <w:rFonts w:ascii="Times New Roman" w:hAnsi="Times New Roman"/>
          <w:sz w:val="28"/>
          <w:szCs w:val="24"/>
          <w:lang w:eastAsia="ru-RU"/>
        </w:rPr>
      </w:pPr>
    </w:p>
    <w:sectPr w:rsidR="008A4CBE" w:rsidRPr="00FF44A4" w:rsidSect="0055361B">
      <w:endnotePr>
        <w:numFmt w:val="decimal"/>
        <w:numStart w:val="0"/>
      </w:endnotePr>
      <w:pgSz w:w="12240" w:h="15840"/>
      <w:pgMar w:top="567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4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9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9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5"/>
  </w:num>
  <w:num w:numId="5">
    <w:abstractNumId w:val="40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6"/>
  </w:num>
  <w:num w:numId="11">
    <w:abstractNumId w:val="37"/>
  </w:num>
  <w:num w:numId="12">
    <w:abstractNumId w:val="22"/>
  </w:num>
  <w:num w:numId="13">
    <w:abstractNumId w:val="27"/>
  </w:num>
  <w:num w:numId="14">
    <w:abstractNumId w:val="31"/>
  </w:num>
  <w:num w:numId="15">
    <w:abstractNumId w:val="24"/>
  </w:num>
  <w:num w:numId="16">
    <w:abstractNumId w:val="17"/>
  </w:num>
  <w:num w:numId="17">
    <w:abstractNumId w:val="33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2"/>
  </w:num>
  <w:num w:numId="23">
    <w:abstractNumId w:val="30"/>
  </w:num>
  <w:num w:numId="24">
    <w:abstractNumId w:val="29"/>
  </w:num>
  <w:num w:numId="25">
    <w:abstractNumId w:val="8"/>
  </w:num>
  <w:num w:numId="26">
    <w:abstractNumId w:val="6"/>
  </w:num>
  <w:num w:numId="27">
    <w:abstractNumId w:val="1"/>
  </w:num>
  <w:num w:numId="28">
    <w:abstractNumId w:val="38"/>
  </w:num>
  <w:num w:numId="29">
    <w:abstractNumId w:val="3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4"/>
  </w:num>
  <w:num w:numId="35">
    <w:abstractNumId w:val="7"/>
  </w:num>
  <w:num w:numId="36">
    <w:abstractNumId w:val="5"/>
  </w:num>
  <w:num w:numId="37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7D"/>
    <w:rsid w:val="00016156"/>
    <w:rsid w:val="00105019"/>
    <w:rsid w:val="00112489"/>
    <w:rsid w:val="00122B68"/>
    <w:rsid w:val="00163C12"/>
    <w:rsid w:val="00185B55"/>
    <w:rsid w:val="001B565B"/>
    <w:rsid w:val="002E676A"/>
    <w:rsid w:val="00337769"/>
    <w:rsid w:val="00395412"/>
    <w:rsid w:val="003D61BB"/>
    <w:rsid w:val="003E6665"/>
    <w:rsid w:val="0045777D"/>
    <w:rsid w:val="00491B95"/>
    <w:rsid w:val="004A6917"/>
    <w:rsid w:val="0055361B"/>
    <w:rsid w:val="0060302F"/>
    <w:rsid w:val="00603C32"/>
    <w:rsid w:val="0062413A"/>
    <w:rsid w:val="00671629"/>
    <w:rsid w:val="00690BB2"/>
    <w:rsid w:val="006A7514"/>
    <w:rsid w:val="006D799A"/>
    <w:rsid w:val="00733F31"/>
    <w:rsid w:val="007A59E7"/>
    <w:rsid w:val="007B7973"/>
    <w:rsid w:val="007F358D"/>
    <w:rsid w:val="0081695A"/>
    <w:rsid w:val="008540B9"/>
    <w:rsid w:val="008A4CBE"/>
    <w:rsid w:val="008D72A0"/>
    <w:rsid w:val="00907A83"/>
    <w:rsid w:val="00924E3F"/>
    <w:rsid w:val="00930DBE"/>
    <w:rsid w:val="009352A8"/>
    <w:rsid w:val="00A13F54"/>
    <w:rsid w:val="00A778BF"/>
    <w:rsid w:val="00A83858"/>
    <w:rsid w:val="00A97257"/>
    <w:rsid w:val="00AF4057"/>
    <w:rsid w:val="00B2226F"/>
    <w:rsid w:val="00B308F7"/>
    <w:rsid w:val="00C228D4"/>
    <w:rsid w:val="00C41D06"/>
    <w:rsid w:val="00CA0B38"/>
    <w:rsid w:val="00CB0AAE"/>
    <w:rsid w:val="00CB1204"/>
    <w:rsid w:val="00CB1F2E"/>
    <w:rsid w:val="00CD17BE"/>
    <w:rsid w:val="00CE7505"/>
    <w:rsid w:val="00D51ABA"/>
    <w:rsid w:val="00D56DBB"/>
    <w:rsid w:val="00D638C0"/>
    <w:rsid w:val="00DC7870"/>
    <w:rsid w:val="00E714FD"/>
    <w:rsid w:val="00E815BE"/>
    <w:rsid w:val="00EE3693"/>
    <w:rsid w:val="00F80B8F"/>
    <w:rsid w:val="00F845C5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5BEB-8025-46C1-9CCD-E9EFFA28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58</cp:revision>
  <cp:lastPrinted>2023-03-01T10:22:00Z</cp:lastPrinted>
  <dcterms:created xsi:type="dcterms:W3CDTF">2015-12-03T12:00:00Z</dcterms:created>
  <dcterms:modified xsi:type="dcterms:W3CDTF">2023-03-01T10:23:00Z</dcterms:modified>
</cp:coreProperties>
</file>