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04352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43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043520">
        <w:rPr>
          <w:rFonts w:ascii="Times New Roman" w:eastAsia="Arial Unicode MS" w:hAnsi="Times New Roman" w:cs="Tahoma"/>
          <w:b/>
          <w:sz w:val="26"/>
          <w:szCs w:val="26"/>
        </w:rPr>
        <w:t>РОССИЙСКАЯ ФЕДЕРАЦИЯ</w:t>
      </w:r>
    </w:p>
    <w:p w:rsidR="00930DBE" w:rsidRPr="0004352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043520">
        <w:rPr>
          <w:rFonts w:ascii="Times New Roman" w:eastAsia="Arial Unicode MS" w:hAnsi="Times New Roman" w:cs="Tahoma"/>
          <w:b/>
          <w:sz w:val="26"/>
          <w:szCs w:val="26"/>
        </w:rPr>
        <w:t>РОСТОВСКАЯ ОБЛАСТЬ</w:t>
      </w:r>
    </w:p>
    <w:p w:rsidR="00930DBE" w:rsidRPr="0004352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043520">
        <w:rPr>
          <w:rFonts w:ascii="Times New Roman" w:eastAsia="Arial Unicode MS" w:hAnsi="Times New Roman" w:cs="Tahoma"/>
          <w:b/>
          <w:sz w:val="26"/>
          <w:szCs w:val="26"/>
        </w:rPr>
        <w:t>ТАРАСОВСКИЙ РАЙОН</w:t>
      </w:r>
    </w:p>
    <w:p w:rsidR="00930DBE" w:rsidRPr="0004352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043520">
        <w:rPr>
          <w:rFonts w:ascii="Times New Roman" w:eastAsia="Arial Unicode MS" w:hAnsi="Times New Roman" w:cs="Tahoma"/>
          <w:b/>
          <w:sz w:val="26"/>
          <w:szCs w:val="26"/>
        </w:rPr>
        <w:t>МУНИЦИПАЛЬНОЕ ОБРАЗОВАНИЕ</w:t>
      </w:r>
    </w:p>
    <w:p w:rsidR="00930DBE" w:rsidRPr="0004352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043520">
        <w:rPr>
          <w:rFonts w:ascii="Times New Roman" w:eastAsia="Arial Unicode MS" w:hAnsi="Times New Roman" w:cs="Tahoma"/>
          <w:b/>
          <w:sz w:val="26"/>
          <w:szCs w:val="26"/>
        </w:rPr>
        <w:t>«ДЯЧКИНСКОЕ СЕЛЬСКОЕ ПОСЕЛЕНИЕ»</w:t>
      </w:r>
    </w:p>
    <w:p w:rsidR="00930DBE" w:rsidRPr="0004352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</w:p>
    <w:p w:rsidR="00930DBE" w:rsidRPr="0004352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043520">
        <w:rPr>
          <w:rFonts w:ascii="Times New Roman" w:eastAsia="Arial Unicode MS" w:hAnsi="Times New Roman" w:cs="Tahoma"/>
          <w:b/>
          <w:sz w:val="26"/>
          <w:szCs w:val="26"/>
        </w:rPr>
        <w:t xml:space="preserve">  АДМИНИСТРАЦИЯ ДЯЧКИНСКОГО СЕЛЬСКОГО ПОСЕЛЕНИЯ</w:t>
      </w:r>
    </w:p>
    <w:p w:rsidR="00EE3693" w:rsidRPr="00043520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A29" w:rsidRPr="00043520" w:rsidRDefault="00EE3693" w:rsidP="00146A29">
      <w:pPr>
        <w:pStyle w:val="ConsPlusTitle"/>
        <w:widowControl/>
        <w:spacing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46A29"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46A29" w:rsidRPr="00043520" w:rsidRDefault="00146A29" w:rsidP="001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A29" w:rsidRPr="00043520" w:rsidRDefault="00146A29" w:rsidP="00146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912B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3372E"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1F1860"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F1860"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    </w:t>
      </w:r>
      <w:r w:rsidR="0043372E"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B912B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146A29" w:rsidRPr="00043520" w:rsidRDefault="00146A29" w:rsidP="00146A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сл. Дячкино</w:t>
      </w:r>
    </w:p>
    <w:p w:rsidR="00146A29" w:rsidRPr="00043520" w:rsidRDefault="00146A29" w:rsidP="00146A29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F1860" w:rsidRPr="00043520" w:rsidRDefault="001F1860" w:rsidP="001F186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приведении в соответствие адресн</w:t>
      </w:r>
      <w:r w:rsidR="00693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реестра</w:t>
      </w:r>
    </w:p>
    <w:p w:rsidR="001F1860" w:rsidRPr="00043520" w:rsidRDefault="001F1860" w:rsidP="001F186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результатам инвентаризации</w:t>
      </w:r>
    </w:p>
    <w:p w:rsidR="001F1860" w:rsidRPr="00043520" w:rsidRDefault="001F1860" w:rsidP="00C75754">
      <w:pPr>
        <w:tabs>
          <w:tab w:val="left" w:pos="156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860" w:rsidRPr="00043520" w:rsidRDefault="001F1860" w:rsidP="001F186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043520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043520">
        <w:rPr>
          <w:rFonts w:ascii="Times New Roman" w:eastAsia="Arial Unicode MS" w:hAnsi="Times New Roman" w:cs="Tahoma"/>
          <w:kern w:val="3"/>
          <w:sz w:val="26"/>
          <w:szCs w:val="26"/>
          <w:lang w:val="en-US" w:eastAsia="ru-RU"/>
        </w:rPr>
        <w:t>IV</w:t>
      </w:r>
      <w:r w:rsidRPr="00043520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1F1860" w:rsidRPr="00043520" w:rsidRDefault="001F1860" w:rsidP="001F186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043520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 xml:space="preserve"> </w:t>
      </w:r>
    </w:p>
    <w:p w:rsidR="001F1860" w:rsidRPr="00043520" w:rsidRDefault="001F1860" w:rsidP="001F18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043520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>ПОСТАНОВЛЯЕТ:</w:t>
      </w:r>
    </w:p>
    <w:p w:rsidR="001F1860" w:rsidRPr="00043520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p w:rsidR="001F1860" w:rsidRPr="00043520" w:rsidRDefault="00043520" w:rsidP="00043520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520">
        <w:rPr>
          <w:sz w:val="26"/>
          <w:szCs w:val="26"/>
        </w:rPr>
        <w:t xml:space="preserve"> </w:t>
      </w: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ранее присвоенный адрес</w:t>
      </w:r>
      <w:r w:rsidR="001F1860"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земельному участку, с кадаст</w:t>
      </w:r>
      <w:r w:rsidR="003B2E77"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ровым номером 61:37:0600012:</w:t>
      </w:r>
      <w:proofErr w:type="gramStart"/>
      <w:r w:rsidR="003B2E77"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548</w:t>
      </w: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="001F1860"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3520">
        <w:rPr>
          <w:rFonts w:ascii="Times New Roman" w:hAnsi="Times New Roman" w:cs="Times New Roman"/>
          <w:sz w:val="26"/>
          <w:szCs w:val="26"/>
        </w:rPr>
        <w:t>Российская Федерация, Ростовская область, Тарасовский муниципальный район, Дячкинское сельское поселение,</w:t>
      </w:r>
      <w:r w:rsidR="00EF2C9E">
        <w:rPr>
          <w:rFonts w:ascii="Times New Roman" w:hAnsi="Times New Roman" w:cs="Times New Roman"/>
          <w:sz w:val="26"/>
          <w:szCs w:val="26"/>
        </w:rPr>
        <w:t xml:space="preserve"> территория Автомагистраль М-4 </w:t>
      </w:r>
      <w:r w:rsidRPr="00043520">
        <w:rPr>
          <w:rFonts w:ascii="Times New Roman" w:hAnsi="Times New Roman" w:cs="Times New Roman"/>
          <w:sz w:val="26"/>
          <w:szCs w:val="26"/>
        </w:rPr>
        <w:t xml:space="preserve">Дон, </w:t>
      </w:r>
      <w:r w:rsidR="00985323">
        <w:rPr>
          <w:rFonts w:ascii="Times New Roman" w:hAnsi="Times New Roman" w:cs="Times New Roman"/>
          <w:sz w:val="26"/>
          <w:szCs w:val="26"/>
        </w:rPr>
        <w:t xml:space="preserve">километр </w:t>
      </w:r>
      <w:r w:rsidRPr="00043520">
        <w:rPr>
          <w:rFonts w:ascii="Times New Roman" w:hAnsi="Times New Roman" w:cs="Times New Roman"/>
          <w:sz w:val="26"/>
          <w:szCs w:val="26"/>
        </w:rPr>
        <w:t xml:space="preserve">892-й, </w:t>
      </w:r>
      <w:r w:rsidR="001F1860"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№1.</w:t>
      </w:r>
    </w:p>
    <w:p w:rsidR="009D53FF" w:rsidRDefault="00043520" w:rsidP="00516DFF">
      <w:pPr>
        <w:pStyle w:val="af1"/>
        <w:numPr>
          <w:ilvl w:val="0"/>
          <w:numId w:val="43"/>
        </w:numPr>
        <w:suppressAutoHyphens/>
        <w:jc w:val="both"/>
        <w:textAlignment w:val="baseline"/>
        <w:rPr>
          <w:sz w:val="26"/>
          <w:szCs w:val="26"/>
        </w:rPr>
      </w:pPr>
      <w:r w:rsidRPr="009D53FF">
        <w:rPr>
          <w:sz w:val="26"/>
          <w:szCs w:val="26"/>
        </w:rPr>
        <w:t>Внести ранее присвоенный адрес нежилому зданию</w:t>
      </w:r>
      <w:r w:rsidR="003B2E77" w:rsidRPr="009D53FF">
        <w:rPr>
          <w:sz w:val="26"/>
          <w:szCs w:val="26"/>
        </w:rPr>
        <w:t>, с кадастровым номером 61:37:0600012:</w:t>
      </w:r>
      <w:proofErr w:type="gramStart"/>
      <w:r w:rsidR="003B2E77" w:rsidRPr="009D53FF">
        <w:rPr>
          <w:sz w:val="26"/>
          <w:szCs w:val="26"/>
        </w:rPr>
        <w:t xml:space="preserve">1319 </w:t>
      </w:r>
      <w:r w:rsidRPr="009D53FF">
        <w:rPr>
          <w:sz w:val="26"/>
          <w:szCs w:val="26"/>
        </w:rPr>
        <w:t>:</w:t>
      </w:r>
      <w:proofErr w:type="gramEnd"/>
      <w:r w:rsidR="003B2E77" w:rsidRPr="009D53FF">
        <w:rPr>
          <w:sz w:val="26"/>
          <w:szCs w:val="26"/>
        </w:rPr>
        <w:t xml:space="preserve"> Российская Федерация, Ростовская область, Тарасовский муниципальный район, Дячкинское сельское поселение,</w:t>
      </w:r>
      <w:r w:rsidR="00EF2C9E" w:rsidRPr="009D53FF">
        <w:rPr>
          <w:sz w:val="26"/>
          <w:szCs w:val="26"/>
        </w:rPr>
        <w:t xml:space="preserve"> территория Автомагистраль М-4 </w:t>
      </w:r>
      <w:r w:rsidR="003B2E77" w:rsidRPr="009D53FF">
        <w:rPr>
          <w:sz w:val="26"/>
          <w:szCs w:val="26"/>
        </w:rPr>
        <w:t xml:space="preserve">Дон, </w:t>
      </w:r>
      <w:r w:rsidR="00985323" w:rsidRPr="009D53FF">
        <w:rPr>
          <w:sz w:val="26"/>
          <w:szCs w:val="26"/>
        </w:rPr>
        <w:t xml:space="preserve">километр </w:t>
      </w:r>
      <w:r w:rsidRPr="009D53FF">
        <w:rPr>
          <w:sz w:val="26"/>
          <w:szCs w:val="26"/>
        </w:rPr>
        <w:t xml:space="preserve">892-й, </w:t>
      </w:r>
      <w:r w:rsidR="003B2E77" w:rsidRPr="009D53FF">
        <w:rPr>
          <w:sz w:val="26"/>
          <w:szCs w:val="26"/>
        </w:rPr>
        <w:t>здание №1.</w:t>
      </w:r>
    </w:p>
    <w:p w:rsidR="009D53FF" w:rsidRDefault="009D53FF" w:rsidP="009D53FF">
      <w:pPr>
        <w:pStyle w:val="af1"/>
        <w:numPr>
          <w:ilvl w:val="0"/>
          <w:numId w:val="43"/>
        </w:numPr>
        <w:suppressAutoHyphens/>
        <w:jc w:val="both"/>
        <w:textAlignment w:val="baseline"/>
        <w:rPr>
          <w:sz w:val="26"/>
          <w:szCs w:val="26"/>
        </w:rPr>
      </w:pPr>
      <w:r w:rsidRPr="009D53FF">
        <w:rPr>
          <w:sz w:val="26"/>
          <w:szCs w:val="26"/>
        </w:rPr>
        <w:t>Внести соответствующие сведения в ФИАС по вышеуказанным объектам.</w:t>
      </w:r>
    </w:p>
    <w:p w:rsidR="001F1860" w:rsidRPr="009D53FF" w:rsidRDefault="00043520" w:rsidP="00516DFF">
      <w:pPr>
        <w:pStyle w:val="af1"/>
        <w:numPr>
          <w:ilvl w:val="0"/>
          <w:numId w:val="43"/>
        </w:numPr>
        <w:suppressAutoHyphens/>
        <w:jc w:val="both"/>
        <w:textAlignment w:val="baseline"/>
        <w:rPr>
          <w:sz w:val="26"/>
          <w:szCs w:val="26"/>
        </w:rPr>
      </w:pPr>
      <w:r w:rsidRPr="009D53FF">
        <w:rPr>
          <w:sz w:val="26"/>
          <w:szCs w:val="26"/>
        </w:rPr>
        <w:t xml:space="preserve">Настоящее постановление </w:t>
      </w:r>
      <w:r w:rsidR="001F1860" w:rsidRPr="009D53FF">
        <w:rPr>
          <w:sz w:val="26"/>
          <w:szCs w:val="26"/>
        </w:rPr>
        <w:t>вступает в силу с момента его официального опубликования.</w:t>
      </w:r>
    </w:p>
    <w:p w:rsidR="001F1860" w:rsidRPr="00043520" w:rsidRDefault="001F1860" w:rsidP="001F1860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0435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1F1860" w:rsidRPr="00043520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p w:rsidR="001F1860" w:rsidRPr="00043520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p w:rsidR="001F1860" w:rsidRPr="00043520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p w:rsidR="001F1860" w:rsidRPr="00043520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043520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>Глава Администрации</w:t>
      </w:r>
    </w:p>
    <w:p w:rsidR="001F1860" w:rsidRPr="00043520" w:rsidRDefault="001F1860" w:rsidP="001F18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043520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>Дячкинского сельского поселения                                                 Ю. С. Филиппова</w:t>
      </w:r>
    </w:p>
    <w:p w:rsidR="00146A29" w:rsidRPr="00043520" w:rsidRDefault="00146A29" w:rsidP="00146A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</w:p>
    <w:p w:rsidR="001F1860" w:rsidRPr="00FF44A4" w:rsidRDefault="001F1860" w:rsidP="00146A29">
      <w:pPr>
        <w:spacing w:after="0"/>
        <w:rPr>
          <w:rFonts w:ascii="Times New Roman" w:hAnsi="Times New Roman"/>
          <w:sz w:val="28"/>
          <w:szCs w:val="24"/>
          <w:lang w:eastAsia="ru-RU"/>
        </w:rPr>
      </w:pPr>
    </w:p>
    <w:sectPr w:rsidR="001F1860" w:rsidRPr="00FF44A4" w:rsidSect="00043520">
      <w:endnotePr>
        <w:numFmt w:val="decimal"/>
        <w:numStart w:val="0"/>
      </w:endnotePr>
      <w:pgSz w:w="12240" w:h="15840"/>
      <w:pgMar w:top="426" w:right="851" w:bottom="567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1225"/>
    <w:rsid w:val="00016156"/>
    <w:rsid w:val="00043520"/>
    <w:rsid w:val="000E55AC"/>
    <w:rsid w:val="000F0B6B"/>
    <w:rsid w:val="00105019"/>
    <w:rsid w:val="00112489"/>
    <w:rsid w:val="00122B68"/>
    <w:rsid w:val="00146A29"/>
    <w:rsid w:val="00163C12"/>
    <w:rsid w:val="00185B55"/>
    <w:rsid w:val="001B565B"/>
    <w:rsid w:val="001F1860"/>
    <w:rsid w:val="0022037E"/>
    <w:rsid w:val="002733AF"/>
    <w:rsid w:val="002E676A"/>
    <w:rsid w:val="00337769"/>
    <w:rsid w:val="00395412"/>
    <w:rsid w:val="003B2E77"/>
    <w:rsid w:val="003D6158"/>
    <w:rsid w:val="003D61BB"/>
    <w:rsid w:val="003E6665"/>
    <w:rsid w:val="004052F0"/>
    <w:rsid w:val="0043372E"/>
    <w:rsid w:val="0045777D"/>
    <w:rsid w:val="00491B95"/>
    <w:rsid w:val="004A6917"/>
    <w:rsid w:val="0055361B"/>
    <w:rsid w:val="00593C11"/>
    <w:rsid w:val="0060302F"/>
    <w:rsid w:val="00603C32"/>
    <w:rsid w:val="0062413A"/>
    <w:rsid w:val="00671629"/>
    <w:rsid w:val="00690BB2"/>
    <w:rsid w:val="006939F0"/>
    <w:rsid w:val="006A7514"/>
    <w:rsid w:val="006C7702"/>
    <w:rsid w:val="006D799A"/>
    <w:rsid w:val="006F45A0"/>
    <w:rsid w:val="006F4B69"/>
    <w:rsid w:val="00713E5B"/>
    <w:rsid w:val="00733F31"/>
    <w:rsid w:val="00740C8F"/>
    <w:rsid w:val="007A59E7"/>
    <w:rsid w:val="007B7973"/>
    <w:rsid w:val="007C4A44"/>
    <w:rsid w:val="007F358D"/>
    <w:rsid w:val="0080011D"/>
    <w:rsid w:val="008152EE"/>
    <w:rsid w:val="0081695A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85323"/>
    <w:rsid w:val="009C5EE1"/>
    <w:rsid w:val="009D53FF"/>
    <w:rsid w:val="00A13F54"/>
    <w:rsid w:val="00A778BF"/>
    <w:rsid w:val="00A83858"/>
    <w:rsid w:val="00A97257"/>
    <w:rsid w:val="00AF4057"/>
    <w:rsid w:val="00B2226F"/>
    <w:rsid w:val="00B308F7"/>
    <w:rsid w:val="00B912B3"/>
    <w:rsid w:val="00BC1F30"/>
    <w:rsid w:val="00C228D4"/>
    <w:rsid w:val="00C235DB"/>
    <w:rsid w:val="00C41D06"/>
    <w:rsid w:val="00C556DA"/>
    <w:rsid w:val="00C75754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164F9"/>
    <w:rsid w:val="00E714FD"/>
    <w:rsid w:val="00E815BE"/>
    <w:rsid w:val="00EB1FAC"/>
    <w:rsid w:val="00EE3693"/>
    <w:rsid w:val="00EF2C9E"/>
    <w:rsid w:val="00F3390F"/>
    <w:rsid w:val="00F40B0A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AAC0-9167-44AB-87E6-B7E18B2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13</cp:revision>
  <cp:lastPrinted>2024-01-10T11:02:00Z</cp:lastPrinted>
  <dcterms:created xsi:type="dcterms:W3CDTF">2024-01-09T08:08:00Z</dcterms:created>
  <dcterms:modified xsi:type="dcterms:W3CDTF">2024-01-10T11:03:00Z</dcterms:modified>
</cp:coreProperties>
</file>