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ABD" w14:textId="45C2A416" w:rsidR="0031079F" w:rsidRDefault="0031079F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79F">
        <w:rPr>
          <w:rFonts w:ascii="Calibri" w:eastAsia="Lucida Sans Unicode" w:hAnsi="Calibri" w:cs="Times New Roman"/>
          <w:b/>
          <w:noProof/>
          <w:kern w:val="2"/>
        </w:rPr>
        <w:drawing>
          <wp:inline distT="0" distB="0" distL="0" distR="0" wp14:anchorId="571DBE07" wp14:editId="2B0FEACF">
            <wp:extent cx="57150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B8EC" w14:textId="77777777" w:rsidR="0031079F" w:rsidRDefault="0031079F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8A9A00" w14:textId="64CE33A2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642AEFD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77401A91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ТАРАСОВСКИЙ РАЙОН</w:t>
      </w:r>
    </w:p>
    <w:p w14:paraId="714813D9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52E70AD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«ДЯЧКИНСКОЕ СЕЛЬСКОЕ ПОСЕЛЕНИЕ»</w:t>
      </w:r>
    </w:p>
    <w:p w14:paraId="11A59F00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ДЯЧКИНСКОГО СЕЛЬСКОГО ПОСЕЛЕНИЯ</w:t>
      </w:r>
    </w:p>
    <w:p w14:paraId="19D18A1C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C161D" w14:textId="3E96FE1E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2D90404" w14:textId="77777777" w:rsidR="00BC117D" w:rsidRPr="004436AE" w:rsidRDefault="00BC117D" w:rsidP="00BC117D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7BF11C" w14:textId="02356551" w:rsidR="00BC117D" w:rsidRPr="004436AE" w:rsidRDefault="0031079F" w:rsidP="00BC1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117D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D21CE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сл. Дячкино</w:t>
      </w:r>
    </w:p>
    <w:p w14:paraId="3FDD88FA" w14:textId="77777777" w:rsidR="00BC117D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B8FCD" w14:textId="77777777" w:rsidR="00190E74" w:rsidRPr="00190E74" w:rsidRDefault="00190E74" w:rsidP="001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E74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 борьбе с паводком, предупреждение и ликвидация его последствий на территории Дячкинского поселения</w:t>
      </w:r>
    </w:p>
    <w:p w14:paraId="3BB8A442" w14:textId="77777777" w:rsidR="00190E74" w:rsidRPr="00190E74" w:rsidRDefault="00190E74" w:rsidP="0019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824A53" w14:textId="77777777" w:rsidR="00190E74" w:rsidRPr="00190E74" w:rsidRDefault="00190E74" w:rsidP="0019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74">
        <w:rPr>
          <w:rFonts w:ascii="Times New Roman" w:eastAsia="Times New Roman" w:hAnsi="Times New Roman" w:cs="Times New Roman"/>
          <w:sz w:val="28"/>
          <w:szCs w:val="28"/>
        </w:rPr>
        <w:t xml:space="preserve">   В целях безаварийного пропуска паводковых вод, предупреждении и ликвидации его последствий администрация Дячкинского сельского поселения</w:t>
      </w:r>
    </w:p>
    <w:p w14:paraId="53DCDEF7" w14:textId="4BBCAEF7" w:rsidR="00844768" w:rsidRDefault="00190E74" w:rsidP="00190E7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F02375">
        <w:rPr>
          <w:rFonts w:ascii="Times New Roman" w:eastAsia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ЕТ:</w:t>
      </w:r>
    </w:p>
    <w:p w14:paraId="20910F3A" w14:textId="18325A1C" w:rsidR="00190E74" w:rsidRDefault="00190E74" w:rsidP="00190E74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противопаводковых мероприятий на территории Дячкинского сельского поселения Тарасовского района в 202</w:t>
      </w:r>
      <w:r w:rsidR="00D21CE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1)</w:t>
      </w:r>
    </w:p>
    <w:p w14:paraId="0E7E5813" w14:textId="4D5BA749" w:rsidR="00190E74" w:rsidRDefault="00190E74" w:rsidP="0019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14:paraId="14AAAB64" w14:textId="6A0D080A" w:rsidR="00190E74" w:rsidRDefault="00190E74" w:rsidP="0019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2BF7EAD" w14:textId="476B7BD4" w:rsidR="00190E74" w:rsidRDefault="00190E74" w:rsidP="00190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A4AB6" w14:textId="7D9BD2B5" w:rsidR="00190E74" w:rsidRDefault="00190E74" w:rsidP="00190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0E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14:paraId="5DEF605D" w14:textId="59E4A0E5" w:rsidR="00190E74" w:rsidRDefault="00190E74" w:rsidP="00190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</w:t>
      </w:r>
      <w:r w:rsidR="008F45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Ю.С.Филиппова</w:t>
      </w:r>
    </w:p>
    <w:p w14:paraId="489FAA2E" w14:textId="3050784F" w:rsidR="00190E74" w:rsidRPr="00190E74" w:rsidRDefault="00190E74" w:rsidP="00190E74">
      <w:pPr>
        <w:rPr>
          <w:rFonts w:ascii="Times New Roman" w:hAnsi="Times New Roman" w:cs="Times New Roman"/>
          <w:sz w:val="28"/>
          <w:szCs w:val="28"/>
        </w:rPr>
      </w:pPr>
    </w:p>
    <w:p w14:paraId="1A24411F" w14:textId="7BE3149B" w:rsidR="00190E74" w:rsidRPr="00190E74" w:rsidRDefault="00190E74" w:rsidP="00190E74">
      <w:pPr>
        <w:rPr>
          <w:rFonts w:ascii="Times New Roman" w:hAnsi="Times New Roman" w:cs="Times New Roman"/>
          <w:sz w:val="28"/>
          <w:szCs w:val="28"/>
        </w:rPr>
      </w:pPr>
    </w:p>
    <w:p w14:paraId="519A700D" w14:textId="2CC9725F" w:rsidR="00190E74" w:rsidRDefault="00190E74" w:rsidP="00190E7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34F3C971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4E1A3A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EDD6778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11AC7A8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4EB56B0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2470664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C789104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61DA476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5AFC120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EAABB2C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8F05265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4D1796A" w14:textId="2C2EA9B3" w:rsidR="00190E74" w:rsidRP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3A1EABA7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3D2DF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7671949F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Дячкинского сельского поселения </w:t>
      </w:r>
    </w:p>
    <w:p w14:paraId="47358393" w14:textId="668A3713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>№</w:t>
      </w:r>
      <w:r w:rsidR="0031079F">
        <w:rPr>
          <w:rFonts w:ascii="Times New Roman" w:hAnsi="Times New Roman" w:cs="Times New Roman"/>
          <w:sz w:val="20"/>
          <w:szCs w:val="20"/>
        </w:rPr>
        <w:t>24</w:t>
      </w:r>
      <w:r w:rsidRPr="00190E74">
        <w:rPr>
          <w:rFonts w:ascii="Times New Roman" w:hAnsi="Times New Roman" w:cs="Times New Roman"/>
          <w:sz w:val="20"/>
          <w:szCs w:val="20"/>
        </w:rPr>
        <w:t xml:space="preserve"> от </w:t>
      </w:r>
      <w:r w:rsidR="0031079F">
        <w:rPr>
          <w:rFonts w:ascii="Times New Roman" w:hAnsi="Times New Roman" w:cs="Times New Roman"/>
          <w:sz w:val="20"/>
          <w:szCs w:val="20"/>
        </w:rPr>
        <w:t>10</w:t>
      </w:r>
      <w:r w:rsidRPr="00190E74">
        <w:rPr>
          <w:rFonts w:ascii="Times New Roman" w:hAnsi="Times New Roman" w:cs="Times New Roman"/>
          <w:sz w:val="20"/>
          <w:szCs w:val="20"/>
        </w:rPr>
        <w:t>.02.202</w:t>
      </w:r>
      <w:r w:rsidR="00D21CEE">
        <w:rPr>
          <w:rFonts w:ascii="Times New Roman" w:hAnsi="Times New Roman" w:cs="Times New Roman"/>
          <w:sz w:val="20"/>
          <w:szCs w:val="20"/>
        </w:rPr>
        <w:t>3</w:t>
      </w:r>
      <w:r w:rsidRPr="00190E74">
        <w:rPr>
          <w:rFonts w:ascii="Times New Roman" w:hAnsi="Times New Roman" w:cs="Times New Roman"/>
          <w:sz w:val="20"/>
          <w:szCs w:val="20"/>
        </w:rPr>
        <w:t>г.</w:t>
      </w:r>
    </w:p>
    <w:p w14:paraId="6A765213" w14:textId="58378B80" w:rsidR="008D6C77" w:rsidRPr="008D6C77" w:rsidRDefault="008D6C77" w:rsidP="008D6C77">
      <w:pPr>
        <w:rPr>
          <w:rFonts w:ascii="Times New Roman" w:hAnsi="Times New Roman" w:cs="Times New Roman"/>
          <w:sz w:val="20"/>
          <w:szCs w:val="20"/>
        </w:rPr>
      </w:pPr>
    </w:p>
    <w:p w14:paraId="65EF9D37" w14:textId="346F4084" w:rsidR="008D6C77" w:rsidRDefault="008D6C77" w:rsidP="008D6C77">
      <w:pPr>
        <w:rPr>
          <w:rFonts w:ascii="Times New Roman" w:hAnsi="Times New Roman" w:cs="Times New Roman"/>
          <w:sz w:val="20"/>
          <w:szCs w:val="20"/>
        </w:rPr>
      </w:pPr>
    </w:p>
    <w:p w14:paraId="062B757A" w14:textId="77777777" w:rsidR="008D6C77" w:rsidRPr="008D6C77" w:rsidRDefault="008D6C77" w:rsidP="008D6C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14:paraId="4C46753A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предупредительных   противопаводковых   мероприятий</w:t>
      </w:r>
    </w:p>
    <w:p w14:paraId="460C1CD8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обеспечению безаварийного пропуска паводковых вод </w:t>
      </w:r>
    </w:p>
    <w:p w14:paraId="59BB5E16" w14:textId="5F397940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1C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на территории Дячкинского сельского поселения.</w:t>
      </w:r>
    </w:p>
    <w:p w14:paraId="0415671C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714"/>
        <w:gridCol w:w="1854"/>
        <w:gridCol w:w="2148"/>
      </w:tblGrid>
      <w:tr w:rsidR="008D6C77" w:rsidRPr="008D6C77" w14:paraId="59F0B724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4CFA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E85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2891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4E8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D6C77" w:rsidRPr="008D6C77" w14:paraId="2A3E02DE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B846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0E4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обследование водоемов и гидротехнических сооружений на территории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BCB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14:paraId="5CF8A7B9" w14:textId="44662481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01.03.20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1C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EB8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КЧС</w:t>
            </w:r>
          </w:p>
        </w:tc>
      </w:tr>
      <w:tr w:rsidR="008D6C77" w:rsidRPr="008D6C77" w14:paraId="6F2898CE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D95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A3A9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привлечением руководителей хозяйствующих на территории поселения по подготовке к  действиям на случай паводка.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CD2" w14:textId="3675796D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1C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904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8D6C77" w:rsidRPr="008D6C77" w14:paraId="44EF5B25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0CB4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FE3B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Довести информацию о правилах поведения при угрозе затопления населения.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D0AF" w14:textId="095A5B5E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1C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ACB5" w14:textId="673E3AC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специалист по ГО и ЧС</w:t>
            </w:r>
          </w:p>
        </w:tc>
      </w:tr>
      <w:tr w:rsidR="008D6C77" w:rsidRPr="008D6C77" w14:paraId="39B530C0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678B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15D0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защитных мероприятий для исключения поражения людей, животных, строений.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AFFE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E89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8D6C77" w:rsidRPr="008D6C77" w14:paraId="0DEE8988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D9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90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эвакуации населению организовать   помощь в перевозке в МБОУ Дячкинскую СОШ, МУК ДСП ТР «ДСДК»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1A7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BF2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КЧС,</w:t>
            </w:r>
          </w:p>
          <w:p w14:paraId="4A327CE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ДНД, МБОУ Дячкинская СОШ</w:t>
            </w:r>
          </w:p>
        </w:tc>
      </w:tr>
      <w:tr w:rsidR="008D6C77" w:rsidRPr="008D6C77" w14:paraId="028C8768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D132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13C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 организовать круглосуточное оперативное дежурство в администрации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E01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57D" w14:textId="73ABEC4F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специалист по ГО и ЧС</w:t>
            </w:r>
          </w:p>
        </w:tc>
      </w:tr>
      <w:tr w:rsidR="008D6C77" w:rsidRPr="008D6C77" w14:paraId="733C14C1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5228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BD4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непрерывное наблюдение за подъемом воды.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F0C1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2383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14:paraId="62F52AD8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98EAF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C63D732" w14:textId="77777777" w:rsidR="008D6C77" w:rsidRPr="008D6C77" w:rsidRDefault="008D6C77" w:rsidP="008D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436A4F" w14:textId="77777777" w:rsidR="008D6C77" w:rsidRPr="008D6C77" w:rsidRDefault="008D6C77" w:rsidP="008D6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524E09" w14:textId="77777777" w:rsidR="008D6C77" w:rsidRPr="008D6C77" w:rsidRDefault="008D6C77" w:rsidP="008D6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0AD342" w14:textId="36889A58" w:rsidR="008D6C77" w:rsidRPr="008D6C77" w:rsidRDefault="008D6C77" w:rsidP="008D6C77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sectPr w:rsidR="008D6C77" w:rsidRPr="008D6C77" w:rsidSect="003107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B9D"/>
    <w:multiLevelType w:val="hybridMultilevel"/>
    <w:tmpl w:val="CC48911E"/>
    <w:lvl w:ilvl="0" w:tplc="BCB039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69712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CB"/>
    <w:rsid w:val="00190E74"/>
    <w:rsid w:val="0031079F"/>
    <w:rsid w:val="00616BCB"/>
    <w:rsid w:val="00844768"/>
    <w:rsid w:val="008D6C77"/>
    <w:rsid w:val="008F45B5"/>
    <w:rsid w:val="00BC117D"/>
    <w:rsid w:val="00D21CE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93CC"/>
  <w15:chartTrackingRefBased/>
  <w15:docId w15:val="{7B0BFC91-E5C3-498C-8E3C-D1BE257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2022-02-17T10:05:00Z</dcterms:created>
  <dcterms:modified xsi:type="dcterms:W3CDTF">2023-02-10T06:34:00Z</dcterms:modified>
</cp:coreProperties>
</file>