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93" w:rsidRPr="00304823" w:rsidRDefault="00701793" w:rsidP="00701793">
      <w:pPr>
        <w:jc w:val="center"/>
        <w:rPr>
          <w:szCs w:val="28"/>
          <w:u w:val="single"/>
        </w:rPr>
      </w:pPr>
      <w:r>
        <w:rPr>
          <w:szCs w:val="28"/>
        </w:rPr>
        <w:t>РОССИЙСКАЯ ФЕДЕРАЦИЯ</w:t>
      </w:r>
    </w:p>
    <w:p w:rsidR="00701793" w:rsidRDefault="00701793" w:rsidP="00701793">
      <w:pPr>
        <w:jc w:val="center"/>
        <w:rPr>
          <w:szCs w:val="28"/>
        </w:rPr>
      </w:pPr>
      <w:r>
        <w:rPr>
          <w:szCs w:val="28"/>
        </w:rPr>
        <w:t>РОСТОВСКАЯ ОБЛАСТЬ</w:t>
      </w:r>
    </w:p>
    <w:p w:rsidR="00701793" w:rsidRDefault="00701793" w:rsidP="00701793">
      <w:pPr>
        <w:jc w:val="center"/>
        <w:rPr>
          <w:szCs w:val="28"/>
        </w:rPr>
      </w:pPr>
      <w:r>
        <w:rPr>
          <w:szCs w:val="28"/>
        </w:rPr>
        <w:t>ТАРАСОВСКИЙ РАЙОН</w:t>
      </w:r>
    </w:p>
    <w:p w:rsidR="00701793" w:rsidRDefault="00701793" w:rsidP="00701793">
      <w:pPr>
        <w:jc w:val="center"/>
        <w:rPr>
          <w:szCs w:val="28"/>
        </w:rPr>
      </w:pPr>
      <w:r>
        <w:rPr>
          <w:szCs w:val="28"/>
        </w:rPr>
        <w:t>МУНИЦИПАЛЬНОЕ ОБРАЗОВАНИЕ</w:t>
      </w:r>
    </w:p>
    <w:p w:rsidR="00701793" w:rsidRDefault="00701793" w:rsidP="00701793">
      <w:pPr>
        <w:jc w:val="center"/>
        <w:rPr>
          <w:szCs w:val="28"/>
        </w:rPr>
      </w:pPr>
      <w:r>
        <w:rPr>
          <w:szCs w:val="28"/>
        </w:rPr>
        <w:t>«ДЯЧКИНСКОЕ СЕЛЬСКОЕ ПОСЕЛЕНИЕ»</w:t>
      </w:r>
    </w:p>
    <w:p w:rsidR="00701793" w:rsidRDefault="00701793" w:rsidP="00701793">
      <w:pPr>
        <w:jc w:val="center"/>
        <w:rPr>
          <w:szCs w:val="28"/>
        </w:rPr>
      </w:pPr>
    </w:p>
    <w:p w:rsidR="00701793" w:rsidRDefault="00701793" w:rsidP="00701793">
      <w:pPr>
        <w:jc w:val="center"/>
        <w:rPr>
          <w:szCs w:val="28"/>
        </w:rPr>
      </w:pPr>
      <w:r>
        <w:rPr>
          <w:szCs w:val="28"/>
        </w:rPr>
        <w:t>АДМИНИСТРАЦИЯ ДЯЧКИНСКОГО СЕЛЬСКОГО ПОСЕЛЕНИЯ</w:t>
      </w:r>
    </w:p>
    <w:p w:rsidR="00701793" w:rsidRDefault="00701793" w:rsidP="00701793">
      <w:pPr>
        <w:jc w:val="center"/>
        <w:rPr>
          <w:szCs w:val="28"/>
        </w:rPr>
      </w:pPr>
    </w:p>
    <w:p w:rsidR="00701793" w:rsidRDefault="00061B7A" w:rsidP="00701793">
      <w:pPr>
        <w:jc w:val="center"/>
        <w:rPr>
          <w:szCs w:val="28"/>
        </w:rPr>
      </w:pPr>
      <w:r>
        <w:rPr>
          <w:szCs w:val="28"/>
        </w:rPr>
        <w:t xml:space="preserve"> ПОСТАНОВЛЕНИЕ</w:t>
      </w:r>
    </w:p>
    <w:p w:rsidR="00701793" w:rsidRDefault="00701793" w:rsidP="00701793">
      <w:pPr>
        <w:jc w:val="center"/>
        <w:rPr>
          <w:szCs w:val="28"/>
        </w:rPr>
      </w:pPr>
    </w:p>
    <w:p w:rsidR="00701793" w:rsidRDefault="00061B7A" w:rsidP="00701793">
      <w:pPr>
        <w:pStyle w:val="a3"/>
        <w:rPr>
          <w:b w:val="0"/>
        </w:rPr>
      </w:pPr>
      <w:r>
        <w:rPr>
          <w:b w:val="0"/>
        </w:rPr>
        <w:t xml:space="preserve">06 июля </w:t>
      </w:r>
      <w:r w:rsidR="00701793">
        <w:rPr>
          <w:b w:val="0"/>
        </w:rPr>
        <w:t xml:space="preserve">2016 года                               № </w:t>
      </w:r>
      <w:r>
        <w:rPr>
          <w:b w:val="0"/>
        </w:rPr>
        <w:t>37</w:t>
      </w:r>
      <w:r w:rsidR="00701793">
        <w:rPr>
          <w:b w:val="0"/>
        </w:rPr>
        <w:t xml:space="preserve">                                     сл. </w:t>
      </w:r>
      <w:proofErr w:type="spellStart"/>
      <w:r w:rsidR="00701793">
        <w:rPr>
          <w:b w:val="0"/>
        </w:rPr>
        <w:t>Дячкино</w:t>
      </w:r>
      <w:proofErr w:type="spellEnd"/>
    </w:p>
    <w:p w:rsidR="00701793" w:rsidRDefault="00701793" w:rsidP="00701793">
      <w:pPr>
        <w:pStyle w:val="a3"/>
        <w:rPr>
          <w:b w:val="0"/>
        </w:rPr>
      </w:pPr>
    </w:p>
    <w:p w:rsidR="00701793" w:rsidRDefault="00701793" w:rsidP="00701793">
      <w:pPr>
        <w:jc w:val="center"/>
        <w:rPr>
          <w:rFonts w:eastAsia="Times New Roman"/>
          <w:kern w:val="36"/>
          <w:szCs w:val="28"/>
          <w:lang w:eastAsia="ru-RU"/>
        </w:rPr>
      </w:pPr>
      <w:r>
        <w:rPr>
          <w:szCs w:val="28"/>
        </w:rPr>
        <w:t>«Об</w:t>
      </w:r>
      <w:r>
        <w:rPr>
          <w:rFonts w:eastAsia="Times New Roman"/>
          <w:kern w:val="36"/>
          <w:szCs w:val="28"/>
          <w:lang w:eastAsia="ru-RU"/>
        </w:rPr>
        <w:t xml:space="preserve"> организации в </w:t>
      </w:r>
      <w:proofErr w:type="gramStart"/>
      <w:r>
        <w:rPr>
          <w:rFonts w:eastAsia="Times New Roman"/>
          <w:kern w:val="36"/>
          <w:szCs w:val="28"/>
          <w:lang w:eastAsia="ru-RU"/>
        </w:rPr>
        <w:t>границах  населенных</w:t>
      </w:r>
      <w:proofErr w:type="gramEnd"/>
      <w:r>
        <w:rPr>
          <w:rFonts w:eastAsia="Times New Roman"/>
          <w:kern w:val="36"/>
          <w:szCs w:val="28"/>
          <w:lang w:eastAsia="ru-RU"/>
        </w:rPr>
        <w:t xml:space="preserve"> пунктов Дячкинского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w:t>
      </w:r>
    </w:p>
    <w:p w:rsidR="00701793" w:rsidRDefault="00701793" w:rsidP="00701793">
      <w:pPr>
        <w:jc w:val="both"/>
        <w:rPr>
          <w:rFonts w:eastAsia="Times New Roman"/>
          <w:szCs w:val="28"/>
          <w:lang w:eastAsia="ru-RU"/>
        </w:rPr>
      </w:pPr>
    </w:p>
    <w:p w:rsidR="00701793" w:rsidRPr="00D60AE6" w:rsidRDefault="00701793" w:rsidP="00701793">
      <w:pPr>
        <w:keepNext/>
        <w:keepLines/>
        <w:ind w:firstLine="709"/>
        <w:jc w:val="both"/>
        <w:rPr>
          <w:szCs w:val="28"/>
        </w:rPr>
      </w:pPr>
      <w:r w:rsidRPr="00D60AE6">
        <w:rPr>
          <w:szCs w:val="28"/>
        </w:rPr>
        <w:t>В соответствии со статьей 19 Федерального закона от 21</w:t>
      </w:r>
      <w:r>
        <w:rPr>
          <w:szCs w:val="28"/>
        </w:rPr>
        <w:t>.12.</w:t>
      </w:r>
      <w:r w:rsidRPr="00D60AE6">
        <w:rPr>
          <w:szCs w:val="28"/>
        </w:rPr>
        <w:t xml:space="preserve"> </w:t>
      </w:r>
      <w:smartTag w:uri="urn:schemas-microsoft-com:office:smarttags" w:element="metricconverter">
        <w:smartTagPr>
          <w:attr w:name="ProductID" w:val="1994 г"/>
        </w:smartTagPr>
        <w:r w:rsidRPr="00D60AE6">
          <w:rPr>
            <w:szCs w:val="28"/>
          </w:rPr>
          <w:t>1994 г</w:t>
        </w:r>
      </w:smartTag>
      <w:r w:rsidRPr="00D60AE6">
        <w:rPr>
          <w:szCs w:val="28"/>
        </w:rPr>
        <w:t>. № 69-ФЗ «О пожарной безопасности», статьей</w:t>
      </w:r>
      <w:r>
        <w:rPr>
          <w:szCs w:val="28"/>
        </w:rPr>
        <w:t xml:space="preserve"> 2 </w:t>
      </w:r>
      <w:r w:rsidRPr="00D60AE6">
        <w:rPr>
          <w:szCs w:val="28"/>
        </w:rPr>
        <w:t xml:space="preserve">Устава </w:t>
      </w:r>
      <w:r>
        <w:rPr>
          <w:szCs w:val="28"/>
        </w:rPr>
        <w:t>муниципального образования «Дячкинское сельское поселение»</w:t>
      </w:r>
    </w:p>
    <w:p w:rsidR="00701793" w:rsidRPr="00D60AE6" w:rsidRDefault="00701793" w:rsidP="00701793">
      <w:pPr>
        <w:pStyle w:val="Postan"/>
        <w:keepNext/>
        <w:keepLines/>
        <w:suppressAutoHyphens/>
        <w:ind w:firstLine="709"/>
        <w:jc w:val="both"/>
        <w:rPr>
          <w:color w:val="000000"/>
          <w:szCs w:val="28"/>
        </w:rPr>
      </w:pPr>
    </w:p>
    <w:p w:rsidR="00701793" w:rsidRPr="00D60AE6" w:rsidRDefault="00701793" w:rsidP="00701793">
      <w:pPr>
        <w:pStyle w:val="Postan"/>
        <w:keepNext/>
        <w:keepLines/>
        <w:suppressAutoHyphens/>
        <w:rPr>
          <w:color w:val="000000"/>
          <w:szCs w:val="28"/>
        </w:rPr>
      </w:pPr>
      <w:r w:rsidRPr="00D60AE6">
        <w:rPr>
          <w:color w:val="000000"/>
          <w:szCs w:val="28"/>
        </w:rPr>
        <w:t>ПОСТАНОВЛЯЮ:</w:t>
      </w:r>
    </w:p>
    <w:p w:rsidR="00701793" w:rsidRPr="00D60AE6" w:rsidRDefault="00701793" w:rsidP="00701793">
      <w:pPr>
        <w:pStyle w:val="Postan"/>
        <w:keepNext/>
        <w:keepLines/>
        <w:suppressAutoHyphens/>
        <w:ind w:firstLine="709"/>
        <w:jc w:val="both"/>
        <w:rPr>
          <w:color w:val="000000"/>
          <w:szCs w:val="28"/>
        </w:rPr>
      </w:pPr>
    </w:p>
    <w:p w:rsidR="00701793" w:rsidRDefault="00701793" w:rsidP="00701793">
      <w:pPr>
        <w:jc w:val="both"/>
        <w:rPr>
          <w:szCs w:val="28"/>
        </w:rPr>
      </w:pPr>
      <w:r>
        <w:rPr>
          <w:szCs w:val="28"/>
        </w:rPr>
        <w:t xml:space="preserve">           </w:t>
      </w:r>
      <w:r w:rsidRPr="00D60AE6">
        <w:rPr>
          <w:szCs w:val="28"/>
        </w:rPr>
        <w:t xml:space="preserve">1. Утвердить </w:t>
      </w:r>
      <w:proofErr w:type="gramStart"/>
      <w:r w:rsidRPr="00D60AE6">
        <w:rPr>
          <w:szCs w:val="28"/>
        </w:rPr>
        <w:t>Положение</w:t>
      </w:r>
      <w:r>
        <w:rPr>
          <w:szCs w:val="28"/>
        </w:rPr>
        <w:t xml:space="preserve">  «</w:t>
      </w:r>
      <w:proofErr w:type="gramEnd"/>
      <w:r>
        <w:rPr>
          <w:szCs w:val="28"/>
        </w:rPr>
        <w:t xml:space="preserve"> Об</w:t>
      </w:r>
      <w:r>
        <w:rPr>
          <w:rFonts w:eastAsia="Times New Roman"/>
          <w:kern w:val="36"/>
          <w:szCs w:val="28"/>
          <w:lang w:eastAsia="ru-RU"/>
        </w:rPr>
        <w:t xml:space="preserve"> организации в границах населенных пунктов Дячкинского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w:t>
      </w:r>
      <w:r w:rsidRPr="00D60AE6">
        <w:rPr>
          <w:szCs w:val="28"/>
        </w:rPr>
        <w:t xml:space="preserve"> </w:t>
      </w:r>
      <w:r>
        <w:rPr>
          <w:szCs w:val="28"/>
        </w:rPr>
        <w:t>(приложение</w:t>
      </w:r>
      <w:r w:rsidRPr="00D60AE6">
        <w:rPr>
          <w:szCs w:val="28"/>
        </w:rPr>
        <w:t>).</w:t>
      </w:r>
    </w:p>
    <w:p w:rsidR="00701793" w:rsidRDefault="00701793" w:rsidP="00701793">
      <w:pPr>
        <w:jc w:val="both"/>
        <w:rPr>
          <w:szCs w:val="28"/>
        </w:rPr>
      </w:pPr>
      <w:r>
        <w:rPr>
          <w:szCs w:val="28"/>
        </w:rPr>
        <w:t xml:space="preserve">           </w:t>
      </w:r>
      <w:r w:rsidRPr="00D60AE6">
        <w:rPr>
          <w:szCs w:val="28"/>
        </w:rPr>
        <w:t xml:space="preserve">2. С целью обеспечения необходимых условий для успешной деятельности </w:t>
      </w:r>
      <w:r>
        <w:rPr>
          <w:szCs w:val="28"/>
        </w:rPr>
        <w:t>общественных пожарных старшин</w:t>
      </w:r>
      <w:r w:rsidRPr="00D60AE6">
        <w:rPr>
          <w:szCs w:val="28"/>
        </w:rPr>
        <w:t>:</w:t>
      </w:r>
    </w:p>
    <w:p w:rsidR="00701793" w:rsidRDefault="00701793" w:rsidP="00701793">
      <w:pPr>
        <w:jc w:val="both"/>
        <w:rPr>
          <w:szCs w:val="28"/>
        </w:rPr>
      </w:pPr>
      <w:r>
        <w:rPr>
          <w:szCs w:val="28"/>
        </w:rPr>
        <w:t xml:space="preserve">           2</w:t>
      </w:r>
      <w:r w:rsidRPr="00D60AE6">
        <w:rPr>
          <w:szCs w:val="28"/>
        </w:rPr>
        <w:t xml:space="preserve">.1. Определить </w:t>
      </w:r>
      <w:r>
        <w:rPr>
          <w:szCs w:val="28"/>
        </w:rPr>
        <w:t xml:space="preserve">специалиста 1 категории по ГО и </w:t>
      </w:r>
      <w:proofErr w:type="gramStart"/>
      <w:r>
        <w:rPr>
          <w:szCs w:val="28"/>
        </w:rPr>
        <w:t>ЧС  администрации</w:t>
      </w:r>
      <w:proofErr w:type="gramEnd"/>
      <w:r>
        <w:rPr>
          <w:szCs w:val="28"/>
        </w:rPr>
        <w:t xml:space="preserve"> поселения,</w:t>
      </w:r>
      <w:r w:rsidRPr="00D60AE6">
        <w:rPr>
          <w:szCs w:val="28"/>
        </w:rPr>
        <w:t xml:space="preserve"> ответственным за обеспечение необходимых условий для успешной деятельности</w:t>
      </w:r>
      <w:r w:rsidRPr="002B1AF3">
        <w:rPr>
          <w:rFonts w:eastAsia="Times New Roman"/>
          <w:kern w:val="36"/>
          <w:szCs w:val="28"/>
          <w:lang w:eastAsia="ru-RU"/>
        </w:rPr>
        <w:t xml:space="preserve"> </w:t>
      </w:r>
      <w:r>
        <w:rPr>
          <w:rFonts w:eastAsia="Times New Roman"/>
          <w:kern w:val="36"/>
          <w:szCs w:val="28"/>
          <w:lang w:eastAsia="ru-RU"/>
        </w:rPr>
        <w:t>общественных пожарных старшин по осуществлению функций за соблюдением противопожарного режима и реализацией первичных мер пожарной безопасности в границах  населенных пунктов Дячкинского сельского поселения</w:t>
      </w:r>
      <w:r w:rsidRPr="00D60AE6">
        <w:rPr>
          <w:szCs w:val="28"/>
        </w:rPr>
        <w:t>.</w:t>
      </w:r>
    </w:p>
    <w:p w:rsidR="00701793" w:rsidRDefault="00701793" w:rsidP="00701793">
      <w:pPr>
        <w:jc w:val="both"/>
        <w:rPr>
          <w:szCs w:val="28"/>
        </w:rPr>
      </w:pPr>
      <w:r>
        <w:rPr>
          <w:szCs w:val="28"/>
        </w:rPr>
        <w:t xml:space="preserve">           2.2</w:t>
      </w:r>
      <w:r w:rsidRPr="00D60AE6">
        <w:rPr>
          <w:szCs w:val="28"/>
        </w:rPr>
        <w:t>. Основными направлениями работы</w:t>
      </w:r>
      <w:r w:rsidRPr="00304823">
        <w:rPr>
          <w:szCs w:val="28"/>
        </w:rPr>
        <w:t xml:space="preserve"> </w:t>
      </w:r>
      <w:proofErr w:type="gramStart"/>
      <w:r>
        <w:rPr>
          <w:szCs w:val="28"/>
        </w:rPr>
        <w:t>общественных  пожарных</w:t>
      </w:r>
      <w:proofErr w:type="gramEnd"/>
      <w:r>
        <w:rPr>
          <w:szCs w:val="28"/>
        </w:rPr>
        <w:t xml:space="preserve"> старшин</w:t>
      </w:r>
      <w:r w:rsidRPr="00D60AE6">
        <w:rPr>
          <w:szCs w:val="28"/>
        </w:rPr>
        <w:t xml:space="preserve"> </w:t>
      </w:r>
      <w:r>
        <w:rPr>
          <w:szCs w:val="28"/>
        </w:rPr>
        <w:t xml:space="preserve">в населенных пунктах Дячкинского </w:t>
      </w:r>
      <w:r w:rsidRPr="00D60AE6">
        <w:rPr>
          <w:szCs w:val="28"/>
        </w:rPr>
        <w:t>сельского поселения по противопожарной пропаганде и агитации считать:</w:t>
      </w:r>
    </w:p>
    <w:p w:rsidR="00701793" w:rsidRDefault="00701793" w:rsidP="00701793">
      <w:pPr>
        <w:jc w:val="both"/>
        <w:rPr>
          <w:szCs w:val="28"/>
        </w:rPr>
      </w:pPr>
      <w:r>
        <w:rPr>
          <w:szCs w:val="28"/>
        </w:rPr>
        <w:t xml:space="preserve">          - р</w:t>
      </w:r>
      <w:r w:rsidRPr="00D60AE6">
        <w:rPr>
          <w:szCs w:val="28"/>
        </w:rPr>
        <w:t>аботу с населением по месту жительства путем проведения</w:t>
      </w:r>
      <w:r>
        <w:rPr>
          <w:szCs w:val="28"/>
        </w:rPr>
        <w:t xml:space="preserve"> собраний, индивидуальных бесед;</w:t>
      </w:r>
    </w:p>
    <w:p w:rsidR="00701793" w:rsidRDefault="00701793" w:rsidP="00701793">
      <w:pPr>
        <w:jc w:val="both"/>
        <w:rPr>
          <w:szCs w:val="28"/>
        </w:rPr>
      </w:pPr>
      <w:r>
        <w:rPr>
          <w:szCs w:val="28"/>
        </w:rPr>
        <w:t xml:space="preserve">          - п</w:t>
      </w:r>
      <w:r w:rsidRPr="00D60AE6">
        <w:rPr>
          <w:szCs w:val="28"/>
        </w:rPr>
        <w:t xml:space="preserve">ривлечение к </w:t>
      </w:r>
      <w:r>
        <w:rPr>
          <w:szCs w:val="28"/>
        </w:rPr>
        <w:t>работе общественных объединений;</w:t>
      </w:r>
    </w:p>
    <w:p w:rsidR="00701793" w:rsidRDefault="00701793" w:rsidP="00701793">
      <w:pPr>
        <w:jc w:val="both"/>
        <w:rPr>
          <w:szCs w:val="28"/>
        </w:rPr>
      </w:pPr>
      <w:r>
        <w:rPr>
          <w:szCs w:val="28"/>
        </w:rPr>
        <w:t xml:space="preserve">          - и</w:t>
      </w:r>
      <w:r w:rsidRPr="00D60AE6">
        <w:rPr>
          <w:szCs w:val="28"/>
        </w:rPr>
        <w:t>спольз</w:t>
      </w:r>
      <w:r>
        <w:rPr>
          <w:szCs w:val="28"/>
        </w:rPr>
        <w:t>ование средств наружной рекламы;</w:t>
      </w:r>
    </w:p>
    <w:p w:rsidR="00701793" w:rsidRDefault="00701793" w:rsidP="00701793">
      <w:pPr>
        <w:jc w:val="both"/>
        <w:rPr>
          <w:szCs w:val="28"/>
        </w:rPr>
      </w:pPr>
      <w:r>
        <w:rPr>
          <w:szCs w:val="28"/>
        </w:rPr>
        <w:t xml:space="preserve">          - р</w:t>
      </w:r>
      <w:r w:rsidRPr="00D60AE6">
        <w:rPr>
          <w:szCs w:val="28"/>
        </w:rPr>
        <w:t>азмещение материалов по противопожарной пропаганде на информационных стендах</w:t>
      </w:r>
      <w:r>
        <w:rPr>
          <w:szCs w:val="28"/>
        </w:rPr>
        <w:t xml:space="preserve"> поселения.</w:t>
      </w:r>
    </w:p>
    <w:p w:rsidR="00701793" w:rsidRDefault="00701793" w:rsidP="00701793">
      <w:pPr>
        <w:jc w:val="both"/>
        <w:rPr>
          <w:szCs w:val="28"/>
        </w:rPr>
      </w:pPr>
      <w:r>
        <w:rPr>
          <w:szCs w:val="28"/>
        </w:rPr>
        <w:lastRenderedPageBreak/>
        <w:t xml:space="preserve">          3</w:t>
      </w:r>
      <w:r w:rsidRPr="00D60AE6">
        <w:rPr>
          <w:szCs w:val="28"/>
        </w:rPr>
        <w:t xml:space="preserve">. Обучение </w:t>
      </w:r>
      <w:r>
        <w:rPr>
          <w:szCs w:val="28"/>
        </w:rPr>
        <w:t>общественных пожарных старшин</w:t>
      </w:r>
      <w:r w:rsidRPr="00D60AE6">
        <w:rPr>
          <w:szCs w:val="28"/>
        </w:rPr>
        <w:t xml:space="preserve"> </w:t>
      </w:r>
      <w:r>
        <w:rPr>
          <w:szCs w:val="28"/>
        </w:rPr>
        <w:t xml:space="preserve">в населенных пунктах Дячкинского </w:t>
      </w:r>
      <w:r w:rsidRPr="00D60AE6">
        <w:rPr>
          <w:szCs w:val="28"/>
        </w:rPr>
        <w:t>сельского поселения осуществлять в соответствии с порядком, установленным федеральными и областными нормативными правовыми актами.</w:t>
      </w:r>
    </w:p>
    <w:p w:rsidR="00701793" w:rsidRDefault="00701793" w:rsidP="00701793">
      <w:pPr>
        <w:jc w:val="both"/>
        <w:rPr>
          <w:szCs w:val="28"/>
        </w:rPr>
      </w:pPr>
      <w:r>
        <w:rPr>
          <w:szCs w:val="28"/>
        </w:rPr>
        <w:t xml:space="preserve">          4</w:t>
      </w:r>
      <w:r w:rsidRPr="00D60AE6">
        <w:rPr>
          <w:szCs w:val="28"/>
        </w:rPr>
        <w:t>. Настоящее постановление вступает в силу со дня его официального обнародования.</w:t>
      </w:r>
    </w:p>
    <w:p w:rsidR="00701793" w:rsidRDefault="00701793" w:rsidP="00701793">
      <w:pPr>
        <w:jc w:val="both"/>
        <w:rPr>
          <w:szCs w:val="28"/>
        </w:rPr>
      </w:pPr>
      <w:r>
        <w:rPr>
          <w:szCs w:val="28"/>
        </w:rPr>
        <w:t xml:space="preserve">          5.</w:t>
      </w:r>
      <w:r w:rsidRPr="00D60AE6">
        <w:rPr>
          <w:szCs w:val="28"/>
        </w:rPr>
        <w:t xml:space="preserve"> Контроль за выполнением настоящего постановления оставляю за собой.</w:t>
      </w:r>
    </w:p>
    <w:p w:rsidR="00701793" w:rsidRDefault="00701793" w:rsidP="00701793">
      <w:pPr>
        <w:jc w:val="both"/>
        <w:rPr>
          <w:szCs w:val="28"/>
        </w:rPr>
      </w:pPr>
    </w:p>
    <w:p w:rsidR="00701793" w:rsidRDefault="00701793" w:rsidP="00701793">
      <w:pPr>
        <w:jc w:val="both"/>
        <w:rPr>
          <w:szCs w:val="28"/>
        </w:rPr>
      </w:pPr>
      <w:r w:rsidRPr="00D60AE6">
        <w:rPr>
          <w:szCs w:val="28"/>
        </w:rPr>
        <w:t xml:space="preserve">Глава </w:t>
      </w:r>
      <w:r>
        <w:rPr>
          <w:szCs w:val="28"/>
        </w:rPr>
        <w:t>Администрации Дячкинского</w:t>
      </w:r>
    </w:p>
    <w:p w:rsidR="00701793" w:rsidRPr="00D60AE6" w:rsidRDefault="00701793" w:rsidP="00701793">
      <w:pPr>
        <w:jc w:val="both"/>
        <w:rPr>
          <w:szCs w:val="28"/>
        </w:rPr>
      </w:pPr>
      <w:r w:rsidRPr="00D60AE6">
        <w:rPr>
          <w:szCs w:val="28"/>
        </w:rPr>
        <w:t xml:space="preserve">сельского поселения                                                   </w:t>
      </w:r>
      <w:r>
        <w:rPr>
          <w:szCs w:val="28"/>
        </w:rPr>
        <w:t xml:space="preserve">                     В.Ю. Пруцаков</w:t>
      </w:r>
    </w:p>
    <w:p w:rsidR="00701793" w:rsidRDefault="00701793" w:rsidP="00701793">
      <w:pPr>
        <w:keepNext/>
        <w:keepLines/>
        <w:ind w:firstLine="709"/>
        <w:jc w:val="both"/>
        <w:rPr>
          <w:szCs w:val="28"/>
        </w:rPr>
      </w:pPr>
    </w:p>
    <w:p w:rsidR="00DC3050" w:rsidRDefault="00DC3050"/>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Default="00701793"/>
    <w:p w:rsidR="00701793" w:rsidRPr="00D60AE6" w:rsidRDefault="00701793" w:rsidP="00701793">
      <w:pPr>
        <w:keepNext/>
        <w:keepLines/>
        <w:ind w:firstLine="709"/>
        <w:jc w:val="right"/>
        <w:rPr>
          <w:szCs w:val="28"/>
        </w:rPr>
      </w:pPr>
      <w:r>
        <w:rPr>
          <w:szCs w:val="28"/>
        </w:rPr>
        <w:t xml:space="preserve">Приложение </w:t>
      </w:r>
    </w:p>
    <w:p w:rsidR="00701793" w:rsidRDefault="00701793" w:rsidP="00701793">
      <w:pPr>
        <w:keepNext/>
        <w:keepLines/>
        <w:ind w:firstLine="709"/>
        <w:jc w:val="right"/>
        <w:rPr>
          <w:szCs w:val="28"/>
        </w:rPr>
      </w:pPr>
      <w:r w:rsidRPr="00D60AE6">
        <w:rPr>
          <w:szCs w:val="28"/>
        </w:rPr>
        <w:t xml:space="preserve">к </w:t>
      </w:r>
      <w:proofErr w:type="gramStart"/>
      <w:r w:rsidRPr="00D60AE6">
        <w:rPr>
          <w:szCs w:val="28"/>
        </w:rPr>
        <w:t>постановлению</w:t>
      </w:r>
      <w:r>
        <w:rPr>
          <w:szCs w:val="28"/>
        </w:rPr>
        <w:t xml:space="preserve">  Администрации</w:t>
      </w:r>
      <w:proofErr w:type="gramEnd"/>
    </w:p>
    <w:p w:rsidR="00701793" w:rsidRDefault="00701793" w:rsidP="00701793">
      <w:pPr>
        <w:keepNext/>
        <w:keepLines/>
        <w:ind w:firstLine="709"/>
        <w:jc w:val="right"/>
        <w:rPr>
          <w:szCs w:val="28"/>
        </w:rPr>
      </w:pPr>
      <w:r w:rsidRPr="00D60AE6">
        <w:rPr>
          <w:szCs w:val="28"/>
        </w:rPr>
        <w:t xml:space="preserve"> </w:t>
      </w:r>
      <w:r>
        <w:rPr>
          <w:szCs w:val="28"/>
        </w:rPr>
        <w:t xml:space="preserve">Дячкинского </w:t>
      </w:r>
      <w:r w:rsidRPr="00D60AE6">
        <w:rPr>
          <w:szCs w:val="28"/>
        </w:rPr>
        <w:t xml:space="preserve">сельского поселения </w:t>
      </w:r>
    </w:p>
    <w:p w:rsidR="00701793" w:rsidRPr="00D60AE6" w:rsidRDefault="00701793" w:rsidP="00701793">
      <w:pPr>
        <w:keepNext/>
        <w:keepLines/>
        <w:ind w:firstLine="709"/>
        <w:jc w:val="right"/>
        <w:rPr>
          <w:szCs w:val="28"/>
        </w:rPr>
      </w:pPr>
      <w:r>
        <w:rPr>
          <w:szCs w:val="28"/>
        </w:rPr>
        <w:t xml:space="preserve">от </w:t>
      </w:r>
      <w:r w:rsidR="00061B7A">
        <w:rPr>
          <w:szCs w:val="28"/>
        </w:rPr>
        <w:t>06.07.</w:t>
      </w:r>
      <w:r>
        <w:rPr>
          <w:szCs w:val="28"/>
        </w:rPr>
        <w:t>2016</w:t>
      </w:r>
      <w:r w:rsidRPr="00D60AE6">
        <w:rPr>
          <w:szCs w:val="28"/>
        </w:rPr>
        <w:t xml:space="preserve"> г. № </w:t>
      </w:r>
      <w:r w:rsidR="00061B7A">
        <w:rPr>
          <w:szCs w:val="28"/>
        </w:rPr>
        <w:t>37</w:t>
      </w:r>
      <w:bookmarkStart w:id="0" w:name="_GoBack"/>
      <w:bookmarkEnd w:id="0"/>
      <w:r w:rsidRPr="00D60AE6">
        <w:rPr>
          <w:szCs w:val="28"/>
        </w:rPr>
        <w:br/>
      </w:r>
    </w:p>
    <w:p w:rsidR="00701793" w:rsidRDefault="00701793" w:rsidP="00701793">
      <w:pPr>
        <w:keepNext/>
        <w:keepLines/>
        <w:autoSpaceDN w:val="0"/>
        <w:adjustRightInd w:val="0"/>
        <w:jc w:val="center"/>
        <w:rPr>
          <w:szCs w:val="28"/>
          <w:lang w:eastAsia="ru-RU"/>
        </w:rPr>
      </w:pPr>
      <w:r w:rsidRPr="00F30AD2">
        <w:rPr>
          <w:szCs w:val="28"/>
          <w:lang w:eastAsia="ru-RU"/>
        </w:rPr>
        <w:t>ПОЛОЖЕНИЕ</w:t>
      </w:r>
    </w:p>
    <w:p w:rsidR="00701793" w:rsidRPr="00F30AD2" w:rsidRDefault="00701793" w:rsidP="00701793">
      <w:pPr>
        <w:keepNext/>
        <w:keepLines/>
        <w:autoSpaceDN w:val="0"/>
        <w:adjustRightInd w:val="0"/>
        <w:jc w:val="both"/>
        <w:rPr>
          <w:szCs w:val="28"/>
          <w:lang w:eastAsia="ru-RU"/>
        </w:rPr>
      </w:pPr>
    </w:p>
    <w:p w:rsidR="00701793" w:rsidRPr="00F30AD2" w:rsidRDefault="00701793" w:rsidP="00701793">
      <w:pPr>
        <w:jc w:val="center"/>
        <w:rPr>
          <w:szCs w:val="28"/>
        </w:rPr>
      </w:pPr>
      <w:r>
        <w:rPr>
          <w:szCs w:val="28"/>
        </w:rPr>
        <w:t>об</w:t>
      </w:r>
      <w:r>
        <w:rPr>
          <w:rFonts w:eastAsia="Times New Roman"/>
          <w:kern w:val="36"/>
          <w:szCs w:val="28"/>
          <w:lang w:eastAsia="ru-RU"/>
        </w:rPr>
        <w:t xml:space="preserve"> организации в границах населенных пунктов Дячкинского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w:t>
      </w:r>
    </w:p>
    <w:p w:rsidR="00701793" w:rsidRDefault="00701793" w:rsidP="00701793">
      <w:pPr>
        <w:keepNext/>
        <w:keepLines/>
        <w:autoSpaceDN w:val="0"/>
        <w:adjustRightInd w:val="0"/>
        <w:jc w:val="both"/>
        <w:rPr>
          <w:szCs w:val="28"/>
          <w:lang w:eastAsia="ru-RU"/>
        </w:rPr>
      </w:pPr>
    </w:p>
    <w:p w:rsidR="00701793" w:rsidRPr="00F30AD2" w:rsidRDefault="00701793" w:rsidP="00701793">
      <w:pPr>
        <w:keepNext/>
        <w:keepLines/>
        <w:autoSpaceDN w:val="0"/>
        <w:adjustRightInd w:val="0"/>
        <w:jc w:val="center"/>
        <w:rPr>
          <w:szCs w:val="28"/>
          <w:lang w:eastAsia="ru-RU"/>
        </w:rPr>
      </w:pPr>
      <w:r w:rsidRPr="00F30AD2">
        <w:rPr>
          <w:szCs w:val="28"/>
          <w:lang w:val="en-US" w:eastAsia="ru-RU"/>
        </w:rPr>
        <w:t>I</w:t>
      </w:r>
      <w:r w:rsidRPr="00F30AD2">
        <w:rPr>
          <w:szCs w:val="28"/>
          <w:lang w:eastAsia="ru-RU"/>
        </w:rPr>
        <w:t>. Общие положения</w:t>
      </w:r>
    </w:p>
    <w:p w:rsidR="00701793" w:rsidRPr="00F30AD2" w:rsidRDefault="00701793" w:rsidP="00701793">
      <w:pPr>
        <w:keepNext/>
        <w:keepLines/>
        <w:autoSpaceDN w:val="0"/>
        <w:adjustRightInd w:val="0"/>
        <w:ind w:firstLine="709"/>
        <w:jc w:val="both"/>
        <w:rPr>
          <w:szCs w:val="28"/>
          <w:highlight w:val="yellow"/>
          <w:lang w:eastAsia="ru-RU"/>
        </w:rPr>
      </w:pPr>
    </w:p>
    <w:p w:rsidR="00701793" w:rsidRDefault="00701793" w:rsidP="00701793">
      <w:pPr>
        <w:ind w:firstLine="709"/>
        <w:jc w:val="both"/>
        <w:rPr>
          <w:rFonts w:eastAsia="Times New Roman"/>
          <w:szCs w:val="28"/>
          <w:lang w:eastAsia="ru-RU"/>
        </w:rPr>
      </w:pPr>
      <w:r>
        <w:rPr>
          <w:rFonts w:eastAsia="Times New Roman"/>
          <w:bCs/>
          <w:kern w:val="36"/>
          <w:szCs w:val="28"/>
          <w:lang w:eastAsia="ru-RU"/>
        </w:rPr>
        <w:t xml:space="preserve">Деятельность общественных </w:t>
      </w:r>
      <w:r>
        <w:rPr>
          <w:rFonts w:eastAsia="Times New Roman"/>
          <w:szCs w:val="28"/>
          <w:lang w:eastAsia="ru-RU"/>
        </w:rPr>
        <w:t xml:space="preserve">пожарных старшин </w:t>
      </w:r>
      <w:r>
        <w:rPr>
          <w:rFonts w:eastAsia="Times New Roman"/>
          <w:kern w:val="36"/>
          <w:szCs w:val="28"/>
          <w:lang w:eastAsia="ru-RU"/>
        </w:rPr>
        <w:t>в границах населенных пунктов Дячкинского сельского поселения организуется в</w:t>
      </w:r>
      <w:r>
        <w:rPr>
          <w:rFonts w:eastAsia="Times New Roman"/>
          <w:szCs w:val="28"/>
          <w:lang w:eastAsia="ru-RU"/>
        </w:rPr>
        <w:t xml:space="preserve"> целях оказания содействия администрации поселения </w:t>
      </w:r>
      <w:proofErr w:type="gramStart"/>
      <w:r>
        <w:rPr>
          <w:rFonts w:eastAsia="Times New Roman"/>
          <w:szCs w:val="28"/>
          <w:lang w:eastAsia="ru-RU"/>
        </w:rPr>
        <w:t xml:space="preserve">по </w:t>
      </w:r>
      <w:r>
        <w:rPr>
          <w:rFonts w:eastAsia="Times New Roman"/>
          <w:kern w:val="36"/>
          <w:szCs w:val="28"/>
          <w:lang w:eastAsia="ru-RU"/>
        </w:rPr>
        <w:t xml:space="preserve"> осуществлению</w:t>
      </w:r>
      <w:proofErr w:type="gramEnd"/>
      <w:r>
        <w:rPr>
          <w:rFonts w:eastAsia="Times New Roman"/>
          <w:kern w:val="36"/>
          <w:szCs w:val="28"/>
          <w:lang w:eastAsia="ru-RU"/>
        </w:rPr>
        <w:t xml:space="preserve"> функций за соблюдением противопожарного режима</w:t>
      </w:r>
      <w:r>
        <w:rPr>
          <w:rFonts w:eastAsia="Times New Roman"/>
          <w:szCs w:val="28"/>
          <w:lang w:eastAsia="ru-RU"/>
        </w:rPr>
        <w:t xml:space="preserve"> и обеспечению первичных мер пожарной безопасности в населенных пунктах.</w:t>
      </w:r>
    </w:p>
    <w:p w:rsidR="00701793" w:rsidRDefault="00701793" w:rsidP="00701793">
      <w:pPr>
        <w:jc w:val="both"/>
        <w:rPr>
          <w:rFonts w:eastAsia="Times New Roman"/>
          <w:szCs w:val="28"/>
          <w:lang w:eastAsia="ru-RU"/>
        </w:rPr>
      </w:pPr>
    </w:p>
    <w:p w:rsidR="00701793" w:rsidRDefault="00701793" w:rsidP="00701793">
      <w:pPr>
        <w:pStyle w:val="s1"/>
        <w:ind w:firstLine="709"/>
        <w:jc w:val="center"/>
        <w:rPr>
          <w:rFonts w:ascii="Times New Roman" w:hAnsi="Times New Roman" w:cs="Times New Roman"/>
          <w:sz w:val="28"/>
          <w:szCs w:val="28"/>
        </w:rPr>
      </w:pPr>
      <w:r>
        <w:rPr>
          <w:rFonts w:ascii="Times New Roman" w:hAnsi="Times New Roman" w:cs="Times New Roman"/>
          <w:sz w:val="28"/>
          <w:szCs w:val="28"/>
        </w:rPr>
        <w:t xml:space="preserve">2. Порядок участия населения в осуществлении местного самоуправления в форме избрания </w:t>
      </w:r>
      <w:r>
        <w:rPr>
          <w:rFonts w:ascii="Times New Roman" w:hAnsi="Times New Roman" w:cs="Times New Roman"/>
          <w:bCs/>
          <w:kern w:val="36"/>
          <w:sz w:val="28"/>
          <w:szCs w:val="28"/>
        </w:rPr>
        <w:t>общественного</w:t>
      </w:r>
      <w:r>
        <w:rPr>
          <w:rFonts w:ascii="Times New Roman" w:hAnsi="Times New Roman" w:cs="Times New Roman"/>
          <w:sz w:val="28"/>
          <w:szCs w:val="28"/>
        </w:rPr>
        <w:t xml:space="preserve"> пожарного старшины.</w:t>
      </w:r>
    </w:p>
    <w:p w:rsidR="00701793" w:rsidRDefault="00701793" w:rsidP="00701793">
      <w:pPr>
        <w:pStyle w:val="s1"/>
        <w:ind w:firstLine="709"/>
        <w:rPr>
          <w:rFonts w:ascii="Times New Roman" w:hAnsi="Times New Roman" w:cs="Times New Roman"/>
          <w:sz w:val="28"/>
          <w:szCs w:val="28"/>
        </w:rPr>
      </w:pPr>
    </w:p>
    <w:p w:rsidR="00701793" w:rsidRDefault="00701793" w:rsidP="00701793">
      <w:pPr>
        <w:ind w:firstLine="709"/>
        <w:jc w:val="both"/>
        <w:rPr>
          <w:rFonts w:eastAsia="Times New Roman"/>
          <w:szCs w:val="28"/>
          <w:lang w:eastAsia="ru-RU"/>
        </w:rPr>
      </w:pPr>
      <w:r>
        <w:rPr>
          <w:rFonts w:eastAsia="Times New Roman"/>
          <w:bCs/>
          <w:kern w:val="36"/>
          <w:szCs w:val="28"/>
          <w:lang w:eastAsia="ru-RU"/>
        </w:rPr>
        <w:t>Общественными</w:t>
      </w:r>
      <w:r>
        <w:rPr>
          <w:rFonts w:eastAsia="Times New Roman"/>
          <w:szCs w:val="28"/>
          <w:lang w:eastAsia="ru-RU"/>
        </w:rPr>
        <w:t xml:space="preserve"> пожарными старшинами могут стать люди, обладающие среди односельчан заслуженным авторитетом и пользующиеся их доверием, способные организовать жителей на выполнение социально-значимых мероприятий в рамках обеспечения пожарной безопасности на территории сельского населенного пункта.</w:t>
      </w:r>
    </w:p>
    <w:p w:rsidR="00701793" w:rsidRPr="005024DD" w:rsidRDefault="00701793" w:rsidP="00701793">
      <w:pPr>
        <w:pStyle w:val="s1"/>
        <w:ind w:firstLine="709"/>
        <w:rPr>
          <w:rFonts w:ascii="Times New Roman" w:hAnsi="Times New Roman" w:cs="Times New Roman"/>
          <w:sz w:val="28"/>
          <w:szCs w:val="28"/>
        </w:rPr>
      </w:pPr>
      <w:r w:rsidRPr="006E76B3">
        <w:rPr>
          <w:rFonts w:ascii="Times New Roman" w:hAnsi="Times New Roman" w:cs="Times New Roman"/>
          <w:bCs/>
          <w:kern w:val="36"/>
          <w:sz w:val="28"/>
          <w:szCs w:val="28"/>
        </w:rPr>
        <w:t>Общественны</w:t>
      </w:r>
      <w:r>
        <w:rPr>
          <w:rFonts w:ascii="Times New Roman" w:hAnsi="Times New Roman" w:cs="Times New Roman"/>
          <w:bCs/>
          <w:kern w:val="36"/>
          <w:sz w:val="28"/>
          <w:szCs w:val="28"/>
        </w:rPr>
        <w:t>й</w:t>
      </w:r>
      <w:r>
        <w:rPr>
          <w:rFonts w:ascii="Times New Roman" w:hAnsi="Times New Roman" w:cs="Times New Roman"/>
          <w:sz w:val="28"/>
          <w:szCs w:val="28"/>
        </w:rPr>
        <w:t xml:space="preserve"> пожарный</w:t>
      </w:r>
      <w:r w:rsidRPr="006E76B3">
        <w:rPr>
          <w:rFonts w:ascii="Times New Roman" w:hAnsi="Times New Roman" w:cs="Times New Roman"/>
          <w:sz w:val="28"/>
          <w:szCs w:val="28"/>
        </w:rPr>
        <w:t xml:space="preserve"> старшин</w:t>
      </w:r>
      <w:r>
        <w:rPr>
          <w:rFonts w:ascii="Times New Roman" w:hAnsi="Times New Roman" w:cs="Times New Roman"/>
          <w:sz w:val="28"/>
          <w:szCs w:val="28"/>
        </w:rPr>
        <w:t xml:space="preserve">а избирается </w:t>
      </w:r>
      <w:proofErr w:type="gramStart"/>
      <w:r>
        <w:rPr>
          <w:rFonts w:ascii="Times New Roman" w:hAnsi="Times New Roman" w:cs="Times New Roman"/>
          <w:sz w:val="28"/>
          <w:szCs w:val="28"/>
        </w:rPr>
        <w:t xml:space="preserve">на </w:t>
      </w:r>
      <w:r>
        <w:rPr>
          <w:szCs w:val="28"/>
        </w:rPr>
        <w:t xml:space="preserve"> </w:t>
      </w:r>
      <w:r>
        <w:rPr>
          <w:rFonts w:ascii="Times New Roman" w:hAnsi="Times New Roman" w:cs="Times New Roman"/>
          <w:sz w:val="28"/>
          <w:szCs w:val="28"/>
        </w:rPr>
        <w:t>сходе</w:t>
      </w:r>
      <w:proofErr w:type="gramEnd"/>
      <w:r>
        <w:rPr>
          <w:rFonts w:ascii="Times New Roman" w:hAnsi="Times New Roman" w:cs="Times New Roman"/>
          <w:sz w:val="28"/>
          <w:szCs w:val="28"/>
        </w:rPr>
        <w:t xml:space="preserve"> (собрании) граждан сельского населенного пункта. В</w:t>
      </w:r>
      <w:r w:rsidRPr="005024DD">
        <w:rPr>
          <w:rFonts w:ascii="Times New Roman" w:hAnsi="Times New Roman" w:cs="Times New Roman"/>
          <w:sz w:val="28"/>
          <w:szCs w:val="28"/>
        </w:rPr>
        <w:t xml:space="preserve"> сходе (собрании) граждан по вопросу избрания </w:t>
      </w:r>
      <w:r w:rsidRPr="005024DD">
        <w:rPr>
          <w:rFonts w:ascii="Times New Roman" w:hAnsi="Times New Roman" w:cs="Times New Roman"/>
          <w:bCs/>
          <w:kern w:val="36"/>
          <w:sz w:val="28"/>
          <w:szCs w:val="28"/>
        </w:rPr>
        <w:t>общественного</w:t>
      </w:r>
      <w:r w:rsidRPr="005024DD">
        <w:rPr>
          <w:rFonts w:ascii="Times New Roman" w:hAnsi="Times New Roman" w:cs="Times New Roman"/>
          <w:sz w:val="28"/>
          <w:szCs w:val="28"/>
        </w:rPr>
        <w:t xml:space="preserve"> пожарного старшины принимают участие обладающие избирательным правом граждане, зарегистрированные по месту жительства либо по месту пребывания на территории, где избирается </w:t>
      </w:r>
      <w:r w:rsidRPr="005024DD">
        <w:rPr>
          <w:rFonts w:ascii="Times New Roman" w:hAnsi="Times New Roman" w:cs="Times New Roman"/>
          <w:bCs/>
          <w:kern w:val="36"/>
          <w:sz w:val="28"/>
          <w:szCs w:val="28"/>
        </w:rPr>
        <w:t>общественный</w:t>
      </w:r>
      <w:r w:rsidRPr="005024DD">
        <w:rPr>
          <w:rFonts w:ascii="Times New Roman" w:hAnsi="Times New Roman" w:cs="Times New Roman"/>
          <w:sz w:val="28"/>
          <w:szCs w:val="28"/>
        </w:rPr>
        <w:t xml:space="preserve"> пожарный старшина, или обладающие зарегистрированными правами на недвижимое имущество, находящееся в границах территории, где избирается </w:t>
      </w:r>
      <w:r w:rsidRPr="005024DD">
        <w:rPr>
          <w:rFonts w:ascii="Times New Roman" w:hAnsi="Times New Roman" w:cs="Times New Roman"/>
          <w:bCs/>
          <w:kern w:val="36"/>
          <w:sz w:val="28"/>
          <w:szCs w:val="28"/>
        </w:rPr>
        <w:t>общественный</w:t>
      </w:r>
      <w:r w:rsidRPr="005024DD">
        <w:rPr>
          <w:rFonts w:ascii="Times New Roman" w:hAnsi="Times New Roman" w:cs="Times New Roman"/>
          <w:sz w:val="28"/>
          <w:szCs w:val="28"/>
        </w:rPr>
        <w:t xml:space="preserve"> пожарный старшина.</w:t>
      </w:r>
    </w:p>
    <w:p w:rsidR="00701793" w:rsidRDefault="00701793" w:rsidP="00701793">
      <w:pPr>
        <w:ind w:firstLine="709"/>
        <w:jc w:val="both"/>
        <w:rPr>
          <w:rFonts w:eastAsia="Times New Roman"/>
          <w:szCs w:val="28"/>
          <w:lang w:eastAsia="ru-RU"/>
        </w:rPr>
      </w:pPr>
    </w:p>
    <w:p w:rsidR="00701793" w:rsidRDefault="00701793" w:rsidP="00701793">
      <w:pPr>
        <w:pStyle w:val="s1"/>
        <w:ind w:firstLine="709"/>
        <w:jc w:val="center"/>
        <w:rPr>
          <w:rFonts w:ascii="Times New Roman" w:hAnsi="Times New Roman" w:cs="Times New Roman"/>
          <w:sz w:val="28"/>
          <w:szCs w:val="28"/>
        </w:rPr>
      </w:pPr>
      <w:r>
        <w:rPr>
          <w:rFonts w:ascii="Times New Roman" w:hAnsi="Times New Roman" w:cs="Times New Roman"/>
          <w:sz w:val="28"/>
          <w:szCs w:val="28"/>
        </w:rPr>
        <w:t xml:space="preserve">3. Порядок проведения схода (собрания) граждан по вопросу избрания </w:t>
      </w:r>
      <w:r>
        <w:rPr>
          <w:rFonts w:ascii="Times New Roman" w:hAnsi="Times New Roman" w:cs="Times New Roman"/>
          <w:bCs/>
          <w:kern w:val="36"/>
          <w:sz w:val="28"/>
          <w:szCs w:val="28"/>
        </w:rPr>
        <w:t>общественного</w:t>
      </w:r>
      <w:r>
        <w:rPr>
          <w:rFonts w:ascii="Times New Roman" w:hAnsi="Times New Roman" w:cs="Times New Roman"/>
          <w:sz w:val="28"/>
          <w:szCs w:val="28"/>
        </w:rPr>
        <w:t xml:space="preserve"> пожарного старшины.</w:t>
      </w:r>
    </w:p>
    <w:p w:rsidR="00701793" w:rsidRDefault="00701793" w:rsidP="00701793">
      <w:pPr>
        <w:pStyle w:val="s1"/>
        <w:ind w:firstLine="709"/>
        <w:rPr>
          <w:rFonts w:ascii="Times New Roman" w:hAnsi="Times New Roman" w:cs="Times New Roman"/>
          <w:sz w:val="28"/>
          <w:szCs w:val="28"/>
        </w:rPr>
      </w:pP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bCs/>
          <w:kern w:val="36"/>
          <w:sz w:val="28"/>
          <w:szCs w:val="28"/>
        </w:rPr>
        <w:t>бщественным</w:t>
      </w:r>
      <w:r>
        <w:rPr>
          <w:rFonts w:ascii="Times New Roman" w:hAnsi="Times New Roman" w:cs="Times New Roman"/>
          <w:sz w:val="28"/>
          <w:szCs w:val="28"/>
        </w:rPr>
        <w:t xml:space="preserve">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w:t>
      </w:r>
      <w:r>
        <w:rPr>
          <w:rFonts w:ascii="Times New Roman" w:hAnsi="Times New Roman" w:cs="Times New Roman"/>
          <w:bCs/>
          <w:kern w:val="36"/>
          <w:sz w:val="28"/>
          <w:szCs w:val="28"/>
        </w:rPr>
        <w:t>общественный</w:t>
      </w:r>
      <w:r>
        <w:rPr>
          <w:rFonts w:ascii="Times New Roman" w:hAnsi="Times New Roman" w:cs="Times New Roman"/>
          <w:sz w:val="28"/>
          <w:szCs w:val="28"/>
        </w:rPr>
        <w:t xml:space="preserve"> пожарный старшина, или обладающий зарегистрированными </w:t>
      </w:r>
      <w:r>
        <w:rPr>
          <w:rFonts w:ascii="Times New Roman" w:hAnsi="Times New Roman" w:cs="Times New Roman"/>
          <w:sz w:val="28"/>
          <w:szCs w:val="28"/>
        </w:rPr>
        <w:lastRenderedPageBreak/>
        <w:t xml:space="preserve">правами на недвижимое имущество, находящееся в границах территории, где избирается </w:t>
      </w:r>
      <w:r>
        <w:rPr>
          <w:rFonts w:ascii="Times New Roman" w:hAnsi="Times New Roman" w:cs="Times New Roman"/>
          <w:bCs/>
          <w:kern w:val="36"/>
          <w:sz w:val="28"/>
          <w:szCs w:val="28"/>
        </w:rPr>
        <w:t>общественный</w:t>
      </w:r>
      <w:r>
        <w:rPr>
          <w:rFonts w:ascii="Times New Roman" w:hAnsi="Times New Roman" w:cs="Times New Roman"/>
          <w:sz w:val="28"/>
          <w:szCs w:val="28"/>
        </w:rPr>
        <w:t xml:space="preserve"> пожарный старшина.</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Кандидат на должность общественного пожарного старшины может состоять в одном из территориальных общественных объединений добровольной пожарном охраны.</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bCs/>
          <w:kern w:val="36"/>
          <w:sz w:val="28"/>
          <w:szCs w:val="28"/>
        </w:rPr>
        <w:t>Общественный</w:t>
      </w:r>
      <w:r>
        <w:rPr>
          <w:rFonts w:ascii="Times New Roman" w:hAnsi="Times New Roman" w:cs="Times New Roman"/>
          <w:sz w:val="28"/>
          <w:szCs w:val="28"/>
        </w:rPr>
        <w:t xml:space="preserve"> пожарный старшина – является общественным помощником администрации Дячкинского </w:t>
      </w:r>
      <w:proofErr w:type="gramStart"/>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по осуществлению функций за соблюдением противопожарного режима и реализации первичных мер пожарной безопасности на подконтрольной территории,  он избирается на сходе (собрании) граждан сельского населенного пункта, при этом не является лицом, замещающим государственную должность, должность государственной службы, муниципальную должность или должность муниципальной службы.</w:t>
      </w:r>
    </w:p>
    <w:p w:rsidR="00701793" w:rsidRDefault="00701793" w:rsidP="00701793">
      <w:pPr>
        <w:pStyle w:val="s1"/>
        <w:ind w:firstLine="709"/>
        <w:rPr>
          <w:rFonts w:ascii="Times New Roman" w:hAnsi="Times New Roman" w:cs="Times New Roman"/>
          <w:sz w:val="28"/>
          <w:szCs w:val="28"/>
        </w:rPr>
      </w:pPr>
      <w:proofErr w:type="gramStart"/>
      <w:r>
        <w:rPr>
          <w:rFonts w:ascii="Times New Roman" w:hAnsi="Times New Roman" w:cs="Times New Roman"/>
          <w:sz w:val="28"/>
          <w:szCs w:val="28"/>
        </w:rPr>
        <w:t>Кандидаты  для</w:t>
      </w:r>
      <w:proofErr w:type="gramEnd"/>
      <w:r>
        <w:rPr>
          <w:rFonts w:ascii="Times New Roman" w:hAnsi="Times New Roman" w:cs="Times New Roman"/>
          <w:sz w:val="28"/>
          <w:szCs w:val="28"/>
        </w:rPr>
        <w:t xml:space="preserve"> избрания </w:t>
      </w:r>
      <w:r>
        <w:rPr>
          <w:rFonts w:ascii="Times New Roman" w:hAnsi="Times New Roman" w:cs="Times New Roman"/>
          <w:bCs/>
          <w:kern w:val="36"/>
          <w:sz w:val="28"/>
          <w:szCs w:val="28"/>
        </w:rPr>
        <w:t>общественным</w:t>
      </w:r>
      <w:r>
        <w:rPr>
          <w:rFonts w:ascii="Times New Roman" w:hAnsi="Times New Roman" w:cs="Times New Roman"/>
          <w:sz w:val="28"/>
          <w:szCs w:val="28"/>
        </w:rPr>
        <w:t xml:space="preserve"> пожарным старшиной могут выдвигаться:</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путем самовыдвижения (после предварительного уведомления администрации Дячкинского сельского поселения о приеме заявок на участие в выборах);</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по предложению</w:t>
      </w:r>
      <w:r w:rsidRPr="005E4242">
        <w:rPr>
          <w:rFonts w:ascii="Times New Roman" w:hAnsi="Times New Roman" w:cs="Times New Roman"/>
          <w:sz w:val="28"/>
          <w:szCs w:val="28"/>
        </w:rPr>
        <w:t xml:space="preserve"> </w:t>
      </w:r>
      <w:r>
        <w:rPr>
          <w:rFonts w:ascii="Times New Roman" w:hAnsi="Times New Roman" w:cs="Times New Roman"/>
          <w:sz w:val="28"/>
          <w:szCs w:val="28"/>
        </w:rPr>
        <w:t>администрации Дячкинского сельского поселения;</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 xml:space="preserve">жителями территории, на которой избирается </w:t>
      </w:r>
      <w:r>
        <w:rPr>
          <w:rFonts w:ascii="Times New Roman" w:hAnsi="Times New Roman" w:cs="Times New Roman"/>
          <w:bCs/>
          <w:kern w:val="36"/>
          <w:sz w:val="28"/>
          <w:szCs w:val="28"/>
        </w:rPr>
        <w:t>общественный</w:t>
      </w:r>
      <w:r>
        <w:rPr>
          <w:rFonts w:ascii="Times New Roman" w:hAnsi="Times New Roman" w:cs="Times New Roman"/>
          <w:sz w:val="28"/>
          <w:szCs w:val="28"/>
        </w:rPr>
        <w:t xml:space="preserve"> пожарный старшина.</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bCs/>
          <w:kern w:val="36"/>
          <w:sz w:val="28"/>
          <w:szCs w:val="28"/>
        </w:rPr>
        <w:t>Общественным</w:t>
      </w:r>
      <w:r>
        <w:rPr>
          <w:rFonts w:ascii="Times New Roman" w:hAnsi="Times New Roman" w:cs="Times New Roman"/>
          <w:sz w:val="28"/>
          <w:szCs w:val="28"/>
        </w:rPr>
        <w:t xml:space="preserve"> пожарным старшиной не может быть избрано лицо:</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имеющее гражданство иностранного государства;</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замещающее государственную должность, должность государственной службы, муниципальную должность или должность муниципальной службы;</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признанное судом недееспособным или ограниченно дееспособным;</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имеющее непогашенную или неснятую судимость.</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 Условия и порядок досрочного прекращения полномочий избранным общественным пожарным старшиной:</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 xml:space="preserve">- полномочия </w:t>
      </w:r>
      <w:r>
        <w:rPr>
          <w:rFonts w:ascii="Times New Roman" w:hAnsi="Times New Roman" w:cs="Times New Roman"/>
          <w:bCs/>
          <w:kern w:val="36"/>
          <w:sz w:val="28"/>
          <w:szCs w:val="28"/>
        </w:rPr>
        <w:t>общественного</w:t>
      </w:r>
      <w:r>
        <w:rPr>
          <w:rFonts w:ascii="Times New Roman" w:hAnsi="Times New Roman" w:cs="Times New Roman"/>
          <w:sz w:val="28"/>
          <w:szCs w:val="28"/>
        </w:rPr>
        <w:t xml:space="preserve"> пожарного старшины прекращаются досрочно по решению схода (собрания) граждан в случаях:</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 xml:space="preserve">- подачи </w:t>
      </w:r>
      <w:r>
        <w:rPr>
          <w:rFonts w:ascii="Times New Roman" w:hAnsi="Times New Roman" w:cs="Times New Roman"/>
          <w:bCs/>
          <w:kern w:val="36"/>
          <w:sz w:val="28"/>
          <w:szCs w:val="28"/>
        </w:rPr>
        <w:t>общественного</w:t>
      </w:r>
      <w:r>
        <w:rPr>
          <w:rFonts w:ascii="Times New Roman" w:hAnsi="Times New Roman" w:cs="Times New Roman"/>
          <w:sz w:val="28"/>
          <w:szCs w:val="28"/>
        </w:rPr>
        <w:t xml:space="preserve"> пожарного старшины личного заявления о досрочном прекращении полномочий;</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 xml:space="preserve">-  неудовлетворительной оценки населением деятельности </w:t>
      </w:r>
      <w:r>
        <w:rPr>
          <w:rFonts w:ascii="Times New Roman" w:hAnsi="Times New Roman" w:cs="Times New Roman"/>
          <w:bCs/>
          <w:kern w:val="36"/>
          <w:sz w:val="28"/>
          <w:szCs w:val="28"/>
        </w:rPr>
        <w:t>общественного</w:t>
      </w:r>
      <w:r>
        <w:rPr>
          <w:rFonts w:ascii="Times New Roman" w:hAnsi="Times New Roman" w:cs="Times New Roman"/>
          <w:sz w:val="28"/>
          <w:szCs w:val="28"/>
        </w:rPr>
        <w:t xml:space="preserve"> пожарного старшины по результатам его ежегодного отчета;</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 xml:space="preserve">-  снятия </w:t>
      </w:r>
      <w:r>
        <w:rPr>
          <w:rFonts w:ascii="Times New Roman" w:hAnsi="Times New Roman" w:cs="Times New Roman"/>
          <w:bCs/>
          <w:kern w:val="36"/>
          <w:sz w:val="28"/>
          <w:szCs w:val="28"/>
        </w:rPr>
        <w:t>общественного</w:t>
      </w:r>
      <w:r>
        <w:rPr>
          <w:rFonts w:ascii="Times New Roman" w:hAnsi="Times New Roman" w:cs="Times New Roman"/>
          <w:sz w:val="28"/>
          <w:szCs w:val="28"/>
        </w:rPr>
        <w:t xml:space="preserve">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w:t>
      </w:r>
      <w:r>
        <w:rPr>
          <w:rFonts w:ascii="Times New Roman" w:hAnsi="Times New Roman" w:cs="Times New Roman"/>
          <w:bCs/>
          <w:kern w:val="36"/>
          <w:sz w:val="28"/>
          <w:szCs w:val="28"/>
        </w:rPr>
        <w:t>общественного</w:t>
      </w:r>
      <w:r>
        <w:rPr>
          <w:rFonts w:ascii="Times New Roman" w:hAnsi="Times New Roman" w:cs="Times New Roman"/>
          <w:sz w:val="28"/>
          <w:szCs w:val="28"/>
        </w:rPr>
        <w:t xml:space="preserve"> пожарного старшины на недвижимое имущество, находящееся в границах подконтрольной территории;</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 xml:space="preserve">- избрания (назначения) </w:t>
      </w:r>
      <w:r>
        <w:rPr>
          <w:rFonts w:ascii="Times New Roman" w:hAnsi="Times New Roman" w:cs="Times New Roman"/>
          <w:bCs/>
          <w:kern w:val="36"/>
          <w:sz w:val="28"/>
          <w:szCs w:val="28"/>
        </w:rPr>
        <w:t>общественного</w:t>
      </w:r>
      <w:r>
        <w:rPr>
          <w:rFonts w:ascii="Times New Roman" w:hAnsi="Times New Roman" w:cs="Times New Roman"/>
          <w:sz w:val="28"/>
          <w:szCs w:val="28"/>
        </w:rPr>
        <w:t xml:space="preserve"> пожарного старшины на государственную должность, должность государственной службы, муниципальную должность или должность муниципальной службы;</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вступления в законную силу обвинительного приговора суда в отношении </w:t>
      </w:r>
      <w:r>
        <w:rPr>
          <w:rFonts w:ascii="Times New Roman" w:hAnsi="Times New Roman" w:cs="Times New Roman"/>
          <w:bCs/>
          <w:kern w:val="36"/>
          <w:sz w:val="28"/>
          <w:szCs w:val="28"/>
        </w:rPr>
        <w:t>общественного</w:t>
      </w:r>
      <w:r>
        <w:rPr>
          <w:rFonts w:ascii="Times New Roman" w:hAnsi="Times New Roman" w:cs="Times New Roman"/>
          <w:sz w:val="28"/>
          <w:szCs w:val="28"/>
        </w:rPr>
        <w:t xml:space="preserve"> пожарного старшины или признания его судом недееспособным (ограниченно дееспособным);</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 xml:space="preserve">- приобретения </w:t>
      </w:r>
      <w:r>
        <w:rPr>
          <w:rFonts w:ascii="Times New Roman" w:hAnsi="Times New Roman" w:cs="Times New Roman"/>
          <w:bCs/>
          <w:kern w:val="36"/>
          <w:sz w:val="28"/>
          <w:szCs w:val="28"/>
        </w:rPr>
        <w:t>общественным</w:t>
      </w:r>
      <w:r>
        <w:rPr>
          <w:rFonts w:ascii="Times New Roman" w:hAnsi="Times New Roman" w:cs="Times New Roman"/>
          <w:sz w:val="28"/>
          <w:szCs w:val="28"/>
        </w:rPr>
        <w:t xml:space="preserve"> пожарным старшиной гражданства иностранного государства или прекращения гражданства Российской Федерации;</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 стойкой неспособности по состоянию здоровья осуществлять свою деятельность;</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смерти.</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 xml:space="preserve">Избранный на сходе (собрании) граждан </w:t>
      </w:r>
      <w:r>
        <w:rPr>
          <w:rFonts w:ascii="Times New Roman" w:hAnsi="Times New Roman" w:cs="Times New Roman"/>
          <w:bCs/>
          <w:kern w:val="36"/>
          <w:sz w:val="28"/>
          <w:szCs w:val="28"/>
        </w:rPr>
        <w:t>общественный</w:t>
      </w:r>
      <w:r>
        <w:rPr>
          <w:rFonts w:ascii="Times New Roman" w:hAnsi="Times New Roman" w:cs="Times New Roman"/>
          <w:sz w:val="28"/>
          <w:szCs w:val="28"/>
        </w:rPr>
        <w:t xml:space="preserve"> пожарный старшина исполняет возложенные обязанности на добровольной основе. Материальное вознаграждение за осуществление этой деятельности не предусматривается.</w:t>
      </w:r>
      <w:r>
        <w:rPr>
          <w:sz w:val="28"/>
          <w:szCs w:val="28"/>
        </w:rPr>
        <w:t xml:space="preserve"> </w:t>
      </w:r>
      <w:r>
        <w:rPr>
          <w:rFonts w:ascii="Times New Roman" w:hAnsi="Times New Roman" w:cs="Times New Roman"/>
          <w:sz w:val="28"/>
          <w:szCs w:val="28"/>
        </w:rPr>
        <w:t>Муниципальными правовыми актами могут быть предусмотрены меры морального и материального стимулирования общественным пожарным старшинам, в том числе льготы по уплате налогов.</w:t>
      </w:r>
    </w:p>
    <w:p w:rsidR="00701793" w:rsidRDefault="00701793" w:rsidP="00701793">
      <w:pPr>
        <w:pStyle w:val="s1"/>
        <w:ind w:firstLine="709"/>
        <w:rPr>
          <w:rFonts w:ascii="Times New Roman" w:hAnsi="Times New Roman" w:cs="Times New Roman"/>
          <w:sz w:val="28"/>
          <w:szCs w:val="28"/>
        </w:rPr>
      </w:pPr>
    </w:p>
    <w:p w:rsidR="00701793" w:rsidRDefault="00701793" w:rsidP="00701793">
      <w:pPr>
        <w:pStyle w:val="s1"/>
        <w:ind w:firstLine="709"/>
        <w:jc w:val="center"/>
        <w:rPr>
          <w:rFonts w:ascii="Times New Roman" w:hAnsi="Times New Roman" w:cs="Times New Roman"/>
          <w:sz w:val="28"/>
          <w:szCs w:val="28"/>
        </w:rPr>
      </w:pPr>
      <w:r>
        <w:rPr>
          <w:rFonts w:ascii="Times New Roman" w:hAnsi="Times New Roman" w:cs="Times New Roman"/>
          <w:sz w:val="28"/>
          <w:szCs w:val="28"/>
        </w:rPr>
        <w:t>4.Территория, на которой избирается и осуществляет представленные полномочия общественный пожарный старшина.</w:t>
      </w:r>
    </w:p>
    <w:p w:rsidR="00701793" w:rsidRDefault="00701793" w:rsidP="00701793">
      <w:pPr>
        <w:pStyle w:val="s1"/>
        <w:ind w:firstLine="709"/>
        <w:rPr>
          <w:rFonts w:ascii="Times New Roman" w:hAnsi="Times New Roman" w:cs="Times New Roman"/>
          <w:sz w:val="28"/>
          <w:szCs w:val="28"/>
        </w:rPr>
      </w:pP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Подконтрольной территорией может быть территория сельского населенного пункта с численностью населения не менее 10 человек, либо территория, включающая несколько входящих в состав одного поселения сельских населенных пунктов с общей численностью населения не менее 10 человек, либо определяемая решением схода (собрания) граждан часть территории сельского населенного пункта с общей численностью населения более 100 человек.</w:t>
      </w:r>
    </w:p>
    <w:p w:rsidR="00701793" w:rsidRDefault="00701793" w:rsidP="00701793">
      <w:pPr>
        <w:pStyle w:val="s1"/>
        <w:ind w:firstLine="709"/>
        <w:rPr>
          <w:rFonts w:ascii="Times New Roman" w:hAnsi="Times New Roman" w:cs="Times New Roman"/>
          <w:sz w:val="28"/>
          <w:szCs w:val="28"/>
        </w:rPr>
      </w:pPr>
    </w:p>
    <w:p w:rsidR="00701793" w:rsidRDefault="00701793" w:rsidP="00701793">
      <w:pPr>
        <w:pStyle w:val="s1"/>
        <w:ind w:firstLine="709"/>
        <w:jc w:val="center"/>
        <w:rPr>
          <w:rFonts w:ascii="Times New Roman" w:hAnsi="Times New Roman" w:cs="Times New Roman"/>
          <w:bCs/>
          <w:kern w:val="36"/>
          <w:sz w:val="28"/>
          <w:szCs w:val="28"/>
        </w:rPr>
      </w:pPr>
      <w:r>
        <w:rPr>
          <w:rFonts w:ascii="Times New Roman" w:hAnsi="Times New Roman" w:cs="Times New Roman"/>
          <w:bCs/>
          <w:kern w:val="36"/>
          <w:sz w:val="28"/>
          <w:szCs w:val="28"/>
        </w:rPr>
        <w:t>5.Полномочия общественного пожарного старшины и срок их действия.</w:t>
      </w:r>
    </w:p>
    <w:p w:rsidR="00701793" w:rsidRDefault="00701793" w:rsidP="00701793">
      <w:pPr>
        <w:pStyle w:val="s1"/>
        <w:ind w:firstLine="709"/>
        <w:jc w:val="center"/>
        <w:rPr>
          <w:rFonts w:ascii="Times New Roman" w:hAnsi="Times New Roman" w:cs="Times New Roman"/>
          <w:bCs/>
          <w:kern w:val="36"/>
          <w:sz w:val="28"/>
          <w:szCs w:val="28"/>
        </w:rPr>
      </w:pP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Полномочия общественного пожарного старшины подтверждаются выпиской из решения схода (собрания) граждан по вопросу избрания общественного пожарного старшины и удостоверением, выданным администрацией поселения.</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sz w:val="28"/>
          <w:szCs w:val="28"/>
        </w:rPr>
        <w:t xml:space="preserve">  Список избранных </w:t>
      </w:r>
      <w:r>
        <w:rPr>
          <w:rFonts w:ascii="Times New Roman" w:hAnsi="Times New Roman" w:cs="Times New Roman"/>
          <w:bCs/>
          <w:kern w:val="36"/>
          <w:sz w:val="28"/>
          <w:szCs w:val="28"/>
        </w:rPr>
        <w:t>общественных</w:t>
      </w:r>
      <w:r>
        <w:rPr>
          <w:rFonts w:ascii="Times New Roman" w:hAnsi="Times New Roman" w:cs="Times New Roman"/>
          <w:sz w:val="28"/>
          <w:szCs w:val="28"/>
        </w:rPr>
        <w:t xml:space="preserve"> пожарных старшин размещается на сайте администрации Дячкинского сельского поселения в информационно-телекоммуникационной сети «Интернет» в порядке и сроки, установленные муниципальными правовыми актами.</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bCs/>
          <w:kern w:val="36"/>
          <w:sz w:val="28"/>
          <w:szCs w:val="28"/>
        </w:rPr>
        <w:t>Общественный</w:t>
      </w:r>
      <w:r>
        <w:rPr>
          <w:rFonts w:ascii="Times New Roman" w:hAnsi="Times New Roman" w:cs="Times New Roman"/>
          <w:sz w:val="28"/>
          <w:szCs w:val="28"/>
        </w:rPr>
        <w:t xml:space="preserve"> пожарный старшина информирует население подконтрольной территории о своей деятельности не реже одного раза в год на сходе (собрании) граждан. Условия проведения такого схода (собрания) граждан определяется муниципальным правовым актом.</w:t>
      </w:r>
    </w:p>
    <w:p w:rsidR="00701793" w:rsidRDefault="00701793" w:rsidP="00701793">
      <w:pPr>
        <w:pStyle w:val="s1"/>
        <w:ind w:firstLine="709"/>
        <w:rPr>
          <w:rFonts w:ascii="Times New Roman" w:hAnsi="Times New Roman" w:cs="Times New Roman"/>
          <w:sz w:val="28"/>
          <w:szCs w:val="28"/>
        </w:rPr>
      </w:pPr>
      <w:r>
        <w:rPr>
          <w:rFonts w:ascii="Times New Roman" w:hAnsi="Times New Roman" w:cs="Times New Roman"/>
          <w:bCs/>
          <w:kern w:val="36"/>
          <w:sz w:val="28"/>
          <w:szCs w:val="28"/>
        </w:rPr>
        <w:t>Общественный</w:t>
      </w:r>
      <w:r>
        <w:rPr>
          <w:rFonts w:ascii="Times New Roman" w:hAnsi="Times New Roman" w:cs="Times New Roman"/>
          <w:sz w:val="28"/>
          <w:szCs w:val="28"/>
        </w:rPr>
        <w:t xml:space="preserve"> пожарный старшина может поощряться органом администрацией Дячкинского сельского поселения за активную работу.</w:t>
      </w:r>
    </w:p>
    <w:p w:rsidR="00701793" w:rsidRDefault="00701793" w:rsidP="00701793">
      <w:pPr>
        <w:ind w:firstLine="709"/>
        <w:jc w:val="both"/>
        <w:rPr>
          <w:rFonts w:eastAsia="Times New Roman"/>
          <w:szCs w:val="28"/>
          <w:lang w:eastAsia="ru-RU"/>
        </w:rPr>
      </w:pPr>
      <w:r>
        <w:rPr>
          <w:szCs w:val="28"/>
        </w:rPr>
        <w:lastRenderedPageBreak/>
        <w:t xml:space="preserve"> Опираясь на нормативные правовые основы деятельности органов местного самоуправления поселений по обеспечению пожарной безопасности в сельских населенных пунктах и </w:t>
      </w:r>
      <w:r>
        <w:rPr>
          <w:rFonts w:eastAsia="Times New Roman"/>
          <w:kern w:val="36"/>
          <w:szCs w:val="28"/>
          <w:lang w:eastAsia="ru-RU"/>
        </w:rPr>
        <w:t>осуществлению функций за соблюдением противопожарного режима</w:t>
      </w:r>
      <w:r>
        <w:rPr>
          <w:szCs w:val="28"/>
        </w:rPr>
        <w:t xml:space="preserve"> и, исходя из предназначения общественного пожарного старшины, как общественного помощника муниципалитета по реализации первичных мер пожарной безопасности и </w:t>
      </w:r>
      <w:r>
        <w:rPr>
          <w:rFonts w:eastAsia="Times New Roman"/>
          <w:kern w:val="36"/>
          <w:szCs w:val="28"/>
          <w:lang w:eastAsia="ru-RU"/>
        </w:rPr>
        <w:t>осуществлению функций за соблюдением противопожарного режима</w:t>
      </w:r>
      <w:r>
        <w:rPr>
          <w:szCs w:val="28"/>
        </w:rPr>
        <w:t xml:space="preserve"> на подконтрольной территории, определить </w:t>
      </w:r>
      <w:r>
        <w:rPr>
          <w:rFonts w:eastAsia="Times New Roman"/>
          <w:szCs w:val="28"/>
          <w:lang w:eastAsia="ru-RU"/>
        </w:rPr>
        <w:t xml:space="preserve">полномочия общественного пожарного старшины: </w:t>
      </w:r>
    </w:p>
    <w:p w:rsidR="00701793" w:rsidRDefault="00701793" w:rsidP="00701793">
      <w:pPr>
        <w:jc w:val="both"/>
        <w:rPr>
          <w:rFonts w:eastAsia="Times New Roman"/>
          <w:szCs w:val="28"/>
          <w:lang w:eastAsia="ru-RU"/>
        </w:rPr>
      </w:pPr>
      <w:r>
        <w:rPr>
          <w:szCs w:val="28"/>
        </w:rPr>
        <w:t xml:space="preserve">         </w:t>
      </w:r>
      <w:r>
        <w:rPr>
          <w:rFonts w:eastAsia="Times New Roman"/>
          <w:szCs w:val="28"/>
          <w:lang w:eastAsia="ru-RU"/>
        </w:rPr>
        <w:t>- взятие на учет добровольных пожарных, проживающих на подконтрольной территории и зарегистрированных в установленном порядке в реестре добровольных пожарных Ростовской области (далее – местные добровольные пожарные);</w:t>
      </w:r>
    </w:p>
    <w:p w:rsidR="00701793" w:rsidRDefault="00701793" w:rsidP="00701793">
      <w:pPr>
        <w:shd w:val="clear" w:color="auto" w:fill="FFFFFF"/>
        <w:ind w:firstLine="709"/>
        <w:jc w:val="both"/>
        <w:rPr>
          <w:rFonts w:eastAsia="Times New Roman"/>
          <w:szCs w:val="28"/>
          <w:lang w:eastAsia="ru-RU"/>
        </w:rPr>
      </w:pPr>
      <w:r>
        <w:rPr>
          <w:rFonts w:eastAsia="Times New Roman"/>
          <w:szCs w:val="28"/>
          <w:lang w:eastAsia="ru-RU"/>
        </w:rPr>
        <w:t>- осуществление подбора и привлечения из числа односельчан добровольных пожарных для участия в обеспечении первичных мер пожарной безопасности на подконтрольной территории;</w:t>
      </w:r>
    </w:p>
    <w:p w:rsidR="00701793" w:rsidRDefault="00701793" w:rsidP="00701793">
      <w:pPr>
        <w:shd w:val="clear" w:color="auto" w:fill="FFFFFF"/>
        <w:ind w:firstLine="709"/>
        <w:jc w:val="both"/>
        <w:rPr>
          <w:rFonts w:eastAsia="Times New Roman"/>
          <w:szCs w:val="28"/>
          <w:lang w:eastAsia="ru-RU"/>
        </w:rPr>
      </w:pPr>
      <w:r>
        <w:rPr>
          <w:rFonts w:eastAsia="Times New Roman"/>
          <w:szCs w:val="28"/>
          <w:lang w:eastAsia="ru-RU"/>
        </w:rPr>
        <w:t xml:space="preserve">- участие в разработке </w:t>
      </w:r>
      <w:proofErr w:type="gramStart"/>
      <w:r>
        <w:rPr>
          <w:rFonts w:eastAsia="Times New Roman"/>
          <w:szCs w:val="28"/>
          <w:lang w:eastAsia="ru-RU"/>
        </w:rPr>
        <w:t>предложений  по</w:t>
      </w:r>
      <w:proofErr w:type="gramEnd"/>
      <w:r>
        <w:rPr>
          <w:rFonts w:eastAsia="Times New Roman"/>
          <w:szCs w:val="28"/>
          <w:lang w:eastAsia="ru-RU"/>
        </w:rPr>
        <w:t xml:space="preserve">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w:t>
      </w:r>
    </w:p>
    <w:p w:rsidR="00701793" w:rsidRDefault="00701793" w:rsidP="00701793">
      <w:pPr>
        <w:ind w:firstLine="709"/>
        <w:jc w:val="both"/>
        <w:rPr>
          <w:rFonts w:eastAsia="Times New Roman"/>
          <w:szCs w:val="28"/>
          <w:lang w:eastAsia="ru-RU"/>
        </w:rPr>
      </w:pPr>
      <w:r>
        <w:rPr>
          <w:rFonts w:eastAsia="Times New Roman"/>
          <w:szCs w:val="28"/>
          <w:lang w:eastAsia="ru-RU"/>
        </w:rPr>
        <w:t xml:space="preserve">- </w:t>
      </w:r>
      <w:proofErr w:type="gramStart"/>
      <w:r>
        <w:rPr>
          <w:rFonts w:eastAsia="Times New Roman"/>
          <w:szCs w:val="28"/>
          <w:lang w:eastAsia="ru-RU"/>
        </w:rPr>
        <w:t>осуществление  наблюдения</w:t>
      </w:r>
      <w:proofErr w:type="gramEnd"/>
      <w:r>
        <w:rPr>
          <w:rFonts w:eastAsia="Times New Roman"/>
          <w:szCs w:val="28"/>
          <w:lang w:eastAsia="ru-RU"/>
        </w:rPr>
        <w:t xml:space="preserve"> за исправным состоянием источников наружного противопожарного водоснабжения, расположенных на подконтрольной территории; </w:t>
      </w:r>
    </w:p>
    <w:p w:rsidR="00701793" w:rsidRDefault="00701793" w:rsidP="00701793">
      <w:pPr>
        <w:shd w:val="clear" w:color="auto" w:fill="FFFFFF"/>
        <w:ind w:firstLine="709"/>
        <w:jc w:val="both"/>
        <w:rPr>
          <w:rFonts w:eastAsia="Times New Roman"/>
          <w:szCs w:val="28"/>
          <w:lang w:eastAsia="ru-RU"/>
        </w:rPr>
      </w:pPr>
      <w:r>
        <w:rPr>
          <w:rFonts w:eastAsia="Times New Roman"/>
          <w:szCs w:val="28"/>
          <w:lang w:eastAsia="ru-RU"/>
        </w:rPr>
        <w:t>- осуществление контроля за наличием на подконтрольной территории в местах общего пользования первичных средств тушения пожаров и противопожарного инвентаря, а также за состоянием их готовности к использованию по предназначению;</w:t>
      </w:r>
    </w:p>
    <w:p w:rsidR="00701793" w:rsidRDefault="00701793" w:rsidP="00701793">
      <w:pPr>
        <w:shd w:val="clear" w:color="auto" w:fill="FFFFFF"/>
        <w:ind w:firstLine="709"/>
        <w:jc w:val="both"/>
        <w:rPr>
          <w:rFonts w:eastAsia="Times New Roman"/>
          <w:szCs w:val="28"/>
          <w:lang w:eastAsia="ru-RU"/>
        </w:rPr>
      </w:pPr>
      <w:r>
        <w:rPr>
          <w:rFonts w:eastAsia="Times New Roman"/>
          <w:szCs w:val="28"/>
          <w:lang w:eastAsia="ru-RU"/>
        </w:rPr>
        <w:t xml:space="preserve">- организация </w:t>
      </w:r>
      <w:proofErr w:type="gramStart"/>
      <w:r>
        <w:rPr>
          <w:rFonts w:eastAsia="Times New Roman"/>
          <w:szCs w:val="28"/>
          <w:lang w:eastAsia="ru-RU"/>
        </w:rPr>
        <w:t>привлечения  местных</w:t>
      </w:r>
      <w:proofErr w:type="gramEnd"/>
      <w:r>
        <w:rPr>
          <w:rFonts w:eastAsia="Times New Roman"/>
          <w:szCs w:val="28"/>
          <w:lang w:eastAsia="ru-RU"/>
        </w:rPr>
        <w:t xml:space="preserve">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подразделений пожарной охраны;</w:t>
      </w:r>
    </w:p>
    <w:p w:rsidR="00701793" w:rsidRDefault="00701793" w:rsidP="00701793">
      <w:pPr>
        <w:shd w:val="clear" w:color="auto" w:fill="FFFFFF"/>
        <w:ind w:firstLine="709"/>
        <w:jc w:val="both"/>
        <w:rPr>
          <w:rFonts w:eastAsia="Times New Roman"/>
          <w:szCs w:val="28"/>
          <w:lang w:eastAsia="ru-RU"/>
        </w:rPr>
      </w:pPr>
      <w:r>
        <w:rPr>
          <w:rFonts w:eastAsia="Times New Roman"/>
          <w:szCs w:val="28"/>
          <w:lang w:eastAsia="ru-RU"/>
        </w:rPr>
        <w:t xml:space="preserve">-оповещение население и подразделения Государственной противопожарной службы о пожаре, используя имеющиеся на подконтрольной территории </w:t>
      </w:r>
      <w:proofErr w:type="gramStart"/>
      <w:r>
        <w:rPr>
          <w:rFonts w:eastAsia="Times New Roman"/>
          <w:szCs w:val="28"/>
          <w:lang w:eastAsia="ru-RU"/>
        </w:rPr>
        <w:t>средства  оповещения</w:t>
      </w:r>
      <w:proofErr w:type="gramEnd"/>
      <w:r>
        <w:rPr>
          <w:rFonts w:eastAsia="Times New Roman"/>
          <w:szCs w:val="28"/>
          <w:lang w:eastAsia="ru-RU"/>
        </w:rPr>
        <w:t xml:space="preserve"> поселения и связи, а также привлекая для этой цели местных добровольных пожарных;</w:t>
      </w:r>
    </w:p>
    <w:p w:rsidR="00701793" w:rsidRDefault="00701793" w:rsidP="00701793">
      <w:pPr>
        <w:shd w:val="clear" w:color="auto" w:fill="FFFFFF"/>
        <w:ind w:firstLine="709"/>
        <w:jc w:val="both"/>
        <w:rPr>
          <w:rFonts w:eastAsia="Times New Roman"/>
          <w:szCs w:val="28"/>
          <w:lang w:eastAsia="ru-RU"/>
        </w:rPr>
      </w:pPr>
      <w:r>
        <w:rPr>
          <w:rFonts w:eastAsia="Times New Roman"/>
          <w:szCs w:val="28"/>
          <w:lang w:eastAsia="ru-RU"/>
        </w:rPr>
        <w:t>- организация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 действий по предотвращению распространения горения (локализации пожара) и спасения людей и имущества до прибытия подразделений Государственной противопожарной службы. При необходимости мобилизация на борьбу с пожаром подручными средствами всех способных к этому жителей, проживающих на подконтрольной территории;</w:t>
      </w:r>
    </w:p>
    <w:p w:rsidR="00701793" w:rsidRDefault="00701793" w:rsidP="00701793">
      <w:pPr>
        <w:shd w:val="clear" w:color="auto" w:fill="FFFFFF"/>
        <w:ind w:firstLine="709"/>
        <w:jc w:val="both"/>
        <w:rPr>
          <w:rFonts w:eastAsia="Times New Roman"/>
          <w:szCs w:val="28"/>
          <w:lang w:eastAsia="ru-RU"/>
        </w:rPr>
      </w:pPr>
      <w:r>
        <w:rPr>
          <w:rFonts w:eastAsia="Times New Roman"/>
          <w:szCs w:val="28"/>
          <w:lang w:eastAsia="ru-RU"/>
        </w:rPr>
        <w:t xml:space="preserve">- </w:t>
      </w:r>
      <w:proofErr w:type="gramStart"/>
      <w:r>
        <w:rPr>
          <w:rFonts w:eastAsia="Times New Roman"/>
          <w:szCs w:val="28"/>
          <w:lang w:eastAsia="ru-RU"/>
        </w:rPr>
        <w:t>инициирование  проведение</w:t>
      </w:r>
      <w:proofErr w:type="gramEnd"/>
      <w:r>
        <w:rPr>
          <w:rFonts w:eastAsia="Times New Roman"/>
          <w:szCs w:val="28"/>
          <w:lang w:eastAsia="ru-RU"/>
        </w:rPr>
        <w:t xml:space="preserve"> сходов (собраний) граждан, проживающих на подконтрольной территории, в целях ведения среди односельчан </w:t>
      </w:r>
      <w:r>
        <w:rPr>
          <w:rFonts w:eastAsia="Times New Roman"/>
          <w:szCs w:val="28"/>
          <w:lang w:eastAsia="ru-RU"/>
        </w:rPr>
        <w:lastRenderedPageBreak/>
        <w:t>противопожарной пропаганды, информирования их о мерах пожарной безопасности, о складывающейся пожарной обстановке и вероятных угрозах, связанных с нарушением требований пожарной безопасности, об изменениях в законодательстве и новых нормативных правовых актах, регламентирующих требования пожарной безопасности;</w:t>
      </w:r>
    </w:p>
    <w:p w:rsidR="00701793" w:rsidRDefault="00701793" w:rsidP="00701793">
      <w:pPr>
        <w:ind w:firstLine="709"/>
        <w:jc w:val="both"/>
        <w:rPr>
          <w:rFonts w:eastAsia="Times New Roman"/>
          <w:szCs w:val="28"/>
          <w:lang w:eastAsia="ru-RU"/>
        </w:rPr>
      </w:pPr>
      <w:r>
        <w:rPr>
          <w:rFonts w:eastAsia="Times New Roman"/>
          <w:szCs w:val="28"/>
          <w:lang w:eastAsia="ru-RU"/>
        </w:rPr>
        <w:t>- осуществление наблюдения за соблюдением жителями установленных требований пожарной безопасности и порядка выжигания сухой растительности, особого противопожарного режима, в случае его введения на территории поселения;</w:t>
      </w:r>
    </w:p>
    <w:p w:rsidR="00701793" w:rsidRDefault="00701793" w:rsidP="00701793">
      <w:pPr>
        <w:ind w:firstLine="709"/>
        <w:jc w:val="both"/>
        <w:rPr>
          <w:rFonts w:eastAsia="Times New Roman"/>
          <w:szCs w:val="28"/>
          <w:lang w:eastAsia="ru-RU"/>
        </w:rPr>
      </w:pPr>
      <w:r>
        <w:rPr>
          <w:rFonts w:eastAsia="Times New Roman"/>
          <w:szCs w:val="28"/>
          <w:lang w:eastAsia="ru-RU"/>
        </w:rPr>
        <w:t>- информирование администрации Дячкинского сельского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w:t>
      </w:r>
    </w:p>
    <w:p w:rsidR="00701793" w:rsidRDefault="00701793" w:rsidP="00701793">
      <w:pPr>
        <w:ind w:firstLine="709"/>
        <w:jc w:val="both"/>
        <w:rPr>
          <w:rFonts w:eastAsia="Times New Roman"/>
          <w:szCs w:val="28"/>
          <w:lang w:eastAsia="ru-RU"/>
        </w:rPr>
      </w:pPr>
      <w:r>
        <w:rPr>
          <w:rFonts w:eastAsia="Times New Roman"/>
          <w:szCs w:val="28"/>
          <w:lang w:eastAsia="ru-RU"/>
        </w:rPr>
        <w:t xml:space="preserve">- совместно с администрацией поселения инициирование очистки населением </w:t>
      </w:r>
      <w:proofErr w:type="gramStart"/>
      <w:r>
        <w:rPr>
          <w:rFonts w:eastAsia="Times New Roman"/>
          <w:szCs w:val="28"/>
          <w:lang w:eastAsia="ru-RU"/>
        </w:rPr>
        <w:t>подконтрольной  территории</w:t>
      </w:r>
      <w:proofErr w:type="gramEnd"/>
      <w:r>
        <w:rPr>
          <w:rFonts w:eastAsia="Times New Roman"/>
          <w:szCs w:val="28"/>
          <w:lang w:eastAsia="ru-RU"/>
        </w:rPr>
        <w:t xml:space="preserve"> от сухой растительности и горючего мусора;</w:t>
      </w:r>
    </w:p>
    <w:p w:rsidR="00701793" w:rsidRDefault="00701793" w:rsidP="00701793">
      <w:pPr>
        <w:ind w:firstLine="709"/>
        <w:jc w:val="both"/>
        <w:rPr>
          <w:rFonts w:eastAsia="Times New Roman"/>
          <w:szCs w:val="28"/>
          <w:lang w:eastAsia="ru-RU"/>
        </w:rPr>
      </w:pPr>
      <w:r>
        <w:rPr>
          <w:rFonts w:eastAsia="Times New Roman"/>
          <w:szCs w:val="28"/>
          <w:lang w:eastAsia="ru-RU"/>
        </w:rPr>
        <w:t xml:space="preserve">-  </w:t>
      </w:r>
      <w:proofErr w:type="gramStart"/>
      <w:r>
        <w:rPr>
          <w:rFonts w:eastAsia="Times New Roman"/>
          <w:szCs w:val="28"/>
          <w:lang w:eastAsia="ru-RU"/>
        </w:rPr>
        <w:t>информирование  администрации</w:t>
      </w:r>
      <w:proofErr w:type="gramEnd"/>
      <w:r>
        <w:rPr>
          <w:rFonts w:eastAsia="Times New Roman"/>
          <w:szCs w:val="28"/>
          <w:lang w:eastAsia="ru-RU"/>
        </w:rPr>
        <w:t xml:space="preserve"> Дячкинского сельского поселения о возникающих на подконтрольной территории проблемах в обеспечении пожарной безопасности для своевременного принятия мер по их устранению.</w:t>
      </w:r>
    </w:p>
    <w:p w:rsidR="00701793" w:rsidRDefault="00701793" w:rsidP="00701793">
      <w:pPr>
        <w:ind w:firstLine="709"/>
        <w:jc w:val="both"/>
        <w:rPr>
          <w:rFonts w:eastAsia="Times New Roman"/>
          <w:szCs w:val="28"/>
          <w:lang w:eastAsia="ru-RU"/>
        </w:rPr>
      </w:pPr>
      <w:r>
        <w:rPr>
          <w:rFonts w:eastAsia="Times New Roman"/>
          <w:szCs w:val="28"/>
          <w:lang w:eastAsia="ru-RU"/>
        </w:rPr>
        <w:t>-  с</w:t>
      </w:r>
      <w:r>
        <w:rPr>
          <w:szCs w:val="28"/>
        </w:rPr>
        <w:t>одействие реализации на подконтрольной территории муниципальных правовых актов в сфере обеспечения пожарной безопасности.</w:t>
      </w:r>
    </w:p>
    <w:p w:rsidR="00701793" w:rsidRDefault="00701793" w:rsidP="00701793">
      <w:pPr>
        <w:ind w:firstLine="709"/>
        <w:jc w:val="both"/>
        <w:rPr>
          <w:rFonts w:eastAsia="Times New Roman"/>
          <w:szCs w:val="28"/>
          <w:lang w:eastAsia="ru-RU"/>
        </w:rPr>
      </w:pPr>
    </w:p>
    <w:p w:rsidR="00701793" w:rsidRDefault="00701793" w:rsidP="00701793">
      <w:pPr>
        <w:ind w:firstLine="709"/>
        <w:jc w:val="center"/>
        <w:rPr>
          <w:rFonts w:eastAsia="Times New Roman"/>
          <w:szCs w:val="28"/>
          <w:lang w:eastAsia="ru-RU"/>
        </w:rPr>
      </w:pPr>
      <w:r>
        <w:rPr>
          <w:rFonts w:eastAsia="Times New Roman"/>
          <w:szCs w:val="28"/>
          <w:lang w:eastAsia="ru-RU"/>
        </w:rPr>
        <w:t>6. Заключение</w:t>
      </w:r>
    </w:p>
    <w:p w:rsidR="00701793" w:rsidRDefault="00701793" w:rsidP="00701793">
      <w:pPr>
        <w:ind w:firstLine="709"/>
        <w:jc w:val="both"/>
        <w:rPr>
          <w:rFonts w:eastAsia="Times New Roman"/>
          <w:szCs w:val="28"/>
          <w:lang w:eastAsia="ru-RU"/>
        </w:rPr>
      </w:pPr>
    </w:p>
    <w:p w:rsidR="00701793" w:rsidRDefault="00701793" w:rsidP="00701793">
      <w:pPr>
        <w:ind w:firstLine="709"/>
        <w:jc w:val="both"/>
        <w:rPr>
          <w:rFonts w:eastAsia="Times New Roman"/>
          <w:szCs w:val="28"/>
          <w:lang w:eastAsia="ru-RU"/>
        </w:rPr>
      </w:pPr>
      <w:r>
        <w:rPr>
          <w:rFonts w:eastAsia="Times New Roman"/>
          <w:szCs w:val="28"/>
          <w:lang w:eastAsia="ru-RU"/>
        </w:rPr>
        <w:t xml:space="preserve"> 6.1.Администрация Дячкинского сельского поселения, в целях реализации процесса определения на подконтрольных территориях общественных пожарных старшин и организации их деятельности в сфере обеспечения пожарной </w:t>
      </w:r>
      <w:proofErr w:type="gramStart"/>
      <w:r>
        <w:rPr>
          <w:rFonts w:eastAsia="Times New Roman"/>
          <w:szCs w:val="28"/>
          <w:lang w:eastAsia="ru-RU"/>
        </w:rPr>
        <w:t>безопасности :</w:t>
      </w:r>
      <w:proofErr w:type="gramEnd"/>
    </w:p>
    <w:p w:rsidR="00701793" w:rsidRDefault="00701793" w:rsidP="00701793">
      <w:pPr>
        <w:ind w:firstLine="709"/>
        <w:jc w:val="both"/>
        <w:rPr>
          <w:rFonts w:eastAsia="Times New Roman"/>
          <w:szCs w:val="28"/>
          <w:lang w:eastAsia="ru-RU"/>
        </w:rPr>
      </w:pPr>
      <w:r>
        <w:rPr>
          <w:rFonts w:eastAsia="Times New Roman"/>
          <w:szCs w:val="28"/>
          <w:lang w:eastAsia="ru-RU"/>
        </w:rPr>
        <w:t>6.1.1. </w:t>
      </w:r>
      <w:proofErr w:type="gramStart"/>
      <w:r>
        <w:rPr>
          <w:rFonts w:eastAsia="Times New Roman"/>
          <w:szCs w:val="28"/>
          <w:lang w:eastAsia="ru-RU"/>
        </w:rPr>
        <w:t>Проводит  разграничение</w:t>
      </w:r>
      <w:proofErr w:type="gramEnd"/>
      <w:r>
        <w:rPr>
          <w:rFonts w:eastAsia="Times New Roman"/>
          <w:szCs w:val="28"/>
          <w:lang w:eastAsia="ru-RU"/>
        </w:rPr>
        <w:t xml:space="preserve"> сельских населенных пунктов поселения на подконтрольные территории.</w:t>
      </w:r>
    </w:p>
    <w:p w:rsidR="00701793" w:rsidRDefault="00701793" w:rsidP="00701793">
      <w:pPr>
        <w:ind w:firstLine="709"/>
        <w:jc w:val="both"/>
        <w:rPr>
          <w:rFonts w:eastAsia="Times New Roman"/>
          <w:szCs w:val="28"/>
          <w:lang w:eastAsia="ru-RU"/>
        </w:rPr>
      </w:pPr>
      <w:r>
        <w:rPr>
          <w:rFonts w:eastAsia="Times New Roman"/>
          <w:szCs w:val="28"/>
          <w:lang w:eastAsia="ru-RU"/>
        </w:rPr>
        <w:t>6.1.2. </w:t>
      </w:r>
      <w:proofErr w:type="gramStart"/>
      <w:r>
        <w:rPr>
          <w:rFonts w:eastAsia="Times New Roman"/>
          <w:szCs w:val="28"/>
          <w:lang w:eastAsia="ru-RU"/>
        </w:rPr>
        <w:t>Принимает  муниципальные</w:t>
      </w:r>
      <w:proofErr w:type="gramEnd"/>
      <w:r>
        <w:rPr>
          <w:rFonts w:eastAsia="Times New Roman"/>
          <w:szCs w:val="28"/>
          <w:lang w:eastAsia="ru-RU"/>
        </w:rPr>
        <w:t xml:space="preserve"> правовые акты, регламентирующие порядок определения на подконтрольных территориях общественных пожарных старшин, содержание и срок действия предоставляемых им полномочий.</w:t>
      </w:r>
    </w:p>
    <w:p w:rsidR="00701793" w:rsidRDefault="00701793" w:rsidP="00701793">
      <w:pPr>
        <w:ind w:firstLine="709"/>
        <w:jc w:val="both"/>
        <w:rPr>
          <w:rFonts w:eastAsia="Times New Roman"/>
          <w:szCs w:val="28"/>
          <w:lang w:eastAsia="ru-RU"/>
        </w:rPr>
      </w:pPr>
      <w:r>
        <w:rPr>
          <w:rFonts w:eastAsia="Times New Roman"/>
          <w:szCs w:val="28"/>
          <w:lang w:eastAsia="ru-RU"/>
        </w:rPr>
        <w:t>6.1.3. Организует и проводит с общественными пожарными старшинами семинарские занятия по изучению предоставленных им полномочий и действующих требований пожарной безопасности, в части касающейся сельских населенных пунктов.</w:t>
      </w:r>
    </w:p>
    <w:p w:rsidR="00701793" w:rsidRDefault="00701793" w:rsidP="00701793">
      <w:pPr>
        <w:ind w:firstLine="709"/>
        <w:jc w:val="both"/>
      </w:pPr>
      <w:r>
        <w:rPr>
          <w:rFonts w:eastAsia="Times New Roman"/>
          <w:szCs w:val="28"/>
          <w:lang w:eastAsia="ru-RU"/>
        </w:rPr>
        <w:t>6.1.4. Обеспечивает общественных пожарных старшин организационно-методическими и справочными материалами по вопросам осуществления функций за соблюдением противопожарного режима и обеспечения первичных мер пожарной безопасности в границах сельских населенных пунктов.</w:t>
      </w:r>
    </w:p>
    <w:p w:rsidR="00701793" w:rsidRDefault="00701793" w:rsidP="00701793">
      <w:pPr>
        <w:jc w:val="both"/>
      </w:pPr>
    </w:p>
    <w:p w:rsidR="00701793" w:rsidRDefault="00701793"/>
    <w:sectPr w:rsidR="00701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93"/>
    <w:rsid w:val="00061B7A"/>
    <w:rsid w:val="00701793"/>
    <w:rsid w:val="00DC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84E330A-8A40-460B-A46F-69CCC6DB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93"/>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1"/>
    <w:qFormat/>
    <w:rsid w:val="00701793"/>
    <w:pPr>
      <w:jc w:val="center"/>
    </w:pPr>
    <w:rPr>
      <w:rFonts w:eastAsia="Times New Roman"/>
      <w:b/>
      <w:bCs/>
      <w:szCs w:val="24"/>
      <w:lang w:eastAsia="ru-RU"/>
    </w:rPr>
  </w:style>
  <w:style w:type="character" w:customStyle="1" w:styleId="a4">
    <w:name w:val="Подзаголовок Знак"/>
    <w:basedOn w:val="a0"/>
    <w:uiPriority w:val="11"/>
    <w:rsid w:val="00701793"/>
    <w:rPr>
      <w:rFonts w:eastAsiaTheme="minorEastAsia"/>
      <w:color w:val="5A5A5A" w:themeColor="text1" w:themeTint="A5"/>
      <w:spacing w:val="15"/>
    </w:rPr>
  </w:style>
  <w:style w:type="character" w:customStyle="1" w:styleId="1">
    <w:name w:val="Подзаголовок Знак1"/>
    <w:basedOn w:val="a0"/>
    <w:link w:val="a3"/>
    <w:locked/>
    <w:rsid w:val="00701793"/>
    <w:rPr>
      <w:rFonts w:ascii="Times New Roman" w:eastAsia="Times New Roman" w:hAnsi="Times New Roman" w:cs="Times New Roman"/>
      <w:b/>
      <w:bCs/>
      <w:sz w:val="28"/>
      <w:szCs w:val="24"/>
      <w:lang w:eastAsia="ru-RU"/>
    </w:rPr>
  </w:style>
  <w:style w:type="paragraph" w:customStyle="1" w:styleId="Postan">
    <w:name w:val="Postan"/>
    <w:basedOn w:val="a"/>
    <w:rsid w:val="00701793"/>
    <w:pPr>
      <w:jc w:val="center"/>
    </w:pPr>
    <w:rPr>
      <w:rFonts w:eastAsia="Times New Roman"/>
      <w:szCs w:val="20"/>
      <w:lang w:eastAsia="ru-RU"/>
    </w:rPr>
  </w:style>
  <w:style w:type="paragraph" w:customStyle="1" w:styleId="s1">
    <w:name w:val="s_1"/>
    <w:basedOn w:val="a"/>
    <w:rsid w:val="00701793"/>
    <w:pPr>
      <w:ind w:firstLine="720"/>
      <w:jc w:val="both"/>
    </w:pPr>
    <w:rPr>
      <w:rFonts w:ascii="Arial" w:eastAsia="Times New Roman" w:hAnsi="Arial" w:cs="Arial"/>
      <w:sz w:val="26"/>
      <w:szCs w:val="26"/>
      <w:lang w:eastAsia="ru-RU"/>
    </w:rPr>
  </w:style>
  <w:style w:type="paragraph" w:styleId="a5">
    <w:name w:val="Balloon Text"/>
    <w:basedOn w:val="a"/>
    <w:link w:val="a6"/>
    <w:uiPriority w:val="99"/>
    <w:semiHidden/>
    <w:unhideWhenUsed/>
    <w:rsid w:val="00701793"/>
    <w:rPr>
      <w:rFonts w:ascii="Segoe UI" w:hAnsi="Segoe UI" w:cs="Segoe UI"/>
      <w:sz w:val="18"/>
      <w:szCs w:val="18"/>
    </w:rPr>
  </w:style>
  <w:style w:type="character" w:customStyle="1" w:styleId="a6">
    <w:name w:val="Текст выноски Знак"/>
    <w:basedOn w:val="a0"/>
    <w:link w:val="a5"/>
    <w:uiPriority w:val="99"/>
    <w:semiHidden/>
    <w:rsid w:val="007017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ГОиЧС</dc:creator>
  <cp:keywords/>
  <dc:description/>
  <cp:lastModifiedBy>ГОиЧС</cp:lastModifiedBy>
  <cp:revision>3</cp:revision>
  <cp:lastPrinted>2016-07-06T07:33:00Z</cp:lastPrinted>
  <dcterms:created xsi:type="dcterms:W3CDTF">2016-06-30T06:06:00Z</dcterms:created>
  <dcterms:modified xsi:type="dcterms:W3CDTF">2016-07-06T07:35:00Z</dcterms:modified>
</cp:coreProperties>
</file>