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2F" w:rsidRDefault="0060302F" w:rsidP="00FB1288">
      <w:pPr>
        <w:spacing w:after="0" w:line="240" w:lineRule="auto"/>
        <w:ind w:firstLine="284"/>
        <w:jc w:val="right"/>
        <w:rPr>
          <w:rFonts w:ascii="Times New Roman" w:eastAsia="Times New Roman" w:hAnsi="Times New Roman" w:cs="Times New Roman"/>
          <w:sz w:val="28"/>
          <w:szCs w:val="28"/>
          <w:lang w:eastAsia="ru-RU"/>
        </w:rPr>
      </w:pP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Times New Roman" w:hAnsi="Times New Roman" w:cs="Times New Roman"/>
          <w:sz w:val="28"/>
          <w:szCs w:val="28"/>
          <w:lang w:eastAsia="ru-RU"/>
        </w:rPr>
        <w:t xml:space="preserve">  </w:t>
      </w:r>
      <w:r w:rsidRPr="00930DBE">
        <w:rPr>
          <w:rFonts w:ascii="Times New Roman" w:eastAsia="Times New Roman" w:hAnsi="Times New Roman" w:cs="Times New Roman"/>
          <w:b/>
          <w:sz w:val="24"/>
          <w:szCs w:val="24"/>
          <w:lang w:eastAsia="ru-RU"/>
        </w:rPr>
        <w:t xml:space="preserve">    </w:t>
      </w:r>
      <w:r w:rsidRPr="00930DBE">
        <w:rPr>
          <w:rFonts w:ascii="Times New Roman" w:eastAsia="Arial Unicode MS" w:hAnsi="Times New Roman" w:cs="Tahoma"/>
          <w:sz w:val="28"/>
          <w:szCs w:val="28"/>
        </w:rPr>
        <w:t>РОССИЙСКАЯ ФЕДЕРАЦИЯ</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РОСТОВСКАЯ ОБЛАСТЬ</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ТАРАСОВСКИЙ РАЙОН</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МУНИЦИПАЛЬНОЕ ОБРАЗОВАНИЕ</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«ДЯЧКИНСКОЕ СЕЛЬСКОЕ ПОСЕЛЕНИЕ»</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 xml:space="preserve">  АДМИНИСТРАЦИЯ ДЯЧКИНСКОГО СЕЛЬСКОГО ПОСЕЛЕНИЯ</w:t>
      </w:r>
    </w:p>
    <w:p w:rsidR="00EE3693" w:rsidRDefault="00EE3693" w:rsidP="00FB1288">
      <w:pPr>
        <w:spacing w:after="0" w:line="240" w:lineRule="auto"/>
        <w:rPr>
          <w:rFonts w:ascii="Times New Roman" w:eastAsia="Times New Roman" w:hAnsi="Times New Roman" w:cs="Times New Roman"/>
          <w:sz w:val="24"/>
          <w:szCs w:val="24"/>
          <w:lang w:eastAsia="ru-RU"/>
        </w:rPr>
      </w:pPr>
    </w:p>
    <w:p w:rsidR="00EE3693" w:rsidRDefault="00EE3693" w:rsidP="00FB12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83"/>
        <w:gridCol w:w="6951"/>
      </w:tblGrid>
      <w:tr w:rsidR="00EE3693" w:rsidTr="00EE3693">
        <w:trPr>
          <w:trHeight w:val="643"/>
        </w:trPr>
        <w:tc>
          <w:tcPr>
            <w:tcW w:w="3371" w:type="dxa"/>
            <w:tcBorders>
              <w:top w:val="nil"/>
              <w:left w:val="nil"/>
              <w:bottom w:val="nil"/>
              <w:right w:val="nil"/>
            </w:tcBorders>
            <w:hideMark/>
          </w:tcPr>
          <w:p w:rsidR="00EE3693" w:rsidRDefault="00EE3693" w:rsidP="006241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62413A">
              <w:rPr>
                <w:rFonts w:ascii="Times New Roman" w:eastAsia="Times New Roman" w:hAnsi="Times New Roman" w:cs="Times New Roman"/>
                <w:sz w:val="24"/>
                <w:szCs w:val="24"/>
                <w:lang w:eastAsia="ru-RU"/>
              </w:rPr>
              <w:t>26</w:t>
            </w:r>
            <w:r w:rsidR="00112489">
              <w:rPr>
                <w:rFonts w:ascii="Times New Roman" w:eastAsia="Times New Roman" w:hAnsi="Times New Roman" w:cs="Times New Roman"/>
                <w:sz w:val="24"/>
                <w:szCs w:val="24"/>
                <w:lang w:eastAsia="ru-RU"/>
              </w:rPr>
              <w:t>.0</w:t>
            </w:r>
            <w:r w:rsidR="0062413A">
              <w:rPr>
                <w:rFonts w:ascii="Times New Roman" w:eastAsia="Times New Roman" w:hAnsi="Times New Roman" w:cs="Times New Roman"/>
                <w:sz w:val="24"/>
                <w:szCs w:val="24"/>
                <w:lang w:eastAsia="ru-RU"/>
              </w:rPr>
              <w:t>2</w:t>
            </w:r>
            <w:r w:rsidR="001124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733F3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EE3693" w:rsidRDefault="00733F31" w:rsidP="00FB1288">
            <w:pPr>
              <w:spacing w:after="0"/>
              <w:rPr>
                <w:rFonts w:cs="Times New Roman"/>
              </w:rPr>
            </w:pPr>
            <w:r>
              <w:rPr>
                <w:rFonts w:cs="Times New Roman"/>
              </w:rPr>
              <w:t xml:space="preserve">    </w:t>
            </w:r>
          </w:p>
        </w:tc>
        <w:tc>
          <w:tcPr>
            <w:tcW w:w="6951" w:type="dxa"/>
            <w:tcBorders>
              <w:top w:val="nil"/>
              <w:left w:val="nil"/>
              <w:bottom w:val="nil"/>
              <w:right w:val="nil"/>
            </w:tcBorders>
            <w:hideMark/>
          </w:tcPr>
          <w:p w:rsidR="00EE3693" w:rsidRDefault="00EE3693" w:rsidP="00FB1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16156">
              <w:rPr>
                <w:rFonts w:ascii="Times New Roman" w:eastAsia="Times New Roman" w:hAnsi="Times New Roman" w:cs="Times New Roman"/>
                <w:sz w:val="24"/>
                <w:szCs w:val="24"/>
                <w:lang w:eastAsia="ru-RU"/>
              </w:rPr>
              <w:t xml:space="preserve"> </w:t>
            </w:r>
            <w:r w:rsidR="0062413A">
              <w:rPr>
                <w:rFonts w:ascii="Times New Roman" w:eastAsia="Times New Roman" w:hAnsi="Times New Roman" w:cs="Times New Roman"/>
                <w:sz w:val="24"/>
                <w:szCs w:val="24"/>
                <w:lang w:eastAsia="ru-RU"/>
              </w:rPr>
              <w:t>31</w:t>
            </w:r>
            <w:r w:rsidRPr="000161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16156">
              <w:rPr>
                <w:rFonts w:ascii="Times New Roman" w:eastAsia="Times New Roman" w:hAnsi="Times New Roman" w:cs="Times New Roman"/>
                <w:sz w:val="24"/>
                <w:szCs w:val="24"/>
                <w:lang w:eastAsia="ru-RU"/>
              </w:rPr>
              <w:t xml:space="preserve">      </w:t>
            </w:r>
            <w:r w:rsidR="00733F31">
              <w:rPr>
                <w:rFonts w:ascii="Times New Roman" w:eastAsia="Times New Roman" w:hAnsi="Times New Roman" w:cs="Times New Roman"/>
                <w:sz w:val="24"/>
                <w:szCs w:val="24"/>
                <w:lang w:eastAsia="ru-RU"/>
              </w:rPr>
              <w:t xml:space="preserve">    </w:t>
            </w:r>
            <w:r w:rsidR="00016156">
              <w:rPr>
                <w:rFonts w:ascii="Times New Roman" w:eastAsia="Times New Roman" w:hAnsi="Times New Roman" w:cs="Times New Roman"/>
                <w:sz w:val="24"/>
                <w:szCs w:val="24"/>
                <w:lang w:eastAsia="ru-RU"/>
              </w:rPr>
              <w:t>сл. Дячкино</w:t>
            </w:r>
          </w:p>
          <w:p w:rsidR="007A59E7" w:rsidRDefault="007A59E7" w:rsidP="00FB1288">
            <w:pPr>
              <w:spacing w:after="0" w:line="240" w:lineRule="auto"/>
              <w:rPr>
                <w:rFonts w:ascii="Times New Roman" w:eastAsia="Times New Roman" w:hAnsi="Times New Roman" w:cs="Times New Roman"/>
                <w:sz w:val="24"/>
                <w:szCs w:val="24"/>
                <w:lang w:eastAsia="ru-RU"/>
              </w:rPr>
            </w:pPr>
          </w:p>
        </w:tc>
      </w:tr>
    </w:tbl>
    <w:p w:rsidR="00E714FD" w:rsidRDefault="00AF4057" w:rsidP="00FB1288">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00E714FD"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p>
    <w:p w:rsidR="007A59E7" w:rsidRDefault="007A59E7" w:rsidP="00FB128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A59E7" w:rsidRPr="00EE3693" w:rsidRDefault="007A59E7" w:rsidP="00FB128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B1F2E" w:rsidRDefault="00CB1F2E" w:rsidP="00FB1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«Дячкинское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7A59E7" w:rsidRPr="00CB1F2E" w:rsidRDefault="007A59E7" w:rsidP="00FB12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14FD" w:rsidRDefault="00E714FD" w:rsidP="00FB12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w:t>
      </w:r>
      <w:r w:rsidR="00F845C5">
        <w:rPr>
          <w:rFonts w:ascii="Times New Roman" w:eastAsia="Times New Roman" w:hAnsi="Times New Roman" w:cs="Times New Roman"/>
          <w:color w:val="000000"/>
          <w:sz w:val="24"/>
          <w:szCs w:val="24"/>
          <w:lang w:eastAsia="ru-RU"/>
        </w:rPr>
        <w:t>ЕТ</w:t>
      </w:r>
      <w:r w:rsidRPr="00E714FD">
        <w:rPr>
          <w:rFonts w:ascii="Times New Roman" w:eastAsia="Times New Roman" w:hAnsi="Times New Roman" w:cs="Times New Roman"/>
          <w:color w:val="000000"/>
          <w:sz w:val="24"/>
          <w:szCs w:val="24"/>
          <w:lang w:eastAsia="ru-RU"/>
        </w:rPr>
        <w:t>:</w:t>
      </w:r>
    </w:p>
    <w:p w:rsidR="007A59E7" w:rsidRPr="00E714FD" w:rsidRDefault="007A59E7" w:rsidP="00FB128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714FD" w:rsidRDefault="00E714FD" w:rsidP="00FB1288">
      <w:pPr>
        <w:pStyle w:val="afd"/>
        <w:numPr>
          <w:ilvl w:val="0"/>
          <w:numId w:val="41"/>
        </w:numPr>
        <w:jc w:val="both"/>
        <w:rPr>
          <w:rFonts w:ascii="Times New Roman" w:hAnsi="Times New Roman"/>
          <w:sz w:val="24"/>
          <w:szCs w:val="24"/>
          <w:lang w:eastAsia="ru-RU"/>
        </w:rPr>
      </w:pPr>
      <w:r w:rsidRPr="00EE3693">
        <w:rPr>
          <w:rFonts w:ascii="Times New Roman" w:hAnsi="Times New Roman"/>
          <w:sz w:val="24"/>
          <w:szCs w:val="24"/>
          <w:lang w:eastAsia="ru-RU"/>
        </w:rPr>
        <w:t>Утвердить 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(приложение).</w:t>
      </w:r>
    </w:p>
    <w:p w:rsidR="00733F31" w:rsidRDefault="00733F31" w:rsidP="00FB1288">
      <w:pPr>
        <w:pStyle w:val="afd"/>
        <w:numPr>
          <w:ilvl w:val="0"/>
          <w:numId w:val="41"/>
        </w:numPr>
        <w:jc w:val="both"/>
        <w:rPr>
          <w:rFonts w:ascii="Times New Roman" w:hAnsi="Times New Roman"/>
          <w:sz w:val="24"/>
          <w:szCs w:val="24"/>
          <w:lang w:eastAsia="ru-RU"/>
        </w:rPr>
      </w:pPr>
      <w:r>
        <w:rPr>
          <w:rFonts w:ascii="Times New Roman" w:hAnsi="Times New Roman"/>
          <w:sz w:val="24"/>
          <w:szCs w:val="24"/>
          <w:lang w:eastAsia="ru-RU"/>
        </w:rPr>
        <w:t>Признать утратившим силу постановление №56 от 21.06.2017г.</w:t>
      </w:r>
    </w:p>
    <w:p w:rsidR="00733F31" w:rsidRDefault="00733F31" w:rsidP="00FB1288">
      <w:pPr>
        <w:pStyle w:val="afd"/>
        <w:numPr>
          <w:ilvl w:val="0"/>
          <w:numId w:val="41"/>
        </w:numPr>
        <w:jc w:val="both"/>
        <w:rPr>
          <w:rFonts w:ascii="Times New Roman" w:hAnsi="Times New Roman"/>
          <w:sz w:val="24"/>
          <w:szCs w:val="24"/>
          <w:lang w:eastAsia="ru-RU"/>
        </w:rPr>
      </w:pPr>
      <w:r w:rsidRPr="00733F31">
        <w:rPr>
          <w:rFonts w:ascii="Times New Roman" w:hAnsi="Times New Roman"/>
          <w:sz w:val="24"/>
          <w:szCs w:val="24"/>
          <w:lang w:eastAsia="ru-RU"/>
        </w:rPr>
        <w:t>Настоящее постановление вступает в силу с момента официального опубликования.</w:t>
      </w:r>
    </w:p>
    <w:p w:rsidR="00733F31" w:rsidRPr="00733F31" w:rsidRDefault="00733F31" w:rsidP="00FB1288">
      <w:pPr>
        <w:pStyle w:val="af1"/>
        <w:numPr>
          <w:ilvl w:val="0"/>
          <w:numId w:val="41"/>
        </w:numPr>
        <w:rPr>
          <w:rFonts w:eastAsia="Calibri"/>
        </w:rPr>
      </w:pPr>
      <w:r w:rsidRPr="00733F31">
        <w:rPr>
          <w:rFonts w:eastAsia="Calibri"/>
        </w:rPr>
        <w:t>Контроль за выполнением постановления оставляю за собой.</w:t>
      </w:r>
    </w:p>
    <w:p w:rsidR="00733F31" w:rsidRDefault="00733F31" w:rsidP="00FB1288">
      <w:pPr>
        <w:pStyle w:val="afd"/>
        <w:ind w:firstLine="708"/>
        <w:jc w:val="both"/>
        <w:rPr>
          <w:rFonts w:ascii="Times New Roman" w:eastAsiaTheme="minorHAnsi" w:hAnsi="Times New Roman" w:cstheme="minorBidi"/>
          <w:sz w:val="24"/>
          <w:szCs w:val="24"/>
          <w:lang w:eastAsia="ru-RU"/>
        </w:rPr>
      </w:pPr>
    </w:p>
    <w:p w:rsidR="00E714FD" w:rsidRDefault="00E714FD" w:rsidP="00FB1288">
      <w:pPr>
        <w:pStyle w:val="afd"/>
        <w:ind w:firstLine="708"/>
        <w:jc w:val="both"/>
        <w:rPr>
          <w:rFonts w:ascii="Times New Roman" w:hAnsi="Times New Roman"/>
          <w:sz w:val="24"/>
          <w:szCs w:val="24"/>
          <w:lang w:eastAsia="ru-RU"/>
        </w:rPr>
      </w:pPr>
    </w:p>
    <w:p w:rsidR="007A59E7" w:rsidRDefault="007A59E7" w:rsidP="00FB1288">
      <w:pPr>
        <w:pStyle w:val="afd"/>
        <w:ind w:firstLine="708"/>
        <w:jc w:val="both"/>
        <w:rPr>
          <w:rFonts w:ascii="Times New Roman" w:hAnsi="Times New Roman"/>
          <w:sz w:val="24"/>
          <w:szCs w:val="24"/>
          <w:lang w:eastAsia="ru-RU"/>
        </w:rPr>
      </w:pPr>
    </w:p>
    <w:p w:rsidR="007A59E7" w:rsidRPr="00EE3693" w:rsidRDefault="007A59E7" w:rsidP="00FB1288">
      <w:pPr>
        <w:pStyle w:val="afd"/>
        <w:ind w:firstLine="708"/>
        <w:jc w:val="both"/>
        <w:rPr>
          <w:rFonts w:ascii="Times New Roman" w:hAnsi="Times New Roman"/>
          <w:sz w:val="24"/>
          <w:szCs w:val="24"/>
          <w:lang w:eastAsia="ru-RU"/>
        </w:rPr>
      </w:pPr>
    </w:p>
    <w:p w:rsidR="00EE3693" w:rsidRDefault="00EE3693" w:rsidP="00FB1288">
      <w:pPr>
        <w:spacing w:after="0" w:line="240" w:lineRule="auto"/>
        <w:rPr>
          <w:rFonts w:ascii="Times New Roman" w:eastAsia="Times New Roman" w:hAnsi="Times New Roman" w:cs="Times New Roman"/>
          <w:sz w:val="24"/>
          <w:szCs w:val="24"/>
          <w:lang w:eastAsia="ru-RU"/>
        </w:rPr>
      </w:pPr>
    </w:p>
    <w:p w:rsidR="00EE3693" w:rsidRPr="00B34A0D" w:rsidRDefault="00016156" w:rsidP="00FB1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E3693" w:rsidRPr="00B34A0D">
        <w:rPr>
          <w:rFonts w:ascii="Times New Roman" w:eastAsia="Times New Roman" w:hAnsi="Times New Roman" w:cs="Times New Roman"/>
          <w:sz w:val="24"/>
          <w:szCs w:val="24"/>
          <w:lang w:eastAsia="ru-RU"/>
        </w:rPr>
        <w:t xml:space="preserve"> Администрации</w:t>
      </w:r>
    </w:p>
    <w:p w:rsidR="00EE3693" w:rsidRPr="00B34A0D" w:rsidRDefault="00016156" w:rsidP="00FB1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Дячкинского</w:t>
      </w:r>
      <w:r w:rsidR="00EE3693" w:rsidRPr="00B34A0D">
        <w:rPr>
          <w:rFonts w:ascii="Times New Roman" w:eastAsia="Times New Roman" w:hAnsi="Times New Roman" w:cs="Times New Roman"/>
          <w:sz w:val="24"/>
          <w:szCs w:val="24"/>
          <w:lang w:eastAsia="ru-RU"/>
        </w:rPr>
        <w:t xml:space="preserve"> сельского поселения                                        </w:t>
      </w:r>
      <w:r w:rsidR="00EE3693">
        <w:rPr>
          <w:rFonts w:ascii="Times New Roman" w:eastAsia="Times New Roman" w:hAnsi="Times New Roman" w:cs="Times New Roman"/>
          <w:sz w:val="24"/>
          <w:szCs w:val="24"/>
          <w:lang w:eastAsia="ru-RU"/>
        </w:rPr>
        <w:t xml:space="preserve">                           </w:t>
      </w:r>
      <w:r w:rsidR="00EE3693" w:rsidRPr="00B34A0D">
        <w:rPr>
          <w:rFonts w:ascii="Times New Roman" w:eastAsia="Times New Roman" w:hAnsi="Times New Roman" w:cs="Times New Roman"/>
          <w:sz w:val="24"/>
          <w:szCs w:val="24"/>
          <w:lang w:eastAsia="ru-RU"/>
        </w:rPr>
        <w:t xml:space="preserve">    </w:t>
      </w:r>
      <w:r w:rsidR="00733F31">
        <w:rPr>
          <w:rFonts w:ascii="Times New Roman" w:eastAsia="Times New Roman" w:hAnsi="Times New Roman" w:cs="Times New Roman"/>
          <w:sz w:val="24"/>
          <w:szCs w:val="24"/>
          <w:lang w:eastAsia="ru-RU"/>
        </w:rPr>
        <w:t>Ю.С. Филиппова</w:t>
      </w:r>
    </w:p>
    <w:p w:rsidR="00395412" w:rsidRDefault="00395412" w:rsidP="00FB1288">
      <w:pPr>
        <w:pStyle w:val="afd"/>
        <w:jc w:val="right"/>
        <w:rPr>
          <w:rFonts w:ascii="Times New Roman" w:hAnsi="Times New Roman"/>
          <w:sz w:val="24"/>
          <w:szCs w:val="24"/>
          <w:lang w:eastAsia="ru-RU"/>
        </w:rPr>
        <w:sectPr w:rsidR="00395412" w:rsidSect="00EE3693">
          <w:endnotePr>
            <w:numFmt w:val="decimal"/>
            <w:numStart w:val="0"/>
          </w:endnotePr>
          <w:pgSz w:w="12240" w:h="15840"/>
          <w:pgMar w:top="851" w:right="851" w:bottom="851" w:left="851" w:header="720" w:footer="720" w:gutter="0"/>
          <w:cols w:space="720"/>
          <w:docGrid w:linePitch="299"/>
        </w:sectPr>
      </w:pPr>
    </w:p>
    <w:p w:rsidR="00E714FD" w:rsidRPr="00EE3693" w:rsidRDefault="00E714FD" w:rsidP="00FB1288">
      <w:pPr>
        <w:pStyle w:val="afd"/>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E714FD" w:rsidRPr="00EE3693" w:rsidRDefault="00EE3693" w:rsidP="00FB1288">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016156" w:rsidP="00FB1288">
      <w:pPr>
        <w:pStyle w:val="afd"/>
        <w:jc w:val="right"/>
        <w:rPr>
          <w:rFonts w:ascii="Times New Roman" w:hAnsi="Times New Roman"/>
          <w:sz w:val="24"/>
          <w:szCs w:val="24"/>
          <w:lang w:eastAsia="ru-RU"/>
        </w:rPr>
      </w:pPr>
      <w:r>
        <w:rPr>
          <w:rFonts w:ascii="Times New Roman" w:hAnsi="Times New Roman"/>
          <w:sz w:val="24"/>
          <w:szCs w:val="24"/>
          <w:lang w:eastAsia="ru-RU"/>
        </w:rPr>
        <w:t>Дячкинского</w:t>
      </w:r>
      <w:r w:rsidR="00E714FD" w:rsidRPr="00EE3693">
        <w:rPr>
          <w:rFonts w:ascii="Times New Roman" w:hAnsi="Times New Roman"/>
          <w:sz w:val="24"/>
          <w:szCs w:val="24"/>
          <w:lang w:eastAsia="ru-RU"/>
        </w:rPr>
        <w:t xml:space="preserve"> сельского поселения</w:t>
      </w:r>
    </w:p>
    <w:p w:rsidR="00E714FD" w:rsidRPr="00EE3693" w:rsidRDefault="00E714FD" w:rsidP="00FB1288">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337769">
        <w:rPr>
          <w:rFonts w:ascii="Times New Roman" w:hAnsi="Times New Roman"/>
          <w:sz w:val="24"/>
          <w:szCs w:val="24"/>
          <w:lang w:eastAsia="ru-RU"/>
        </w:rPr>
        <w:t>26</w:t>
      </w:r>
      <w:r w:rsidR="00112489">
        <w:rPr>
          <w:rFonts w:ascii="Times New Roman" w:hAnsi="Times New Roman"/>
          <w:sz w:val="24"/>
          <w:szCs w:val="24"/>
          <w:lang w:eastAsia="ru-RU"/>
        </w:rPr>
        <w:t>.0</w:t>
      </w:r>
      <w:r w:rsidR="00337769">
        <w:rPr>
          <w:rFonts w:ascii="Times New Roman" w:hAnsi="Times New Roman"/>
          <w:sz w:val="24"/>
          <w:szCs w:val="24"/>
          <w:lang w:eastAsia="ru-RU"/>
        </w:rPr>
        <w:t>2</w:t>
      </w:r>
      <w:r w:rsidR="00EE3693">
        <w:rPr>
          <w:rFonts w:ascii="Times New Roman" w:hAnsi="Times New Roman"/>
          <w:sz w:val="24"/>
          <w:szCs w:val="24"/>
          <w:lang w:eastAsia="ru-RU"/>
        </w:rPr>
        <w:t>.</w:t>
      </w:r>
      <w:r w:rsidRPr="00EE3693">
        <w:rPr>
          <w:rFonts w:ascii="Times New Roman" w:hAnsi="Times New Roman"/>
          <w:sz w:val="24"/>
          <w:szCs w:val="24"/>
          <w:lang w:eastAsia="ru-RU"/>
        </w:rPr>
        <w:t>20</w:t>
      </w:r>
      <w:r w:rsidR="00C41D06">
        <w:rPr>
          <w:rFonts w:ascii="Times New Roman" w:hAnsi="Times New Roman"/>
          <w:sz w:val="24"/>
          <w:szCs w:val="24"/>
          <w:lang w:eastAsia="ru-RU"/>
        </w:rPr>
        <w:t>21</w:t>
      </w:r>
      <w:r w:rsidRPr="00EE3693">
        <w:rPr>
          <w:rFonts w:ascii="Times New Roman" w:hAnsi="Times New Roman"/>
          <w:sz w:val="24"/>
          <w:szCs w:val="24"/>
          <w:lang w:eastAsia="ru-RU"/>
        </w:rPr>
        <w:t xml:space="preserve"> № </w:t>
      </w:r>
      <w:r w:rsidR="00337769">
        <w:rPr>
          <w:rFonts w:ascii="Times New Roman" w:hAnsi="Times New Roman"/>
          <w:sz w:val="24"/>
          <w:szCs w:val="24"/>
          <w:lang w:eastAsia="ru-RU"/>
        </w:rPr>
        <w:t>31</w:t>
      </w:r>
    </w:p>
    <w:p w:rsidR="00F80B8F" w:rsidRDefault="00F80B8F" w:rsidP="00FB1288">
      <w:pPr>
        <w:pStyle w:val="afd"/>
        <w:jc w:val="center"/>
        <w:rPr>
          <w:rFonts w:ascii="Times New Roman" w:hAnsi="Times New Roman"/>
          <w:b/>
          <w:sz w:val="24"/>
          <w:szCs w:val="24"/>
          <w:lang w:eastAsia="ru-RU"/>
        </w:rPr>
      </w:pPr>
    </w:p>
    <w:p w:rsidR="00E714FD" w:rsidRPr="00EE3693" w:rsidRDefault="00E714FD" w:rsidP="00FB1288">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E714FD" w:rsidRPr="00EE3693" w:rsidRDefault="00E714FD" w:rsidP="00FB1288">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БЕЗ ТОРГОВ »</w:t>
      </w:r>
    </w:p>
    <w:p w:rsidR="00E714FD" w:rsidRPr="00EE3693" w:rsidRDefault="00E714FD" w:rsidP="00FB128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FB1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w:t>
      </w:r>
      <w:r w:rsidR="00CA0B38">
        <w:rPr>
          <w:rFonts w:ascii="Times New Roman" w:eastAsia="Times New Roman" w:hAnsi="Times New Roman" w:cs="Times New Roman"/>
          <w:color w:val="000000"/>
          <w:sz w:val="24"/>
          <w:szCs w:val="24"/>
          <w:lang w:eastAsia="ru-RU"/>
        </w:rPr>
        <w:t>я в муниципальной собственности</w:t>
      </w:r>
      <w:r w:rsidRPr="00E714FD">
        <w:rPr>
          <w:rFonts w:ascii="Times New Roman" w:eastAsia="Times New Roman" w:hAnsi="Times New Roman" w:cs="Times New Roman"/>
          <w:color w:val="000000"/>
          <w:sz w:val="24"/>
          <w:szCs w:val="24"/>
          <w:lang w:eastAsia="ru-RU"/>
        </w:rPr>
        <w:t>,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 в ходе ее предоставления.</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016156">
        <w:rPr>
          <w:rFonts w:ascii="Times New Roman" w:eastAsia="Times New Roman" w:hAnsi="Times New Roman" w:cs="Times New Roman"/>
          <w:color w:val="000000"/>
          <w:sz w:val="24"/>
          <w:szCs w:val="24"/>
          <w:lang w:eastAsia="ru-RU"/>
        </w:rPr>
        <w:t>054</w:t>
      </w:r>
      <w:r w:rsidRPr="00A778BF">
        <w:rPr>
          <w:rFonts w:ascii="Times New Roman" w:eastAsia="Times New Roman" w:hAnsi="Times New Roman" w:cs="Times New Roman"/>
          <w:color w:val="000000"/>
          <w:sz w:val="24"/>
          <w:szCs w:val="24"/>
          <w:lang w:eastAsia="ru-RU"/>
        </w:rPr>
        <w:t xml:space="preserve">, </w:t>
      </w:r>
      <w:r w:rsidR="00A13F54" w:rsidRPr="00A778BF">
        <w:rPr>
          <w:rFonts w:ascii="Times New Roman" w:eastAsia="Times New Roman" w:hAnsi="Times New Roman" w:cs="Times New Roman"/>
          <w:color w:val="000000"/>
          <w:sz w:val="24"/>
          <w:szCs w:val="24"/>
          <w:lang w:eastAsia="ru-RU"/>
        </w:rPr>
        <w:t xml:space="preserve">сл. </w:t>
      </w:r>
      <w:r w:rsidR="00016156">
        <w:rPr>
          <w:rFonts w:ascii="Times New Roman" w:eastAsia="Times New Roman" w:hAnsi="Times New Roman" w:cs="Times New Roman"/>
          <w:color w:val="000000"/>
          <w:sz w:val="24"/>
          <w:szCs w:val="24"/>
          <w:lang w:eastAsia="ru-RU"/>
        </w:rPr>
        <w:t>Дячкино</w:t>
      </w:r>
      <w:r w:rsidR="00A13F54" w:rsidRPr="00A778BF">
        <w:rPr>
          <w:rFonts w:ascii="Times New Roman" w:eastAsia="Times New Roman" w:hAnsi="Times New Roman" w:cs="Times New Roman"/>
          <w:color w:val="000000"/>
          <w:sz w:val="24"/>
          <w:szCs w:val="24"/>
          <w:lang w:eastAsia="ru-RU"/>
        </w:rPr>
        <w:t xml:space="preserve">, ул. </w:t>
      </w:r>
      <w:r w:rsidR="00016156">
        <w:rPr>
          <w:rFonts w:ascii="Times New Roman" w:eastAsia="Times New Roman" w:hAnsi="Times New Roman" w:cs="Times New Roman"/>
          <w:color w:val="000000"/>
          <w:sz w:val="24"/>
          <w:szCs w:val="24"/>
          <w:lang w:eastAsia="ru-RU"/>
        </w:rPr>
        <w:t>Мира</w:t>
      </w:r>
      <w:r w:rsidR="00A13F54" w:rsidRPr="00A778BF">
        <w:rPr>
          <w:rFonts w:ascii="Times New Roman" w:eastAsia="Times New Roman" w:hAnsi="Times New Roman" w:cs="Times New Roman"/>
          <w:color w:val="000000"/>
          <w:sz w:val="24"/>
          <w:szCs w:val="24"/>
          <w:lang w:eastAsia="ru-RU"/>
        </w:rPr>
        <w:t>, 4</w:t>
      </w:r>
      <w:r w:rsidR="00016156">
        <w:rPr>
          <w:rFonts w:ascii="Times New Roman" w:eastAsia="Times New Roman" w:hAnsi="Times New Roman" w:cs="Times New Roman"/>
          <w:color w:val="000000"/>
          <w:sz w:val="24"/>
          <w:szCs w:val="24"/>
          <w:lang w:eastAsia="ru-RU"/>
        </w:rPr>
        <w:t>0</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907A83"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вторник-четверг – с 8.00 до 12.00.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346</w:t>
      </w:r>
      <w:r w:rsidR="00016156">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sidR="00016156">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sidR="00016156">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r w:rsidR="00A13F54">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Кирова</w:t>
      </w:r>
      <w:r w:rsidRPr="00E714FD">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14</w:t>
      </w:r>
      <w:r w:rsidRPr="00E714FD">
        <w:rPr>
          <w:rFonts w:ascii="Times New Roman" w:eastAsia="Times New Roman" w:hAnsi="Times New Roman" w:cs="Times New Roman"/>
          <w:color w:val="000000"/>
          <w:sz w:val="24"/>
          <w:szCs w:val="24"/>
          <w:lang w:eastAsia="ru-RU"/>
        </w:rPr>
        <w:t xml:space="preserve">,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sidR="00016156">
        <w:rPr>
          <w:rFonts w:ascii="Times New Roman" w:eastAsia="Times New Roman" w:hAnsi="Times New Roman" w:cs="Times New Roman"/>
          <w:color w:val="000000"/>
          <w:sz w:val="24"/>
          <w:szCs w:val="24"/>
          <w:shd w:val="clear" w:color="auto" w:fill="FFFFFF" w:themeFill="background1"/>
          <w:lang w:eastAsia="ru-RU"/>
        </w:rPr>
        <w:t>Дячкинского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sidR="00016156">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-4</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06</w:t>
      </w:r>
      <w:r w:rsidR="00A13F54" w:rsidRPr="00A778BF">
        <w:rPr>
          <w:rFonts w:ascii="Times New Roman" w:eastAsia="Times New Roman" w:hAnsi="Times New Roman" w:cs="Times New Roman"/>
          <w:color w:val="000000"/>
          <w:sz w:val="24"/>
          <w:szCs w:val="24"/>
          <w:shd w:val="clear" w:color="auto" w:fill="FFFFFF" w:themeFill="background1"/>
          <w:lang w:eastAsia="ru-RU"/>
        </w:rPr>
        <w:t>, факс: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42</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3D61BB">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сайт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 xml:space="preserve"> </w:t>
      </w:r>
      <w:r w:rsidR="003D61BB" w:rsidRPr="003D61BB">
        <w:rPr>
          <w:rFonts w:ascii="Times New Roman" w:eastAsia="Times New Roman" w:hAnsi="Times New Roman" w:cs="Times New Roman"/>
          <w:color w:val="000000"/>
          <w:sz w:val="24"/>
          <w:szCs w:val="24"/>
          <w:lang w:eastAsia="ru-RU"/>
        </w:rPr>
        <w:t>http://dyachkinskoesp.ru/</w:t>
      </w:r>
      <w:r w:rsidR="003D61BB">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в разделе (сельские поселения)</w:t>
      </w:r>
    </w:p>
    <w:p w:rsidR="00E714FD" w:rsidRPr="00E714FD" w:rsidRDefault="00A13F54" w:rsidP="00FB1288">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w:t>
      </w:r>
      <w:r w:rsidR="003D61BB">
        <w:rPr>
          <w:rFonts w:ascii="Times New Roman" w:eastAsia="Times New Roman" w:hAnsi="Times New Roman" w:cs="Times New Roman"/>
          <w:color w:val="000000"/>
          <w:sz w:val="24"/>
          <w:szCs w:val="24"/>
          <w:lang w:eastAsia="ru-RU"/>
        </w:rPr>
        <w:t>37384</w:t>
      </w:r>
      <w:r w:rsidR="00E714FD" w:rsidRPr="00E714FD">
        <w:rPr>
          <w:rFonts w:ascii="Times New Roman" w:eastAsia="Times New Roman" w:hAnsi="Times New Roman" w:cs="Times New Roman"/>
          <w:color w:val="000000"/>
          <w:sz w:val="24"/>
          <w:szCs w:val="24"/>
          <w:lang w:eastAsia="ru-RU"/>
        </w:rPr>
        <w:t>@donpac.ru;</w:t>
      </w:r>
    </w:p>
    <w:p w:rsidR="00E714FD" w:rsidRPr="00EE3693"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адрес электронной почты: mfc</w:t>
      </w:r>
      <w:r w:rsidR="003D61BB">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val="en-US" w:eastAsia="ru-RU"/>
        </w:rPr>
        <w:t>yandex</w:t>
      </w:r>
      <w:r w:rsidRPr="00EE3693">
        <w:rPr>
          <w:rFonts w:ascii="Times New Roman" w:eastAsia="Times New Roman" w:hAnsi="Times New Roman" w:cs="Times New Roman"/>
          <w:color w:val="000000"/>
          <w:sz w:val="24"/>
          <w:szCs w:val="24"/>
          <w:lang w:eastAsia="ru-RU"/>
        </w:rPr>
        <w:t>.ru;</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907A83">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sidR="003D61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r w:rsidR="00016156">
        <w:rPr>
          <w:rFonts w:ascii="Times New Roman" w:eastAsia="Times New Roman" w:hAnsi="Times New Roman" w:cs="Times New Roman"/>
          <w:color w:val="000000"/>
          <w:sz w:val="24"/>
          <w:szCs w:val="24"/>
          <w:shd w:val="clear" w:color="auto" w:fill="FFFFFF" w:themeFill="background1"/>
          <w:lang w:eastAsia="ru-RU"/>
        </w:rPr>
        <w:t>Дячкинского</w:t>
      </w:r>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3D61BB">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3D61BB">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FB1288">
      <w:pPr>
        <w:spacing w:after="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в собственность без проведения торгов»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r w:rsidR="00016156">
        <w:rPr>
          <w:rFonts w:ascii="Times New Roman" w:eastAsia="Times New Roman" w:hAnsi="Times New Roman" w:cs="Times New Roman"/>
          <w:color w:val="000000"/>
          <w:sz w:val="24"/>
          <w:szCs w:val="24"/>
          <w:lang w:eastAsia="ru-RU"/>
        </w:rPr>
        <w:t>Дячкинского</w:t>
      </w:r>
      <w:r w:rsidR="00A13F54" w:rsidRPr="00185B55">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 для лиц, с которыми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Pr="00E714FD">
        <w:rPr>
          <w:rFonts w:ascii="Times New Roman" w:eastAsia="Times New Roman" w:hAnsi="Times New Roman" w:cs="Times New Roman"/>
          <w:color w:val="000000"/>
          <w:sz w:val="24"/>
          <w:szCs w:val="24"/>
          <w:lang w:eastAsia="ru-RU"/>
        </w:rPr>
        <w:t xml:space="preserve"> территории;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714FD" w:rsidRPr="00E714FD">
        <w:rPr>
          <w:rFonts w:ascii="Times New Roman" w:eastAsia="Times New Roman" w:hAnsi="Times New Roman" w:cs="Times New Roman"/>
          <w:color w:val="000000"/>
          <w:sz w:val="24"/>
          <w:szCs w:val="24"/>
          <w:lang w:eastAsia="ru-RU"/>
        </w:rPr>
        <w:t>) для собственников здания, сооружения либо помещения в здании, сооружении;</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714FD" w:rsidRPr="00E714FD">
        <w:rPr>
          <w:rFonts w:ascii="Times New Roman" w:eastAsia="Times New Roman" w:hAnsi="Times New Roman" w:cs="Times New Roman"/>
          <w:color w:val="000000"/>
          <w:sz w:val="24"/>
          <w:szCs w:val="24"/>
          <w:lang w:eastAsia="ru-RU"/>
        </w:rPr>
        <w:t>) для юридических лиц, использующих земельный участок на праве постоянного (бессрочного) пользования;</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E714FD" w:rsidRPr="00E714FD">
        <w:rPr>
          <w:rFonts w:ascii="Times New Roman" w:eastAsia="Times New Roman" w:hAnsi="Times New Roman" w:cs="Times New Roman"/>
          <w:color w:val="000000"/>
          <w:sz w:val="24"/>
          <w:szCs w:val="24"/>
          <w:lang w:eastAsia="ru-RU"/>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D638C0" w:rsidP="00FB12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714FD" w:rsidRPr="00A13F54">
        <w:rPr>
          <w:rFonts w:ascii="Times New Roman" w:eastAsia="Times New Roman" w:hAnsi="Times New Roman" w:cs="Times New Roman"/>
          <w:sz w:val="24"/>
          <w:szCs w:val="24"/>
          <w:lang w:eastAsia="ru-RU"/>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714FD" w:rsidRPr="00E714FD">
        <w:rPr>
          <w:rFonts w:ascii="Times New Roman" w:eastAsia="Times New Roman" w:hAnsi="Times New Roman" w:cs="Times New Roman"/>
          <w:color w:val="000000"/>
          <w:sz w:val="24"/>
          <w:szCs w:val="24"/>
          <w:lang w:eastAsia="ru-RU"/>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Times New Roman" w:hAnsi="Times New Roman" w:cs="Times New Roman"/>
          <w:color w:val="000000"/>
          <w:sz w:val="24"/>
          <w:szCs w:val="24"/>
          <w:lang w:eastAsia="ru-RU"/>
        </w:rPr>
        <w:t xml:space="preserve"> </w:t>
      </w:r>
      <w:r w:rsidR="00E714FD" w:rsidRPr="00E714FD">
        <w:rPr>
          <w:rFonts w:ascii="Times New Roman" w:eastAsia="Times New Roman" w:hAnsi="Times New Roman" w:cs="Times New Roman"/>
          <w:color w:val="000000"/>
          <w:sz w:val="24"/>
          <w:szCs w:val="24"/>
          <w:lang w:eastAsia="ru-RU"/>
        </w:rPr>
        <w:t>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02.12.1995 № 234).</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30.10.2001, № 211-212).</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5.5. </w:t>
      </w:r>
      <w:r w:rsidRPr="00603C32">
        <w:rPr>
          <w:rFonts w:ascii="Times New Roman" w:eastAsia="Times New Roman" w:hAnsi="Times New Roman" w:cs="Times New Roman"/>
          <w:sz w:val="24"/>
          <w:szCs w:val="24"/>
          <w:lang w:eastAsia="ru-RU"/>
        </w:rPr>
        <w:t>Федеральный</w:t>
      </w:r>
      <w:r w:rsidR="00A13F54" w:rsidRPr="00603C32">
        <w:rPr>
          <w:rFonts w:ascii="Times New Roman" w:eastAsia="Times New Roman" w:hAnsi="Times New Roman" w:cs="Times New Roman"/>
          <w:sz w:val="24"/>
          <w:szCs w:val="24"/>
          <w:lang w:eastAsia="ru-RU"/>
        </w:rPr>
        <w:t xml:space="preserve"> </w:t>
      </w:r>
      <w:hyperlink r:id="rId6" w:tgtFrame="_blank" w:history="1">
        <w:r w:rsidRPr="00603C32">
          <w:rPr>
            <w:rFonts w:ascii="Times New Roman" w:eastAsia="Times New Roman" w:hAnsi="Times New Roman" w:cs="Times New Roman"/>
            <w:sz w:val="24"/>
            <w:szCs w:val="24"/>
            <w:lang w:eastAsia="ru-RU"/>
          </w:rPr>
          <w:t>законом</w:t>
        </w:r>
      </w:hyperlink>
      <w:r w:rsidR="00A13F54" w:rsidRPr="00603C32">
        <w:rPr>
          <w:rFonts w:ascii="Times New Roman" w:eastAsia="Times New Roman" w:hAnsi="Times New Roman" w:cs="Times New Roman"/>
          <w:color w:val="000000"/>
          <w:sz w:val="24"/>
          <w:szCs w:val="24"/>
          <w:lang w:eastAsia="ru-RU"/>
        </w:rPr>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27.07.2002, № 137).</w:t>
      </w:r>
    </w:p>
    <w:p w:rsidR="00E714FD" w:rsidRPr="00F80B8F"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7"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FB1288">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F80B8F">
        <w:rPr>
          <w:rFonts w:ascii="Times New Roman" w:eastAsia="Times New Roman" w:hAnsi="Times New Roman" w:cs="Times New Roman"/>
          <w:sz w:val="24"/>
          <w:szCs w:val="24"/>
          <w:lang w:eastAsia="ru-RU"/>
        </w:rPr>
        <w:t>информации </w:t>
      </w:r>
      <w:hyperlink r:id="rId8"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FB1288">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w:t>
      </w:r>
      <w:r w:rsidR="00CA0B38">
        <w:rPr>
          <w:rFonts w:ascii="Times New Roman" w:eastAsia="Times New Roman" w:hAnsi="Times New Roman" w:cs="Times New Roman"/>
          <w:color w:val="000000"/>
          <w:sz w:val="24"/>
          <w:szCs w:val="24"/>
          <w:lang w:eastAsia="ru-RU"/>
        </w:rPr>
        <w:t>обственности Ростовской области</w:t>
      </w:r>
      <w:r w:rsidRPr="00E714FD">
        <w:rPr>
          <w:rFonts w:ascii="Times New Roman" w:eastAsia="Times New Roman" w:hAnsi="Times New Roman" w:cs="Times New Roman"/>
          <w:color w:val="000000"/>
          <w:sz w:val="24"/>
          <w:szCs w:val="24"/>
          <w:lang w:eastAsia="ru-RU"/>
        </w:rPr>
        <w:t>, при продаже таких участков без проведения торгов» (первоначальный текст документа опубликован на официальном интернет-портале правовой информации</w:t>
      </w:r>
      <w:r w:rsidR="003D61BB">
        <w:rPr>
          <w:rFonts w:ascii="Times New Roman" w:eastAsia="Times New Roman" w:hAnsi="Times New Roman" w:cs="Times New Roman"/>
          <w:color w:val="000000"/>
          <w:sz w:val="24"/>
          <w:szCs w:val="24"/>
          <w:lang w:eastAsia="ru-RU"/>
        </w:rPr>
        <w:t xml:space="preserve"> www.pravo.gov.ru, 07.04.2015).</w:t>
      </w:r>
    </w:p>
    <w:p w:rsidR="00E714FD" w:rsidRPr="00E714FD" w:rsidRDefault="00EE3693"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w:t>
      </w:r>
      <w:r w:rsidR="003D61B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E714FD"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w:t>
      </w:r>
    </w:p>
    <w:p w:rsidR="00E714FD" w:rsidRPr="00E714FD" w:rsidRDefault="00E714FD"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E714FD" w:rsidRPr="00E714FD" w:rsidRDefault="001B565B"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1B565B"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714FD" w:rsidRPr="00E714FD">
        <w:rPr>
          <w:rFonts w:ascii="Times New Roman" w:eastAsia="Times New Roman" w:hAnsi="Times New Roman" w:cs="Times New Roman"/>
          <w:color w:val="000000"/>
          <w:sz w:val="24"/>
          <w:szCs w:val="24"/>
          <w:lang w:eastAsia="ru-RU"/>
        </w:rPr>
        <w:t>) документы, подтверждающие права заявителя на приобретение земельного участка без проведения торгов согласно приложению </w:t>
      </w:r>
      <w:r w:rsidR="00E714FD" w:rsidRPr="00A778BF">
        <w:rPr>
          <w:rFonts w:ascii="Times New Roman" w:eastAsia="Times New Roman" w:hAnsi="Times New Roman" w:cs="Times New Roman"/>
          <w:sz w:val="24"/>
          <w:szCs w:val="24"/>
          <w:lang w:eastAsia="ru-RU"/>
        </w:rPr>
        <w:t>№ 2 </w:t>
      </w:r>
      <w:r w:rsidR="00E714FD"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14FD" w:rsidRPr="00E714FD" w:rsidRDefault="00E714FD" w:rsidP="00FB1288">
      <w:pPr>
        <w:spacing w:after="0"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sidR="00E714FD" w:rsidRPr="00E714FD">
        <w:rPr>
          <w:rFonts w:ascii="Times New Roman" w:eastAsia="Times New Roman" w:hAnsi="Times New Roman" w:cs="Times New Roman"/>
          <w:color w:val="000000"/>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00E714FD"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00E714FD" w:rsidRPr="00F80B8F">
        <w:rPr>
          <w:rFonts w:ascii="Times New Roman" w:eastAsia="Times New Roman" w:hAnsi="Times New Roman" w:cs="Times New Roman"/>
          <w:sz w:val="24"/>
          <w:szCs w:val="24"/>
          <w:lang w:eastAsia="ru-RU"/>
        </w:rPr>
        <w:t>предусмотренный </w:t>
      </w:r>
      <w:hyperlink r:id="rId9" w:tgtFrame="_blank" w:history="1">
        <w:r w:rsidR="00E714FD" w:rsidRPr="00F80B8F">
          <w:rPr>
            <w:rFonts w:ascii="Times New Roman" w:eastAsia="Times New Roman" w:hAnsi="Times New Roman" w:cs="Times New Roman"/>
            <w:sz w:val="24"/>
            <w:szCs w:val="24"/>
            <w:lang w:eastAsia="ru-RU"/>
          </w:rPr>
          <w:t>пунктом 3 статьи 39.36</w:t>
        </w:r>
      </w:hyperlink>
      <w:r w:rsidR="00E714FD"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w:t>
      </w:r>
      <w:r w:rsidR="00E714FD"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E714FD" w:rsidRPr="00E714FD">
        <w:rPr>
          <w:rFonts w:ascii="Times New Roman" w:eastAsia="Times New Roman" w:hAnsi="Times New Roman" w:cs="Times New Roman"/>
          <w:color w:val="000000"/>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4FD" w:rsidRPr="00E714FD" w:rsidRDefault="002E676A"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r w:rsidR="00E714FD" w:rsidRPr="00E714FD">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2E676A"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r w:rsidR="00E714FD" w:rsidRPr="00E714FD">
        <w:rPr>
          <w:rFonts w:ascii="Times New Roman" w:eastAsia="Times New Roman" w:hAnsi="Times New Roman" w:cs="Times New Roman"/>
          <w:color w:val="000000"/>
          <w:sz w:val="24"/>
          <w:szCs w:val="24"/>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00E714FD" w:rsidRPr="00E714FD">
        <w:rPr>
          <w:rFonts w:ascii="Times New Roman" w:eastAsia="Times New Roman" w:hAnsi="Times New Roman" w:cs="Times New Roman"/>
          <w:color w:val="000000"/>
          <w:sz w:val="24"/>
          <w:szCs w:val="24"/>
          <w:lang w:eastAsia="ru-RU"/>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w:t>
      </w:r>
      <w:r w:rsidR="002E676A">
        <w:rPr>
          <w:rFonts w:ascii="Times New Roman" w:eastAsia="Times New Roman" w:hAnsi="Times New Roman" w:cs="Times New Roman"/>
          <w:color w:val="000000"/>
          <w:sz w:val="24"/>
          <w:szCs w:val="24"/>
          <w:lang w:eastAsia="ru-RU"/>
        </w:rPr>
        <w:t>7</w:t>
      </w:r>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CB0AAE">
        <w:rPr>
          <w:rFonts w:ascii="Times New Roman" w:eastAsia="Times New Roman" w:hAnsi="Times New Roman" w:cs="Times New Roman"/>
          <w:color w:val="000000"/>
          <w:sz w:val="24"/>
          <w:szCs w:val="24"/>
          <w:lang w:eastAsia="ru-RU"/>
        </w:rPr>
        <w:t xml:space="preserve">комплексном </w:t>
      </w:r>
      <w:r w:rsidRPr="00E714FD">
        <w:rPr>
          <w:rFonts w:ascii="Times New Roman" w:eastAsia="Times New Roman" w:hAnsi="Times New Roman" w:cs="Times New Roman"/>
          <w:color w:val="000000"/>
          <w:sz w:val="24"/>
          <w:szCs w:val="24"/>
          <w:lang w:eastAsia="ru-RU"/>
        </w:rPr>
        <w:t>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r w:rsidR="00E714FD"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CB0AAE">
        <w:rPr>
          <w:rFonts w:ascii="Times New Roman" w:eastAsia="Times New Roman" w:hAnsi="Times New Roman" w:cs="Times New Roman"/>
          <w:color w:val="000000"/>
          <w:sz w:val="24"/>
          <w:szCs w:val="24"/>
          <w:lang w:eastAsia="ru-RU"/>
        </w:rPr>
        <w:t xml:space="preserve">комплексном </w:t>
      </w:r>
      <w:r w:rsidR="00E714FD" w:rsidRPr="00E714FD">
        <w:rPr>
          <w:rFonts w:ascii="Times New Roman" w:eastAsia="Times New Roman" w:hAnsi="Times New Roman" w:cs="Times New Roman"/>
          <w:color w:val="000000"/>
          <w:sz w:val="24"/>
          <w:szCs w:val="24"/>
          <w:lang w:eastAsia="ru-RU"/>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00E714FD" w:rsidRPr="00E714FD">
        <w:rPr>
          <w:rFonts w:ascii="Times New Roman" w:eastAsia="Times New Roman" w:hAnsi="Times New Roman" w:cs="Times New Roman"/>
          <w:color w:val="000000"/>
          <w:sz w:val="24"/>
          <w:szCs w:val="24"/>
          <w:lang w:eastAsia="ru-RU"/>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w:t>
      </w:r>
      <w:r w:rsidR="002E676A">
        <w:rPr>
          <w:rFonts w:ascii="Times New Roman" w:eastAsia="Times New Roman" w:hAnsi="Times New Roman" w:cs="Times New Roman"/>
          <w:color w:val="000000"/>
          <w:sz w:val="24"/>
          <w:szCs w:val="24"/>
          <w:lang w:eastAsia="ru-RU"/>
        </w:rPr>
        <w:t>9</w:t>
      </w:r>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Pr="00E714FD">
        <w:rPr>
          <w:rFonts w:ascii="Times New Roman" w:eastAsia="Times New Roman" w:hAnsi="Times New Roman" w:cs="Times New Roman"/>
          <w:color w:val="000000"/>
          <w:sz w:val="24"/>
          <w:szCs w:val="24"/>
          <w:lang w:eastAsia="ru-RU"/>
        </w:rPr>
        <w:t xml:space="preserve"> территории или договор о </w:t>
      </w:r>
      <w:r w:rsidR="00CB0AAE">
        <w:rPr>
          <w:rFonts w:ascii="Times New Roman" w:eastAsia="Times New Roman" w:hAnsi="Times New Roman" w:cs="Times New Roman"/>
          <w:color w:val="000000"/>
          <w:sz w:val="24"/>
          <w:szCs w:val="24"/>
          <w:lang w:eastAsia="ru-RU"/>
        </w:rPr>
        <w:t xml:space="preserve">комплексном </w:t>
      </w:r>
      <w:r w:rsidRPr="00E714FD">
        <w:rPr>
          <w:rFonts w:ascii="Times New Roman" w:eastAsia="Times New Roman" w:hAnsi="Times New Roman" w:cs="Times New Roman"/>
          <w:color w:val="000000"/>
          <w:sz w:val="24"/>
          <w:szCs w:val="24"/>
          <w:lang w:eastAsia="ru-RU"/>
        </w:rPr>
        <w:t xml:space="preserve">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Pr="00E714FD">
        <w:rPr>
          <w:rFonts w:ascii="Times New Roman" w:eastAsia="Times New Roman" w:hAnsi="Times New Roman" w:cs="Times New Roman"/>
          <w:color w:val="000000"/>
          <w:sz w:val="24"/>
          <w:szCs w:val="24"/>
          <w:lang w:eastAsia="ru-RU"/>
        </w:rPr>
        <w:t xml:space="preserve"> территории или договор о </w:t>
      </w:r>
      <w:r w:rsidR="00CB0AAE">
        <w:rPr>
          <w:rFonts w:ascii="Times New Roman" w:eastAsia="Times New Roman" w:hAnsi="Times New Roman" w:cs="Times New Roman"/>
          <w:color w:val="000000"/>
          <w:sz w:val="24"/>
          <w:szCs w:val="24"/>
          <w:lang w:eastAsia="ru-RU"/>
        </w:rPr>
        <w:t xml:space="preserve">комплексном </w:t>
      </w:r>
      <w:r w:rsidRPr="00E714FD">
        <w:rPr>
          <w:rFonts w:ascii="Times New Roman" w:eastAsia="Times New Roman" w:hAnsi="Times New Roman" w:cs="Times New Roman"/>
          <w:color w:val="000000"/>
          <w:sz w:val="24"/>
          <w:szCs w:val="24"/>
          <w:lang w:eastAsia="ru-RU"/>
        </w:rPr>
        <w:t>развитии</w:t>
      </w:r>
      <w:r w:rsidR="00CB0AAE">
        <w:rPr>
          <w:rFonts w:ascii="Times New Roman" w:eastAsia="Times New Roman" w:hAnsi="Times New Roman" w:cs="Times New Roman"/>
          <w:color w:val="000000"/>
          <w:sz w:val="24"/>
          <w:szCs w:val="24"/>
          <w:lang w:eastAsia="ru-RU"/>
        </w:rPr>
        <w:t xml:space="preserve"> территории, предусматривающий</w:t>
      </w:r>
      <w:r w:rsidRPr="00E714FD">
        <w:rPr>
          <w:rFonts w:ascii="Times New Roman" w:eastAsia="Times New Roman" w:hAnsi="Times New Roman" w:cs="Times New Roman"/>
          <w:color w:val="000000"/>
          <w:sz w:val="24"/>
          <w:szCs w:val="24"/>
          <w:lang w:eastAsia="ru-RU"/>
        </w:rPr>
        <w:t xml:space="preserve"> обязательство данного лица по строительству указанных объектов.</w:t>
      </w:r>
    </w:p>
    <w:p w:rsidR="00E714FD" w:rsidRPr="00E714FD" w:rsidRDefault="00E714FD" w:rsidP="00FB1288">
      <w:pPr>
        <w:spacing w:after="0"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0</w:t>
      </w:r>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0"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1</w:t>
      </w:r>
      <w:r w:rsidRPr="00E714FD">
        <w:rPr>
          <w:rFonts w:ascii="Times New Roman" w:eastAsia="Times New Roman" w:hAnsi="Times New Roman" w:cs="Times New Roman"/>
          <w:color w:val="000000"/>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2</w:t>
      </w:r>
      <w:r w:rsidRPr="00E714FD">
        <w:rPr>
          <w:rFonts w:ascii="Times New Roman" w:eastAsia="Times New Roman" w:hAnsi="Times New Roman" w:cs="Times New Roman"/>
          <w:color w:val="000000"/>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4</w:t>
      </w:r>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5</w:t>
      </w:r>
      <w:r w:rsidRPr="00E714FD">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7</w:t>
      </w:r>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FB1288">
      <w:pPr>
        <w:spacing w:after="0"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8</w:t>
      </w:r>
      <w:r w:rsidRPr="00E714FD">
        <w:rPr>
          <w:rFonts w:ascii="Times New Roman" w:eastAsia="Times New Roman" w:hAnsi="Times New Roman" w:cs="Times New Roman"/>
          <w:color w:val="000000"/>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w:t>
      </w:r>
      <w:r w:rsidRPr="00E714FD">
        <w:rPr>
          <w:rFonts w:ascii="Times New Roman" w:eastAsia="Times New Roman" w:hAnsi="Times New Roman" w:cs="Times New Roman"/>
          <w:color w:val="000000"/>
          <w:sz w:val="24"/>
          <w:szCs w:val="24"/>
          <w:lang w:eastAsia="ru-RU"/>
        </w:rPr>
        <w:lastRenderedPageBreak/>
        <w:t>заявлением о предоставлении земельного участка обратилось иное не указанное в этом решении лицо.</w:t>
      </w:r>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10.9</w:t>
      </w:r>
      <w:r w:rsidR="00E714FD" w:rsidRPr="00F80B8F">
        <w:rPr>
          <w:rFonts w:ascii="Times New Roman" w:eastAsia="Times New Roman"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w:t>
      </w:r>
      <w:hyperlink r:id="rId11" w:tgtFrame="_blank" w:history="1">
        <w:r w:rsidR="00E714FD" w:rsidRPr="00F80B8F">
          <w:rPr>
            <w:rFonts w:ascii="Times New Roman" w:eastAsia="Times New Roman" w:hAnsi="Times New Roman" w:cs="Times New Roman"/>
            <w:sz w:val="24"/>
            <w:szCs w:val="24"/>
            <w:lang w:eastAsia="ru-RU"/>
          </w:rPr>
          <w:t>законом</w:t>
        </w:r>
      </w:hyperlink>
      <w:r w:rsidR="00E714FD" w:rsidRPr="00F80B8F">
        <w:rPr>
          <w:rFonts w:ascii="Times New Roman" w:eastAsia="Times New Roman" w:hAnsi="Times New Roman" w:cs="Times New Roman"/>
          <w:sz w:val="24"/>
          <w:szCs w:val="24"/>
          <w:lang w:eastAsia="ru-RU"/>
        </w:rPr>
        <w:t> от 24.</w:t>
      </w:r>
      <w:r w:rsidR="00E714FD"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w:t>
      </w:r>
      <w:r w:rsidR="002E676A">
        <w:rPr>
          <w:rFonts w:ascii="Times New Roman" w:eastAsia="Times New Roman" w:hAnsi="Times New Roman" w:cs="Times New Roman"/>
          <w:color w:val="000000"/>
          <w:sz w:val="24"/>
          <w:szCs w:val="24"/>
          <w:lang w:eastAsia="ru-RU"/>
        </w:rPr>
        <w:t>0</w:t>
      </w:r>
      <w:r w:rsidRPr="00E714FD">
        <w:rPr>
          <w:rFonts w:ascii="Times New Roman" w:eastAsia="Times New Roman" w:hAnsi="Times New Roman" w:cs="Times New Roman"/>
          <w:color w:val="000000"/>
          <w:sz w:val="24"/>
          <w:szCs w:val="24"/>
          <w:lang w:eastAsia="ru-RU"/>
        </w:rPr>
        <w:t>.Отсутствие одного из документов, указанных в настоящем регламенте.</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наличие схемы расположения служебных помещений (кабинетов).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sidR="00D51ABA">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 ;</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сурдопереводчика;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FB1288">
      <w:pPr>
        <w:spacing w:after="0"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FB1288">
      <w:pPr>
        <w:spacing w:after="0"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00395412" w:rsidRPr="00E714FD">
        <w:rPr>
          <w:rFonts w:ascii="Times New Roman" w:eastAsia="Times New Roman" w:hAnsi="Times New Roman" w:cs="Times New Roman"/>
          <w:color w:val="000000"/>
          <w:sz w:val="24"/>
          <w:szCs w:val="24"/>
          <w:lang w:eastAsia="ru-RU"/>
        </w:rPr>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
    <w:p w:rsidR="00E714FD" w:rsidRPr="00E714FD" w:rsidRDefault="00E714FD" w:rsidP="00FB1288">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 7.1. административного регламента.</w:t>
      </w:r>
    </w:p>
    <w:p w:rsidR="00E714FD" w:rsidRPr="00E714FD" w:rsidRDefault="00E714FD" w:rsidP="00FB1288">
      <w:pPr>
        <w:spacing w:after="0"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w:t>
      </w:r>
      <w:r w:rsidRPr="00E714FD">
        <w:rPr>
          <w:rFonts w:ascii="Times New Roman" w:eastAsia="Times New Roman" w:hAnsi="Times New Roman" w:cs="Times New Roman"/>
          <w:color w:val="000000"/>
          <w:sz w:val="24"/>
          <w:szCs w:val="24"/>
          <w:lang w:eastAsia="ru-RU"/>
        </w:rPr>
        <w:lastRenderedPageBreak/>
        <w:t>информационного взаимодействия. Если данные документы заявителем представлены не были, специалист</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FB1288">
      <w:pPr>
        <w:spacing w:after="0"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E714FD" w:rsidRPr="00E714FD" w:rsidRDefault="00E714FD" w:rsidP="00FB1288">
      <w:pPr>
        <w:spacing w:after="0"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FB1288">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FB128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A13F54">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FB1288">
      <w:pPr>
        <w:spacing w:after="0"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FB1288">
      <w:pPr>
        <w:spacing w:after="0"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купли-продажи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sidR="00D51ABA">
        <w:rPr>
          <w:rFonts w:ascii="Times New Roman" w:eastAsia="Times New Roman" w:hAnsi="Times New Roman" w:cs="Times New Roman"/>
          <w:color w:val="000000"/>
          <w:sz w:val="24"/>
          <w:szCs w:val="24"/>
          <w:lang w:eastAsia="ru-RU"/>
        </w:rPr>
        <w:t xml:space="preserve"> Администрации</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sidR="00D51ABA">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2"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D51ABA">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совершает одно из следующих действий: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E714FD" w:rsidRPr="00F80B8F" w:rsidRDefault="00F80B8F" w:rsidP="00FB1288">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IV. Формы контроля за исполнением регламента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sidR="00D51ABA">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Для проведения проверок формируется комиссия.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Pr="00A778BF">
        <w:rPr>
          <w:rFonts w:ascii="Times New Roman" w:eastAsia="Times New Roman" w:hAnsi="Times New Roman" w:cs="Times New Roman"/>
          <w:color w:val="000000"/>
          <w:sz w:val="24"/>
          <w:szCs w:val="24"/>
          <w:lang w:eastAsia="ru-RU"/>
        </w:rPr>
        <w:t>Администрации</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FB1288">
      <w:pPr>
        <w:tabs>
          <w:tab w:val="left" w:pos="851"/>
          <w:tab w:val="left" w:pos="993"/>
        </w:tabs>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препятствующие подаче заявлений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неправомерно отказывающие в удовлетворении законных требований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FB1288">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E6665" w:rsidRPr="003E6665" w:rsidRDefault="003E6665" w:rsidP="00FB1288">
      <w:pPr>
        <w:widowControl w:val="0"/>
        <w:spacing w:after="0"/>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color w:val="000000"/>
          <w:sz w:val="24"/>
          <w:szCs w:val="24"/>
          <w:lang w:eastAsia="ru-RU"/>
        </w:rPr>
        <w:t xml:space="preserve"> </w:t>
      </w:r>
      <w:r w:rsidRPr="003E6665">
        <w:rPr>
          <w:rFonts w:ascii="Times New Roman" w:eastAsia="Times New Roman" w:hAnsi="Times New Roman" w:cs="Times New Roman"/>
          <w:sz w:val="24"/>
          <w:szCs w:val="24"/>
          <w:lang w:eastAsia="ru-RU"/>
        </w:rPr>
        <w:t xml:space="preserve"> 5.1. </w:t>
      </w:r>
      <w:r w:rsidRPr="003E6665">
        <w:rPr>
          <w:rFonts w:ascii="Times New Roman" w:eastAsia="Times New Roman" w:hAnsi="Times New Roman" w:cs="Times New Roman"/>
          <w:i/>
          <w:sz w:val="24"/>
          <w:szCs w:val="24"/>
          <w:lang w:eastAsia="ru-RU"/>
        </w:rPr>
        <w:t>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bCs/>
          <w:color w:val="000000"/>
          <w:sz w:val="24"/>
          <w:szCs w:val="24"/>
          <w:lang w:eastAsia="ru-RU"/>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3E6665" w:rsidRPr="003E6665" w:rsidRDefault="003E6665" w:rsidP="00FB1288">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5.2. </w:t>
      </w:r>
      <w:r w:rsidRPr="003E6665">
        <w:rPr>
          <w:rFonts w:ascii="Times New Roman" w:eastAsia="Times New Roman" w:hAnsi="Times New Roman" w:cs="Times New Roman"/>
          <w:i/>
          <w:snapToGrid w:val="0"/>
          <w:sz w:val="24"/>
          <w:szCs w:val="24"/>
          <w:lang w:eastAsia="ru-RU"/>
        </w:rPr>
        <w:t>Предмет жалобы.</w:t>
      </w:r>
    </w:p>
    <w:p w:rsidR="003E6665" w:rsidRPr="003E6665" w:rsidRDefault="003E6665" w:rsidP="00FB1288">
      <w:pPr>
        <w:spacing w:after="0" w:line="240" w:lineRule="auto"/>
        <w:ind w:firstLine="567"/>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Заявитель может обратиться с жалобой в следующих случаях:</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регистрации заявления (обращения, запроса) заявителя в предоставлении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предоставления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lastRenderedPageBreak/>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выданных в результате предоставления муниципальных  услуг  документах либо нарушение установленного срока таких исправлений.</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5.3. </w:t>
      </w:r>
      <w:r w:rsidRPr="003E6665">
        <w:rPr>
          <w:rFonts w:ascii="Times New Roman" w:eastAsia="Times New Roman" w:hAnsi="Times New Roman" w:cs="Times New Roman"/>
          <w:i/>
          <w:snapToGrid w:val="0"/>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6665" w:rsidRPr="003E6665" w:rsidRDefault="003E6665" w:rsidP="00FB1288">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3E6665">
        <w:rPr>
          <w:rFonts w:ascii="Times New Roman" w:eastAsia="Times New Roman" w:hAnsi="Times New Roman" w:cs="Times New Roman"/>
          <w:color w:val="000000"/>
          <w:sz w:val="24"/>
          <w:szCs w:val="24"/>
          <w:lang w:eastAsia="ru-RU"/>
        </w:rPr>
        <w:t>:</w:t>
      </w:r>
    </w:p>
    <w:p w:rsidR="003E6665" w:rsidRPr="003E6665" w:rsidRDefault="003E6665" w:rsidP="00FB1288">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специалиста администрации Дячкинского сельского поселения Тарасовского района – главе Администрации сельского поселения;</w:t>
      </w:r>
    </w:p>
    <w:p w:rsidR="003E6665" w:rsidRPr="003E6665" w:rsidRDefault="003E6665" w:rsidP="00FB1288">
      <w:pPr>
        <w:tabs>
          <w:tab w:val="left" w:pos="851"/>
        </w:tabs>
        <w:suppressAutoHyphens/>
        <w:spacing w:after="0" w:line="228" w:lineRule="auto"/>
        <w:ind w:firstLine="708"/>
        <w:jc w:val="both"/>
        <w:rPr>
          <w:rFonts w:ascii="Times New Roman" w:eastAsia="Times New Roman" w:hAnsi="Times New Roman" w:cs="Times New Roman"/>
          <w:color w:val="000000"/>
          <w:sz w:val="24"/>
          <w:szCs w:val="24"/>
          <w:lang w:eastAsia="ru-RU"/>
        </w:rPr>
      </w:pPr>
      <w:r w:rsidRPr="003E6665">
        <w:rPr>
          <w:rFonts w:ascii="Times New Roman" w:eastAsia="Times New Roman" w:hAnsi="Times New Roman" w:cs="Times New Roman"/>
          <w:color w:val="000000"/>
          <w:sz w:val="24"/>
          <w:szCs w:val="24"/>
          <w:lang w:eastAsia="ru-RU"/>
        </w:rPr>
        <w:t>- главы Администрации сельского поселения – главе Администрации Дячкинского сельского поселения.</w:t>
      </w:r>
    </w:p>
    <w:p w:rsidR="003E6665" w:rsidRPr="003E6665" w:rsidRDefault="003E6665" w:rsidP="00FB1288">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5.4. </w:t>
      </w:r>
      <w:r w:rsidRPr="003E6665">
        <w:rPr>
          <w:rFonts w:ascii="Times New Roman" w:eastAsia="Times New Roman" w:hAnsi="Times New Roman" w:cs="Times New Roman"/>
          <w:i/>
          <w:snapToGrid w:val="0"/>
          <w:sz w:val="24"/>
          <w:szCs w:val="24"/>
          <w:lang w:eastAsia="ru-RU"/>
        </w:rPr>
        <w:t>Порядок подачи и рассмотрения жалобы.</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заявителя.</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Жалоба оформляется в произвольной форме с учетом требований, предусмотренных законодательством Российской Федерации. </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должна содержать:</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сведения об обжалуемых решениях и действиях (бездействии) специалистов или их должностных лиц;</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личную подпись заявителя, либо его уполномоченного представителя.</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lastRenderedPageBreak/>
        <w:t>- оформленная в соответствии с законодательством Российской Федерации доверенность (для физических лиц);</w:t>
      </w:r>
    </w:p>
    <w:p w:rsidR="003E6665" w:rsidRPr="003E6665" w:rsidRDefault="003E6665" w:rsidP="00FB1288">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6665" w:rsidRPr="003E6665" w:rsidRDefault="003E6665" w:rsidP="00FB1288">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 копия решения о назначении или об избрании либо приказа </w:t>
      </w:r>
      <w:r w:rsidRPr="003E6665">
        <w:rPr>
          <w:rFonts w:ascii="Times New Roman" w:eastAsia="Calibri" w:hAnsi="Times New Roman" w:cs="Times New Roman"/>
          <w:color w:val="000000"/>
          <w:sz w:val="24"/>
          <w:szCs w:val="24"/>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3E6665">
        <w:rPr>
          <w:rFonts w:ascii="Times New Roman" w:eastAsia="Calibri" w:hAnsi="Times New Roman" w:cs="Times New Roman"/>
          <w:color w:val="000000"/>
          <w:sz w:val="24"/>
          <w:szCs w:val="24"/>
          <w:lang w:eastAsia="ru-RU"/>
        </w:rPr>
        <w:br/>
        <w:t>без доверенности.</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w:t>
      </w:r>
      <w:r w:rsidRPr="003E6665">
        <w:rPr>
          <w:rFonts w:ascii="Times New Roman" w:eastAsia="Calibri" w:hAnsi="Times New Roman" w:cs="Times New Roman"/>
          <w:color w:val="000000"/>
          <w:sz w:val="24"/>
          <w:szCs w:val="24"/>
          <w:lang w:eastAsia="ru-RU"/>
        </w:rPr>
        <w:br/>
        <w:t>или удовлетворении жалобы.</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3E6665" w:rsidRPr="003E6665" w:rsidRDefault="003E6665" w:rsidP="00FB1288">
      <w:pPr>
        <w:numPr>
          <w:ilvl w:val="1"/>
          <w:numId w:val="40"/>
        </w:numPr>
        <w:spacing w:after="0" w:line="240" w:lineRule="auto"/>
        <w:rPr>
          <w:rFonts w:ascii="Times New Roman" w:eastAsia="Times New Roman" w:hAnsi="Times New Roman" w:cs="Times New Roman"/>
          <w:i/>
          <w:snapToGrid w:val="0"/>
          <w:sz w:val="24"/>
          <w:szCs w:val="24"/>
          <w:lang w:eastAsia="ru-RU"/>
        </w:rPr>
      </w:pPr>
      <w:bookmarkStart w:id="0" w:name="Par0"/>
      <w:bookmarkEnd w:id="0"/>
      <w:r w:rsidRPr="003E6665">
        <w:rPr>
          <w:rFonts w:ascii="Times New Roman" w:eastAsia="Times New Roman" w:hAnsi="Times New Roman" w:cs="Times New Roman"/>
          <w:i/>
          <w:snapToGrid w:val="0"/>
          <w:sz w:val="24"/>
          <w:szCs w:val="24"/>
          <w:lang w:eastAsia="ru-RU"/>
        </w:rPr>
        <w:t>Сроки рассмотрения жалобы.</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xml:space="preserve">Жалоба подлежит регистрации не позднее рабочего дня с момента ее поступления. </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5.6. </w:t>
      </w:r>
      <w:r w:rsidRPr="003E6665">
        <w:rPr>
          <w:rFonts w:ascii="Times New Roman" w:eastAsia="Times New Roman" w:hAnsi="Times New Roman" w:cs="Times New Roman"/>
          <w:i/>
          <w:snapToGrid w:val="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Перечень оснований для приостановления рассмотрения жалоб </w:t>
      </w:r>
      <w:r w:rsidRPr="003E6665">
        <w:rPr>
          <w:rFonts w:ascii="Times New Roman" w:eastAsia="Times New Roman" w:hAnsi="Times New Roman" w:cs="Times New Roman"/>
          <w:sz w:val="24"/>
          <w:szCs w:val="24"/>
          <w:lang w:eastAsia="ru-RU"/>
        </w:rPr>
        <w:t>действующим законодательством не предусмотрен.</w:t>
      </w:r>
      <w:r w:rsidRPr="003E6665">
        <w:rPr>
          <w:rFonts w:ascii="Times New Roman" w:eastAsia="Times New Roman" w:hAnsi="Times New Roman" w:cs="Times New Roman"/>
          <w:bCs/>
          <w:sz w:val="24"/>
          <w:szCs w:val="24"/>
          <w:lang w:eastAsia="ru-RU"/>
        </w:rPr>
        <w:t xml:space="preserve">  </w:t>
      </w:r>
    </w:p>
    <w:p w:rsidR="003E6665" w:rsidRPr="003E6665" w:rsidRDefault="003E6665" w:rsidP="00FB1288">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Результат рассмотрения жалобы.</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2) об отказе в удовлетворении жалобы.</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Решение по результатам рассмотрения жалобы принимается в форме письма органа, уполномоченного на ее рассмотрение.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ответе по результатам рассмотрения жалобы указываются:</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фамилия, имя, отчество (при наличии) или наименование заявителя;</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г) основания для принятия решения по жалобе;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д) принятое по жалобе решение;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ж) сведения о порядке обжалования принятого по жалобе решения.</w:t>
      </w:r>
    </w:p>
    <w:p w:rsidR="003E6665" w:rsidRPr="003E6665" w:rsidRDefault="003E6665" w:rsidP="00FB1288">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информирования заявителя о результатах рассмотрения жалобы.</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3E6665" w:rsidRPr="003E6665" w:rsidRDefault="003E6665" w:rsidP="00FB1288">
      <w:pPr>
        <w:tabs>
          <w:tab w:val="left" w:pos="851"/>
        </w:tabs>
        <w:adjustRightInd w:val="0"/>
        <w:spacing w:after="0" w:line="240"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bCs/>
          <w:sz w:val="24"/>
          <w:szCs w:val="24"/>
          <w:lang w:eastAsia="ru-RU"/>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3E6665">
        <w:rPr>
          <w:rFonts w:ascii="Times New Roman" w:eastAsia="Times New Roman" w:hAnsi="Times New Roman" w:cs="Times New Roman"/>
          <w:sz w:val="24"/>
          <w:szCs w:val="24"/>
          <w:lang w:eastAsia="ru-RU"/>
        </w:rPr>
        <w:t xml:space="preserve">электронной форме. </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6665" w:rsidRPr="003E6665" w:rsidRDefault="003E6665" w:rsidP="00FB1288">
      <w:pPr>
        <w:numPr>
          <w:ilvl w:val="1"/>
          <w:numId w:val="39"/>
        </w:numPr>
        <w:spacing w:after="0" w:line="240" w:lineRule="auto"/>
        <w:ind w:hanging="873"/>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обжалования решения по жалобе.</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Решение по жалобе может быть обжаловано в судебном порядке, либо у вышестоящего должностного лица.  </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 5.10. </w:t>
      </w:r>
      <w:r w:rsidRPr="003E6665">
        <w:rPr>
          <w:rFonts w:ascii="Times New Roman" w:eastAsia="Times New Roman" w:hAnsi="Times New Roman" w:cs="Times New Roman"/>
          <w:i/>
          <w:snapToGrid w:val="0"/>
          <w:sz w:val="24"/>
          <w:szCs w:val="24"/>
          <w:lang w:eastAsia="ru-RU"/>
        </w:rPr>
        <w:t>Право заявителя на получение информации и документов, необходимых для обоснования и рассмотрения жалобы.</w:t>
      </w:r>
    </w:p>
    <w:p w:rsidR="003E6665" w:rsidRPr="003E6665" w:rsidRDefault="003E6665" w:rsidP="00FB1288">
      <w:pPr>
        <w:spacing w:after="0"/>
        <w:ind w:firstLine="567"/>
        <w:contextualSpacing/>
        <w:jc w:val="both"/>
        <w:rPr>
          <w:rFonts w:ascii="Times New Roman" w:eastAsia="Calibri" w:hAnsi="Times New Roman" w:cs="Times New Roman"/>
          <w:bCs/>
          <w:sz w:val="24"/>
          <w:szCs w:val="24"/>
        </w:rPr>
      </w:pPr>
      <w:r w:rsidRPr="003E6665">
        <w:rPr>
          <w:rFonts w:ascii="Times New Roman" w:eastAsia="Calibri" w:hAnsi="Times New Roman" w:cs="Times New Roman"/>
          <w:bCs/>
          <w:sz w:val="24"/>
          <w:szCs w:val="24"/>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5.11. </w:t>
      </w:r>
      <w:r w:rsidRPr="003E6665">
        <w:rPr>
          <w:rFonts w:ascii="Times New Roman" w:eastAsia="Times New Roman" w:hAnsi="Times New Roman" w:cs="Times New Roman"/>
          <w:i/>
          <w:snapToGrid w:val="0"/>
          <w:sz w:val="24"/>
          <w:szCs w:val="24"/>
          <w:lang w:eastAsia="ru-RU"/>
        </w:rPr>
        <w:t>Способы информирования заявителей о порядке подачи и рассмотрения жалобы.</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395412" w:rsidRPr="003E6665" w:rsidRDefault="00395412" w:rsidP="00FB1288">
      <w:pPr>
        <w:spacing w:after="0" w:line="240" w:lineRule="auto"/>
        <w:rPr>
          <w:rFonts w:ascii="Times New Roman" w:eastAsia="Times New Roman" w:hAnsi="Times New Roman" w:cs="Times New Roman"/>
          <w:color w:val="000000"/>
          <w:sz w:val="24"/>
          <w:szCs w:val="24"/>
          <w:lang w:eastAsia="ru-RU"/>
        </w:rPr>
        <w:sectPr w:rsidR="00395412" w:rsidRPr="003E6665" w:rsidSect="00395412">
          <w:endnotePr>
            <w:numFmt w:val="decimal"/>
            <w:numStart w:val="0"/>
          </w:endnotePr>
          <w:pgSz w:w="12240" w:h="15840"/>
          <w:pgMar w:top="567" w:right="851" w:bottom="567" w:left="851" w:header="720" w:footer="720" w:gutter="0"/>
          <w:cols w:space="720"/>
          <w:docGrid w:linePitch="299"/>
        </w:sectPr>
      </w:pPr>
    </w:p>
    <w:p w:rsidR="00395412"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в муниципальной собственности , без проведения торгов»</w:t>
      </w:r>
    </w:p>
    <w:p w:rsidR="00E714FD" w:rsidRPr="00395412" w:rsidRDefault="00E714FD" w:rsidP="00FB1288">
      <w:pPr>
        <w:spacing w:after="0"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FB1288">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FB1288">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FB1288">
      <w:pPr>
        <w:pStyle w:val="afd"/>
        <w:jc w:val="right"/>
        <w:rPr>
          <w:rFonts w:ascii="Times New Roman" w:hAnsi="Times New Roman"/>
          <w:lang w:eastAsia="ru-RU"/>
        </w:rPr>
      </w:pP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Главе</w:t>
      </w:r>
      <w:r w:rsidR="006D799A">
        <w:rPr>
          <w:rFonts w:ascii="Times New Roman" w:hAnsi="Times New Roman"/>
          <w:sz w:val="24"/>
          <w:szCs w:val="24"/>
          <w:lang w:eastAsia="ru-RU"/>
        </w:rPr>
        <w:t xml:space="preserve"> Администрации</w:t>
      </w:r>
      <w:r w:rsidRPr="00395412">
        <w:rPr>
          <w:rFonts w:ascii="Times New Roman" w:hAnsi="Times New Roman"/>
          <w:sz w:val="24"/>
          <w:szCs w:val="24"/>
          <w:lang w:eastAsia="ru-RU"/>
        </w:rPr>
        <w:t xml:space="preserve"> </w:t>
      </w:r>
      <w:r w:rsidR="00016156">
        <w:rPr>
          <w:rFonts w:ascii="Times New Roman" w:hAnsi="Times New Roman"/>
          <w:sz w:val="24"/>
          <w:szCs w:val="24"/>
          <w:lang w:eastAsia="ru-RU"/>
        </w:rPr>
        <w:t>Дячкинского</w:t>
      </w:r>
      <w:r w:rsidRPr="00395412">
        <w:rPr>
          <w:rFonts w:ascii="Times New Roman" w:hAnsi="Times New Roman"/>
          <w:sz w:val="24"/>
          <w:szCs w:val="24"/>
          <w:lang w:eastAsia="ru-RU"/>
        </w:rPr>
        <w:t xml:space="preserve"> сельского поселения</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FB1288">
      <w:pPr>
        <w:pStyle w:val="afd"/>
        <w:jc w:val="right"/>
        <w:rPr>
          <w:rFonts w:ascii="Times New Roman" w:hAnsi="Times New Roman"/>
          <w:i/>
          <w:iCs/>
          <w:sz w:val="24"/>
          <w:szCs w:val="24"/>
          <w:lang w:eastAsia="ru-RU"/>
        </w:rPr>
      </w:pP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проживающего по адресу: ____________</w:t>
      </w:r>
    </w:p>
    <w:p w:rsidR="00E714FD" w:rsidRPr="00395412" w:rsidRDefault="00395412" w:rsidP="00FB1288">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FB1288">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FB1288">
      <w:pPr>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собственность без проведения торгов в связи с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FB1288">
      <w:pPr>
        <w:spacing w:after="0"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FB1288">
      <w:pPr>
        <w:spacing w:after="0"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FB1288">
      <w:pPr>
        <w:spacing w:after="0"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FB1288">
      <w:pPr>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FB1288">
      <w:pPr>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FB1288">
      <w:pPr>
        <w:spacing w:after="0"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п/п</w:t>
            </w:r>
          </w:p>
        </w:tc>
        <w:tc>
          <w:tcPr>
            <w:tcW w:w="1677"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Собственник(и)</w:t>
            </w:r>
          </w:p>
        </w:tc>
        <w:tc>
          <w:tcPr>
            <w:tcW w:w="3402"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FB1288">
      <w:pPr>
        <w:spacing w:after="0"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Основания возникновения права собственности на объект недвижимости у заявителя:</w:t>
      </w:r>
    </w:p>
    <w:p w:rsidR="00E714FD" w:rsidRPr="00E714FD" w:rsidRDefault="00E714FD" w:rsidP="00FB1288">
      <w:pPr>
        <w:spacing w:after="0"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FB1288">
      <w:pPr>
        <w:spacing w:after="0"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подпись</w:t>
      </w:r>
      <w:r w:rsidR="004A6917">
        <w:rPr>
          <w:rFonts w:ascii="Times New Roman" w:eastAsia="Times New Roman" w:hAnsi="Times New Roman" w:cs="Times New Roman"/>
          <w:color w:val="000000"/>
          <w:sz w:val="24"/>
          <w:szCs w:val="24"/>
          <w:vertAlign w:val="superscript"/>
          <w:lang w:eastAsia="ru-RU"/>
        </w:rPr>
        <w:t xml:space="preserve"> </w:t>
      </w:r>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FB1288">
      <w:pPr>
        <w:spacing w:after="0"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FB1288">
      <w:pPr>
        <w:spacing w:after="0"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CA0B38" w:rsidRDefault="00CA0B38"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FB1288" w:rsidRDefault="00FB1288"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4A6917" w:rsidRP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t>«Продажа земельного участка, находящегося в муниципальной собственности</w:t>
      </w:r>
      <w:r w:rsidR="00CA0B38">
        <w:rPr>
          <w:rFonts w:ascii="Times New Roman" w:hAnsi="Times New Roman"/>
          <w:sz w:val="24"/>
          <w:szCs w:val="24"/>
          <w:lang w:eastAsia="ru-RU"/>
        </w:rPr>
        <w:t>,</w:t>
      </w:r>
      <w:r w:rsidRPr="004A6917">
        <w:rPr>
          <w:rFonts w:ascii="Times New Roman" w:hAnsi="Times New Roman"/>
          <w:sz w:val="24"/>
          <w:szCs w:val="24"/>
          <w:lang w:eastAsia="ru-RU"/>
        </w:rPr>
        <w:t xml:space="preserve"> </w:t>
      </w:r>
    </w:p>
    <w:p w:rsidR="00E714FD" w:rsidRP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FB1288">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FB1288">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FB1288">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1433"/>
        <w:gridCol w:w="2126"/>
        <w:gridCol w:w="2552"/>
        <w:gridCol w:w="4677"/>
      </w:tblGrid>
      <w:tr w:rsidR="00E714FD" w:rsidRPr="00E714FD" w:rsidTr="00FB1288">
        <w:trPr>
          <w:trHeight w:val="2121"/>
        </w:trPr>
        <w:tc>
          <w:tcPr>
            <w:tcW w:w="1433"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55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677"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FB1288">
        <w:trPr>
          <w:trHeight w:val="281"/>
        </w:trPr>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w:t>
            </w:r>
            <w:r w:rsidR="00CB0AAE">
              <w:rPr>
                <w:rFonts w:ascii="Times New Roman" w:eastAsia="Times New Roman" w:hAnsi="Times New Roman" w:cs="Times New Roman"/>
                <w:sz w:val="24"/>
                <w:szCs w:val="24"/>
                <w:lang w:eastAsia="ru-RU"/>
              </w:rPr>
              <w:t xml:space="preserve"> договор о комплексном развитии </w:t>
            </w:r>
            <w:r w:rsidRPr="00E714FD">
              <w:rPr>
                <w:rFonts w:ascii="Times New Roman" w:eastAsia="Times New Roman" w:hAnsi="Times New Roman" w:cs="Times New Roman"/>
                <w:sz w:val="24"/>
                <w:szCs w:val="24"/>
                <w:lang w:eastAsia="ru-RU"/>
              </w:rPr>
              <w:t>территории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Договор о комплексном </w:t>
            </w:r>
            <w:r w:rsidR="00CB0AAE">
              <w:rPr>
                <w:rFonts w:ascii="Times New Roman" w:eastAsia="Times New Roman" w:hAnsi="Times New Roman" w:cs="Times New Roman"/>
                <w:sz w:val="24"/>
                <w:szCs w:val="24"/>
                <w:lang w:eastAsia="ru-RU"/>
              </w:rPr>
              <w:t>развитии</w:t>
            </w:r>
            <w:r w:rsidRPr="00E714FD">
              <w:rPr>
                <w:rFonts w:ascii="Times New Roman" w:eastAsia="Times New Roman" w:hAnsi="Times New Roman" w:cs="Times New Roman"/>
                <w:sz w:val="24"/>
                <w:szCs w:val="24"/>
                <w:lang w:eastAsia="ru-RU"/>
              </w:rPr>
              <w:t xml:space="preserve">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испрашиваемого земельного участка или кадастровая выписка об испрашиваемом земельном участке, запрашиваемые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E714FD">
              <w:rPr>
                <w:rFonts w:ascii="Times New Roman" w:eastAsia="Times New Roman" w:hAnsi="Times New Roman" w:cs="Times New Roman"/>
                <w:sz w:val="24"/>
                <w:szCs w:val="24"/>
                <w:lang w:eastAsia="ru-RU"/>
              </w:rPr>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Договор о комплексном </w:t>
            </w:r>
            <w:r w:rsidR="00CB0AAE">
              <w:rPr>
                <w:rFonts w:ascii="Times New Roman" w:eastAsia="Times New Roman" w:hAnsi="Times New Roman" w:cs="Times New Roman"/>
                <w:sz w:val="24"/>
                <w:szCs w:val="24"/>
                <w:lang w:eastAsia="ru-RU"/>
              </w:rPr>
              <w:t>развитии</w:t>
            </w:r>
            <w:r w:rsidRPr="00E714FD">
              <w:rPr>
                <w:rFonts w:ascii="Times New Roman" w:eastAsia="Times New Roman" w:hAnsi="Times New Roman" w:cs="Times New Roman"/>
                <w:sz w:val="24"/>
                <w:szCs w:val="24"/>
                <w:lang w:eastAsia="ru-RU"/>
              </w:rPr>
              <w:t xml:space="preserve">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D638C0">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w:t>
            </w:r>
            <w:r w:rsidR="00D638C0">
              <w:rPr>
                <w:rFonts w:ascii="Times New Roman" w:eastAsia="Times New Roman" w:hAnsi="Times New Roman" w:cs="Times New Roman"/>
                <w:sz w:val="24"/>
                <w:szCs w:val="24"/>
                <w:lang w:eastAsia="ru-RU"/>
              </w:rPr>
              <w:t>ля садоводства, огородничества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Договор о комплексном </w:t>
            </w:r>
            <w:r w:rsidR="00CB0AAE">
              <w:rPr>
                <w:rFonts w:ascii="Times New Roman" w:eastAsia="Times New Roman" w:hAnsi="Times New Roman" w:cs="Times New Roman"/>
                <w:sz w:val="24"/>
                <w:szCs w:val="24"/>
                <w:lang w:eastAsia="ru-RU"/>
              </w:rPr>
              <w:t>развитии</w:t>
            </w:r>
            <w:r w:rsidRPr="00E714FD">
              <w:rPr>
                <w:rFonts w:ascii="Times New Roman" w:eastAsia="Times New Roman" w:hAnsi="Times New Roman" w:cs="Times New Roman"/>
                <w:sz w:val="24"/>
                <w:szCs w:val="24"/>
                <w:lang w:eastAsia="ru-RU"/>
              </w:rPr>
              <w:t xml:space="preserve">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1.2. договор купли-продажи (удостоверенный </w:t>
            </w:r>
            <w:r w:rsidRPr="00E714FD">
              <w:rPr>
                <w:rFonts w:ascii="Times New Roman" w:eastAsia="Times New Roman" w:hAnsi="Times New Roman" w:cs="Times New Roman"/>
                <w:sz w:val="24"/>
                <w:szCs w:val="24"/>
                <w:lang w:eastAsia="ru-RU"/>
              </w:rPr>
              <w:lastRenderedPageBreak/>
              <w:t>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1.3. договор дарения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2.2. договор на передачу земельного участка в постоянное </w:t>
            </w:r>
            <w:r w:rsidRPr="00E714FD">
              <w:rPr>
                <w:rFonts w:ascii="Times New Roman" w:eastAsia="Times New Roman" w:hAnsi="Times New Roman" w:cs="Times New Roman"/>
                <w:sz w:val="24"/>
                <w:szCs w:val="24"/>
                <w:lang w:eastAsia="ru-RU"/>
              </w:rPr>
              <w:lastRenderedPageBreak/>
              <w:t>(бессрочное) пользование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E714FD">
              <w:rPr>
                <w:rFonts w:ascii="Times New Roman" w:eastAsia="Times New Roman" w:hAnsi="Times New Roman" w:cs="Times New Roman"/>
                <w:sz w:val="24"/>
                <w:szCs w:val="24"/>
                <w:lang w:eastAsia="ru-RU"/>
              </w:rPr>
              <w:lastRenderedPageBreak/>
              <w:t>инвентарных) номеров и адресных ориентиров.</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граждан или юридических лиц, являющихся </w:t>
            </w:r>
            <w:r w:rsidRPr="00E714FD">
              <w:rPr>
                <w:rFonts w:ascii="Times New Roman" w:eastAsia="Times New Roman" w:hAnsi="Times New Roman" w:cs="Times New Roman"/>
                <w:sz w:val="24"/>
                <w:szCs w:val="24"/>
                <w:lang w:eastAsia="ru-RU"/>
              </w:rPr>
              <w:lastRenderedPageBreak/>
              <w:t>арендатором земельного участка, предназначенного для ведения сельскохозяйственного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Документы, подтверждающие использование </w:t>
            </w:r>
            <w:r w:rsidRPr="00E714FD">
              <w:rPr>
                <w:rFonts w:ascii="Times New Roman" w:eastAsia="Times New Roman" w:hAnsi="Times New Roman" w:cs="Times New Roman"/>
                <w:sz w:val="24"/>
                <w:szCs w:val="24"/>
                <w:lang w:eastAsia="ru-RU"/>
              </w:rPr>
              <w:lastRenderedPageBreak/>
              <w:t>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w:t>
            </w:r>
            <w:r w:rsidRPr="00E714FD">
              <w:rPr>
                <w:rFonts w:ascii="Times New Roman" w:eastAsia="Times New Roman" w:hAnsi="Times New Roman" w:cs="Times New Roman"/>
                <w:sz w:val="24"/>
                <w:szCs w:val="24"/>
                <w:lang w:eastAsia="ru-RU"/>
              </w:rPr>
              <w:lastRenderedPageBreak/>
              <w:t>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D638C0">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w:t>
            </w:r>
            <w:r w:rsidR="00D638C0">
              <w:rPr>
                <w:rFonts w:ascii="Times New Roman" w:eastAsia="Times New Roman" w:hAnsi="Times New Roman" w:cs="Times New Roman"/>
                <w:sz w:val="24"/>
                <w:szCs w:val="24"/>
                <w:lang w:eastAsia="ru-RU"/>
              </w:rPr>
              <w:t xml:space="preserve">селенного пункта, садоводства, </w:t>
            </w:r>
            <w:r w:rsidRPr="00E714FD">
              <w:rPr>
                <w:rFonts w:ascii="Times New Roman" w:eastAsia="Times New Roman" w:hAnsi="Times New Roman" w:cs="Times New Roman"/>
                <w:sz w:val="24"/>
                <w:szCs w:val="24"/>
                <w:lang w:eastAsia="ru-RU"/>
              </w:rPr>
              <w:t xml:space="preserve"> граждан или крестьянских (фермерских) хозяйств – для осуществления крестьянским (фермерским) хозяйством его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tc>
      </w:tr>
    </w:tbl>
    <w:p w:rsidR="008540B9" w:rsidRPr="008540B9" w:rsidRDefault="008540B9" w:rsidP="00FB1288">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bookmarkStart w:id="1" w:name="_GoBack"/>
      <w:bookmarkEnd w:id="1"/>
    </w:p>
    <w:p w:rsidR="00D638C0" w:rsidRDefault="00D638C0" w:rsidP="00D638C0">
      <w:pPr>
        <w:suppressAutoHyphens/>
        <w:spacing w:after="0" w:line="240" w:lineRule="auto"/>
        <w:rPr>
          <w:rFonts w:ascii="Times New Roman" w:eastAsia="Times New Roman" w:hAnsi="Times New Roman" w:cs="Times New Roman"/>
          <w:sz w:val="24"/>
          <w:szCs w:val="24"/>
          <w:lang w:eastAsia="ar-SA"/>
        </w:rPr>
      </w:pPr>
    </w:p>
    <w:sectPr w:rsidR="00D638C0"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B10E65"/>
    <w:multiLevelType w:val="hybridMultilevel"/>
    <w:tmpl w:val="212037DC"/>
    <w:lvl w:ilvl="0" w:tplc="56349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4">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8">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5"/>
  </w:num>
  <w:num w:numId="5">
    <w:abstractNumId w:val="39"/>
  </w:num>
  <w:num w:numId="6">
    <w:abstractNumId w:val="10"/>
  </w:num>
  <w:num w:numId="7">
    <w:abstractNumId w:val="20"/>
  </w:num>
  <w:num w:numId="8">
    <w:abstractNumId w:val="16"/>
  </w:num>
  <w:num w:numId="9">
    <w:abstractNumId w:val="14"/>
  </w:num>
  <w:num w:numId="10">
    <w:abstractNumId w:val="35"/>
  </w:num>
  <w:num w:numId="11">
    <w:abstractNumId w:val="36"/>
  </w:num>
  <w:num w:numId="12">
    <w:abstractNumId w:val="22"/>
  </w:num>
  <w:num w:numId="13">
    <w:abstractNumId w:val="26"/>
  </w:num>
  <w:num w:numId="14">
    <w:abstractNumId w:val="30"/>
  </w:num>
  <w:num w:numId="15">
    <w:abstractNumId w:val="24"/>
  </w:num>
  <w:num w:numId="16">
    <w:abstractNumId w:val="17"/>
  </w:num>
  <w:num w:numId="17">
    <w:abstractNumId w:val="32"/>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31"/>
  </w:num>
  <w:num w:numId="23">
    <w:abstractNumId w:val="29"/>
  </w:num>
  <w:num w:numId="24">
    <w:abstractNumId w:val="28"/>
  </w:num>
  <w:num w:numId="25">
    <w:abstractNumId w:val="8"/>
  </w:num>
  <w:num w:numId="26">
    <w:abstractNumId w:val="6"/>
  </w:num>
  <w:num w:numId="27">
    <w:abstractNumId w:val="1"/>
  </w:num>
  <w:num w:numId="28">
    <w:abstractNumId w:val="37"/>
  </w:num>
  <w:num w:numId="29">
    <w:abstractNumId w:val="38"/>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33"/>
  </w:num>
  <w:num w:numId="35">
    <w:abstractNumId w:val="7"/>
  </w:num>
  <w:num w:numId="36">
    <w:abstractNumId w:val="5"/>
  </w:num>
  <w:num w:numId="37">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D"/>
    <w:rsid w:val="00016156"/>
    <w:rsid w:val="00105019"/>
    <w:rsid w:val="00112489"/>
    <w:rsid w:val="00163C12"/>
    <w:rsid w:val="00185B55"/>
    <w:rsid w:val="001B565B"/>
    <w:rsid w:val="002E676A"/>
    <w:rsid w:val="00337769"/>
    <w:rsid w:val="00395412"/>
    <w:rsid w:val="003D61BB"/>
    <w:rsid w:val="003E6665"/>
    <w:rsid w:val="0045777D"/>
    <w:rsid w:val="00491B95"/>
    <w:rsid w:val="004A6917"/>
    <w:rsid w:val="0060302F"/>
    <w:rsid w:val="00603C32"/>
    <w:rsid w:val="0062413A"/>
    <w:rsid w:val="00671629"/>
    <w:rsid w:val="006D799A"/>
    <w:rsid w:val="00733F31"/>
    <w:rsid w:val="007A59E7"/>
    <w:rsid w:val="007B7973"/>
    <w:rsid w:val="0081695A"/>
    <w:rsid w:val="008540B9"/>
    <w:rsid w:val="00907A83"/>
    <w:rsid w:val="00924E3F"/>
    <w:rsid w:val="00930DBE"/>
    <w:rsid w:val="00A13F54"/>
    <w:rsid w:val="00A778BF"/>
    <w:rsid w:val="00A83858"/>
    <w:rsid w:val="00A97257"/>
    <w:rsid w:val="00AF4057"/>
    <w:rsid w:val="00C228D4"/>
    <w:rsid w:val="00C41D06"/>
    <w:rsid w:val="00CA0B38"/>
    <w:rsid w:val="00CB0AAE"/>
    <w:rsid w:val="00CB1204"/>
    <w:rsid w:val="00CB1F2E"/>
    <w:rsid w:val="00CD17BE"/>
    <w:rsid w:val="00D51ABA"/>
    <w:rsid w:val="00D638C0"/>
    <w:rsid w:val="00DC7870"/>
    <w:rsid w:val="00E714FD"/>
    <w:rsid w:val="00EE3693"/>
    <w:rsid w:val="00F80B8F"/>
    <w:rsid w:val="00F845C5"/>
    <w:rsid w:val="00FB1288"/>
    <w:rsid w:val="00FC40B4"/>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640E-E304-4F2C-8846-B80A8132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1696349326">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pravo.gov.ru%26ts%3D1449573888%26uid%3D1011208831433852727&amp;sign=33fa599da2c607576221c0e4d2bc2802&amp;keyn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2" Type="http://schemas.openxmlformats.org/officeDocument/2006/relationships/hyperlink" Target="http://clck.yandex.ru/redir/dv/*data=url%3Dhttp%253A%252F%252Fwww.torgi.gov.ru%26ts%3D1449573888%26uid%3D1011208831433852727&amp;sign=2cc23fba90856412323857f42a09d032&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1"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5" Type="http://schemas.openxmlformats.org/officeDocument/2006/relationships/webSettings" Target="webSettings.xml"/><Relationship Id="rId10"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B6C6-C84E-417F-9A38-632D64EB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28</Pages>
  <Words>12177</Words>
  <Characters>69410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47</cp:revision>
  <cp:lastPrinted>2021-10-22T12:45:00Z</cp:lastPrinted>
  <dcterms:created xsi:type="dcterms:W3CDTF">2015-12-03T12:00:00Z</dcterms:created>
  <dcterms:modified xsi:type="dcterms:W3CDTF">2021-10-22T12:46:00Z</dcterms:modified>
</cp:coreProperties>
</file>