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A15373">
        <w:rPr>
          <w:rFonts w:ascii="Times New Roman" w:eastAsia="Arial" w:hAnsi="Times New Roman" w:cs="Calibri"/>
          <w:bCs/>
          <w:sz w:val="24"/>
          <w:szCs w:val="24"/>
          <w:lang w:eastAsia="ar-SA"/>
        </w:rPr>
        <w:t>7</w:t>
      </w:r>
      <w:r w:rsidRPr="008243FF">
        <w:rPr>
          <w:rFonts w:ascii="Times New Roman" w:eastAsia="Arial" w:hAnsi="Times New Roman" w:cs="Calibri"/>
          <w:b/>
          <w:bCs/>
          <w:sz w:val="24"/>
          <w:szCs w:val="24"/>
          <w:lang w:eastAsia="ar-SA"/>
        </w:rPr>
        <w:t xml:space="preserve">                                                                                                  «</w:t>
      </w:r>
      <w:r w:rsidR="00A15373">
        <w:rPr>
          <w:rFonts w:ascii="Times New Roman" w:eastAsia="Arial" w:hAnsi="Times New Roman" w:cs="Calibri"/>
          <w:b/>
          <w:bCs/>
          <w:sz w:val="24"/>
          <w:szCs w:val="24"/>
          <w:lang w:eastAsia="ar-SA"/>
        </w:rPr>
        <w:t>01</w:t>
      </w:r>
      <w:r w:rsidRPr="008243FF">
        <w:rPr>
          <w:rFonts w:ascii="Times New Roman" w:eastAsia="Arial" w:hAnsi="Times New Roman" w:cs="Calibri"/>
          <w:b/>
          <w:bCs/>
          <w:sz w:val="24"/>
          <w:szCs w:val="24"/>
          <w:lang w:eastAsia="ar-SA"/>
        </w:rPr>
        <w:t xml:space="preserve">» </w:t>
      </w:r>
      <w:r w:rsidR="00A15373">
        <w:rPr>
          <w:rFonts w:ascii="Times New Roman" w:eastAsia="Arial" w:hAnsi="Times New Roman" w:cs="Calibri"/>
          <w:b/>
          <w:bCs/>
          <w:sz w:val="24"/>
          <w:szCs w:val="24"/>
          <w:lang w:eastAsia="ar-SA"/>
        </w:rPr>
        <w:t>августа</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sidR="00480606">
        <w:rPr>
          <w:rFonts w:ascii="Times New Roman" w:eastAsia="Arial" w:hAnsi="Times New Roman" w:cs="Calibri"/>
          <w:b/>
          <w:bCs/>
          <w:i/>
          <w:sz w:val="32"/>
          <w:szCs w:val="32"/>
          <w:lang w:eastAsia="ar-SA"/>
        </w:rPr>
        <w:t>9</w:t>
      </w:r>
      <w:r w:rsidR="00A15373">
        <w:rPr>
          <w:rFonts w:ascii="Times New Roman" w:eastAsia="Arial" w:hAnsi="Times New Roman" w:cs="Calibri"/>
          <w:b/>
          <w:bCs/>
          <w:i/>
          <w:sz w:val="32"/>
          <w:szCs w:val="32"/>
          <w:lang w:eastAsia="ar-SA"/>
        </w:rPr>
        <w:t>7</w:t>
      </w:r>
      <w:r w:rsidRPr="008243FF">
        <w:rPr>
          <w:rFonts w:ascii="Times New Roman" w:eastAsia="Arial" w:hAnsi="Times New Roman" w:cs="Calibri"/>
          <w:b/>
          <w:bCs/>
          <w:i/>
          <w:sz w:val="32"/>
          <w:szCs w:val="32"/>
          <w:lang w:eastAsia="ar-SA"/>
        </w:rPr>
        <w:t xml:space="preserve">  от </w:t>
      </w:r>
      <w:r w:rsidR="00A15373">
        <w:rPr>
          <w:rFonts w:ascii="Times New Roman" w:eastAsia="Arial" w:hAnsi="Times New Roman" w:cs="Calibri"/>
          <w:b/>
          <w:bCs/>
          <w:i/>
          <w:sz w:val="32"/>
          <w:szCs w:val="32"/>
          <w:lang w:eastAsia="ar-SA"/>
        </w:rPr>
        <w:t>01</w:t>
      </w:r>
      <w:r w:rsidRPr="008243FF">
        <w:rPr>
          <w:rFonts w:ascii="Times New Roman" w:eastAsia="Arial" w:hAnsi="Times New Roman" w:cs="Calibri"/>
          <w:b/>
          <w:bCs/>
          <w:i/>
          <w:sz w:val="32"/>
          <w:szCs w:val="32"/>
          <w:lang w:eastAsia="ar-SA"/>
        </w:rPr>
        <w:t>.</w:t>
      </w:r>
      <w:r w:rsidR="00770C7A">
        <w:rPr>
          <w:rFonts w:ascii="Times New Roman" w:eastAsia="Arial" w:hAnsi="Times New Roman" w:cs="Calibri"/>
          <w:b/>
          <w:bCs/>
          <w:i/>
          <w:sz w:val="32"/>
          <w:szCs w:val="32"/>
          <w:lang w:eastAsia="ar-SA"/>
        </w:rPr>
        <w:t>0</w:t>
      </w:r>
      <w:r w:rsidR="00A15373">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2A32A5" w:rsidP="00A15373">
            <w:pPr>
              <w:spacing w:after="0"/>
              <w:jc w:val="both"/>
              <w:rPr>
                <w:rFonts w:ascii="Times New Roman" w:hAnsi="Times New Roman" w:cs="Times New Roman"/>
                <w:sz w:val="24"/>
                <w:szCs w:val="24"/>
              </w:rPr>
            </w:pPr>
            <w:r w:rsidRPr="002A32A5">
              <w:rPr>
                <w:rFonts w:ascii="Times New Roman" w:hAnsi="Times New Roman" w:cs="Times New Roman"/>
                <w:sz w:val="24"/>
                <w:szCs w:val="24"/>
              </w:rPr>
              <w:t xml:space="preserve"> </w:t>
            </w:r>
            <w:r w:rsidR="00CB5957" w:rsidRPr="00106986">
              <w:rPr>
                <w:rFonts w:ascii="Times New Roman" w:hAnsi="Times New Roman" w:cs="Times New Roman"/>
                <w:sz w:val="24"/>
                <w:szCs w:val="24"/>
              </w:rPr>
              <w:t xml:space="preserve">Решение Собрания депутатов Дячкинского сельского поселения от </w:t>
            </w:r>
            <w:r w:rsidR="00A15373">
              <w:rPr>
                <w:rFonts w:ascii="Times New Roman" w:hAnsi="Times New Roman" w:cs="Times New Roman"/>
                <w:sz w:val="24"/>
                <w:szCs w:val="24"/>
              </w:rPr>
              <w:t>0</w:t>
            </w:r>
            <w:r w:rsidR="00216A6C">
              <w:rPr>
                <w:rFonts w:ascii="Times New Roman" w:hAnsi="Times New Roman" w:cs="Times New Roman"/>
                <w:sz w:val="24"/>
                <w:szCs w:val="24"/>
              </w:rPr>
              <w:t>4</w:t>
            </w:r>
            <w:r w:rsidR="00CB5957" w:rsidRPr="00106986">
              <w:rPr>
                <w:rFonts w:ascii="Times New Roman" w:hAnsi="Times New Roman" w:cs="Times New Roman"/>
                <w:sz w:val="24"/>
                <w:szCs w:val="24"/>
              </w:rPr>
              <w:t>.</w:t>
            </w:r>
            <w:r w:rsidR="004106A3">
              <w:rPr>
                <w:rFonts w:ascii="Times New Roman" w:hAnsi="Times New Roman" w:cs="Times New Roman"/>
                <w:sz w:val="24"/>
                <w:szCs w:val="24"/>
              </w:rPr>
              <w:t>0</w:t>
            </w:r>
            <w:r w:rsidR="00A15373">
              <w:rPr>
                <w:rFonts w:ascii="Times New Roman" w:hAnsi="Times New Roman" w:cs="Times New Roman"/>
                <w:sz w:val="24"/>
                <w:szCs w:val="24"/>
              </w:rPr>
              <w:t>7</w:t>
            </w:r>
            <w:r w:rsidR="00CB5957" w:rsidRPr="00106986">
              <w:rPr>
                <w:rFonts w:ascii="Times New Roman" w:hAnsi="Times New Roman" w:cs="Times New Roman"/>
                <w:sz w:val="24"/>
                <w:szCs w:val="24"/>
              </w:rPr>
              <w:t>.202</w:t>
            </w:r>
            <w:r w:rsidR="004106A3">
              <w:rPr>
                <w:rFonts w:ascii="Times New Roman" w:hAnsi="Times New Roman" w:cs="Times New Roman"/>
                <w:sz w:val="24"/>
                <w:szCs w:val="24"/>
              </w:rPr>
              <w:t>3</w:t>
            </w:r>
            <w:r w:rsidR="00CB5957" w:rsidRPr="00106986">
              <w:rPr>
                <w:rFonts w:ascii="Times New Roman" w:hAnsi="Times New Roman" w:cs="Times New Roman"/>
                <w:sz w:val="24"/>
                <w:szCs w:val="24"/>
              </w:rPr>
              <w:t xml:space="preserve"> № </w:t>
            </w:r>
            <w:r w:rsidR="00216A6C">
              <w:rPr>
                <w:rFonts w:ascii="Times New Roman" w:hAnsi="Times New Roman" w:cs="Times New Roman"/>
                <w:sz w:val="24"/>
                <w:szCs w:val="24"/>
              </w:rPr>
              <w:t>6</w:t>
            </w:r>
            <w:r w:rsidR="00A15373">
              <w:rPr>
                <w:rFonts w:ascii="Times New Roman" w:hAnsi="Times New Roman" w:cs="Times New Roman"/>
                <w:sz w:val="24"/>
                <w:szCs w:val="24"/>
              </w:rPr>
              <w:t>8</w:t>
            </w:r>
            <w:r w:rsidR="004106A3">
              <w:rPr>
                <w:rFonts w:ascii="Times New Roman" w:hAnsi="Times New Roman" w:cs="Times New Roman"/>
                <w:sz w:val="24"/>
                <w:szCs w:val="24"/>
              </w:rPr>
              <w:t xml:space="preserve"> </w:t>
            </w:r>
            <w:r w:rsidR="005C7C3B" w:rsidRPr="005C7C3B">
              <w:rPr>
                <w:rFonts w:ascii="Times New Roman" w:hAnsi="Times New Roman" w:cs="Times New Roman"/>
                <w:sz w:val="24"/>
                <w:szCs w:val="24"/>
              </w:rPr>
              <w:t>«</w:t>
            </w:r>
            <w:r w:rsidR="00A15373" w:rsidRPr="00A15373">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№54 от 28.12.2022 года «О бюджете Дячкинского сельского поселения Тарасовского района на 2023 год и плановый период 2024 и 2025 годо</w:t>
            </w:r>
            <w:r w:rsidR="00A15373">
              <w:rPr>
                <w:rFonts w:ascii="Times New Roman" w:hAnsi="Times New Roman" w:cs="Times New Roman"/>
                <w:sz w:val="24"/>
                <w:szCs w:val="24"/>
              </w:rPr>
              <w:t>в</w:t>
            </w:r>
            <w:r w:rsidR="005C7C3B" w:rsidRPr="005C7C3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F73EAD" w:rsidP="00A9189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w:t>
            </w:r>
            <w:r w:rsidR="00106986" w:rsidRPr="008243FF">
              <w:rPr>
                <w:rFonts w:ascii="Times New Roman" w:eastAsia="Times New Roman" w:hAnsi="Times New Roman" w:cs="Calibri"/>
                <w:sz w:val="24"/>
                <w:szCs w:val="24"/>
                <w:lang w:eastAsia="ar-SA"/>
              </w:rPr>
              <w:t xml:space="preserve">тр. </w:t>
            </w:r>
            <w:r w:rsidR="00B51904">
              <w:rPr>
                <w:rFonts w:ascii="Times New Roman" w:eastAsia="Times New Roman" w:hAnsi="Times New Roman" w:cs="Calibri"/>
                <w:sz w:val="24"/>
                <w:szCs w:val="24"/>
                <w:lang w:eastAsia="ar-SA"/>
              </w:rPr>
              <w:t>2</w:t>
            </w:r>
            <w:r w:rsidR="00106986" w:rsidRPr="008243FF">
              <w:rPr>
                <w:rFonts w:ascii="Times New Roman" w:eastAsia="Times New Roman" w:hAnsi="Times New Roman" w:cs="Calibri"/>
                <w:sz w:val="24"/>
                <w:szCs w:val="24"/>
                <w:lang w:eastAsia="ar-SA"/>
              </w:rPr>
              <w:t>-</w:t>
            </w:r>
            <w:r w:rsidR="00A91890">
              <w:rPr>
                <w:rFonts w:ascii="Times New Roman" w:eastAsia="Times New Roman" w:hAnsi="Times New Roman" w:cs="Calibri"/>
                <w:sz w:val="24"/>
                <w:szCs w:val="24"/>
                <w:lang w:eastAsia="ar-SA"/>
              </w:rPr>
              <w:t>33</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2A32A5" w:rsidRDefault="005C7C3B" w:rsidP="00A15373">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A15373">
              <w:rPr>
                <w:rFonts w:ascii="Times New Roman" w:hAnsi="Times New Roman" w:cs="Times New Roman"/>
                <w:sz w:val="24"/>
                <w:szCs w:val="24"/>
              </w:rPr>
              <w:t>0</w:t>
            </w:r>
            <w:r w:rsidR="00216A6C">
              <w:rPr>
                <w:rFonts w:ascii="Times New Roman" w:hAnsi="Times New Roman" w:cs="Times New Roman"/>
                <w:sz w:val="24"/>
                <w:szCs w:val="24"/>
              </w:rPr>
              <w:t>4</w:t>
            </w:r>
            <w:r w:rsidRPr="00106986">
              <w:rPr>
                <w:rFonts w:ascii="Times New Roman" w:hAnsi="Times New Roman" w:cs="Times New Roman"/>
                <w:sz w:val="24"/>
                <w:szCs w:val="24"/>
              </w:rPr>
              <w:t>.</w:t>
            </w:r>
            <w:r w:rsidR="004106A3">
              <w:rPr>
                <w:rFonts w:ascii="Times New Roman" w:hAnsi="Times New Roman" w:cs="Times New Roman"/>
                <w:sz w:val="24"/>
                <w:szCs w:val="24"/>
              </w:rPr>
              <w:t>0</w:t>
            </w:r>
            <w:r w:rsidR="00A15373">
              <w:rPr>
                <w:rFonts w:ascii="Times New Roman" w:hAnsi="Times New Roman" w:cs="Times New Roman"/>
                <w:sz w:val="24"/>
                <w:szCs w:val="24"/>
              </w:rPr>
              <w:t>7</w:t>
            </w:r>
            <w:r w:rsidR="009F00E8">
              <w:rPr>
                <w:rFonts w:ascii="Times New Roman" w:hAnsi="Times New Roman" w:cs="Times New Roman"/>
                <w:sz w:val="24"/>
                <w:szCs w:val="24"/>
              </w:rPr>
              <w:t>.</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4106A3">
              <w:rPr>
                <w:rFonts w:ascii="Times New Roman" w:hAnsi="Times New Roman" w:cs="Times New Roman"/>
                <w:sz w:val="24"/>
                <w:szCs w:val="24"/>
              </w:rPr>
              <w:t>6</w:t>
            </w:r>
            <w:r w:rsidR="00A15373">
              <w:rPr>
                <w:rFonts w:ascii="Times New Roman" w:hAnsi="Times New Roman" w:cs="Times New Roman"/>
                <w:sz w:val="24"/>
                <w:szCs w:val="24"/>
              </w:rPr>
              <w:t>9</w:t>
            </w:r>
            <w:r>
              <w:rPr>
                <w:rFonts w:ascii="Times New Roman" w:hAnsi="Times New Roman" w:cs="Times New Roman"/>
                <w:sz w:val="24"/>
                <w:szCs w:val="24"/>
              </w:rPr>
              <w:t xml:space="preserve"> «</w:t>
            </w:r>
            <w:r w:rsidR="00A15373" w:rsidRPr="00A15373">
              <w:rPr>
                <w:rFonts w:ascii="Times New Roman" w:hAnsi="Times New Roman" w:cs="Times New Roman"/>
                <w:sz w:val="24"/>
                <w:szCs w:val="24"/>
              </w:rPr>
              <w:t>О внесении изменений в решение Собрания депутатов Дячкинского сельского поселения от 05.03.2022г.  №27 «Об установлении земельного налога»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9189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1890">
              <w:rPr>
                <w:rFonts w:ascii="Times New Roman" w:eastAsia="Times New Roman" w:hAnsi="Times New Roman" w:cs="Calibri"/>
                <w:sz w:val="24"/>
                <w:szCs w:val="24"/>
                <w:lang w:eastAsia="ar-SA"/>
              </w:rPr>
              <w:t>33</w:t>
            </w:r>
            <w:r>
              <w:rPr>
                <w:rFonts w:ascii="Times New Roman" w:eastAsia="Times New Roman" w:hAnsi="Times New Roman" w:cs="Calibri"/>
                <w:sz w:val="24"/>
                <w:szCs w:val="24"/>
                <w:lang w:eastAsia="ar-SA"/>
              </w:rPr>
              <w:t>-</w:t>
            </w:r>
            <w:r w:rsidR="00A67225">
              <w:rPr>
                <w:rFonts w:ascii="Times New Roman" w:eastAsia="Times New Roman" w:hAnsi="Times New Roman" w:cs="Calibri"/>
                <w:sz w:val="24"/>
                <w:szCs w:val="24"/>
                <w:lang w:eastAsia="ar-SA"/>
              </w:rPr>
              <w:t>3</w:t>
            </w:r>
            <w:r w:rsidR="00A91890">
              <w:rPr>
                <w:rFonts w:ascii="Times New Roman" w:eastAsia="Times New Roman" w:hAnsi="Times New Roman" w:cs="Calibri"/>
                <w:sz w:val="24"/>
                <w:szCs w:val="24"/>
                <w:lang w:eastAsia="ar-SA"/>
              </w:rPr>
              <w:t>3</w:t>
            </w:r>
          </w:p>
        </w:tc>
      </w:tr>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106986" w:rsidRDefault="005C7C3B" w:rsidP="00A15373">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A15373">
              <w:rPr>
                <w:rFonts w:ascii="Times New Roman" w:hAnsi="Times New Roman" w:cs="Times New Roman"/>
                <w:sz w:val="24"/>
                <w:szCs w:val="24"/>
              </w:rPr>
              <w:t>01</w:t>
            </w:r>
            <w:r w:rsidRPr="00106986">
              <w:rPr>
                <w:rFonts w:ascii="Times New Roman" w:hAnsi="Times New Roman" w:cs="Times New Roman"/>
                <w:sz w:val="24"/>
                <w:szCs w:val="24"/>
              </w:rPr>
              <w:t>.</w:t>
            </w:r>
            <w:r w:rsidR="004106A3">
              <w:rPr>
                <w:rFonts w:ascii="Times New Roman" w:hAnsi="Times New Roman" w:cs="Times New Roman"/>
                <w:sz w:val="24"/>
                <w:szCs w:val="24"/>
              </w:rPr>
              <w:t>0</w:t>
            </w:r>
            <w:r w:rsidR="00A15373">
              <w:rPr>
                <w:rFonts w:ascii="Times New Roman" w:hAnsi="Times New Roman" w:cs="Times New Roman"/>
                <w:sz w:val="24"/>
                <w:szCs w:val="24"/>
              </w:rPr>
              <w:t>8</w:t>
            </w:r>
            <w:r w:rsidRPr="00106986">
              <w:rPr>
                <w:rFonts w:ascii="Times New Roman" w:hAnsi="Times New Roman" w:cs="Times New Roman"/>
                <w:sz w:val="24"/>
                <w:szCs w:val="24"/>
              </w:rPr>
              <w:t>.202</w:t>
            </w:r>
            <w:r w:rsidR="004106A3">
              <w:rPr>
                <w:rFonts w:ascii="Times New Roman" w:hAnsi="Times New Roman" w:cs="Times New Roman"/>
                <w:sz w:val="24"/>
                <w:szCs w:val="24"/>
              </w:rPr>
              <w:t>3</w:t>
            </w:r>
            <w:r w:rsidRPr="00106986">
              <w:rPr>
                <w:rFonts w:ascii="Times New Roman" w:hAnsi="Times New Roman" w:cs="Times New Roman"/>
                <w:sz w:val="24"/>
                <w:szCs w:val="24"/>
              </w:rPr>
              <w:t xml:space="preserve"> № </w:t>
            </w:r>
            <w:r w:rsidR="00A15373">
              <w:rPr>
                <w:rFonts w:ascii="Times New Roman" w:hAnsi="Times New Roman" w:cs="Times New Roman"/>
                <w:sz w:val="24"/>
                <w:szCs w:val="24"/>
              </w:rPr>
              <w:t>70</w:t>
            </w:r>
            <w:r>
              <w:rPr>
                <w:rFonts w:ascii="Times New Roman" w:hAnsi="Times New Roman" w:cs="Times New Roman"/>
                <w:sz w:val="24"/>
                <w:szCs w:val="24"/>
              </w:rPr>
              <w:t xml:space="preserve"> «</w:t>
            </w:r>
            <w:r w:rsidR="002A7CAD" w:rsidRPr="002A7CAD">
              <w:rPr>
                <w:rFonts w:ascii="Times New Roman" w:hAnsi="Times New Roman" w:cs="Times New Roman"/>
                <w:sz w:val="24"/>
                <w:szCs w:val="24"/>
              </w:rPr>
              <w:t xml:space="preserve">О </w:t>
            </w:r>
            <w:r w:rsidR="00A15373">
              <w:rPr>
                <w:rFonts w:ascii="Times New Roman" w:hAnsi="Times New Roman" w:cs="Times New Roman"/>
                <w:sz w:val="24"/>
                <w:szCs w:val="24"/>
              </w:rPr>
              <w:t xml:space="preserve">принятии </w:t>
            </w:r>
            <w:r w:rsidR="002A7CAD" w:rsidRPr="002A7CAD">
              <w:rPr>
                <w:rFonts w:ascii="Times New Roman" w:hAnsi="Times New Roman" w:cs="Times New Roman"/>
                <w:sz w:val="24"/>
                <w:szCs w:val="24"/>
              </w:rPr>
              <w:t>Устава муниципального образования «Дячкинское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A9189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67225">
              <w:rPr>
                <w:rFonts w:ascii="Times New Roman" w:eastAsia="Times New Roman" w:hAnsi="Times New Roman" w:cs="Calibri"/>
                <w:sz w:val="24"/>
                <w:szCs w:val="24"/>
                <w:lang w:eastAsia="ar-SA"/>
              </w:rPr>
              <w:t>3</w:t>
            </w:r>
            <w:r w:rsidR="00A91890">
              <w:rPr>
                <w:rFonts w:ascii="Times New Roman" w:eastAsia="Times New Roman" w:hAnsi="Times New Roman" w:cs="Calibri"/>
                <w:sz w:val="24"/>
                <w:szCs w:val="24"/>
                <w:lang w:eastAsia="ar-SA"/>
              </w:rPr>
              <w:t>4</w:t>
            </w:r>
            <w:r>
              <w:rPr>
                <w:rFonts w:ascii="Times New Roman" w:eastAsia="Times New Roman" w:hAnsi="Times New Roman" w:cs="Calibri"/>
                <w:sz w:val="24"/>
                <w:szCs w:val="24"/>
                <w:lang w:eastAsia="ar-SA"/>
              </w:rPr>
              <w:t>-</w:t>
            </w:r>
            <w:r w:rsidR="00A97E55">
              <w:rPr>
                <w:rFonts w:ascii="Times New Roman" w:eastAsia="Times New Roman" w:hAnsi="Times New Roman" w:cs="Calibri"/>
                <w:sz w:val="24"/>
                <w:szCs w:val="24"/>
                <w:lang w:eastAsia="ar-SA"/>
              </w:rPr>
              <w:t>8</w:t>
            </w:r>
            <w:r w:rsidR="00A91890">
              <w:rPr>
                <w:rFonts w:ascii="Times New Roman" w:eastAsia="Times New Roman" w:hAnsi="Times New Roman" w:cs="Calibri"/>
                <w:sz w:val="24"/>
                <w:szCs w:val="24"/>
                <w:lang w:eastAsia="ar-SA"/>
              </w:rPr>
              <w:t>0</w:t>
            </w:r>
          </w:p>
        </w:tc>
      </w:tr>
      <w:tr w:rsidR="00770C7A" w:rsidRPr="008243FF" w:rsidTr="001A11E2">
        <w:trPr>
          <w:trHeight w:val="1280"/>
        </w:trPr>
        <w:tc>
          <w:tcPr>
            <w:tcW w:w="9156" w:type="dxa"/>
            <w:tcBorders>
              <w:top w:val="single" w:sz="4" w:space="0" w:color="000000"/>
              <w:left w:val="single" w:sz="4" w:space="0" w:color="000000"/>
              <w:bottom w:val="single" w:sz="4" w:space="0" w:color="000000"/>
            </w:tcBorders>
          </w:tcPr>
          <w:p w:rsidR="00770C7A" w:rsidRPr="000B3318" w:rsidRDefault="00216A6C" w:rsidP="00A15373">
            <w:pPr>
              <w:rPr>
                <w:lang w:val="en-US"/>
              </w:rPr>
            </w:pPr>
            <w:r>
              <w:rPr>
                <w:rFonts w:ascii="Times New Roman" w:hAnsi="Times New Roman" w:cs="Times New Roman"/>
                <w:sz w:val="24"/>
                <w:szCs w:val="24"/>
              </w:rPr>
              <w:t>Постановление Администрации</w:t>
            </w:r>
            <w:r w:rsidRPr="00BB6662">
              <w:rPr>
                <w:rFonts w:ascii="Times New Roman" w:hAnsi="Times New Roman" w:cs="Times New Roman"/>
                <w:sz w:val="24"/>
                <w:szCs w:val="24"/>
              </w:rPr>
              <w:t xml:space="preserve"> Дячкинского сельского поселения </w:t>
            </w:r>
            <w:r w:rsidR="00770C7A" w:rsidRPr="00BB6662">
              <w:rPr>
                <w:rFonts w:ascii="Times New Roman" w:hAnsi="Times New Roman" w:cs="Times New Roman"/>
                <w:sz w:val="24"/>
                <w:szCs w:val="24"/>
              </w:rPr>
              <w:t xml:space="preserve">от </w:t>
            </w:r>
            <w:r w:rsidR="008466C8">
              <w:rPr>
                <w:rFonts w:ascii="Times New Roman" w:hAnsi="Times New Roman" w:cs="Times New Roman"/>
                <w:sz w:val="24"/>
                <w:szCs w:val="24"/>
              </w:rPr>
              <w:t>28</w:t>
            </w:r>
            <w:r w:rsidR="00770C7A" w:rsidRPr="00BB6662">
              <w:rPr>
                <w:rFonts w:ascii="Times New Roman" w:hAnsi="Times New Roman" w:cs="Times New Roman"/>
                <w:sz w:val="24"/>
                <w:szCs w:val="24"/>
              </w:rPr>
              <w:t>.</w:t>
            </w:r>
            <w:r w:rsidR="004106A3">
              <w:rPr>
                <w:rFonts w:ascii="Times New Roman" w:hAnsi="Times New Roman" w:cs="Times New Roman"/>
                <w:sz w:val="24"/>
                <w:szCs w:val="24"/>
              </w:rPr>
              <w:t>0</w:t>
            </w:r>
            <w:r w:rsidR="00A15373">
              <w:rPr>
                <w:rFonts w:ascii="Times New Roman" w:hAnsi="Times New Roman" w:cs="Times New Roman"/>
                <w:sz w:val="24"/>
                <w:szCs w:val="24"/>
              </w:rPr>
              <w:t>7</w:t>
            </w:r>
            <w:r w:rsidR="00770C7A" w:rsidRPr="00BB6662">
              <w:rPr>
                <w:rFonts w:ascii="Times New Roman" w:hAnsi="Times New Roman" w:cs="Times New Roman"/>
                <w:sz w:val="24"/>
                <w:szCs w:val="24"/>
              </w:rPr>
              <w:t>.202</w:t>
            </w:r>
            <w:r w:rsidR="004106A3">
              <w:rPr>
                <w:rFonts w:ascii="Times New Roman" w:hAnsi="Times New Roman" w:cs="Times New Roman"/>
                <w:sz w:val="24"/>
                <w:szCs w:val="24"/>
              </w:rPr>
              <w:t>3</w:t>
            </w:r>
            <w:r w:rsidR="00770C7A" w:rsidRPr="00BB6662">
              <w:rPr>
                <w:rFonts w:ascii="Times New Roman" w:hAnsi="Times New Roman" w:cs="Times New Roman"/>
                <w:sz w:val="24"/>
                <w:szCs w:val="24"/>
              </w:rPr>
              <w:t xml:space="preserve"> № </w:t>
            </w:r>
            <w:r w:rsidR="00A15373">
              <w:rPr>
                <w:rFonts w:ascii="Times New Roman" w:hAnsi="Times New Roman" w:cs="Times New Roman"/>
                <w:sz w:val="24"/>
                <w:szCs w:val="24"/>
              </w:rPr>
              <w:t>7</w:t>
            </w:r>
            <w:r w:rsidR="008466C8">
              <w:rPr>
                <w:rFonts w:ascii="Times New Roman" w:hAnsi="Times New Roman" w:cs="Times New Roman"/>
                <w:sz w:val="24"/>
                <w:szCs w:val="24"/>
              </w:rPr>
              <w:t>7</w:t>
            </w:r>
            <w:r w:rsidR="00770C7A" w:rsidRPr="00BB6662">
              <w:rPr>
                <w:rFonts w:ascii="Times New Roman" w:hAnsi="Times New Roman" w:cs="Times New Roman"/>
                <w:sz w:val="24"/>
                <w:szCs w:val="24"/>
              </w:rPr>
              <w:t xml:space="preserve"> «</w:t>
            </w:r>
            <w:r w:rsidR="00A15373" w:rsidRPr="00A15373">
              <w:rPr>
                <w:rFonts w:ascii="Times New Roman" w:hAnsi="Times New Roman" w:cs="Times New Roman"/>
                <w:sz w:val="24"/>
                <w:szCs w:val="24"/>
              </w:rPr>
              <w:t>Об организации контроля за техническим состоянием и безопасной эксплуатацией оборудования на детских игровых и спортивных площадках на территории Дячкинского сельского поселения</w:t>
            </w:r>
            <w:r w:rsidR="00770C7A"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70C7A" w:rsidRDefault="0005759D" w:rsidP="00A91890">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97E55">
              <w:rPr>
                <w:rFonts w:ascii="Times New Roman" w:eastAsia="Times New Roman" w:hAnsi="Times New Roman" w:cs="Calibri"/>
                <w:sz w:val="24"/>
                <w:szCs w:val="24"/>
                <w:lang w:eastAsia="ar-SA"/>
              </w:rPr>
              <w:t>8</w:t>
            </w:r>
            <w:r w:rsidR="00A91890">
              <w:rPr>
                <w:rFonts w:ascii="Times New Roman" w:eastAsia="Times New Roman" w:hAnsi="Times New Roman" w:cs="Calibri"/>
                <w:sz w:val="24"/>
                <w:szCs w:val="24"/>
                <w:lang w:eastAsia="ar-SA"/>
              </w:rPr>
              <w:t>0</w:t>
            </w:r>
            <w:r>
              <w:rPr>
                <w:rFonts w:ascii="Times New Roman" w:eastAsia="Times New Roman" w:hAnsi="Times New Roman" w:cs="Calibri"/>
                <w:sz w:val="24"/>
                <w:szCs w:val="24"/>
                <w:lang w:eastAsia="ar-SA"/>
              </w:rPr>
              <w:t>-</w:t>
            </w:r>
            <w:r w:rsidR="00A91890">
              <w:rPr>
                <w:rFonts w:ascii="Times New Roman" w:eastAsia="Times New Roman" w:hAnsi="Times New Roman" w:cs="Calibri"/>
                <w:sz w:val="24"/>
                <w:szCs w:val="24"/>
                <w:lang w:eastAsia="ar-SA"/>
              </w:rPr>
              <w:t>8</w:t>
            </w:r>
            <w:r w:rsidR="00A97E55">
              <w:rPr>
                <w:rFonts w:ascii="Times New Roman" w:eastAsia="Times New Roman" w:hAnsi="Times New Roman" w:cs="Calibri"/>
                <w:sz w:val="24"/>
                <w:szCs w:val="24"/>
                <w:lang w:eastAsia="ar-SA"/>
              </w:rPr>
              <w:t>4</w:t>
            </w:r>
          </w:p>
        </w:tc>
      </w:tr>
    </w:tbl>
    <w:p w:rsidR="00F53953" w:rsidRDefault="00F53953" w:rsidP="00E60BA4">
      <w:pPr>
        <w:rPr>
          <w:sz w:val="20"/>
          <w:szCs w:val="20"/>
        </w:rPr>
      </w:pPr>
    </w:p>
    <w:p w:rsidR="00A15373" w:rsidRDefault="00A15373" w:rsidP="00E60BA4">
      <w:pPr>
        <w:rPr>
          <w:sz w:val="20"/>
          <w:szCs w:val="20"/>
        </w:rPr>
      </w:pPr>
    </w:p>
    <w:p w:rsidR="00A15373" w:rsidRDefault="00A15373" w:rsidP="00E60BA4">
      <w:pPr>
        <w:rPr>
          <w:sz w:val="20"/>
          <w:szCs w:val="20"/>
        </w:rPr>
      </w:pPr>
    </w:p>
    <w:p w:rsidR="00A15373" w:rsidRDefault="00A15373" w:rsidP="00E60BA4">
      <w:pPr>
        <w:rPr>
          <w:sz w:val="20"/>
          <w:szCs w:val="20"/>
        </w:rPr>
      </w:pPr>
    </w:p>
    <w:p w:rsidR="00A15373" w:rsidRPr="00A15373" w:rsidRDefault="00A15373" w:rsidP="00A15373">
      <w:pPr>
        <w:suppressAutoHyphens/>
        <w:spacing w:after="0" w:line="240" w:lineRule="auto"/>
        <w:jc w:val="center"/>
        <w:rPr>
          <w:rFonts w:ascii="Times New Roman" w:eastAsia="Lucida Sans Unicode" w:hAnsi="Times New Roman" w:cs="Mangal"/>
          <w:b/>
          <w:noProof/>
          <w:kern w:val="2"/>
          <w:sz w:val="28"/>
          <w:szCs w:val="24"/>
          <w:lang w:eastAsia="ru-RU"/>
        </w:rPr>
      </w:pPr>
      <w:r w:rsidRPr="00A15373">
        <w:rPr>
          <w:rFonts w:ascii="Times New Roman" w:eastAsia="Lucida Sans Unicode" w:hAnsi="Times New Roman" w:cs="Mangal"/>
          <w:b/>
          <w:noProof/>
          <w:kern w:val="2"/>
          <w:sz w:val="28"/>
          <w:szCs w:val="24"/>
          <w:lang w:eastAsia="ru-RU"/>
        </w:rPr>
        <w:lastRenderedPageBreak/>
        <w:drawing>
          <wp:inline distT="0" distB="0" distL="0" distR="0">
            <wp:extent cx="571500" cy="733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РОССИЙСКАЯ ФЕДЕРАЦИЯ</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РОСТОВСКАЯ ОБЛАСТЬ</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ТАРАСОВСКИЙ РАЙОН</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МУНИЦИПАЛЬНОЕ ОБРАЗОВАНИЕ</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«ДЯЧКИНСКОЕ СЕЛЬСКОЕ ПОСЕЛЕНИЕ»</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СОБРАНИЕ ДЕПУТАТОВ ДЯЧКИНСКОГО СЕЛЬСКОГО</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ПОСЕЛЕНИЯ</w:t>
      </w:r>
    </w:p>
    <w:p w:rsidR="00A15373" w:rsidRPr="00A15373" w:rsidRDefault="00A15373" w:rsidP="00A15373">
      <w:pPr>
        <w:suppressAutoHyphens/>
        <w:spacing w:after="0" w:line="240" w:lineRule="auto"/>
        <w:jc w:val="center"/>
        <w:rPr>
          <w:rFonts w:ascii="Times New Roman" w:eastAsia="Times New Roman" w:hAnsi="Times New Roman" w:cs="Times New Roman"/>
          <w:b/>
          <w:sz w:val="24"/>
          <w:szCs w:val="24"/>
          <w:lang w:eastAsia="ar-SA"/>
        </w:rPr>
      </w:pPr>
    </w:p>
    <w:p w:rsidR="00A15373" w:rsidRPr="00A15373" w:rsidRDefault="00A15373" w:rsidP="00A15373">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4"/>
          <w:szCs w:val="24"/>
          <w:lang w:eastAsia="ar-SA"/>
        </w:rPr>
      </w:pPr>
      <w:r w:rsidRPr="00A15373">
        <w:rPr>
          <w:rFonts w:ascii="Times New Roman" w:eastAsia="Times New Roman" w:hAnsi="Times New Roman" w:cs="Times New Roman"/>
          <w:b/>
          <w:bCs/>
          <w:kern w:val="1"/>
          <w:sz w:val="24"/>
          <w:szCs w:val="24"/>
          <w:lang w:eastAsia="ar-SA"/>
        </w:rPr>
        <w:t>Р Е Ш Е Н И Е</w:t>
      </w:r>
    </w:p>
    <w:p w:rsidR="00A15373" w:rsidRPr="00A15373" w:rsidRDefault="00A15373" w:rsidP="00A15373">
      <w:pPr>
        <w:suppressAutoHyphens/>
        <w:spacing w:after="0" w:line="240" w:lineRule="auto"/>
        <w:rPr>
          <w:rFonts w:ascii="Times New Roman" w:eastAsia="Times New Roman" w:hAnsi="Times New Roman" w:cs="Times New Roman"/>
          <w:sz w:val="24"/>
          <w:szCs w:val="24"/>
          <w:lang w:eastAsia="ar-SA"/>
        </w:rPr>
      </w:pPr>
    </w:p>
    <w:p w:rsidR="00A15373" w:rsidRPr="00A15373" w:rsidRDefault="00A15373" w:rsidP="00A15373">
      <w:pPr>
        <w:suppressAutoHyphens/>
        <w:spacing w:after="0" w:line="240" w:lineRule="auto"/>
        <w:rPr>
          <w:rFonts w:ascii="Times New Roman" w:eastAsia="Times New Roman" w:hAnsi="Times New Roman" w:cs="Times New Roman"/>
          <w:bCs/>
          <w:sz w:val="24"/>
          <w:szCs w:val="24"/>
          <w:lang w:eastAsia="ar-SA"/>
        </w:rPr>
      </w:pPr>
      <w:r w:rsidRPr="00A15373">
        <w:rPr>
          <w:rFonts w:ascii="Times New Roman" w:eastAsia="Times New Roman" w:hAnsi="Times New Roman" w:cs="Times New Roman"/>
          <w:bCs/>
          <w:sz w:val="24"/>
          <w:szCs w:val="24"/>
          <w:lang w:eastAsia="ar-SA"/>
        </w:rPr>
        <w:t xml:space="preserve">04.07.2023 года                                                                                  №   68                                                                                                                                                                                  </w:t>
      </w:r>
    </w:p>
    <w:p w:rsidR="00A15373" w:rsidRPr="00A15373" w:rsidRDefault="00A15373" w:rsidP="00A15373">
      <w:pPr>
        <w:suppressAutoHyphens/>
        <w:spacing w:after="0" w:line="240" w:lineRule="auto"/>
        <w:jc w:val="center"/>
        <w:rPr>
          <w:rFonts w:ascii="Times New Roman" w:eastAsia="Times New Roman" w:hAnsi="Times New Roman" w:cs="Times New Roman"/>
          <w:bCs/>
          <w:sz w:val="24"/>
          <w:szCs w:val="24"/>
          <w:lang w:eastAsia="ar-SA"/>
        </w:rPr>
      </w:pPr>
      <w:r w:rsidRPr="00A15373">
        <w:rPr>
          <w:rFonts w:ascii="Times New Roman" w:eastAsia="Times New Roman" w:hAnsi="Times New Roman" w:cs="Times New Roman"/>
          <w:bCs/>
          <w:sz w:val="24"/>
          <w:szCs w:val="24"/>
          <w:lang w:eastAsia="ar-SA"/>
        </w:rPr>
        <w:t>сл.Дячкино</w:t>
      </w:r>
    </w:p>
    <w:p w:rsidR="00A15373" w:rsidRPr="00A15373" w:rsidRDefault="00A15373" w:rsidP="00A15373">
      <w:pPr>
        <w:suppressAutoHyphens/>
        <w:spacing w:after="0" w:line="240" w:lineRule="auto"/>
        <w:rPr>
          <w:rFonts w:ascii="Times New Roman" w:eastAsia="Times New Roman" w:hAnsi="Times New Roman" w:cs="Times New Roman"/>
          <w:sz w:val="24"/>
          <w:szCs w:val="24"/>
          <w:lang w:eastAsia="ar-SA"/>
        </w:rPr>
      </w:pPr>
    </w:p>
    <w:p w:rsidR="00A15373" w:rsidRPr="00A15373" w:rsidRDefault="00A15373" w:rsidP="00A15373">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№54 от 28.12.2022 года «О бюджете Дячкинского сельского поселения Тарасовского района на 2023 год и плановый период 2024 и 2025 годов»</w:t>
      </w:r>
    </w:p>
    <w:p w:rsidR="00A15373" w:rsidRPr="00A15373" w:rsidRDefault="00A15373" w:rsidP="00A15373">
      <w:pPr>
        <w:suppressAutoHyphens/>
        <w:autoSpaceDE w:val="0"/>
        <w:spacing w:after="0" w:line="240" w:lineRule="auto"/>
        <w:jc w:val="center"/>
        <w:rPr>
          <w:rFonts w:ascii="Arial" w:eastAsia="Arial" w:hAnsi="Arial" w:cs="Arial"/>
          <w:color w:val="000000"/>
          <w:sz w:val="24"/>
          <w:szCs w:val="24"/>
          <w:lang w:eastAsia="ar-SA"/>
        </w:rPr>
      </w:pPr>
    </w:p>
    <w:p w:rsidR="00A15373" w:rsidRPr="00A15373" w:rsidRDefault="00A15373" w:rsidP="00A15373">
      <w:pPr>
        <w:suppressAutoHyphens/>
        <w:autoSpaceDE w:val="0"/>
        <w:spacing w:after="0" w:line="240" w:lineRule="auto"/>
        <w:ind w:firstLine="708"/>
        <w:jc w:val="both"/>
        <w:rPr>
          <w:rFonts w:ascii="Times New Roman" w:eastAsia="Arial" w:hAnsi="Times New Roman" w:cs="Times New Roman"/>
          <w:sz w:val="24"/>
          <w:szCs w:val="24"/>
          <w:lang w:eastAsia="ar-SA"/>
        </w:rPr>
      </w:pPr>
      <w:r w:rsidRPr="00A15373">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Дячкинского сельского поселения</w:t>
      </w:r>
    </w:p>
    <w:p w:rsidR="00A15373" w:rsidRPr="00A15373" w:rsidRDefault="00A15373" w:rsidP="00A15373">
      <w:pPr>
        <w:suppressAutoHyphens/>
        <w:autoSpaceDE w:val="0"/>
        <w:spacing w:after="0" w:line="240" w:lineRule="auto"/>
        <w:rPr>
          <w:rFonts w:ascii="Times New Roman" w:eastAsia="Arial" w:hAnsi="Times New Roman" w:cs="Times New Roman"/>
          <w:sz w:val="24"/>
          <w:szCs w:val="24"/>
          <w:lang w:eastAsia="ar-SA"/>
        </w:rPr>
      </w:pPr>
    </w:p>
    <w:p w:rsidR="00A15373" w:rsidRPr="00A15373" w:rsidRDefault="00A15373" w:rsidP="00A15373">
      <w:pPr>
        <w:suppressAutoHyphens/>
        <w:autoSpaceDE w:val="0"/>
        <w:spacing w:after="0" w:line="240" w:lineRule="auto"/>
        <w:jc w:val="center"/>
        <w:rPr>
          <w:rFonts w:ascii="Times New Roman" w:eastAsia="Arial" w:hAnsi="Times New Roman" w:cs="Times New Roman"/>
          <w:b/>
          <w:sz w:val="24"/>
          <w:szCs w:val="24"/>
          <w:lang w:eastAsia="ar-SA"/>
        </w:rPr>
      </w:pPr>
      <w:r w:rsidRPr="00A15373">
        <w:rPr>
          <w:rFonts w:ascii="Times New Roman" w:eastAsia="Arial" w:hAnsi="Times New Roman" w:cs="Times New Roman"/>
          <w:b/>
          <w:sz w:val="24"/>
          <w:szCs w:val="24"/>
          <w:lang w:eastAsia="ar-SA"/>
        </w:rPr>
        <w:t>Р Е Ш И Л О:</w:t>
      </w:r>
    </w:p>
    <w:p w:rsidR="00A15373" w:rsidRPr="00A15373" w:rsidRDefault="00A15373" w:rsidP="00A15373">
      <w:pPr>
        <w:suppressAutoHyphens/>
        <w:autoSpaceDE w:val="0"/>
        <w:spacing w:after="0" w:line="240" w:lineRule="auto"/>
        <w:jc w:val="center"/>
        <w:rPr>
          <w:rFonts w:ascii="Times New Roman" w:eastAsia="Arial" w:hAnsi="Times New Roman" w:cs="Times New Roman"/>
          <w:b/>
          <w:sz w:val="24"/>
          <w:szCs w:val="24"/>
          <w:lang w:eastAsia="ar-SA"/>
        </w:rPr>
      </w:pPr>
      <w:bookmarkStart w:id="0" w:name="_GoBack"/>
      <w:bookmarkEnd w:id="0"/>
    </w:p>
    <w:p w:rsidR="00A15373" w:rsidRPr="00A15373" w:rsidRDefault="00A15373" w:rsidP="00A15373">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A15373">
        <w:rPr>
          <w:rFonts w:ascii="Times New Roman" w:eastAsia="Times New Roman" w:hAnsi="Times New Roman" w:cs="Times New Roman"/>
          <w:b/>
          <w:iCs/>
          <w:color w:val="000000"/>
          <w:sz w:val="24"/>
          <w:szCs w:val="24"/>
          <w:lang w:eastAsia="ar-SA"/>
        </w:rPr>
        <w:t>Статья 1.</w:t>
      </w:r>
    </w:p>
    <w:p w:rsidR="00A15373" w:rsidRPr="00A15373" w:rsidRDefault="00A15373" w:rsidP="00A15373">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A15373">
        <w:rPr>
          <w:rFonts w:ascii="Times New Roman" w:eastAsia="Times New Roman" w:hAnsi="Times New Roman" w:cs="Times New Roman"/>
          <w:sz w:val="24"/>
          <w:szCs w:val="24"/>
          <w:lang w:eastAsia="ru-RU"/>
        </w:rPr>
        <w:t xml:space="preserve"> Внести в решение </w:t>
      </w:r>
      <w:r w:rsidRPr="00A15373">
        <w:rPr>
          <w:rFonts w:ascii="Times New Roman" w:eastAsia="Times New Roman" w:hAnsi="Times New Roman" w:cs="Times New Roman"/>
          <w:sz w:val="24"/>
          <w:szCs w:val="24"/>
          <w:lang w:eastAsia="ar-SA"/>
        </w:rPr>
        <w:t>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w:t>
      </w:r>
      <w:r w:rsidRPr="00A15373">
        <w:rPr>
          <w:rFonts w:ascii="Times New Roman" w:eastAsia="Times New Roman" w:hAnsi="Times New Roman" w:cs="Times New Roman"/>
          <w:sz w:val="24"/>
          <w:szCs w:val="24"/>
          <w:lang w:eastAsia="ru-RU"/>
        </w:rPr>
        <w:t xml:space="preserve"> следующие изменения:</w:t>
      </w:r>
    </w:p>
    <w:p w:rsidR="00A15373" w:rsidRPr="00A15373" w:rsidRDefault="00A15373" w:rsidP="00A153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A15373">
        <w:rPr>
          <w:rFonts w:ascii="Times New Roman" w:eastAsia="Times New Roman" w:hAnsi="Times New Roman" w:cs="Times New Roman"/>
          <w:sz w:val="24"/>
          <w:szCs w:val="24"/>
          <w:lang w:eastAsia="ar-SA"/>
        </w:rPr>
        <w:t>1.1.    Статью 1 изложить в следующей редакции:</w:t>
      </w:r>
    </w:p>
    <w:p w:rsidR="00A15373" w:rsidRPr="00A15373" w:rsidRDefault="00A15373" w:rsidP="00A15373">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A15373" w:rsidRPr="00A15373" w:rsidRDefault="00A15373" w:rsidP="00A15373">
      <w:pPr>
        <w:suppressAutoHyphens/>
        <w:spacing w:after="0" w:line="240" w:lineRule="auto"/>
        <w:ind w:firstLine="708"/>
        <w:rPr>
          <w:rFonts w:ascii="Times New Roman" w:eastAsia="Times New Roman" w:hAnsi="Times New Roman" w:cs="Times New Roman"/>
          <w:b/>
          <w:sz w:val="24"/>
          <w:szCs w:val="24"/>
          <w:lang w:eastAsia="ar-SA"/>
        </w:rPr>
      </w:pPr>
      <w:r w:rsidRPr="00A15373">
        <w:rPr>
          <w:rFonts w:ascii="Times New Roman" w:eastAsia="Times New Roman" w:hAnsi="Times New Roman" w:cs="Times New Roman"/>
          <w:sz w:val="24"/>
          <w:szCs w:val="24"/>
          <w:lang w:eastAsia="ar-SA"/>
        </w:rPr>
        <w:t>«</w:t>
      </w:r>
      <w:r w:rsidRPr="00A15373">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2023 год и на плановый период 2024 и 2025 годов»</w:t>
      </w:r>
    </w:p>
    <w:p w:rsidR="00A15373" w:rsidRPr="00A15373" w:rsidRDefault="00A15373" w:rsidP="00A15373">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A15373">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A15373" w:rsidRPr="00A15373" w:rsidRDefault="00A15373" w:rsidP="00A15373">
      <w:pPr>
        <w:suppressAutoHyphens/>
        <w:autoSpaceDE w:val="0"/>
        <w:spacing w:after="0" w:line="240" w:lineRule="auto"/>
        <w:jc w:val="both"/>
        <w:rPr>
          <w:rFonts w:ascii="Times New Roman" w:eastAsia="Times New Roman" w:hAnsi="Times New Roman" w:cs="Times New Roman"/>
          <w:sz w:val="24"/>
          <w:szCs w:val="24"/>
          <w:lang w:eastAsia="ar-SA"/>
        </w:rPr>
      </w:pPr>
      <w:r w:rsidRPr="00A15373">
        <w:rPr>
          <w:rFonts w:ascii="Times New Roman" w:eastAsia="Times New Roman" w:hAnsi="Times New Roman" w:cs="Times New Roman"/>
          <w:sz w:val="24"/>
          <w:szCs w:val="24"/>
          <w:lang w:eastAsia="ar-SA"/>
        </w:rPr>
        <w:t>поселения Тарасовского района на 2023 год:</w:t>
      </w:r>
    </w:p>
    <w:p w:rsidR="00A15373" w:rsidRPr="00A15373" w:rsidRDefault="00A15373" w:rsidP="00A1537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15373">
        <w:rPr>
          <w:rFonts w:ascii="Times New Roman" w:eastAsia="Times New Roman" w:hAnsi="Times New Roman" w:cs="Times New Roman"/>
          <w:sz w:val="24"/>
          <w:szCs w:val="24"/>
          <w:lang w:eastAsia="ar-SA"/>
        </w:rPr>
        <w:t>1) прогнозируемый общий объем доходов бюджета в сумме 13 140,8 тыс. рублей;</w:t>
      </w:r>
    </w:p>
    <w:p w:rsidR="00A15373" w:rsidRPr="00A15373" w:rsidRDefault="00A15373" w:rsidP="00A15373">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A15373">
        <w:rPr>
          <w:rFonts w:ascii="Times New Roman" w:eastAsia="Times New Roman" w:hAnsi="Times New Roman" w:cs="Times New Roman"/>
          <w:sz w:val="24"/>
          <w:szCs w:val="24"/>
          <w:lang w:eastAsia="ar-SA"/>
        </w:rPr>
        <w:t>2) общий объем расходов бюджета в сумме 16 430,2 тыс. рублей</w:t>
      </w:r>
      <w:r w:rsidRPr="00A15373">
        <w:rPr>
          <w:rFonts w:ascii="Times New Roman" w:eastAsia="Times New Roman" w:hAnsi="Times New Roman" w:cs="Times New Roman"/>
          <w:color w:val="000000"/>
          <w:sz w:val="24"/>
          <w:szCs w:val="24"/>
          <w:lang w:eastAsia="ar-SA"/>
        </w:rPr>
        <w:t>;</w:t>
      </w:r>
    </w:p>
    <w:p w:rsidR="00A15373" w:rsidRPr="00A15373" w:rsidRDefault="00A15373" w:rsidP="00A15373">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A15373">
        <w:rPr>
          <w:rFonts w:ascii="Times New Roman" w:eastAsia="Times New Roman" w:hAnsi="Times New Roman" w:cs="Times New Roman"/>
          <w:sz w:val="24"/>
          <w:szCs w:val="24"/>
          <w:lang w:eastAsia="ar-SA"/>
        </w:rPr>
        <w:t>3) прогнозируемый дефицит бюджета Дячкинского сельского поселения 3 289,4 тыс. рублей</w:t>
      </w:r>
      <w:r w:rsidRPr="00A15373">
        <w:rPr>
          <w:rFonts w:ascii="Times New Roman" w:eastAsia="Times New Roman" w:hAnsi="Times New Roman" w:cs="Times New Roman"/>
          <w:color w:val="000000"/>
          <w:sz w:val="24"/>
          <w:szCs w:val="24"/>
          <w:lang w:eastAsia="ar-SA"/>
        </w:rPr>
        <w:t>;</w:t>
      </w:r>
    </w:p>
    <w:p w:rsidR="00A15373" w:rsidRPr="00A15373" w:rsidRDefault="00A15373" w:rsidP="00A153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p>
    <w:p w:rsidR="00A15373" w:rsidRPr="00A15373" w:rsidRDefault="00A15373" w:rsidP="00A15373">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A15373">
        <w:rPr>
          <w:rFonts w:ascii="Times New Roman" w:eastAsia="Times New Roman" w:hAnsi="Times New Roman" w:cs="Times New Roman"/>
          <w:sz w:val="24"/>
          <w:szCs w:val="24"/>
          <w:lang w:eastAsia="ar-SA"/>
        </w:rPr>
        <w:t xml:space="preserve">1.2.   </w:t>
      </w:r>
      <w:r w:rsidRPr="00A15373">
        <w:rPr>
          <w:rFonts w:ascii="Times New Roman" w:eastAsia="Times New Roman" w:hAnsi="Times New Roman" w:cs="Times New Roman"/>
          <w:sz w:val="24"/>
          <w:szCs w:val="24"/>
          <w:lang w:eastAsia="ru-RU"/>
        </w:rPr>
        <w:t xml:space="preserve">Приложения 1 2, 4, 5, 6, 8 к решению </w:t>
      </w:r>
      <w:r w:rsidRPr="00A15373">
        <w:rPr>
          <w:rFonts w:ascii="Times New Roman" w:eastAsia="Times New Roman" w:hAnsi="Times New Roman" w:cs="Times New Roman"/>
          <w:sz w:val="24"/>
          <w:szCs w:val="24"/>
          <w:lang w:eastAsia="ar-SA"/>
        </w:rPr>
        <w:t>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 изложить в новой редакции.</w:t>
      </w:r>
    </w:p>
    <w:p w:rsidR="00A15373" w:rsidRPr="00A15373" w:rsidRDefault="00A15373" w:rsidP="00A1537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A15373" w:rsidRPr="00A15373" w:rsidRDefault="00A15373" w:rsidP="00A15373">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A15373">
        <w:rPr>
          <w:rFonts w:ascii="Times New Roman" w:eastAsia="Times New Roman" w:hAnsi="Times New Roman" w:cs="Times New Roman"/>
          <w:b/>
          <w:color w:val="000000"/>
          <w:sz w:val="24"/>
          <w:szCs w:val="24"/>
          <w:lang w:eastAsia="ar-SA"/>
        </w:rPr>
        <w:t>Статья 2.</w:t>
      </w:r>
      <w:r w:rsidRPr="00A15373">
        <w:rPr>
          <w:rFonts w:ascii="Times New Roman" w:eastAsia="Times New Roman" w:hAnsi="Times New Roman" w:cs="Times New Roman"/>
          <w:color w:val="000000"/>
          <w:sz w:val="24"/>
          <w:szCs w:val="24"/>
          <w:lang w:eastAsia="ar-SA"/>
        </w:rPr>
        <w:t xml:space="preserve"> </w:t>
      </w:r>
    </w:p>
    <w:p w:rsidR="00A15373" w:rsidRPr="00A15373" w:rsidRDefault="00A15373" w:rsidP="00A15373">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A15373" w:rsidRPr="00A15373" w:rsidRDefault="00A15373" w:rsidP="00A15373">
      <w:pPr>
        <w:suppressAutoHyphens/>
        <w:autoSpaceDN w:val="0"/>
        <w:spacing w:after="0" w:line="240" w:lineRule="auto"/>
        <w:ind w:firstLine="709"/>
        <w:jc w:val="both"/>
        <w:textAlignment w:val="baseline"/>
        <w:rPr>
          <w:rFonts w:ascii="Times New Roman" w:eastAsia="Arial" w:hAnsi="Times New Roman" w:cs="Times New Roman"/>
          <w:kern w:val="1"/>
          <w:sz w:val="24"/>
          <w:szCs w:val="24"/>
          <w:lang w:eastAsia="ar-SA"/>
        </w:rPr>
      </w:pPr>
      <w:r w:rsidRPr="00A15373">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r w:rsidRPr="00A15373">
        <w:rPr>
          <w:rFonts w:ascii="Times New Roman" w:eastAsia="Arial Unicode MS" w:hAnsi="Times New Roman" w:cs="Times New Roman"/>
          <w:sz w:val="24"/>
          <w:szCs w:val="24"/>
          <w:lang/>
        </w:rPr>
        <w:t xml:space="preserve">Председатель Собрания депутатов </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r w:rsidRPr="00A15373">
        <w:rPr>
          <w:rFonts w:ascii="Times New Roman" w:eastAsia="Arial Unicode MS" w:hAnsi="Times New Roman" w:cs="Times New Roman"/>
          <w:sz w:val="24"/>
          <w:szCs w:val="24"/>
          <w:lang/>
        </w:rPr>
        <w:t>– глава Дячкинского сельского поселения                                         Г.Г. Геворкян</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8"/>
          <w:szCs w:val="28"/>
          <w:lang/>
        </w:rPr>
      </w:pP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r w:rsidRPr="00A15373">
        <w:rPr>
          <w:rFonts w:ascii="Times New Roman" w:eastAsia="Arial Unicode MS" w:hAnsi="Times New Roman" w:cs="Times New Roman"/>
          <w:sz w:val="24"/>
          <w:szCs w:val="24"/>
          <w:lang/>
        </w:rPr>
        <w:t>сл. Дячкино</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r w:rsidRPr="00A15373">
        <w:rPr>
          <w:rFonts w:ascii="Times New Roman" w:eastAsia="Arial Unicode MS" w:hAnsi="Times New Roman" w:cs="Times New Roman"/>
          <w:sz w:val="24"/>
          <w:szCs w:val="24"/>
          <w:lang/>
        </w:rPr>
        <w:t xml:space="preserve">«04» июля 2023г. № 68 </w:t>
      </w:r>
    </w:p>
    <w:p w:rsidR="00A15373" w:rsidRPr="00A15373" w:rsidRDefault="00A15373" w:rsidP="00A15373">
      <w:pPr>
        <w:tabs>
          <w:tab w:val="left" w:pos="720"/>
        </w:tabs>
        <w:suppressAutoHyphens/>
        <w:spacing w:after="0" w:line="240" w:lineRule="auto"/>
        <w:jc w:val="right"/>
        <w:rPr>
          <w:rFonts w:ascii="Times New Roman" w:eastAsia="Arial Unicode MS" w:hAnsi="Times New Roman" w:cs="Times New Roman"/>
          <w:sz w:val="24"/>
          <w:szCs w:val="24"/>
          <w:lang/>
        </w:rPr>
      </w:pPr>
      <w:r w:rsidRPr="00A15373">
        <w:rPr>
          <w:rFonts w:ascii="Times New Roman" w:eastAsia="Times New Roman" w:hAnsi="Times New Roman" w:cs="Times New Roman"/>
          <w:color w:val="000000"/>
          <w:sz w:val="20"/>
          <w:szCs w:val="20"/>
          <w:lang w:eastAsia="ru-RU"/>
        </w:rPr>
        <w:lastRenderedPageBreak/>
        <w:t>Приложение № 1</w:t>
      </w:r>
      <w:r w:rsidRPr="00A15373">
        <w:rPr>
          <w:rFonts w:ascii="Times New Roman" w:eastAsia="Times New Roman" w:hAnsi="Times New Roman" w:cs="Times New Roman"/>
          <w:color w:val="000000"/>
          <w:sz w:val="20"/>
          <w:szCs w:val="20"/>
          <w:lang w:eastAsia="ru-RU"/>
        </w:rPr>
        <w:br/>
        <w:t>к Решению Собрания депутатов</w:t>
      </w:r>
      <w:r w:rsidRPr="00A15373">
        <w:rPr>
          <w:rFonts w:ascii="Times New Roman" w:eastAsia="Times New Roman" w:hAnsi="Times New Roman" w:cs="Times New Roman"/>
          <w:color w:val="000000"/>
          <w:sz w:val="20"/>
          <w:szCs w:val="20"/>
          <w:lang w:eastAsia="ru-RU"/>
        </w:rPr>
        <w:br/>
        <w:t>Дячкинского сельского поселения</w:t>
      </w:r>
      <w:r w:rsidRPr="00A15373">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A15373">
        <w:rPr>
          <w:rFonts w:ascii="Times New Roman" w:eastAsia="Times New Roman" w:hAnsi="Times New Roman" w:cs="Times New Roman"/>
          <w:color w:val="000000"/>
          <w:sz w:val="20"/>
          <w:szCs w:val="20"/>
          <w:lang w:eastAsia="ru-RU"/>
        </w:rPr>
        <w:br/>
        <w:t>Тарасовского района на 2023 год</w:t>
      </w:r>
      <w:r w:rsidRPr="00A15373">
        <w:rPr>
          <w:rFonts w:ascii="Times New Roman" w:eastAsia="Times New Roman" w:hAnsi="Times New Roman" w:cs="Times New Roman"/>
          <w:color w:val="000000"/>
          <w:sz w:val="20"/>
          <w:szCs w:val="20"/>
          <w:lang w:eastAsia="ru-RU"/>
        </w:rPr>
        <w:br/>
        <w:t xml:space="preserve"> и на плановый период 2024 и 2025 годов»</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p>
    <w:tbl>
      <w:tblPr>
        <w:tblW w:w="10065" w:type="dxa"/>
        <w:tblInd w:w="108" w:type="dxa"/>
        <w:tblLook w:val="04A0" w:firstRow="1" w:lastRow="0" w:firstColumn="1" w:lastColumn="0" w:noHBand="0" w:noVBand="1"/>
      </w:tblPr>
      <w:tblGrid>
        <w:gridCol w:w="3544"/>
        <w:gridCol w:w="1701"/>
        <w:gridCol w:w="1418"/>
        <w:gridCol w:w="1417"/>
        <w:gridCol w:w="1985"/>
      </w:tblGrid>
      <w:tr w:rsidR="00A15373" w:rsidRPr="00A15373" w:rsidTr="00A15373">
        <w:trPr>
          <w:trHeight w:val="949"/>
        </w:trPr>
        <w:tc>
          <w:tcPr>
            <w:tcW w:w="10065" w:type="dxa"/>
            <w:gridSpan w:val="5"/>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A15373">
              <w:rPr>
                <w:rFonts w:ascii="Times New Roman" w:eastAsia="Times New Roman" w:hAnsi="Times New Roman" w:cs="Times New Roman"/>
                <w:b/>
                <w:bCs/>
                <w:color w:val="000000"/>
                <w:sz w:val="20"/>
                <w:szCs w:val="20"/>
                <w:lang w:eastAsia="ru-RU"/>
              </w:rPr>
              <w:br/>
              <w:t xml:space="preserve"> на 2023 год и на плановый период 2024 и 2025 годов</w:t>
            </w:r>
          </w:p>
        </w:tc>
      </w:tr>
      <w:tr w:rsidR="00A15373" w:rsidRPr="00A15373" w:rsidTr="00A15373">
        <w:trPr>
          <w:trHeight w:val="360"/>
        </w:trPr>
        <w:tc>
          <w:tcPr>
            <w:tcW w:w="3544"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(тыс. рублей)</w:t>
            </w:r>
          </w:p>
        </w:tc>
      </w:tr>
      <w:tr w:rsidR="00A15373" w:rsidRPr="00A15373" w:rsidTr="00A15373">
        <w:trPr>
          <w:trHeight w:val="458"/>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2023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2024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2025 г.</w:t>
            </w:r>
          </w:p>
        </w:tc>
      </w:tr>
      <w:tr w:rsidR="00A15373" w:rsidRPr="00A15373" w:rsidTr="00A15373">
        <w:trPr>
          <w:trHeight w:val="45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r>
      <w:tr w:rsidR="00A15373" w:rsidRPr="00A15373" w:rsidTr="00A15373">
        <w:trPr>
          <w:trHeight w:val="45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r>
      <w:tr w:rsidR="00A15373" w:rsidRPr="00A15373" w:rsidTr="00A15373">
        <w:trPr>
          <w:trHeight w:val="37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8</w:t>
            </w:r>
          </w:p>
        </w:tc>
      </w:tr>
      <w:tr w:rsidR="00A15373" w:rsidRPr="00A15373" w:rsidTr="00A15373">
        <w:trPr>
          <w:trHeight w:val="3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1 00 00000 00 0000 000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5 793,2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5 841,6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5 889,7</w:t>
            </w:r>
          </w:p>
        </w:tc>
      </w:tr>
      <w:tr w:rsidR="00A15373" w:rsidRPr="00A15373" w:rsidTr="00A15373">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5 535,1</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5 578,5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5 623,3</w:t>
            </w:r>
          </w:p>
        </w:tc>
      </w:tr>
      <w:tr w:rsidR="00A15373" w:rsidRPr="00A15373" w:rsidTr="00A15373">
        <w:trPr>
          <w:trHeight w:val="5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1 01 00000 00 0000 000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1 049,5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1 092,5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1 137,3</w:t>
            </w:r>
          </w:p>
        </w:tc>
      </w:tr>
      <w:tr w:rsidR="00A15373" w:rsidRPr="00A15373" w:rsidTr="00A15373">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1 01 02000 01 0000 110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1 049,5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1 092,5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1 137,3</w:t>
            </w:r>
          </w:p>
        </w:tc>
      </w:tr>
      <w:tr w:rsidR="00A15373" w:rsidRPr="00A15373" w:rsidTr="00A15373">
        <w:trPr>
          <w:trHeight w:val="13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1 01 02010 01 0000 110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1 049,5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1 092,5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1 137,3</w:t>
            </w:r>
          </w:p>
        </w:tc>
      </w:tr>
      <w:tr w:rsidR="00A15373" w:rsidRPr="00A15373" w:rsidTr="00A15373">
        <w:trPr>
          <w:trHeight w:val="16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1 01 02010 01 1000 110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1 049,5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1 092,5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1 137,3</w:t>
            </w:r>
          </w:p>
        </w:tc>
      </w:tr>
      <w:tr w:rsidR="00A15373" w:rsidRPr="00A15373" w:rsidTr="00A15373">
        <w:trPr>
          <w:trHeight w:val="4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1 05 00000 00 0000 000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926,8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926,8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926,8</w:t>
            </w:r>
          </w:p>
        </w:tc>
      </w:tr>
      <w:tr w:rsidR="00A15373" w:rsidRPr="00A15373" w:rsidTr="00A15373">
        <w:trPr>
          <w:trHeight w:val="4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1 05 03000 01 0000 110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r>
      <w:tr w:rsidR="00A15373" w:rsidRPr="00A15373" w:rsidTr="00A15373">
        <w:trPr>
          <w:trHeight w:val="4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1 05 03010 01 0000 110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r>
      <w:tr w:rsidR="00A15373" w:rsidRPr="00A15373" w:rsidTr="00A15373">
        <w:trPr>
          <w:trHeight w:val="7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1 05 03010 01 1000 110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926,8</w:t>
            </w:r>
          </w:p>
        </w:tc>
      </w:tr>
      <w:tr w:rsidR="00A15373" w:rsidRPr="00A15373" w:rsidTr="00A15373">
        <w:trPr>
          <w:trHeight w:val="5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1 06 00000 00 0000 000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3 550,0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3 550,0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3 550,0</w:t>
            </w:r>
          </w:p>
        </w:tc>
      </w:tr>
      <w:tr w:rsidR="00A15373" w:rsidRPr="00A15373" w:rsidTr="00A15373">
        <w:trPr>
          <w:trHeight w:val="4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1 06 01000 00 0000 110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r>
      <w:tr w:rsidR="00A15373" w:rsidRPr="00A15373" w:rsidTr="00A15373">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1 06 01030 10 0000 110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r>
      <w:tr w:rsidR="00A15373" w:rsidRPr="00A15373" w:rsidTr="00A1537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1 06 01030 10 1000 110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278,0</w:t>
            </w:r>
          </w:p>
        </w:tc>
      </w:tr>
      <w:tr w:rsidR="00A15373" w:rsidRPr="00A15373" w:rsidTr="00A15373">
        <w:trPr>
          <w:trHeight w:val="4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1 06 06000 00 0000 110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3 272,0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3 272,0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3 272,0</w:t>
            </w:r>
          </w:p>
        </w:tc>
      </w:tr>
      <w:tr w:rsidR="00A15373" w:rsidRPr="00A15373" w:rsidTr="00A15373">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1 06 06030 00 0000 110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r>
      <w:tr w:rsidR="00A15373" w:rsidRPr="00A15373" w:rsidTr="00A15373">
        <w:trPr>
          <w:trHeight w:val="7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1 06 06033 10 0000 110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r>
      <w:tr w:rsidR="00A15373" w:rsidRPr="00A15373" w:rsidTr="00A15373">
        <w:trPr>
          <w:trHeight w:val="11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1 06 06033 10 1000 110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646,0</w:t>
            </w:r>
          </w:p>
        </w:tc>
      </w:tr>
      <w:tr w:rsidR="00A15373" w:rsidRPr="00A15373" w:rsidTr="00A15373">
        <w:trPr>
          <w:trHeight w:val="5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1 06 06040 00 0000 110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r>
      <w:tr w:rsidR="00A15373" w:rsidRPr="00A15373" w:rsidTr="00A15373">
        <w:trPr>
          <w:trHeight w:val="7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1 06 06043 10 0000 110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r>
      <w:tr w:rsidR="00A15373" w:rsidRPr="00A15373" w:rsidTr="00A15373">
        <w:trPr>
          <w:trHeight w:val="12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1 06 06043 10 1000 110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2 626,0</w:t>
            </w:r>
          </w:p>
        </w:tc>
      </w:tr>
      <w:tr w:rsidR="00A15373" w:rsidRPr="00A15373" w:rsidTr="00A15373">
        <w:trPr>
          <w:trHeight w:val="4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1 08 00000 00 0000 000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8,8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9,2</w:t>
            </w:r>
          </w:p>
        </w:tc>
      </w:tr>
      <w:tr w:rsidR="00A15373" w:rsidRPr="00A15373" w:rsidTr="00A15373">
        <w:trPr>
          <w:trHeight w:val="7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1 08 04000 01 0000 110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r>
      <w:tr w:rsidR="00A15373" w:rsidRPr="00A15373" w:rsidTr="00A15373">
        <w:trPr>
          <w:trHeight w:val="27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1 08 04020 01 0000 110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r>
      <w:tr w:rsidR="00A15373" w:rsidRPr="00A15373" w:rsidTr="00A15373">
        <w:trPr>
          <w:trHeight w:val="12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1 08 04020 01 1000 110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9,2</w:t>
            </w:r>
          </w:p>
        </w:tc>
      </w:tr>
      <w:tr w:rsidR="00A15373" w:rsidRPr="00A15373" w:rsidTr="00A15373">
        <w:trPr>
          <w:trHeight w:val="4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258,1</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263,1</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266,4</w:t>
            </w:r>
          </w:p>
        </w:tc>
      </w:tr>
      <w:tr w:rsidR="00A15373" w:rsidRPr="00A15373" w:rsidTr="00A15373">
        <w:trPr>
          <w:trHeight w:val="8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1 11 00000 00 0000 000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258,1</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263,1</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266,4</w:t>
            </w:r>
          </w:p>
        </w:tc>
      </w:tr>
      <w:tr w:rsidR="00A15373" w:rsidRPr="00A15373" w:rsidTr="00A15373">
        <w:trPr>
          <w:trHeight w:val="14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1 11 05000 00 0000 120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258,1</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263,1</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266,4</w:t>
            </w:r>
          </w:p>
        </w:tc>
      </w:tr>
      <w:tr w:rsidR="00A15373" w:rsidRPr="00A15373" w:rsidTr="00A15373">
        <w:trPr>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1 11 05020 00 0000 120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r>
      <w:tr w:rsidR="00A15373" w:rsidRPr="00A15373" w:rsidTr="00A15373">
        <w:trPr>
          <w:trHeight w:val="12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1 11 05025 10 0000 120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180,6</w:t>
            </w:r>
          </w:p>
        </w:tc>
      </w:tr>
      <w:tr w:rsidR="00A15373" w:rsidRPr="00A15373" w:rsidTr="00A15373">
        <w:trPr>
          <w:trHeight w:val="8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1 11 05070 00 0000 120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85,8</w:t>
            </w:r>
          </w:p>
        </w:tc>
      </w:tr>
      <w:tr w:rsidR="00A15373" w:rsidRPr="00A15373" w:rsidTr="00A15373">
        <w:trPr>
          <w:trHeight w:val="8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1 11 05075 10 0000 120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82,5</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85,8</w:t>
            </w:r>
          </w:p>
        </w:tc>
      </w:tr>
      <w:tr w:rsidR="00A15373" w:rsidRPr="00A15373" w:rsidTr="00A15373">
        <w:trPr>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2 00 00000 00 0000 000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7 347,6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4 493,8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4 085,7</w:t>
            </w:r>
          </w:p>
        </w:tc>
      </w:tr>
      <w:tr w:rsidR="00A15373" w:rsidRPr="00A15373" w:rsidTr="00A15373">
        <w:trPr>
          <w:trHeight w:val="7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2 02 00000 00 0000 000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7 347,6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4 493,8</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4 085,7</w:t>
            </w:r>
          </w:p>
        </w:tc>
      </w:tr>
      <w:tr w:rsidR="00A15373" w:rsidRPr="00A15373" w:rsidTr="00A15373">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2 02 10000 00 0000 150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5 447,8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4 186,6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3 767,9</w:t>
            </w:r>
          </w:p>
        </w:tc>
      </w:tr>
      <w:tr w:rsidR="00A15373" w:rsidRPr="00A15373" w:rsidTr="00A15373">
        <w:trPr>
          <w:trHeight w:val="4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2 02 15001 00 0000 150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5 233,2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4 186,6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3 767,9</w:t>
            </w:r>
          </w:p>
        </w:tc>
      </w:tr>
      <w:tr w:rsidR="00A15373" w:rsidRPr="00A15373" w:rsidTr="00A15373">
        <w:trPr>
          <w:trHeight w:val="4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Дотации бюджетам сельских поселений на выравнивание бюджетной обеспеченности из </w:t>
            </w:r>
            <w:r w:rsidRPr="00A15373">
              <w:rPr>
                <w:rFonts w:ascii="Times New Roman" w:eastAsia="Times New Roman" w:hAnsi="Times New Roman" w:cs="Times New Roman"/>
                <w:color w:val="000000"/>
                <w:sz w:val="20"/>
                <w:szCs w:val="20"/>
                <w:lang w:eastAsia="ru-RU"/>
              </w:rPr>
              <w:lastRenderedPageBreak/>
              <w:t>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 xml:space="preserve">2 02 15001 10 0000 150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5 233,2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4 186,6</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3 767,9</w:t>
            </w:r>
          </w:p>
        </w:tc>
      </w:tr>
      <w:tr w:rsidR="00A15373" w:rsidRPr="00A15373" w:rsidTr="00A15373">
        <w:trPr>
          <w:trHeight w:val="7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2 02 15002 00 0000 150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214,6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7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2 02 15002 10 0000 150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214,6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2 02 30000 00 0000 150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317,8</w:t>
            </w:r>
          </w:p>
        </w:tc>
      </w:tr>
      <w:tr w:rsidR="00A15373" w:rsidRPr="00A15373" w:rsidTr="00A15373">
        <w:trPr>
          <w:trHeight w:val="7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2 02 30024 00 0000 150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r>
      <w:tr w:rsidR="00A15373" w:rsidRPr="00A15373" w:rsidTr="00A15373">
        <w:trPr>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2 02 30024 10 0000 150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r>
      <w:tr w:rsidR="00A15373" w:rsidRPr="00A15373" w:rsidTr="00A15373">
        <w:trPr>
          <w:trHeight w:val="7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2 02 35118 00 0000 150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A15373">
        <w:trPr>
          <w:trHeight w:val="10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2 02 35118 10 0000 150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A15373">
        <w:trPr>
          <w:trHeight w:val="5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2 02 40000 00 0000 150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1 605,6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11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2 02 40014 00 0000 150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1 305,6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10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2 02 40014 10 0000 150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1 305,6</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6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2 02 49999 00 0000 150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2 02 49999 10 0000 150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0,0</w:t>
            </w:r>
          </w:p>
        </w:tc>
      </w:tr>
      <w:tr w:rsidR="00A15373" w:rsidRPr="00A15373" w:rsidTr="00A15373">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13 140,8</w:t>
            </w:r>
          </w:p>
        </w:tc>
        <w:tc>
          <w:tcPr>
            <w:tcW w:w="1417"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10 335,4</w:t>
            </w:r>
          </w:p>
        </w:tc>
        <w:tc>
          <w:tcPr>
            <w:tcW w:w="1985"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9 975,4</w:t>
            </w:r>
          </w:p>
        </w:tc>
      </w:tr>
    </w:tbl>
    <w:p w:rsidR="00A15373" w:rsidRPr="00A15373" w:rsidRDefault="00A15373" w:rsidP="00A15373">
      <w:pPr>
        <w:tabs>
          <w:tab w:val="left" w:pos="720"/>
        </w:tabs>
        <w:suppressAutoHyphens/>
        <w:spacing w:after="0" w:line="240" w:lineRule="auto"/>
        <w:jc w:val="right"/>
        <w:rPr>
          <w:rFonts w:ascii="Times New Roman" w:eastAsia="Times New Roman" w:hAnsi="Times New Roman" w:cs="Times New Roman"/>
          <w:sz w:val="20"/>
          <w:szCs w:val="20"/>
          <w:lang w:eastAsia="ru-RU"/>
        </w:rPr>
      </w:pPr>
    </w:p>
    <w:p w:rsidR="00A15373" w:rsidRPr="00A15373" w:rsidRDefault="00A15373" w:rsidP="00A15373">
      <w:pPr>
        <w:tabs>
          <w:tab w:val="left" w:pos="720"/>
        </w:tabs>
        <w:suppressAutoHyphens/>
        <w:spacing w:after="0" w:line="240" w:lineRule="auto"/>
        <w:jc w:val="right"/>
        <w:rPr>
          <w:rFonts w:ascii="Times New Roman" w:eastAsia="Arial Unicode MS" w:hAnsi="Times New Roman" w:cs="Times New Roman"/>
          <w:sz w:val="24"/>
          <w:szCs w:val="24"/>
          <w:lang/>
        </w:rPr>
      </w:pPr>
      <w:r w:rsidRPr="00A15373">
        <w:rPr>
          <w:rFonts w:ascii="Times New Roman" w:eastAsia="Times New Roman" w:hAnsi="Times New Roman" w:cs="Times New Roman"/>
          <w:sz w:val="20"/>
          <w:szCs w:val="20"/>
          <w:lang w:eastAsia="ru-RU"/>
        </w:rPr>
        <w:t>Приложение № 2</w:t>
      </w:r>
      <w:r w:rsidRPr="00A15373">
        <w:rPr>
          <w:rFonts w:ascii="Times New Roman" w:eastAsia="Times New Roman" w:hAnsi="Times New Roman" w:cs="Times New Roman"/>
          <w:sz w:val="20"/>
          <w:szCs w:val="20"/>
          <w:lang w:eastAsia="ru-RU"/>
        </w:rPr>
        <w:br/>
        <w:t>к Решению Собрания депутатов</w:t>
      </w:r>
      <w:r w:rsidRPr="00A15373">
        <w:rPr>
          <w:rFonts w:ascii="Times New Roman" w:eastAsia="Times New Roman" w:hAnsi="Times New Roman" w:cs="Times New Roman"/>
          <w:sz w:val="20"/>
          <w:szCs w:val="20"/>
          <w:lang w:eastAsia="ru-RU"/>
        </w:rPr>
        <w:br/>
        <w:t>Дячкинского сельского поселения</w:t>
      </w:r>
      <w:r w:rsidRPr="00A15373">
        <w:rPr>
          <w:rFonts w:ascii="Times New Roman" w:eastAsia="Times New Roman" w:hAnsi="Times New Roman" w:cs="Times New Roman"/>
          <w:sz w:val="20"/>
          <w:szCs w:val="20"/>
          <w:lang w:eastAsia="ru-RU"/>
        </w:rPr>
        <w:br/>
        <w:t xml:space="preserve">«О бюджете Дячкинского сельского поселения </w:t>
      </w:r>
      <w:r w:rsidRPr="00A15373">
        <w:rPr>
          <w:rFonts w:ascii="Times New Roman" w:eastAsia="Times New Roman" w:hAnsi="Times New Roman" w:cs="Times New Roman"/>
          <w:sz w:val="20"/>
          <w:szCs w:val="20"/>
          <w:lang w:eastAsia="ru-RU"/>
        </w:rPr>
        <w:br/>
        <w:t>Тарасовского района на 2023 год</w:t>
      </w:r>
      <w:r w:rsidRPr="00A15373">
        <w:rPr>
          <w:rFonts w:ascii="Times New Roman" w:eastAsia="Times New Roman" w:hAnsi="Times New Roman" w:cs="Times New Roman"/>
          <w:sz w:val="20"/>
          <w:szCs w:val="20"/>
          <w:lang w:eastAsia="ru-RU"/>
        </w:rPr>
        <w:br/>
        <w:t xml:space="preserve"> и на плановый период 2024 и 2025 годов»</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p>
    <w:tbl>
      <w:tblPr>
        <w:tblW w:w="10268" w:type="dxa"/>
        <w:tblInd w:w="108" w:type="dxa"/>
        <w:tblLook w:val="04A0" w:firstRow="1" w:lastRow="0" w:firstColumn="1" w:lastColumn="0" w:noHBand="0" w:noVBand="1"/>
      </w:tblPr>
      <w:tblGrid>
        <w:gridCol w:w="1418"/>
        <w:gridCol w:w="3685"/>
        <w:gridCol w:w="1560"/>
        <w:gridCol w:w="1843"/>
        <w:gridCol w:w="1762"/>
      </w:tblGrid>
      <w:tr w:rsidR="00A15373" w:rsidRPr="00A15373" w:rsidTr="00A15373">
        <w:trPr>
          <w:trHeight w:val="398"/>
        </w:trPr>
        <w:tc>
          <w:tcPr>
            <w:tcW w:w="10268" w:type="dxa"/>
            <w:gridSpan w:val="5"/>
            <w:tcBorders>
              <w:top w:val="nil"/>
              <w:left w:val="nil"/>
              <w:bottom w:val="nil"/>
              <w:right w:val="nil"/>
            </w:tcBorders>
            <w:shd w:val="clear" w:color="auto" w:fill="auto"/>
            <w:vAlign w:val="bottom"/>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2023 год и на плановый период 2024 и 2025 годов</w:t>
            </w:r>
          </w:p>
        </w:tc>
      </w:tr>
      <w:tr w:rsidR="00A15373" w:rsidRPr="00A15373" w:rsidTr="00A15373">
        <w:trPr>
          <w:trHeight w:val="255"/>
        </w:trPr>
        <w:tc>
          <w:tcPr>
            <w:tcW w:w="1418"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p>
        </w:tc>
        <w:tc>
          <w:tcPr>
            <w:tcW w:w="3685"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r>
      <w:tr w:rsidR="00A15373" w:rsidRPr="00A15373" w:rsidTr="00A15373">
        <w:trPr>
          <w:trHeight w:val="342"/>
        </w:trPr>
        <w:tc>
          <w:tcPr>
            <w:tcW w:w="1418"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nil"/>
              <w:right w:val="nil"/>
            </w:tcBorders>
            <w:shd w:val="clear" w:color="auto" w:fill="auto"/>
            <w:noWrap/>
            <w:vAlign w:val="center"/>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 xml:space="preserve"> (тыс. руб.)</w:t>
            </w:r>
          </w:p>
        </w:tc>
      </w:tr>
      <w:tr w:rsidR="00A15373" w:rsidRPr="00A15373" w:rsidTr="00A15373">
        <w:trPr>
          <w:trHeight w:val="27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Код</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2023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2024 г.</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2025 г.</w:t>
            </w:r>
          </w:p>
        </w:tc>
      </w:tr>
      <w:tr w:rsidR="00A15373" w:rsidRPr="00A15373" w:rsidTr="00A15373">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r>
      <w:tr w:rsidR="00A15373" w:rsidRPr="00A15373" w:rsidTr="00A15373">
        <w:trPr>
          <w:trHeight w:val="792"/>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01 00 00 00 00 0000 000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3 289,4</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r>
      <w:tr w:rsidR="00A15373" w:rsidRPr="00A15373" w:rsidTr="00A15373">
        <w:trPr>
          <w:trHeight w:val="704"/>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01 05 00 00 00 0000 000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3 289,4</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r>
      <w:tr w:rsidR="00A15373" w:rsidRPr="00A15373" w:rsidTr="00A15373">
        <w:trPr>
          <w:trHeight w:val="398"/>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01 05 00 00 00 0000 500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13 140,8</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650"/>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01 05 02 00 00 0000 500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13 140,8</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560"/>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01 05 02 01 00 0000 510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13 140,8</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554"/>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01 05 02 01 10 0000 510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13 140,8</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398"/>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01 05 00 00 00 0000 600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16 430,2</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512"/>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01 05 02 00 00 0000 600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16 430,2</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548"/>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01 05 02 01 00 0000 610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16 430,2</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570"/>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01 05 02 01 10 0000 610</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16 430,2</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9 975,4</w:t>
            </w:r>
          </w:p>
        </w:tc>
      </w:tr>
      <w:tr w:rsidR="00A15373" w:rsidRPr="00A15373" w:rsidTr="00A15373">
        <w:trPr>
          <w:trHeight w:val="398"/>
        </w:trPr>
        <w:tc>
          <w:tcPr>
            <w:tcW w:w="141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3 289,4</w:t>
            </w:r>
          </w:p>
        </w:tc>
        <w:tc>
          <w:tcPr>
            <w:tcW w:w="1843"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0,0</w:t>
            </w:r>
          </w:p>
        </w:tc>
      </w:tr>
    </w:tbl>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p>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Приложение № 4</w:t>
      </w:r>
      <w:r w:rsidRPr="00A15373">
        <w:rPr>
          <w:rFonts w:ascii="Times New Roman" w:eastAsia="Times New Roman" w:hAnsi="Times New Roman" w:cs="Times New Roman"/>
          <w:color w:val="000000"/>
          <w:sz w:val="20"/>
          <w:szCs w:val="20"/>
          <w:lang w:eastAsia="ru-RU"/>
        </w:rPr>
        <w:br/>
        <w:t>к Решению Собрания депутатов</w:t>
      </w:r>
      <w:r w:rsidRPr="00A15373">
        <w:rPr>
          <w:rFonts w:ascii="Times New Roman" w:eastAsia="Times New Roman" w:hAnsi="Times New Roman" w:cs="Times New Roman"/>
          <w:color w:val="000000"/>
          <w:sz w:val="20"/>
          <w:szCs w:val="20"/>
          <w:lang w:eastAsia="ru-RU"/>
        </w:rPr>
        <w:br/>
        <w:t>Дячкинского сельского поселения</w:t>
      </w:r>
      <w:r w:rsidRPr="00A15373">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A15373">
        <w:rPr>
          <w:rFonts w:ascii="Times New Roman" w:eastAsia="Times New Roman" w:hAnsi="Times New Roman" w:cs="Times New Roman"/>
          <w:color w:val="000000"/>
          <w:sz w:val="20"/>
          <w:szCs w:val="20"/>
          <w:lang w:eastAsia="ru-RU"/>
        </w:rPr>
        <w:br/>
        <w:t>Тарасовского района на 2023 год</w:t>
      </w:r>
      <w:r w:rsidRPr="00A15373">
        <w:rPr>
          <w:rFonts w:ascii="Times New Roman" w:eastAsia="Times New Roman" w:hAnsi="Times New Roman" w:cs="Times New Roman"/>
          <w:color w:val="000000"/>
          <w:sz w:val="20"/>
          <w:szCs w:val="20"/>
          <w:lang w:eastAsia="ru-RU"/>
        </w:rPr>
        <w:br/>
        <w:t xml:space="preserve"> и на плановый период 2024 и 2025 годов»</w:t>
      </w:r>
    </w:p>
    <w:p w:rsidR="00A15373" w:rsidRPr="00A15373" w:rsidRDefault="00A15373" w:rsidP="00A15373">
      <w:pPr>
        <w:tabs>
          <w:tab w:val="left" w:pos="720"/>
        </w:tabs>
        <w:suppressAutoHyphens/>
        <w:spacing w:after="0" w:line="240" w:lineRule="auto"/>
        <w:jc w:val="right"/>
        <w:rPr>
          <w:rFonts w:ascii="Times New Roman" w:eastAsia="Arial Unicode MS" w:hAnsi="Times New Roman" w:cs="Times New Roman"/>
          <w:sz w:val="24"/>
          <w:szCs w:val="24"/>
          <w:lang/>
        </w:rPr>
      </w:pPr>
    </w:p>
    <w:tbl>
      <w:tblPr>
        <w:tblW w:w="10240" w:type="dxa"/>
        <w:tblInd w:w="108" w:type="dxa"/>
        <w:tblLayout w:type="fixed"/>
        <w:tblLook w:val="04A0" w:firstRow="1" w:lastRow="0" w:firstColumn="1" w:lastColumn="0" w:noHBand="0" w:noVBand="1"/>
      </w:tblPr>
      <w:tblGrid>
        <w:gridCol w:w="3021"/>
        <w:gridCol w:w="948"/>
        <w:gridCol w:w="993"/>
        <w:gridCol w:w="850"/>
        <w:gridCol w:w="902"/>
        <w:gridCol w:w="1224"/>
        <w:gridCol w:w="1134"/>
        <w:gridCol w:w="1168"/>
      </w:tblGrid>
      <w:tr w:rsidR="00A15373" w:rsidRPr="00A15373" w:rsidTr="00A15373">
        <w:trPr>
          <w:trHeight w:val="1032"/>
        </w:trPr>
        <w:tc>
          <w:tcPr>
            <w:tcW w:w="10240" w:type="dxa"/>
            <w:gridSpan w:val="8"/>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w:t>
            </w:r>
          </w:p>
        </w:tc>
      </w:tr>
      <w:tr w:rsidR="00A15373" w:rsidRPr="00A15373" w:rsidTr="00A15373">
        <w:trPr>
          <w:trHeight w:val="375"/>
        </w:trPr>
        <w:tc>
          <w:tcPr>
            <w:tcW w:w="3021"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48"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 (тыс. рублей)</w:t>
            </w:r>
          </w:p>
        </w:tc>
      </w:tr>
      <w:tr w:rsidR="00A15373" w:rsidRPr="00A15373" w:rsidTr="00A15373">
        <w:trPr>
          <w:trHeight w:val="28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Наименование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Рз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ЦСР</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ВР</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2024 г.</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2025 г.</w:t>
            </w:r>
          </w:p>
        </w:tc>
      </w:tr>
      <w:tr w:rsidR="00A15373" w:rsidRPr="00A15373" w:rsidTr="00A15373">
        <w:trPr>
          <w:trHeight w:val="408"/>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r>
      <w:tr w:rsidR="00A15373" w:rsidRPr="00A15373" w:rsidTr="00A15373">
        <w:trPr>
          <w:trHeight w:val="37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1</w:t>
            </w:r>
          </w:p>
        </w:tc>
        <w:tc>
          <w:tcPr>
            <w:tcW w:w="948"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4</w:t>
            </w:r>
          </w:p>
        </w:tc>
        <w:tc>
          <w:tcPr>
            <w:tcW w:w="902"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5</w:t>
            </w:r>
          </w:p>
        </w:tc>
        <w:tc>
          <w:tcPr>
            <w:tcW w:w="1224"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7</w:t>
            </w:r>
          </w:p>
        </w:tc>
        <w:tc>
          <w:tcPr>
            <w:tcW w:w="1168"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Arial CYR" w:eastAsia="Times New Roman" w:hAnsi="Arial CYR" w:cs="Arial CYR"/>
                <w:b/>
                <w:bCs/>
                <w:color w:val="000000"/>
                <w:sz w:val="20"/>
                <w:szCs w:val="20"/>
                <w:lang w:eastAsia="ru-RU"/>
              </w:rPr>
            </w:pPr>
            <w:r w:rsidRPr="00A15373">
              <w:rPr>
                <w:rFonts w:ascii="Arial CYR" w:eastAsia="Times New Roman" w:hAnsi="Arial CYR" w:cs="Arial CYR"/>
                <w:b/>
                <w:bCs/>
                <w:color w:val="000000"/>
                <w:sz w:val="20"/>
                <w:szCs w:val="20"/>
                <w:lang w:eastAsia="ru-RU"/>
              </w:rPr>
              <w:t>8</w:t>
            </w:r>
          </w:p>
        </w:tc>
      </w:tr>
      <w:tr w:rsidR="00A15373" w:rsidRPr="00A15373" w:rsidTr="00A15373">
        <w:trPr>
          <w:trHeight w:val="4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ОБЩЕГОСУДАРСТВЕННЫЕ ВОПРОСЫ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8 899,1</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6 858,3</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7 105,4</w:t>
            </w:r>
          </w:p>
        </w:tc>
      </w:tr>
      <w:tr w:rsidR="00A15373" w:rsidRPr="00A15373" w:rsidTr="00A15373">
        <w:trPr>
          <w:trHeight w:val="16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6 653,9</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6 607,6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6 606,6</w:t>
            </w:r>
          </w:p>
        </w:tc>
      </w:tr>
      <w:tr w:rsidR="00A15373" w:rsidRPr="00A15373" w:rsidTr="00A15373">
        <w:trPr>
          <w:trHeight w:val="22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5 763,1</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r>
      <w:tr w:rsidR="00A15373" w:rsidRPr="00A15373" w:rsidTr="00A15373">
        <w:trPr>
          <w:trHeight w:val="26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5 763,1</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r>
      <w:tr w:rsidR="00A15373" w:rsidRPr="00A15373" w:rsidTr="00A15373">
        <w:trPr>
          <w:trHeight w:val="22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886,3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859,3</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858,3</w:t>
            </w:r>
          </w:p>
        </w:tc>
      </w:tr>
      <w:tr w:rsidR="00A15373" w:rsidRPr="00A15373" w:rsidTr="00A15373">
        <w:trPr>
          <w:trHeight w:val="29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358,6</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343,6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343,6</w:t>
            </w:r>
          </w:p>
        </w:tc>
      </w:tr>
      <w:tr w:rsidR="00A15373" w:rsidRPr="00A15373" w:rsidTr="00A15373">
        <w:trPr>
          <w:trHeight w:val="4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440,9</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428,9</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427,9</w:t>
            </w:r>
          </w:p>
        </w:tc>
      </w:tr>
      <w:tr w:rsidR="00A15373" w:rsidRPr="00A15373" w:rsidTr="00A15373">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86,8</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86,8</w:t>
            </w:r>
          </w:p>
        </w:tc>
      </w:tr>
      <w:tr w:rsidR="00A15373" w:rsidRPr="00A15373" w:rsidTr="00A15373">
        <w:trPr>
          <w:trHeight w:val="22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89.9.00.20010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31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89.9.00.20010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35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89.9.00.72390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r>
      <w:tr w:rsidR="00A15373" w:rsidRPr="00A15373" w:rsidTr="00A15373">
        <w:trPr>
          <w:trHeight w:val="41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89.9.00.72390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r>
      <w:tr w:rsidR="00A15373" w:rsidRPr="00A15373" w:rsidTr="00A15373">
        <w:trPr>
          <w:trHeight w:val="3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Резервные фонды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4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6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 (Резервные средства)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870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Другие общегосударственные вопросы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2 235,2</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250,7</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498,8</w:t>
            </w:r>
          </w:p>
        </w:tc>
      </w:tr>
      <w:tr w:rsidR="00A15373" w:rsidRPr="00A15373" w:rsidTr="00A15373">
        <w:trPr>
          <w:trHeight w:val="23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89.1.00.21010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46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89.1.00.21010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2 162,4</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99.9.00.00190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2 162,4</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9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99.9.00.90110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250,7</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498,8</w:t>
            </w:r>
          </w:p>
        </w:tc>
      </w:tr>
      <w:tr w:rsidR="00A15373" w:rsidRPr="00A15373" w:rsidTr="00A15373">
        <w:trPr>
          <w:trHeight w:val="19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99.9.00.90110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870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250,7</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498,8</w:t>
            </w:r>
          </w:p>
        </w:tc>
      </w:tr>
      <w:tr w:rsidR="00A15373" w:rsidRPr="00A15373" w:rsidTr="00A15373">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6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 (Уплата налогов, сборов и иных платежей)</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ОБОРОНА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307,0</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317,6</w:t>
            </w:r>
          </w:p>
        </w:tc>
      </w:tr>
      <w:tr w:rsidR="00A15373" w:rsidRPr="00A15373" w:rsidTr="00A15373">
        <w:trPr>
          <w:trHeight w:val="5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A15373">
        <w:trPr>
          <w:trHeight w:val="20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99.9.00.51180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A15373">
        <w:trPr>
          <w:trHeight w:val="21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99.9.00.51180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A15373">
        <w:trPr>
          <w:trHeight w:val="9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6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7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3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01.2.00.99990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0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01.2.00.99990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01.3.00.99990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0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01.3.00.99990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4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ЭКОНОМИКА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1 421,3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4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Дорожное хозяйство (дорожные фонды)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9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99.9.00.21410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99.9.00.21410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6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3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ЖИЛИЩНО-КОММУНАЛЬНОЕ ХОЗЯЙСТВО</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98,6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102,5</w:t>
            </w:r>
          </w:p>
        </w:tc>
      </w:tr>
      <w:tr w:rsidR="00A15373" w:rsidRPr="00A15373" w:rsidTr="00A15373">
        <w:trPr>
          <w:trHeight w:val="4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Благоустройство</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98,6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102,5</w:t>
            </w:r>
          </w:p>
        </w:tc>
      </w:tr>
      <w:tr w:rsidR="00A15373" w:rsidRPr="00A15373" w:rsidTr="00A15373">
        <w:trPr>
          <w:trHeight w:val="29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98,6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102,5</w:t>
            </w:r>
          </w:p>
        </w:tc>
      </w:tr>
      <w:tr w:rsidR="00A15373" w:rsidRPr="00A15373" w:rsidTr="00A15373">
        <w:trPr>
          <w:trHeight w:val="42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w:t>
            </w:r>
            <w:r w:rsidRPr="00A15373">
              <w:rPr>
                <w:rFonts w:ascii="Times New Roman" w:eastAsia="Times New Roman" w:hAnsi="Times New Roman" w:cs="Times New Roman"/>
                <w:color w:val="000000"/>
                <w:sz w:val="20"/>
                <w:szCs w:val="20"/>
                <w:lang w:eastAsia="ru-RU"/>
              </w:rPr>
              <w:lastRenderedPageBreak/>
              <w:t xml:space="preserve">государственных (муниципальных) нужд) </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05</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98,6</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102,5</w:t>
            </w:r>
          </w:p>
        </w:tc>
      </w:tr>
      <w:tr w:rsidR="00A15373" w:rsidRPr="00A15373" w:rsidTr="00A15373">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ОБРАЗОВАНИЕ</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6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6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5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4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КУЛЬТУРА, КИНЕМАТОГРАФИЯ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3 071,5</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2 449,9</w:t>
            </w:r>
          </w:p>
        </w:tc>
      </w:tr>
      <w:tr w:rsidR="00A15373" w:rsidRPr="00A15373" w:rsidTr="00A15373">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Культура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3 071,5</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2 449,9</w:t>
            </w:r>
          </w:p>
        </w:tc>
      </w:tr>
      <w:tr w:rsidR="00A15373" w:rsidRPr="00A15373" w:rsidTr="00A15373">
        <w:trPr>
          <w:trHeight w:val="19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02.1.00.71180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3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02.1.00.71180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610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3 071,5</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2 449,9</w:t>
            </w:r>
          </w:p>
        </w:tc>
      </w:tr>
      <w:tr w:rsidR="00A15373" w:rsidRPr="00A15373" w:rsidTr="00A15373">
        <w:trPr>
          <w:trHeight w:val="29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02.1.00.99990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610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3 071,5</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2 449,9</w:t>
            </w:r>
          </w:p>
        </w:tc>
      </w:tr>
      <w:tr w:rsidR="00A15373" w:rsidRPr="00A15373" w:rsidTr="00A15373">
        <w:trPr>
          <w:trHeight w:val="12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3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6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99.9.00.85010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7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99.9.00.85020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7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99.9.00.85020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99.9.00.85030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6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99.9.00.85030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3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99.9.00.85040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7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99.9.00.85040</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540</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4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Всего</w:t>
            </w:r>
          </w:p>
        </w:tc>
        <w:tc>
          <w:tcPr>
            <w:tcW w:w="94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16 430,2</w:t>
            </w:r>
          </w:p>
        </w:tc>
        <w:tc>
          <w:tcPr>
            <w:tcW w:w="1134"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10 335,4</w:t>
            </w:r>
          </w:p>
        </w:tc>
        <w:tc>
          <w:tcPr>
            <w:tcW w:w="1168"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9 975,4</w:t>
            </w:r>
          </w:p>
        </w:tc>
      </w:tr>
    </w:tbl>
    <w:p w:rsidR="00A15373" w:rsidRPr="00A15373" w:rsidRDefault="00A15373" w:rsidP="00A15373">
      <w:pPr>
        <w:tabs>
          <w:tab w:val="left" w:pos="720"/>
        </w:tabs>
        <w:suppressAutoHyphens/>
        <w:spacing w:after="0" w:line="240" w:lineRule="auto"/>
        <w:jc w:val="right"/>
        <w:rPr>
          <w:rFonts w:ascii="Times New Roman" w:eastAsia="Arial Unicode MS" w:hAnsi="Times New Roman" w:cs="Times New Roman"/>
          <w:sz w:val="24"/>
          <w:szCs w:val="24"/>
          <w:lang/>
        </w:rPr>
      </w:pPr>
      <w:r w:rsidRPr="00A15373">
        <w:rPr>
          <w:rFonts w:ascii="Times New Roman" w:eastAsia="Times New Roman" w:hAnsi="Times New Roman" w:cs="Times New Roman"/>
          <w:color w:val="000000"/>
          <w:sz w:val="20"/>
          <w:szCs w:val="20"/>
          <w:lang w:eastAsia="ru-RU"/>
        </w:rPr>
        <w:t>Приложение № 5</w:t>
      </w:r>
      <w:r w:rsidRPr="00A15373">
        <w:rPr>
          <w:rFonts w:ascii="Times New Roman" w:eastAsia="Times New Roman" w:hAnsi="Times New Roman" w:cs="Times New Roman"/>
          <w:color w:val="000000"/>
          <w:sz w:val="20"/>
          <w:szCs w:val="20"/>
          <w:lang w:eastAsia="ru-RU"/>
        </w:rPr>
        <w:br/>
        <w:t>к Решению Собрания депутатов</w:t>
      </w:r>
      <w:r w:rsidRPr="00A15373">
        <w:rPr>
          <w:rFonts w:ascii="Times New Roman" w:eastAsia="Times New Roman" w:hAnsi="Times New Roman" w:cs="Times New Roman"/>
          <w:color w:val="000000"/>
          <w:sz w:val="20"/>
          <w:szCs w:val="20"/>
          <w:lang w:eastAsia="ru-RU"/>
        </w:rPr>
        <w:br/>
        <w:t>Дячкинского сельского поселения</w:t>
      </w:r>
      <w:r w:rsidRPr="00A15373">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A15373">
        <w:rPr>
          <w:rFonts w:ascii="Times New Roman" w:eastAsia="Times New Roman" w:hAnsi="Times New Roman" w:cs="Times New Roman"/>
          <w:color w:val="000000"/>
          <w:sz w:val="20"/>
          <w:szCs w:val="20"/>
          <w:lang w:eastAsia="ru-RU"/>
        </w:rPr>
        <w:br/>
        <w:t>Тарасовского района на 2023 год</w:t>
      </w:r>
      <w:r w:rsidRPr="00A15373">
        <w:rPr>
          <w:rFonts w:ascii="Times New Roman" w:eastAsia="Times New Roman" w:hAnsi="Times New Roman" w:cs="Times New Roman"/>
          <w:color w:val="000000"/>
          <w:sz w:val="20"/>
          <w:szCs w:val="20"/>
          <w:lang w:eastAsia="ru-RU"/>
        </w:rPr>
        <w:br/>
        <w:t xml:space="preserve"> и на плановый период 2024 и 2025 годов»</w:t>
      </w: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rPr>
      </w:pPr>
    </w:p>
    <w:tbl>
      <w:tblPr>
        <w:tblW w:w="10382" w:type="dxa"/>
        <w:tblInd w:w="108" w:type="dxa"/>
        <w:tblLayout w:type="fixed"/>
        <w:tblLook w:val="04A0" w:firstRow="1" w:lastRow="0" w:firstColumn="1" w:lastColumn="0" w:noHBand="0" w:noVBand="1"/>
      </w:tblPr>
      <w:tblGrid>
        <w:gridCol w:w="3021"/>
        <w:gridCol w:w="807"/>
        <w:gridCol w:w="851"/>
        <w:gridCol w:w="850"/>
        <w:gridCol w:w="709"/>
        <w:gridCol w:w="709"/>
        <w:gridCol w:w="992"/>
        <w:gridCol w:w="992"/>
        <w:gridCol w:w="1451"/>
      </w:tblGrid>
      <w:tr w:rsidR="00A15373" w:rsidRPr="00A15373" w:rsidTr="00A15373">
        <w:trPr>
          <w:trHeight w:val="398"/>
        </w:trPr>
        <w:tc>
          <w:tcPr>
            <w:tcW w:w="10382" w:type="dxa"/>
            <w:gridSpan w:val="9"/>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2023 год и на плановый период 2024 и 2025 годов</w:t>
            </w:r>
          </w:p>
        </w:tc>
      </w:tr>
      <w:tr w:rsidR="00A15373" w:rsidRPr="00A15373" w:rsidTr="00A15373">
        <w:trPr>
          <w:trHeight w:val="300"/>
        </w:trPr>
        <w:tc>
          <w:tcPr>
            <w:tcW w:w="3021"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p>
        </w:tc>
        <w:tc>
          <w:tcPr>
            <w:tcW w:w="807"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c>
          <w:tcPr>
            <w:tcW w:w="1451" w:type="dxa"/>
            <w:tcBorders>
              <w:top w:val="nil"/>
              <w:left w:val="nil"/>
              <w:bottom w:val="nil"/>
              <w:right w:val="nil"/>
            </w:tcBorders>
            <w:shd w:val="clear" w:color="auto" w:fill="auto"/>
            <w:noWrap/>
            <w:vAlign w:val="bottom"/>
            <w:hideMark/>
          </w:tcPr>
          <w:p w:rsidR="00A15373" w:rsidRPr="00A15373" w:rsidRDefault="00A15373" w:rsidP="00A15373">
            <w:pPr>
              <w:spacing w:after="0" w:line="240" w:lineRule="auto"/>
              <w:rPr>
                <w:rFonts w:ascii="Times New Roman" w:eastAsia="Times New Roman" w:hAnsi="Times New Roman" w:cs="Times New Roman"/>
                <w:sz w:val="20"/>
                <w:szCs w:val="20"/>
                <w:lang w:eastAsia="ru-RU"/>
              </w:rPr>
            </w:pPr>
          </w:p>
        </w:tc>
      </w:tr>
      <w:tr w:rsidR="00A15373" w:rsidRPr="00A15373" w:rsidTr="00A15373">
        <w:trPr>
          <w:trHeight w:val="375"/>
        </w:trPr>
        <w:tc>
          <w:tcPr>
            <w:tcW w:w="3021"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07"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xml:space="preserve"> (тыс. рублей)</w:t>
            </w:r>
          </w:p>
        </w:tc>
      </w:tr>
      <w:tr w:rsidR="00A15373" w:rsidRPr="00A15373" w:rsidTr="00A15373">
        <w:trPr>
          <w:trHeight w:val="28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Наименование</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2024 г.</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2025 г.</w:t>
            </w:r>
          </w:p>
        </w:tc>
      </w:tr>
      <w:tr w:rsidR="00A15373" w:rsidRPr="00A15373" w:rsidTr="00A15373">
        <w:trPr>
          <w:trHeight w:val="408"/>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
                <w:bCs/>
                <w:color w:val="000000"/>
                <w:sz w:val="20"/>
                <w:szCs w:val="20"/>
                <w:lang w:eastAsia="ru-RU"/>
              </w:rPr>
            </w:pPr>
          </w:p>
        </w:tc>
      </w:tr>
      <w:tr w:rsidR="00A15373" w:rsidRPr="00A15373" w:rsidTr="00A15373">
        <w:trPr>
          <w:trHeight w:val="37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w:t>
            </w:r>
          </w:p>
        </w:tc>
        <w:tc>
          <w:tcPr>
            <w:tcW w:w="807"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8</w:t>
            </w:r>
          </w:p>
        </w:tc>
        <w:tc>
          <w:tcPr>
            <w:tcW w:w="1451" w:type="dxa"/>
            <w:tcBorders>
              <w:top w:val="nil"/>
              <w:left w:val="nil"/>
              <w:bottom w:val="single" w:sz="4" w:space="0" w:color="auto"/>
              <w:right w:val="single" w:sz="4" w:space="0" w:color="auto"/>
            </w:tcBorders>
            <w:shd w:val="clear" w:color="auto" w:fill="auto"/>
            <w:noWrap/>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16 430,2</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10 335,4</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9 975,4</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ОБЩЕГОСУДАРСТВЕННЫЕ ВОПРОСЫ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8 899,1</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6 858,3</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7 105,4</w:t>
            </w:r>
          </w:p>
        </w:tc>
      </w:tr>
      <w:tr w:rsidR="00A15373" w:rsidRPr="00A15373" w:rsidTr="00A15373">
        <w:trPr>
          <w:trHeight w:val="18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6 653,9</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6 607,6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6 606,6</w:t>
            </w:r>
          </w:p>
        </w:tc>
      </w:tr>
      <w:tr w:rsidR="00A15373" w:rsidRPr="00A15373" w:rsidTr="00A15373">
        <w:trPr>
          <w:trHeight w:val="20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5 748,1</w:t>
            </w:r>
          </w:p>
        </w:tc>
      </w:tr>
      <w:tr w:rsidR="00A15373" w:rsidRPr="00A15373" w:rsidTr="00184BC9">
        <w:trPr>
          <w:trHeight w:val="22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184BC9">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5 763,1</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5 748,1</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5 748,1</w:t>
            </w:r>
          </w:p>
        </w:tc>
      </w:tr>
      <w:tr w:rsidR="00A15373" w:rsidRPr="00A15373" w:rsidTr="00A15373">
        <w:trPr>
          <w:trHeight w:val="22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886,3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859,3</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858,3</w:t>
            </w:r>
          </w:p>
        </w:tc>
      </w:tr>
      <w:tr w:rsidR="00A15373" w:rsidRPr="00A15373" w:rsidTr="00A15373">
        <w:trPr>
          <w:trHeight w:val="28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358,6</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343,6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343,6</w:t>
            </w:r>
          </w:p>
        </w:tc>
      </w:tr>
      <w:tr w:rsidR="00A15373" w:rsidRPr="00A15373" w:rsidTr="00A15373">
        <w:trPr>
          <w:trHeight w:val="31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184BC9">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440,9</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428,9</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427,9</w:t>
            </w:r>
          </w:p>
        </w:tc>
      </w:tr>
      <w:tr w:rsidR="00A15373" w:rsidRPr="00A15373" w:rsidTr="00A15373">
        <w:trPr>
          <w:trHeight w:val="25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86,8</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86,8</w:t>
            </w:r>
          </w:p>
        </w:tc>
      </w:tr>
      <w:tr w:rsidR="00A15373" w:rsidRPr="00A15373" w:rsidTr="00A15373">
        <w:trPr>
          <w:trHeight w:val="22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31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7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r>
      <w:tr w:rsidR="00A15373" w:rsidRPr="00A15373" w:rsidTr="00A15373">
        <w:trPr>
          <w:trHeight w:val="47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Резервные фонды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Другие общегосударственные вопросы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2 235,2</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250,7</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498,8</w:t>
            </w:r>
          </w:p>
        </w:tc>
      </w:tr>
      <w:tr w:rsidR="00A15373" w:rsidRPr="00A15373" w:rsidTr="00A15373">
        <w:trPr>
          <w:trHeight w:val="25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58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184BC9">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52,8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8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2 162,4</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22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250,7</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498,8</w:t>
            </w:r>
          </w:p>
        </w:tc>
      </w:tr>
      <w:tr w:rsidR="00A15373" w:rsidRPr="00A15373" w:rsidTr="00184BC9">
        <w:trPr>
          <w:trHeight w:val="218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250,7</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498,8</w:t>
            </w:r>
          </w:p>
        </w:tc>
      </w:tr>
      <w:tr w:rsidR="00A15373" w:rsidRPr="00A15373" w:rsidTr="00184BC9">
        <w:trPr>
          <w:trHeight w:val="55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непрограммные мероприятия (Уплата налогов, сборов и иных платежей)</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ОБОРОНА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307,0</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317,6</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307,0</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317,6</w:t>
            </w:r>
          </w:p>
        </w:tc>
      </w:tr>
      <w:tr w:rsidR="00A15373" w:rsidRPr="00A15373" w:rsidTr="00184BC9">
        <w:trPr>
          <w:trHeight w:val="20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307,0</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317,6</w:t>
            </w:r>
          </w:p>
        </w:tc>
      </w:tr>
      <w:tr w:rsidR="00A15373" w:rsidRPr="00A15373" w:rsidTr="00184BC9">
        <w:trPr>
          <w:trHeight w:val="22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184BC9">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294,0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307,0</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317,6</w:t>
            </w:r>
          </w:p>
        </w:tc>
      </w:tr>
      <w:tr w:rsidR="00A15373" w:rsidRPr="00A15373" w:rsidTr="00A15373">
        <w:trPr>
          <w:trHeight w:val="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1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28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6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184BC9">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1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19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1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19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НАЦИОНАЛЬНАЯ ЭКОНОМИКА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1 421,3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Дорожное хозяйство (дорожные фонды)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22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75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непрограммные мероприятия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ЖИЛИЩНО-КОММУНАЛЬНОЕ ХОЗЯЙСТВО</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98,6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102,5</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Благоустройство</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98,6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102,5</w:t>
            </w:r>
          </w:p>
        </w:tc>
      </w:tr>
      <w:tr w:rsidR="00A15373" w:rsidRPr="00A15373" w:rsidTr="00A15373">
        <w:trPr>
          <w:trHeight w:val="31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98,6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102,5</w:t>
            </w:r>
          </w:p>
        </w:tc>
      </w:tr>
      <w:tr w:rsidR="00A15373" w:rsidRPr="00A15373" w:rsidTr="00184BC9">
        <w:trPr>
          <w:trHeight w:val="31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1 589,7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98,6</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102,5</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lastRenderedPageBreak/>
              <w:t>ОБРАЗОВАНИЕ</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9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15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63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КУЛЬТУРА, КИНЕМАТОГРАФИЯ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4 194,7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3 071,5</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2 449,9</w:t>
            </w:r>
          </w:p>
        </w:tc>
      </w:tr>
      <w:tr w:rsidR="00A15373" w:rsidRPr="00A15373" w:rsidTr="00A15373">
        <w:trPr>
          <w:trHeight w:val="3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Культура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4 194,7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3 071,5</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2 449,9</w:t>
            </w:r>
          </w:p>
        </w:tc>
      </w:tr>
      <w:tr w:rsidR="00A15373" w:rsidRPr="00A15373" w:rsidTr="00184BC9">
        <w:trPr>
          <w:trHeight w:val="18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5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28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3 071,5</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2 449,9</w:t>
            </w:r>
          </w:p>
        </w:tc>
      </w:tr>
      <w:tr w:rsidR="00A15373" w:rsidRPr="00A15373" w:rsidTr="00A15373">
        <w:trPr>
          <w:trHeight w:val="31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3 894,7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3 071,5</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2 449,9</w:t>
            </w:r>
          </w:p>
        </w:tc>
      </w:tr>
      <w:tr w:rsidR="00A15373" w:rsidRPr="00A15373" w:rsidTr="00A15373">
        <w:trPr>
          <w:trHeight w:val="12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r>
      <w:tr w:rsidR="00A15373" w:rsidRPr="00A15373" w:rsidTr="00A15373">
        <w:trPr>
          <w:trHeight w:val="25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28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15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8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15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A15373">
        <w:trPr>
          <w:trHeight w:val="18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2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r>
      <w:tr w:rsidR="00A15373" w:rsidRPr="00A15373" w:rsidTr="00184BC9">
        <w:trPr>
          <w:trHeight w:val="2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i/>
                <w:iCs/>
                <w:color w:val="000000"/>
                <w:sz w:val="20"/>
                <w:szCs w:val="20"/>
                <w:lang w:eastAsia="ru-RU"/>
              </w:rPr>
            </w:pPr>
            <w:r w:rsidRPr="00A15373">
              <w:rPr>
                <w:rFonts w:ascii="Times New Roman" w:eastAsia="Times New Roman" w:hAnsi="Times New Roman" w:cs="Times New Roman"/>
                <w:i/>
                <w:iCs/>
                <w:color w:val="000000"/>
                <w:sz w:val="20"/>
                <w:szCs w:val="20"/>
                <w:lang w:eastAsia="ru-RU"/>
              </w:rPr>
              <w:t> </w:t>
            </w:r>
          </w:p>
        </w:tc>
      </w:tr>
      <w:tr w:rsidR="00A15373" w:rsidRPr="00A15373" w:rsidTr="00A15373">
        <w:trPr>
          <w:trHeight w:val="3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both"/>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Всего</w:t>
            </w:r>
          </w:p>
        </w:tc>
        <w:tc>
          <w:tcPr>
            <w:tcW w:w="807"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16 430,2</w:t>
            </w:r>
          </w:p>
        </w:tc>
        <w:tc>
          <w:tcPr>
            <w:tcW w:w="992"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10 335,4</w:t>
            </w:r>
          </w:p>
        </w:tc>
        <w:tc>
          <w:tcPr>
            <w:tcW w:w="1451" w:type="dxa"/>
            <w:tcBorders>
              <w:top w:val="nil"/>
              <w:left w:val="nil"/>
              <w:bottom w:val="single" w:sz="4" w:space="0" w:color="auto"/>
              <w:right w:val="single" w:sz="4" w:space="0" w:color="auto"/>
            </w:tcBorders>
            <w:shd w:val="clear" w:color="auto" w:fill="auto"/>
            <w:noWrap/>
            <w:vAlign w:val="bottom"/>
            <w:hideMark/>
          </w:tcPr>
          <w:p w:rsidR="00A15373" w:rsidRPr="00A15373" w:rsidRDefault="00A15373" w:rsidP="00A15373">
            <w:pPr>
              <w:spacing w:after="0" w:line="240" w:lineRule="auto"/>
              <w:jc w:val="right"/>
              <w:rPr>
                <w:rFonts w:ascii="Times New Roman" w:eastAsia="Times New Roman" w:hAnsi="Times New Roman" w:cs="Times New Roman"/>
                <w:b/>
                <w:bCs/>
                <w:color w:val="000000"/>
                <w:sz w:val="20"/>
                <w:szCs w:val="20"/>
                <w:lang w:eastAsia="ru-RU"/>
              </w:rPr>
            </w:pPr>
            <w:r w:rsidRPr="00A15373">
              <w:rPr>
                <w:rFonts w:ascii="Times New Roman" w:eastAsia="Times New Roman" w:hAnsi="Times New Roman" w:cs="Times New Roman"/>
                <w:b/>
                <w:bCs/>
                <w:color w:val="000000"/>
                <w:sz w:val="20"/>
                <w:szCs w:val="20"/>
                <w:lang w:eastAsia="ru-RU"/>
              </w:rPr>
              <w:t>9 975,4</w:t>
            </w:r>
          </w:p>
        </w:tc>
      </w:tr>
    </w:tbl>
    <w:p w:rsidR="00A15373" w:rsidRPr="00A15373" w:rsidRDefault="00A15373" w:rsidP="00A15373">
      <w:pPr>
        <w:tabs>
          <w:tab w:val="left" w:pos="720"/>
        </w:tabs>
        <w:suppressAutoHyphens/>
        <w:spacing w:after="0" w:line="240" w:lineRule="auto"/>
        <w:jc w:val="right"/>
        <w:rPr>
          <w:rFonts w:ascii="Times New Roman" w:eastAsia="Times New Roman" w:hAnsi="Times New Roman" w:cs="Times New Roman"/>
          <w:color w:val="000000"/>
          <w:sz w:val="20"/>
          <w:szCs w:val="20"/>
          <w:lang w:eastAsia="ru-RU"/>
        </w:rPr>
      </w:pPr>
    </w:p>
    <w:p w:rsidR="00A15373" w:rsidRPr="00A15373" w:rsidRDefault="00A15373" w:rsidP="00A15373">
      <w:pPr>
        <w:tabs>
          <w:tab w:val="left" w:pos="720"/>
        </w:tabs>
        <w:suppressAutoHyphens/>
        <w:spacing w:after="0" w:line="240" w:lineRule="auto"/>
        <w:jc w:val="right"/>
        <w:rPr>
          <w:rFonts w:ascii="Times New Roman" w:eastAsia="Arial Unicode MS" w:hAnsi="Times New Roman" w:cs="Times New Roman"/>
          <w:sz w:val="24"/>
          <w:szCs w:val="24"/>
          <w:lang/>
        </w:rPr>
      </w:pPr>
      <w:r w:rsidRPr="00A15373">
        <w:rPr>
          <w:rFonts w:ascii="Times New Roman" w:eastAsia="Times New Roman" w:hAnsi="Times New Roman" w:cs="Times New Roman"/>
          <w:color w:val="000000"/>
          <w:sz w:val="20"/>
          <w:szCs w:val="20"/>
          <w:lang w:eastAsia="ru-RU"/>
        </w:rPr>
        <w:t>Приложение № 6</w:t>
      </w:r>
      <w:r w:rsidRPr="00A15373">
        <w:rPr>
          <w:rFonts w:ascii="Times New Roman" w:eastAsia="Times New Roman" w:hAnsi="Times New Roman" w:cs="Times New Roman"/>
          <w:color w:val="000000"/>
          <w:sz w:val="20"/>
          <w:szCs w:val="20"/>
          <w:lang w:eastAsia="ru-RU"/>
        </w:rPr>
        <w:br/>
        <w:t>к Решению Собрания депутатов</w:t>
      </w:r>
      <w:r w:rsidRPr="00A15373">
        <w:rPr>
          <w:rFonts w:ascii="Times New Roman" w:eastAsia="Times New Roman" w:hAnsi="Times New Roman" w:cs="Times New Roman"/>
          <w:color w:val="000000"/>
          <w:sz w:val="20"/>
          <w:szCs w:val="20"/>
          <w:lang w:eastAsia="ru-RU"/>
        </w:rPr>
        <w:br/>
        <w:t>Дячкинского сельского поселения</w:t>
      </w:r>
      <w:r w:rsidRPr="00A15373">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A15373">
        <w:rPr>
          <w:rFonts w:ascii="Times New Roman" w:eastAsia="Times New Roman" w:hAnsi="Times New Roman" w:cs="Times New Roman"/>
          <w:color w:val="000000"/>
          <w:sz w:val="20"/>
          <w:szCs w:val="20"/>
          <w:lang w:eastAsia="ru-RU"/>
        </w:rPr>
        <w:br/>
        <w:t>Тарасовского района на 2023 год</w:t>
      </w:r>
      <w:r w:rsidRPr="00A15373">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0098" w:type="dxa"/>
        <w:tblInd w:w="108" w:type="dxa"/>
        <w:tblLayout w:type="fixed"/>
        <w:tblLook w:val="04A0" w:firstRow="1" w:lastRow="0" w:firstColumn="1" w:lastColumn="0" w:noHBand="0" w:noVBand="1"/>
      </w:tblPr>
      <w:tblGrid>
        <w:gridCol w:w="3969"/>
        <w:gridCol w:w="851"/>
        <w:gridCol w:w="850"/>
        <w:gridCol w:w="498"/>
        <w:gridCol w:w="499"/>
        <w:gridCol w:w="988"/>
        <w:gridCol w:w="1134"/>
        <w:gridCol w:w="1309"/>
      </w:tblGrid>
      <w:tr w:rsidR="00A15373" w:rsidRPr="00A15373" w:rsidTr="00184BC9">
        <w:trPr>
          <w:trHeight w:val="1197"/>
        </w:trPr>
        <w:tc>
          <w:tcPr>
            <w:tcW w:w="10098" w:type="dxa"/>
            <w:gridSpan w:val="8"/>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A15373" w:rsidRPr="00A15373" w:rsidTr="00184BC9">
        <w:trPr>
          <w:trHeight w:val="375"/>
        </w:trPr>
        <w:tc>
          <w:tcPr>
            <w:tcW w:w="3969"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988"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color w:val="000000"/>
                <w:sz w:val="20"/>
                <w:szCs w:val="20"/>
                <w:lang w:eastAsia="ru-RU"/>
              </w:rPr>
            </w:pPr>
            <w:r w:rsidRPr="00A15373">
              <w:rPr>
                <w:rFonts w:ascii="Times New Roman" w:eastAsia="Times New Roman" w:hAnsi="Times New Roman" w:cs="Times New Roman"/>
                <w:color w:val="000000"/>
                <w:sz w:val="20"/>
                <w:szCs w:val="20"/>
                <w:lang w:eastAsia="ru-RU"/>
              </w:rPr>
              <w:t> </w:t>
            </w:r>
          </w:p>
        </w:tc>
        <w:tc>
          <w:tcPr>
            <w:tcW w:w="1309" w:type="dxa"/>
            <w:tcBorders>
              <w:top w:val="nil"/>
              <w:left w:val="nil"/>
              <w:bottom w:val="nil"/>
              <w:right w:val="nil"/>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 (тыс. руб.)</w:t>
            </w:r>
          </w:p>
        </w:tc>
      </w:tr>
      <w:tr w:rsidR="00A15373" w:rsidRPr="00A15373" w:rsidTr="00184BC9">
        <w:trPr>
          <w:trHeight w:val="28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ПР</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2024 г.</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2025 г.</w:t>
            </w:r>
          </w:p>
        </w:tc>
      </w:tr>
      <w:tr w:rsidR="00A15373" w:rsidRPr="00A15373" w:rsidTr="00184BC9">
        <w:trPr>
          <w:trHeight w:val="40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p>
        </w:tc>
      </w:tr>
      <w:tr w:rsidR="00A15373" w:rsidRPr="00A15373" w:rsidTr="00184BC9">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7</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01.1.00.00000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22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Муниципальная программа «Развитие культуры и туризма»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02.0.00.00000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3 071,5</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2 449,9</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Подпрограмма "Развитие культуры Дячкинского сельского поселения" муниципальной программы «Развитие культуры и туризма»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02.1.00.00000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3 071,5</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2 449,9</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02.1.00.71180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3 071,5</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2 449,9</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3 071,5</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2 449,9</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Муниципальная программа "Обеспечение качественными жилищно-коммунальными услугами населения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10.0.00.00000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98,6</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102,5</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10.1.00.00000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98,6</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102,5</w:t>
            </w:r>
          </w:p>
        </w:tc>
      </w:tr>
      <w:tr w:rsidR="00A15373" w:rsidRPr="00A15373" w:rsidTr="00184BC9">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98,6</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102,5</w:t>
            </w:r>
          </w:p>
        </w:tc>
      </w:tr>
      <w:tr w:rsidR="00A15373" w:rsidRPr="00A15373" w:rsidTr="00184BC9">
        <w:trPr>
          <w:trHeight w:val="22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1 589,7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98,6</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102,5</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11.1.00.00000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6 702,2</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6 607,4</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6 606,4</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5 763,1</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5 748,1</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5 748,1</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5 763,1</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5 748,1</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5 748,1</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886,3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859,3</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858,3</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358,6</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343,6</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343,6</w:t>
            </w:r>
          </w:p>
        </w:tc>
      </w:tr>
      <w:tr w:rsidR="00A15373" w:rsidRPr="00A15373" w:rsidTr="00184BC9">
        <w:trPr>
          <w:trHeight w:val="17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440,9</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428,9</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427,9</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86,8</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86,8</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89.9.00.00000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89.9.00.20010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89.9.00.20010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22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r>
      <w:tr w:rsidR="00A15373" w:rsidRPr="00A15373" w:rsidTr="00184BC9">
        <w:trPr>
          <w:trHeight w:val="25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99.9.00.00000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3 910,3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557,7</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816,4</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2 162,4</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2 162,4</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307,0</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317,6</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307,0</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317,6</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99.9.00.85020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99.9.00.85020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99.9.00.85030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99.9.00.85030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99.9.00.85040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99.9.00.85040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250,7</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498,8</w:t>
            </w:r>
          </w:p>
        </w:tc>
      </w:tr>
      <w:tr w:rsidR="00A15373" w:rsidRPr="00A15373" w:rsidTr="00184BC9">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250,7</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498,8</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12</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13</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11</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r>
      <w:tr w:rsidR="00A15373" w:rsidRPr="00A15373" w:rsidTr="00184BC9">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center"/>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16 430,2</w:t>
            </w:r>
          </w:p>
        </w:tc>
        <w:tc>
          <w:tcPr>
            <w:tcW w:w="1134"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10 335,4</w:t>
            </w:r>
          </w:p>
        </w:tc>
        <w:tc>
          <w:tcPr>
            <w:tcW w:w="1309" w:type="dxa"/>
            <w:tcBorders>
              <w:top w:val="nil"/>
              <w:left w:val="nil"/>
              <w:bottom w:val="single" w:sz="4" w:space="0" w:color="auto"/>
              <w:right w:val="single" w:sz="4" w:space="0" w:color="auto"/>
            </w:tcBorders>
            <w:shd w:val="clear" w:color="auto" w:fill="auto"/>
            <w:vAlign w:val="center"/>
            <w:hideMark/>
          </w:tcPr>
          <w:p w:rsidR="00A15373" w:rsidRPr="00A15373" w:rsidRDefault="00A15373" w:rsidP="00A15373">
            <w:pPr>
              <w:spacing w:after="0" w:line="240" w:lineRule="auto"/>
              <w:jc w:val="right"/>
              <w:rPr>
                <w:rFonts w:ascii="Times New Roman" w:eastAsia="Times New Roman" w:hAnsi="Times New Roman" w:cs="Times New Roman"/>
                <w:bCs/>
                <w:color w:val="000000"/>
                <w:sz w:val="20"/>
                <w:szCs w:val="20"/>
                <w:lang w:eastAsia="ru-RU"/>
              </w:rPr>
            </w:pPr>
            <w:r w:rsidRPr="00A15373">
              <w:rPr>
                <w:rFonts w:ascii="Times New Roman" w:eastAsia="Times New Roman" w:hAnsi="Times New Roman" w:cs="Times New Roman"/>
                <w:bCs/>
                <w:color w:val="000000"/>
                <w:sz w:val="20"/>
                <w:szCs w:val="20"/>
                <w:lang w:eastAsia="ru-RU"/>
              </w:rPr>
              <w:t>9 975,4</w:t>
            </w:r>
          </w:p>
        </w:tc>
      </w:tr>
    </w:tbl>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val="en-US"/>
        </w:rPr>
      </w:pPr>
    </w:p>
    <w:p w:rsidR="00A15373" w:rsidRPr="00A15373" w:rsidRDefault="00A15373" w:rsidP="00A15373">
      <w:pPr>
        <w:tabs>
          <w:tab w:val="left" w:pos="720"/>
        </w:tabs>
        <w:suppressAutoHyphens/>
        <w:spacing w:after="0" w:line="240" w:lineRule="auto"/>
        <w:jc w:val="both"/>
        <w:rPr>
          <w:rFonts w:ascii="Times New Roman" w:eastAsia="Arial Unicode MS" w:hAnsi="Times New Roman" w:cs="Times New Roman"/>
          <w:sz w:val="24"/>
          <w:szCs w:val="24"/>
          <w:lang w:val="en-US"/>
        </w:rPr>
      </w:pPr>
    </w:p>
    <w:tbl>
      <w:tblPr>
        <w:tblW w:w="15067" w:type="dxa"/>
        <w:jc w:val="right"/>
        <w:tblLook w:val="0000" w:firstRow="0" w:lastRow="0" w:firstColumn="0" w:lastColumn="0" w:noHBand="0" w:noVBand="0"/>
      </w:tblPr>
      <w:tblGrid>
        <w:gridCol w:w="15067"/>
      </w:tblGrid>
      <w:tr w:rsidR="00A15373" w:rsidRPr="00A15373" w:rsidTr="00A15373">
        <w:trPr>
          <w:trHeight w:val="291"/>
          <w:jc w:val="right"/>
        </w:trPr>
        <w:tc>
          <w:tcPr>
            <w:tcW w:w="15067" w:type="dxa"/>
            <w:tcBorders>
              <w:top w:val="nil"/>
              <w:left w:val="nil"/>
              <w:bottom w:val="nil"/>
              <w:right w:val="nil"/>
            </w:tcBorders>
            <w:shd w:val="clear" w:color="auto" w:fill="auto"/>
            <w:noWrap/>
            <w:vAlign w:val="bottom"/>
          </w:tcPr>
          <w:p w:rsidR="00A15373" w:rsidRPr="00A15373" w:rsidRDefault="00A15373" w:rsidP="00A15373">
            <w:pPr>
              <w:pageBreakBefore/>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lastRenderedPageBreak/>
              <w:t>Приложение № 8</w:t>
            </w:r>
          </w:p>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к Решению Собрания депутатов</w:t>
            </w:r>
          </w:p>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Дячкинского сельского поселения</w:t>
            </w:r>
          </w:p>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 xml:space="preserve">«О бюджете Дячкинского сельского поселения </w:t>
            </w:r>
          </w:p>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Тарасовского района на 2023 год</w:t>
            </w:r>
          </w:p>
          <w:p w:rsidR="00A15373" w:rsidRPr="00A15373" w:rsidRDefault="00A15373" w:rsidP="00A15373">
            <w:pPr>
              <w:spacing w:after="0" w:line="240" w:lineRule="auto"/>
              <w:jc w:val="right"/>
              <w:rPr>
                <w:rFonts w:ascii="Times New Roman" w:eastAsia="Times New Roman" w:hAnsi="Times New Roman" w:cs="Times New Roman"/>
                <w:sz w:val="20"/>
                <w:szCs w:val="20"/>
                <w:lang w:eastAsia="ru-RU"/>
              </w:rPr>
            </w:pPr>
            <w:r w:rsidRPr="00A15373">
              <w:rPr>
                <w:rFonts w:ascii="Times New Roman" w:eastAsia="Times New Roman" w:hAnsi="Times New Roman" w:cs="Times New Roman"/>
                <w:sz w:val="20"/>
                <w:szCs w:val="20"/>
                <w:lang w:eastAsia="ru-RU"/>
              </w:rPr>
              <w:t xml:space="preserve"> и на плановый период 2024 и 2025 годов»</w:t>
            </w:r>
          </w:p>
        </w:tc>
      </w:tr>
    </w:tbl>
    <w:p w:rsidR="00A15373" w:rsidRPr="00A15373" w:rsidRDefault="00A15373" w:rsidP="00A15373">
      <w:pPr>
        <w:suppressAutoHyphens/>
        <w:spacing w:after="0" w:line="240" w:lineRule="auto"/>
        <w:jc w:val="center"/>
        <w:rPr>
          <w:rFonts w:ascii="Times New Roman" w:eastAsia="Times New Roman" w:hAnsi="Times New Roman" w:cs="Times New Roman"/>
          <w:b/>
          <w:sz w:val="20"/>
          <w:szCs w:val="20"/>
          <w:lang w:eastAsia="ar-SA"/>
        </w:rPr>
      </w:pPr>
      <w:r w:rsidRPr="00A15373">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2023 год и на плановый период 2024 и 2025 годов</w:t>
      </w:r>
    </w:p>
    <w:tbl>
      <w:tblPr>
        <w:tblpPr w:leftFromText="180" w:rightFromText="180" w:vertAnchor="text" w:horzAnchor="margin" w:tblpY="680"/>
        <w:tblOverlap w:val="never"/>
        <w:tblW w:w="10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709"/>
        <w:gridCol w:w="708"/>
        <w:gridCol w:w="708"/>
        <w:gridCol w:w="709"/>
        <w:gridCol w:w="1447"/>
        <w:gridCol w:w="710"/>
        <w:gridCol w:w="709"/>
        <w:gridCol w:w="708"/>
        <w:gridCol w:w="710"/>
        <w:gridCol w:w="567"/>
        <w:gridCol w:w="567"/>
      </w:tblGrid>
      <w:tr w:rsidR="00A15373" w:rsidRPr="00A15373" w:rsidTr="00184BC9">
        <w:trPr>
          <w:trHeight w:val="557"/>
        </w:trPr>
        <w:tc>
          <w:tcPr>
            <w:tcW w:w="534" w:type="dxa"/>
            <w:vMerge w:val="restart"/>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w:t>
            </w:r>
          </w:p>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п/п</w:t>
            </w:r>
          </w:p>
        </w:tc>
        <w:tc>
          <w:tcPr>
            <w:tcW w:w="1701" w:type="dxa"/>
            <w:vMerge w:val="restart"/>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Наименование трансфертов, предоставляемых бюджету Дячкинского сельского поселения Тарасовского района</w:t>
            </w:r>
          </w:p>
        </w:tc>
        <w:tc>
          <w:tcPr>
            <w:tcW w:w="709" w:type="dxa"/>
            <w:vMerge w:val="restart"/>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p>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Классификация доходов</w:t>
            </w:r>
          </w:p>
        </w:tc>
        <w:tc>
          <w:tcPr>
            <w:tcW w:w="2125" w:type="dxa"/>
            <w:gridSpan w:val="3"/>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 xml:space="preserve">Сумма, </w:t>
            </w:r>
          </w:p>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(тыс. руб.)</w:t>
            </w:r>
          </w:p>
        </w:tc>
        <w:tc>
          <w:tcPr>
            <w:tcW w:w="1447" w:type="dxa"/>
            <w:vMerge w:val="restart"/>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Наименование расходов, осуществляемых за счет иных межбюджетных трансфертов</w:t>
            </w:r>
          </w:p>
        </w:tc>
        <w:tc>
          <w:tcPr>
            <w:tcW w:w="2127" w:type="dxa"/>
            <w:gridSpan w:val="3"/>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Классификация расходов</w:t>
            </w:r>
          </w:p>
        </w:tc>
        <w:tc>
          <w:tcPr>
            <w:tcW w:w="1844" w:type="dxa"/>
            <w:gridSpan w:val="3"/>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 xml:space="preserve">Сумма, </w:t>
            </w:r>
          </w:p>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(тыс. руб.)</w:t>
            </w:r>
          </w:p>
        </w:tc>
      </w:tr>
      <w:tr w:rsidR="00A15373" w:rsidRPr="00A15373" w:rsidTr="00184BC9">
        <w:tc>
          <w:tcPr>
            <w:tcW w:w="534" w:type="dxa"/>
            <w:vMerge/>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p>
        </w:tc>
        <w:tc>
          <w:tcPr>
            <w:tcW w:w="1701" w:type="dxa"/>
            <w:vMerge/>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p>
        </w:tc>
        <w:tc>
          <w:tcPr>
            <w:tcW w:w="709" w:type="dxa"/>
            <w:vMerge/>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p>
        </w:tc>
        <w:tc>
          <w:tcPr>
            <w:tcW w:w="708" w:type="dxa"/>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rPr>
            </w:pPr>
            <w:r w:rsidRPr="00A15373">
              <w:rPr>
                <w:rFonts w:ascii="Times New Roman" w:eastAsia="Calibri" w:hAnsi="Times New Roman" w:cs="Times New Roman"/>
                <w:sz w:val="16"/>
                <w:szCs w:val="16"/>
              </w:rPr>
              <w:t>2023 год</w:t>
            </w:r>
          </w:p>
        </w:tc>
        <w:tc>
          <w:tcPr>
            <w:tcW w:w="708" w:type="dxa"/>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rPr>
            </w:pPr>
            <w:r w:rsidRPr="00A15373">
              <w:rPr>
                <w:rFonts w:ascii="Times New Roman" w:eastAsia="Calibri" w:hAnsi="Times New Roman" w:cs="Times New Roman"/>
                <w:sz w:val="16"/>
                <w:szCs w:val="16"/>
              </w:rPr>
              <w:t>2024 год</w:t>
            </w:r>
          </w:p>
        </w:tc>
        <w:tc>
          <w:tcPr>
            <w:tcW w:w="709" w:type="dxa"/>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rPr>
            </w:pPr>
            <w:r w:rsidRPr="00A15373">
              <w:rPr>
                <w:rFonts w:ascii="Times New Roman" w:eastAsia="Calibri" w:hAnsi="Times New Roman" w:cs="Times New Roman"/>
                <w:sz w:val="16"/>
                <w:szCs w:val="16"/>
              </w:rPr>
              <w:t>2025 год</w:t>
            </w:r>
          </w:p>
        </w:tc>
        <w:tc>
          <w:tcPr>
            <w:tcW w:w="1447" w:type="dxa"/>
            <w:vMerge/>
          </w:tcPr>
          <w:p w:rsidR="00A15373" w:rsidRPr="00A15373" w:rsidRDefault="00A15373" w:rsidP="00A15373">
            <w:pPr>
              <w:suppressAutoHyphens/>
              <w:spacing w:after="0" w:line="240" w:lineRule="auto"/>
              <w:rPr>
                <w:rFonts w:ascii="Times New Roman" w:eastAsia="Times New Roman" w:hAnsi="Times New Roman" w:cs="Times New Roman"/>
                <w:sz w:val="16"/>
                <w:szCs w:val="16"/>
                <w:lang w:eastAsia="ar-SA"/>
              </w:rPr>
            </w:pPr>
          </w:p>
        </w:tc>
        <w:tc>
          <w:tcPr>
            <w:tcW w:w="710"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 xml:space="preserve">Раздел </w:t>
            </w:r>
          </w:p>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подраздел</w:t>
            </w:r>
          </w:p>
        </w:tc>
        <w:tc>
          <w:tcPr>
            <w:tcW w:w="709"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Целевая статья</w:t>
            </w:r>
          </w:p>
        </w:tc>
        <w:tc>
          <w:tcPr>
            <w:tcW w:w="708"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Вид расходов</w:t>
            </w:r>
          </w:p>
        </w:tc>
        <w:tc>
          <w:tcPr>
            <w:tcW w:w="710"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2023 год</w:t>
            </w:r>
          </w:p>
        </w:tc>
        <w:tc>
          <w:tcPr>
            <w:tcW w:w="567"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2024 год</w:t>
            </w:r>
          </w:p>
        </w:tc>
        <w:tc>
          <w:tcPr>
            <w:tcW w:w="567"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2025 год</w:t>
            </w:r>
          </w:p>
        </w:tc>
      </w:tr>
      <w:tr w:rsidR="00A15373" w:rsidRPr="00A15373" w:rsidTr="00184BC9">
        <w:tc>
          <w:tcPr>
            <w:tcW w:w="534"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w:t>
            </w:r>
          </w:p>
        </w:tc>
        <w:tc>
          <w:tcPr>
            <w:tcW w:w="1701"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w:t>
            </w:r>
          </w:p>
        </w:tc>
        <w:tc>
          <w:tcPr>
            <w:tcW w:w="709"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3</w:t>
            </w:r>
          </w:p>
        </w:tc>
        <w:tc>
          <w:tcPr>
            <w:tcW w:w="708"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4</w:t>
            </w:r>
          </w:p>
        </w:tc>
        <w:tc>
          <w:tcPr>
            <w:tcW w:w="708"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5</w:t>
            </w:r>
          </w:p>
        </w:tc>
        <w:tc>
          <w:tcPr>
            <w:tcW w:w="709"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6</w:t>
            </w:r>
          </w:p>
        </w:tc>
        <w:tc>
          <w:tcPr>
            <w:tcW w:w="1447"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7</w:t>
            </w:r>
          </w:p>
        </w:tc>
        <w:tc>
          <w:tcPr>
            <w:tcW w:w="710"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8</w:t>
            </w:r>
          </w:p>
        </w:tc>
        <w:tc>
          <w:tcPr>
            <w:tcW w:w="709"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9</w:t>
            </w:r>
          </w:p>
        </w:tc>
        <w:tc>
          <w:tcPr>
            <w:tcW w:w="708"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10</w:t>
            </w:r>
          </w:p>
        </w:tc>
        <w:tc>
          <w:tcPr>
            <w:tcW w:w="710"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11</w:t>
            </w:r>
          </w:p>
        </w:tc>
        <w:tc>
          <w:tcPr>
            <w:tcW w:w="567"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12</w:t>
            </w:r>
          </w:p>
        </w:tc>
        <w:tc>
          <w:tcPr>
            <w:tcW w:w="567" w:type="dxa"/>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13</w:t>
            </w:r>
          </w:p>
        </w:tc>
      </w:tr>
      <w:tr w:rsidR="00A15373" w:rsidRPr="00A15373" w:rsidTr="00184BC9">
        <w:trPr>
          <w:trHeight w:val="1650"/>
        </w:trPr>
        <w:tc>
          <w:tcPr>
            <w:tcW w:w="534"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both"/>
              <w:rPr>
                <w:rFonts w:ascii="Times New Roman" w:eastAsia="Times New Roman" w:hAnsi="Times New Roman" w:cs="Times New Roman"/>
                <w:sz w:val="16"/>
                <w:szCs w:val="16"/>
                <w:lang w:eastAsia="ar-SA"/>
              </w:rPr>
            </w:pPr>
            <w:r w:rsidRPr="00A15373">
              <w:rPr>
                <w:rFonts w:ascii="Times New Roman CYR" w:eastAsia="Times New Roman" w:hAnsi="Times New Roman CYR" w:cs="Times New Roman CYR"/>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CYR" w:eastAsia="Times New Roman" w:hAnsi="Times New Roman CYR" w:cs="Times New Roman CYR"/>
                <w:color w:val="FF0000"/>
                <w:sz w:val="16"/>
                <w:szCs w:val="16"/>
                <w:lang w:eastAsia="ru-RU"/>
              </w:rPr>
            </w:pPr>
            <w:r w:rsidRPr="00A15373">
              <w:rPr>
                <w:rFonts w:ascii="Times New Roman CYR" w:eastAsia="Times New Roman" w:hAnsi="Times New Roman CYR" w:cs="Times New Roman CYR"/>
                <w:sz w:val="16"/>
                <w:szCs w:val="16"/>
                <w:lang w:eastAsia="ru-RU"/>
              </w:rPr>
              <w:t>2 02 40014 10 0000 150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1305,6</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144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val="en-US" w:eastAsia="ar-SA"/>
              </w:rPr>
            </w:pPr>
            <w:r w:rsidRPr="00A15373">
              <w:rPr>
                <w:rFonts w:ascii="Times New Roman" w:eastAsia="Times New Roman" w:hAnsi="Times New Roman" w:cs="Times New Roman"/>
                <w:sz w:val="16"/>
                <w:szCs w:val="16"/>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1301,3</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0,0</w:t>
            </w:r>
          </w:p>
        </w:tc>
      </w:tr>
      <w:tr w:rsidR="00A15373" w:rsidRPr="00A15373" w:rsidTr="00184BC9">
        <w:trPr>
          <w:trHeight w:val="691"/>
        </w:trPr>
        <w:tc>
          <w:tcPr>
            <w:tcW w:w="534"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w:t>
            </w:r>
          </w:p>
        </w:tc>
        <w:tc>
          <w:tcPr>
            <w:tcW w:w="1701"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CYR" w:eastAsia="Times New Roman" w:hAnsi="Times New Roman CYR" w:cs="Times New Roman CYR"/>
                <w:sz w:val="16"/>
                <w:szCs w:val="16"/>
                <w:lang w:eastAsia="ru-RU"/>
              </w:rPr>
            </w:pPr>
            <w:r w:rsidRPr="00A15373">
              <w:rPr>
                <w:rFonts w:ascii="Times New Roman CYR" w:eastAsia="Times New Roman" w:hAnsi="Times New Roman CYR" w:cs="Times New Roman CYR"/>
                <w:sz w:val="16"/>
                <w:szCs w:val="16"/>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A15373">
              <w:rPr>
                <w:rFonts w:ascii="Times New Roman CYR" w:eastAsia="Times New Roman" w:hAnsi="Times New Roman CYR" w:cs="Times New Roman CYR"/>
                <w:sz w:val="16"/>
                <w:szCs w:val="16"/>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w:t>
            </w:r>
          </w:p>
        </w:tc>
        <w:tc>
          <w:tcPr>
            <w:tcW w:w="144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по иным непрограммным мероприятиям в рамках непрограммного направления деятельности «Реализация функций иных органов местного самоуправления Тарасовского района»</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0104</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89 9 00 20010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4,3</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0,0</w:t>
            </w:r>
          </w:p>
        </w:tc>
      </w:tr>
      <w:tr w:rsidR="00A15373" w:rsidRPr="00A15373" w:rsidTr="00184BC9">
        <w:trPr>
          <w:trHeight w:val="275"/>
        </w:trPr>
        <w:tc>
          <w:tcPr>
            <w:tcW w:w="534"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both"/>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Прочие межбюджетные трансферты, передаваемые бюджетам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A15373">
              <w:rPr>
                <w:rFonts w:ascii="Times New Roman CYR" w:eastAsia="Times New Roman" w:hAnsi="Times New Roman CYR" w:cs="Times New Roman CYR"/>
                <w:sz w:val="16"/>
                <w:szCs w:val="16"/>
                <w:lang w:eastAsia="ru-RU"/>
              </w:rPr>
              <w:t>2 02 49999 10 0000 150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300,0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144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0801</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A15373">
              <w:rPr>
                <w:rFonts w:ascii="Times New Roman" w:eastAsia="Calibri" w:hAnsi="Times New Roman" w:cs="Times New Roman"/>
                <w:sz w:val="16"/>
                <w:szCs w:val="16"/>
                <w:lang w:eastAsia="ru-RU"/>
              </w:rPr>
              <w:t>0210071180</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610</w:t>
            </w: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300,0</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r>
      <w:tr w:rsidR="00A15373" w:rsidRPr="00A15373" w:rsidTr="00184BC9">
        <w:trPr>
          <w:trHeight w:val="275"/>
        </w:trPr>
        <w:tc>
          <w:tcPr>
            <w:tcW w:w="534"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both"/>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Итого</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CYR" w:eastAsia="Times New Roman" w:hAnsi="Times New Roman CYR" w:cs="Times New Roman CYR"/>
                <w:color w:val="FF0000"/>
                <w:sz w:val="16"/>
                <w:szCs w:val="16"/>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1605,6</w:t>
            </w: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144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both"/>
              <w:rPr>
                <w:rFonts w:ascii="Times New Roman" w:eastAsia="Calibri" w:hAnsi="Times New Roman" w:cs="Times New Roman"/>
                <w:color w:val="FF0000"/>
                <w:sz w:val="16"/>
                <w:szCs w:val="16"/>
                <w:lang w:eastAsia="ru-RU"/>
              </w:rPr>
            </w:pP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color w:val="FF0000"/>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autoSpaceDE w:val="0"/>
              <w:autoSpaceDN w:val="0"/>
              <w:adjustRightInd w:val="0"/>
              <w:spacing w:after="0" w:line="240" w:lineRule="auto"/>
              <w:jc w:val="center"/>
              <w:rPr>
                <w:rFonts w:ascii="Times New Roman" w:eastAsia="Calibri" w:hAnsi="Times New Roman" w:cs="Times New Roman"/>
                <w:color w:val="FF0000"/>
                <w:sz w:val="16"/>
                <w:szCs w:val="16"/>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color w:val="FF0000"/>
                <w:sz w:val="16"/>
                <w:szCs w:val="16"/>
                <w:lang w:eastAsia="ar-SA"/>
              </w:rPr>
            </w:pPr>
          </w:p>
        </w:tc>
        <w:tc>
          <w:tcPr>
            <w:tcW w:w="710"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1605,6</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A15373" w:rsidRPr="00A15373" w:rsidRDefault="00A15373" w:rsidP="00A15373">
            <w:pPr>
              <w:suppressAutoHyphens/>
              <w:spacing w:after="0" w:line="240" w:lineRule="auto"/>
              <w:jc w:val="center"/>
              <w:rPr>
                <w:rFonts w:ascii="Times New Roman" w:eastAsia="Times New Roman" w:hAnsi="Times New Roman" w:cs="Times New Roman"/>
                <w:sz w:val="16"/>
                <w:szCs w:val="16"/>
                <w:lang w:eastAsia="ar-SA"/>
              </w:rPr>
            </w:pPr>
            <w:r w:rsidRPr="00A15373">
              <w:rPr>
                <w:rFonts w:ascii="Times New Roman" w:eastAsia="Times New Roman" w:hAnsi="Times New Roman" w:cs="Times New Roman"/>
                <w:sz w:val="16"/>
                <w:szCs w:val="16"/>
                <w:lang w:eastAsia="ar-SA"/>
              </w:rPr>
              <w:t>0,0</w:t>
            </w:r>
          </w:p>
        </w:tc>
      </w:tr>
    </w:tbl>
    <w:p w:rsidR="00A15373" w:rsidRPr="00A15373" w:rsidRDefault="00A15373" w:rsidP="00A15373">
      <w:pPr>
        <w:spacing w:after="0" w:line="240" w:lineRule="auto"/>
        <w:rPr>
          <w:rFonts w:ascii="Times New Roman" w:eastAsia="Times New Roman" w:hAnsi="Times New Roman" w:cs="Times New Roman"/>
          <w:color w:val="FF0000"/>
          <w:sz w:val="24"/>
          <w:szCs w:val="24"/>
          <w:lang w:eastAsia="ru-RU"/>
        </w:rPr>
      </w:pPr>
    </w:p>
    <w:p w:rsidR="00184BC9" w:rsidRPr="00184BC9" w:rsidRDefault="00184BC9" w:rsidP="00184BC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sz w:val="24"/>
          <w:szCs w:val="24"/>
          <w:lang w:eastAsia="ru-RU"/>
        </w:rPr>
      </w:pPr>
      <w:bookmarkStart w:id="1" w:name="_Toc105952686"/>
      <w:r w:rsidRPr="00184BC9">
        <w:rPr>
          <w:rFonts w:ascii="Times New Roman" w:eastAsia="Times New Roman" w:hAnsi="Times New Roman" w:cs="Times New Roman"/>
          <w:sz w:val="24"/>
          <w:szCs w:val="24"/>
          <w:lang w:eastAsia="ru-RU"/>
        </w:rPr>
        <w:t xml:space="preserve">                                                              </w:t>
      </w:r>
    </w:p>
    <w:bookmarkEnd w:id="1"/>
    <w:p w:rsidR="00184BC9" w:rsidRPr="00184BC9" w:rsidRDefault="00184BC9" w:rsidP="00184BC9">
      <w:pPr>
        <w:spacing w:after="0" w:line="240" w:lineRule="auto"/>
        <w:jc w:val="center"/>
        <w:rPr>
          <w:rFonts w:ascii="Times New Roman" w:eastAsia="Times New Roman" w:hAnsi="Times New Roman" w:cs="Times New Roman"/>
          <w:b/>
          <w:caps/>
          <w:sz w:val="24"/>
          <w:szCs w:val="24"/>
          <w:lang w:eastAsia="ru-RU"/>
        </w:rPr>
      </w:pPr>
      <w:r w:rsidRPr="00184BC9">
        <w:rPr>
          <w:rFonts w:ascii="Times New Roman" w:eastAsia="Times New Roman" w:hAnsi="Times New Roman" w:cs="Times New Roman"/>
          <w:b/>
          <w:caps/>
          <w:sz w:val="24"/>
          <w:szCs w:val="24"/>
          <w:lang w:eastAsia="ru-RU"/>
        </w:rPr>
        <w:t>РОССИЙСКАЯ ФЕДЕРАЦИЯ</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РОСТОВСКАЯ ОБЛАСТЬ</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ТАРАСОВСКИЙ РАЙОН</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МУНИЦИПАЛЬНОЕ ОБРАЗОВАНИЕ</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«ДЯЧКИНСКОЕ СЕЛЬСКОЕ ПОСЕЛЕНИЕ»</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СОБРАНИЕ ДЕПУТАТОВ ДЯЧКИНСКОГО СЕЛЬСКОГО ПОСЕЛЕНИЯ</w:t>
      </w:r>
    </w:p>
    <w:p w:rsidR="00184BC9" w:rsidRPr="00184BC9" w:rsidRDefault="00184BC9" w:rsidP="00184BC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РЕШЕНИЕ</w:t>
      </w:r>
    </w:p>
    <w:p w:rsidR="00184BC9" w:rsidRPr="00184BC9" w:rsidRDefault="00184BC9" w:rsidP="00184B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3689" w:type="dxa"/>
        <w:tblInd w:w="108" w:type="dxa"/>
        <w:tblLook w:val="0000" w:firstRow="0" w:lastRow="0" w:firstColumn="0" w:lastColumn="0" w:noHBand="0" w:noVBand="0"/>
      </w:tblPr>
      <w:tblGrid>
        <w:gridCol w:w="9356"/>
        <w:gridCol w:w="4333"/>
      </w:tblGrid>
      <w:tr w:rsidR="00184BC9" w:rsidRPr="00184BC9" w:rsidTr="00A91890">
        <w:tblPrEx>
          <w:tblCellMar>
            <w:top w:w="0" w:type="dxa"/>
            <w:bottom w:w="0" w:type="dxa"/>
          </w:tblCellMar>
        </w:tblPrEx>
        <w:trPr>
          <w:trHeight w:val="576"/>
        </w:trPr>
        <w:tc>
          <w:tcPr>
            <w:tcW w:w="9356" w:type="dxa"/>
          </w:tcPr>
          <w:p w:rsidR="00184BC9" w:rsidRPr="00184BC9" w:rsidRDefault="00184BC9" w:rsidP="00184BC9">
            <w:pPr>
              <w:widowControl w:val="0"/>
              <w:tabs>
                <w:tab w:val="left" w:pos="692"/>
                <w:tab w:val="left" w:pos="2520"/>
              </w:tabs>
              <w:autoSpaceDE w:val="0"/>
              <w:autoSpaceDN w:val="0"/>
              <w:adjustRightInd w:val="0"/>
              <w:spacing w:after="0" w:line="216" w:lineRule="auto"/>
              <w:ind w:right="34"/>
              <w:jc w:val="center"/>
              <w:rPr>
                <w:rFonts w:ascii="Times New Roman" w:eastAsia="Times New Roman" w:hAnsi="Times New Roman" w:cs="Times New Roman"/>
                <w:sz w:val="24"/>
                <w:szCs w:val="24"/>
                <w:lang w:eastAsia="ru-RU"/>
              </w:rPr>
            </w:pPr>
            <w:r w:rsidRPr="00184BC9">
              <w:rPr>
                <w:rFonts w:ascii="Times New Roman" w:eastAsia="Times New Roman" w:hAnsi="Times New Roman" w:cs="Times New Roman"/>
                <w:sz w:val="24"/>
                <w:szCs w:val="24"/>
                <w:lang w:eastAsia="ru-RU"/>
              </w:rPr>
              <w:t>04.07.2023 года                       № 69                             сл. Дячкино</w:t>
            </w:r>
          </w:p>
        </w:tc>
        <w:tc>
          <w:tcPr>
            <w:tcW w:w="4333" w:type="dxa"/>
            <w:vAlign w:val="bottom"/>
          </w:tcPr>
          <w:p w:rsidR="00184BC9" w:rsidRPr="00184BC9" w:rsidRDefault="00184BC9" w:rsidP="00184BC9">
            <w:pPr>
              <w:widowControl w:val="0"/>
              <w:tabs>
                <w:tab w:val="left" w:pos="2520"/>
              </w:tabs>
              <w:autoSpaceDE w:val="0"/>
              <w:autoSpaceDN w:val="0"/>
              <w:adjustRightInd w:val="0"/>
              <w:spacing w:after="0" w:line="216" w:lineRule="auto"/>
              <w:jc w:val="center"/>
              <w:rPr>
                <w:rFonts w:ascii="Times New Roman" w:eastAsia="Times New Roman" w:hAnsi="Times New Roman" w:cs="Times New Roman"/>
                <w:sz w:val="24"/>
                <w:szCs w:val="24"/>
                <w:lang w:eastAsia="ru-RU"/>
              </w:rPr>
            </w:pPr>
          </w:p>
        </w:tc>
      </w:tr>
    </w:tbl>
    <w:p w:rsidR="00184BC9" w:rsidRPr="00184BC9" w:rsidRDefault="00184BC9" w:rsidP="00184BC9">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 xml:space="preserve">О внесении изменений в решение Собрания депутатов </w:t>
      </w:r>
    </w:p>
    <w:p w:rsidR="00184BC9" w:rsidRPr="00184BC9" w:rsidRDefault="00184BC9" w:rsidP="00184BC9">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 xml:space="preserve">Дячкинского сельского поселения от 05.03.2022г.  №27 </w:t>
      </w:r>
    </w:p>
    <w:p w:rsidR="00184BC9" w:rsidRPr="00184BC9" w:rsidRDefault="00184BC9" w:rsidP="00184BC9">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4"/>
          <w:szCs w:val="24"/>
          <w:lang w:eastAsia="ru-RU"/>
        </w:rPr>
      </w:pPr>
      <w:r w:rsidRPr="00184BC9">
        <w:rPr>
          <w:rFonts w:ascii="Times New Roman" w:eastAsia="Times New Roman" w:hAnsi="Times New Roman" w:cs="Times New Roman"/>
          <w:b/>
          <w:sz w:val="24"/>
          <w:szCs w:val="24"/>
          <w:lang w:eastAsia="ru-RU"/>
        </w:rPr>
        <w:t>«Об установлении земельного налога»</w:t>
      </w:r>
    </w:p>
    <w:p w:rsidR="00184BC9" w:rsidRPr="00184BC9" w:rsidRDefault="00184BC9" w:rsidP="00184BC9">
      <w:pPr>
        <w:widowControl w:val="0"/>
        <w:shd w:val="clear" w:color="auto" w:fill="FFFFFF"/>
        <w:tabs>
          <w:tab w:val="left" w:pos="4962"/>
          <w:tab w:val="left" w:leader="underscore" w:pos="811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84BC9" w:rsidRPr="00184BC9" w:rsidRDefault="00184BC9" w:rsidP="00184BC9">
      <w:pPr>
        <w:widowControl w:val="0"/>
        <w:autoSpaceDE w:val="0"/>
        <w:autoSpaceDN w:val="0"/>
        <w:adjustRightInd w:val="0"/>
        <w:spacing w:after="0" w:line="240" w:lineRule="auto"/>
        <w:ind w:left="560" w:firstLine="540"/>
        <w:jc w:val="both"/>
        <w:rPr>
          <w:rFonts w:ascii="Times New Roman" w:eastAsia="Times New Roman" w:hAnsi="Times New Roman" w:cs="Times New Roman"/>
          <w:sz w:val="24"/>
          <w:szCs w:val="24"/>
          <w:lang w:eastAsia="ru-RU"/>
        </w:rPr>
      </w:pPr>
      <w:r w:rsidRPr="00184BC9">
        <w:rPr>
          <w:rFonts w:ascii="Times New Roman" w:eastAsia="Times New Roman" w:hAnsi="Times New Roman" w:cs="Times New Roman"/>
          <w:sz w:val="24"/>
          <w:szCs w:val="24"/>
          <w:lang w:eastAsia="ru-RU"/>
        </w:rPr>
        <w:t xml:space="preserve">В соответствии со статьями 12, 15, главой 31 Налогового кодекса Российской Федерации, статьей 16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«Дячкинское сельское поселение»,  Собрание  Депутатов </w:t>
      </w:r>
      <w:r w:rsidRPr="00184BC9">
        <w:rPr>
          <w:rFonts w:ascii="Times New Roman" w:eastAsia="Times New Roman" w:hAnsi="Times New Roman" w:cs="Times New Roman"/>
          <w:color w:val="000000"/>
          <w:spacing w:val="-5"/>
          <w:sz w:val="24"/>
          <w:szCs w:val="24"/>
          <w:lang w:eastAsia="ru-RU"/>
        </w:rPr>
        <w:t>Дячкинского сельского поселения</w:t>
      </w:r>
      <w:r w:rsidRPr="00184BC9">
        <w:rPr>
          <w:rFonts w:ascii="Times New Roman" w:eastAsia="Times New Roman" w:hAnsi="Times New Roman" w:cs="Times New Roman"/>
          <w:sz w:val="24"/>
          <w:szCs w:val="24"/>
          <w:lang w:eastAsia="ru-RU"/>
        </w:rPr>
        <w:t xml:space="preserve">  </w:t>
      </w:r>
    </w:p>
    <w:p w:rsidR="00184BC9" w:rsidRPr="00184BC9" w:rsidRDefault="00184BC9" w:rsidP="00184BC9">
      <w:pPr>
        <w:widowControl w:val="0"/>
        <w:shd w:val="clear" w:color="auto" w:fill="FFFFFF"/>
        <w:tabs>
          <w:tab w:val="left" w:pos="4962"/>
          <w:tab w:val="left" w:leader="underscore" w:pos="8117"/>
        </w:tabs>
        <w:autoSpaceDE w:val="0"/>
        <w:autoSpaceDN w:val="0"/>
        <w:adjustRightInd w:val="0"/>
        <w:spacing w:after="0" w:line="300" w:lineRule="auto"/>
        <w:rPr>
          <w:rFonts w:ascii="Times New Roman" w:eastAsia="Times New Roman" w:hAnsi="Times New Roman" w:cs="Times New Roman"/>
          <w:caps/>
          <w:color w:val="000000"/>
          <w:spacing w:val="-5"/>
          <w:sz w:val="24"/>
          <w:szCs w:val="24"/>
          <w:lang w:eastAsia="ru-RU"/>
        </w:rPr>
      </w:pPr>
    </w:p>
    <w:p w:rsidR="00184BC9" w:rsidRPr="00184BC9" w:rsidRDefault="00184BC9" w:rsidP="00184BC9">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84BC9">
        <w:rPr>
          <w:rFonts w:ascii="Times New Roman" w:eastAsia="Times New Roman" w:hAnsi="Times New Roman" w:cs="Times New Roman"/>
          <w:bCs/>
          <w:sz w:val="24"/>
          <w:szCs w:val="24"/>
          <w:lang w:eastAsia="ru-RU"/>
        </w:rPr>
        <w:t>РЕШИЛО:</w:t>
      </w:r>
    </w:p>
    <w:p w:rsidR="00184BC9" w:rsidRPr="00184BC9" w:rsidRDefault="00184BC9" w:rsidP="00184BC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84BC9" w:rsidRPr="00184BC9" w:rsidRDefault="00184BC9" w:rsidP="00184BC9">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184BC9">
        <w:rPr>
          <w:rFonts w:ascii="Times New Roman" w:eastAsia="Times New Roman" w:hAnsi="Times New Roman" w:cs="Times New Roman"/>
          <w:color w:val="000000"/>
          <w:spacing w:val="-7"/>
          <w:sz w:val="24"/>
          <w:szCs w:val="24"/>
          <w:lang w:eastAsia="ru-RU"/>
        </w:rPr>
        <w:t xml:space="preserve">1. </w:t>
      </w:r>
      <w:r w:rsidRPr="00184BC9">
        <w:rPr>
          <w:rFonts w:ascii="Times New Roman" w:eastAsia="Times New Roman" w:hAnsi="Times New Roman" w:cs="Times New Roman"/>
          <w:sz w:val="24"/>
          <w:szCs w:val="24"/>
          <w:lang w:eastAsia="ru-RU"/>
        </w:rPr>
        <w:t>Внести в решение  Собрания  депутатов Дячкинского сельского поселения от 05.03.2022г.</w:t>
      </w:r>
      <w:r w:rsidRPr="00184BC9">
        <w:rPr>
          <w:rFonts w:ascii="Times New Roman" w:eastAsia="Times New Roman" w:hAnsi="Times New Roman" w:cs="Times New Roman"/>
          <w:color w:val="000000"/>
          <w:spacing w:val="-7"/>
          <w:sz w:val="24"/>
          <w:szCs w:val="24"/>
          <w:lang w:eastAsia="ru-RU"/>
        </w:rPr>
        <w:t xml:space="preserve"> №27 </w:t>
      </w:r>
      <w:r w:rsidRPr="00184BC9">
        <w:rPr>
          <w:rFonts w:ascii="Times New Roman" w:eastAsia="Times New Roman" w:hAnsi="Times New Roman" w:cs="Times New Roman"/>
          <w:sz w:val="24"/>
          <w:szCs w:val="24"/>
          <w:lang w:eastAsia="ru-RU"/>
        </w:rPr>
        <w:t>«Об установлении  земельного  налога» следующие изменения:</w:t>
      </w:r>
      <w:r w:rsidRPr="00184BC9">
        <w:rPr>
          <w:rFonts w:ascii="Times New Roman" w:eastAsia="Times New Roman" w:hAnsi="Times New Roman" w:cs="Times New Roman"/>
          <w:spacing w:val="-5"/>
          <w:sz w:val="24"/>
          <w:szCs w:val="24"/>
          <w:lang w:eastAsia="ru-RU"/>
        </w:rPr>
        <w:t xml:space="preserve"> </w:t>
      </w:r>
    </w:p>
    <w:p w:rsidR="00184BC9" w:rsidRPr="00184BC9" w:rsidRDefault="00184BC9" w:rsidP="00184BC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eastAsia="ru-RU"/>
        </w:rPr>
      </w:pPr>
      <w:r w:rsidRPr="00184BC9">
        <w:rPr>
          <w:rFonts w:ascii="Times New Roman" w:eastAsia="Times New Roman" w:hAnsi="Times New Roman" w:cs="Times New Roman"/>
          <w:spacing w:val="-5"/>
          <w:sz w:val="24"/>
          <w:szCs w:val="24"/>
          <w:lang w:eastAsia="ru-RU"/>
        </w:rPr>
        <w:t>- пункт  «2</w:t>
      </w:r>
      <w:r w:rsidRPr="00184BC9">
        <w:rPr>
          <w:rFonts w:ascii="Times New Roman" w:eastAsia="Times New Roman" w:hAnsi="Times New Roman" w:cs="Times New Roman"/>
          <w:color w:val="000000"/>
          <w:spacing w:val="-5"/>
          <w:sz w:val="24"/>
          <w:szCs w:val="24"/>
          <w:lang w:eastAsia="ru-RU"/>
        </w:rPr>
        <w:t>»</w:t>
      </w:r>
      <w:r w:rsidRPr="00184BC9">
        <w:rPr>
          <w:rFonts w:ascii="Times New Roman" w:eastAsia="Times New Roman" w:hAnsi="Times New Roman" w:cs="Times New Roman"/>
          <w:sz w:val="24"/>
          <w:szCs w:val="24"/>
          <w:lang w:eastAsia="ru-RU"/>
        </w:rPr>
        <w:t xml:space="preserve"> статьи «3</w:t>
      </w:r>
      <w:r w:rsidRPr="00184BC9">
        <w:rPr>
          <w:rFonts w:ascii="Times New Roman" w:eastAsia="Times New Roman" w:hAnsi="Times New Roman" w:cs="Times New Roman"/>
          <w:spacing w:val="-5"/>
          <w:sz w:val="24"/>
          <w:szCs w:val="24"/>
          <w:lang w:eastAsia="ru-RU"/>
        </w:rPr>
        <w:t>. Уменьшение налоговой базы на необлагаемую налогом и установление налоговых льгот»,</w:t>
      </w:r>
      <w:r w:rsidRPr="00184BC9">
        <w:rPr>
          <w:rFonts w:ascii="Times New Roman" w:eastAsia="Times New Roman" w:hAnsi="Times New Roman" w:cs="Times New Roman"/>
          <w:color w:val="000000"/>
          <w:spacing w:val="-5"/>
          <w:sz w:val="24"/>
          <w:szCs w:val="24"/>
          <w:lang w:eastAsia="ru-RU"/>
        </w:rPr>
        <w:t xml:space="preserve"> </w:t>
      </w:r>
      <w:r w:rsidRPr="00184BC9">
        <w:rPr>
          <w:rFonts w:ascii="Times New Roman" w:eastAsia="Times New Roman" w:hAnsi="Times New Roman" w:cs="Times New Roman"/>
          <w:sz w:val="24"/>
          <w:szCs w:val="24"/>
          <w:lang w:eastAsia="ru-RU"/>
        </w:rPr>
        <w:t>дополнить подпунктом 6 следующего  содержания:</w:t>
      </w:r>
    </w:p>
    <w:p w:rsidR="00184BC9" w:rsidRPr="00184BC9" w:rsidRDefault="00184BC9" w:rsidP="00184B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4BC9">
        <w:rPr>
          <w:rFonts w:ascii="Times New Roman" w:eastAsia="Times New Roman" w:hAnsi="Times New Roman" w:cs="Times New Roman"/>
          <w:spacing w:val="-5"/>
          <w:sz w:val="24"/>
          <w:szCs w:val="24"/>
          <w:lang w:eastAsia="ru-RU"/>
        </w:rPr>
        <w:t xml:space="preserve">«6) </w:t>
      </w:r>
      <w:r w:rsidRPr="00184BC9">
        <w:rPr>
          <w:rFonts w:ascii="Times New Roman" w:eastAsia="Times New Roman" w:hAnsi="Times New Roman" w:cs="Times New Roman"/>
          <w:sz w:val="24"/>
          <w:szCs w:val="24"/>
          <w:lang w:eastAsia="ru-RU"/>
        </w:rPr>
        <w:t>Организации, включенные в сводный реестр организаций оборонно-промышленного комплекса.».</w:t>
      </w:r>
    </w:p>
    <w:p w:rsidR="00184BC9" w:rsidRPr="00184BC9" w:rsidRDefault="00184BC9" w:rsidP="00184BC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BC9">
        <w:rPr>
          <w:rFonts w:ascii="Times New Roman" w:eastAsia="Times New Roman" w:hAnsi="Times New Roman" w:cs="Times New Roman"/>
          <w:color w:val="000000"/>
          <w:sz w:val="24"/>
          <w:szCs w:val="24"/>
          <w:lang w:eastAsia="ru-RU"/>
        </w:rPr>
        <w:t>2. Настоящее решение вступает в силу со дня его официального опубликования и распространяется на правоотношения, возникшие с 01.01.2023 года.</w:t>
      </w:r>
    </w:p>
    <w:p w:rsidR="00184BC9" w:rsidRPr="00184BC9" w:rsidRDefault="00184BC9" w:rsidP="00184BC9">
      <w:pPr>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lang w:eastAsia="ru-RU"/>
        </w:rPr>
      </w:pPr>
    </w:p>
    <w:p w:rsidR="00184BC9" w:rsidRPr="00184BC9" w:rsidRDefault="00184BC9" w:rsidP="00184BC9">
      <w:pPr>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lang w:eastAsia="ru-RU"/>
        </w:rPr>
      </w:pPr>
    </w:p>
    <w:p w:rsidR="00184BC9" w:rsidRPr="00184BC9" w:rsidRDefault="00184BC9" w:rsidP="00184BC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84BC9">
        <w:rPr>
          <w:rFonts w:ascii="Times New Roman" w:eastAsia="Times New Roman" w:hAnsi="Times New Roman" w:cs="Times New Roman"/>
          <w:color w:val="000000"/>
          <w:sz w:val="24"/>
          <w:szCs w:val="24"/>
          <w:lang w:eastAsia="ru-RU"/>
        </w:rPr>
        <w:t xml:space="preserve">Председатель Собрания депутатов – </w:t>
      </w:r>
    </w:p>
    <w:p w:rsidR="00184BC9" w:rsidRPr="00184BC9" w:rsidRDefault="00184BC9" w:rsidP="00184BC9">
      <w:pPr>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r w:rsidRPr="00184BC9">
        <w:rPr>
          <w:rFonts w:ascii="Times New Roman" w:eastAsia="Times New Roman" w:hAnsi="Times New Roman" w:cs="Times New Roman"/>
          <w:color w:val="000000"/>
          <w:sz w:val="24"/>
          <w:szCs w:val="24"/>
          <w:lang w:eastAsia="ru-RU"/>
        </w:rPr>
        <w:t>глава Дячкинского сельского поселения</w:t>
      </w:r>
      <w:r w:rsidRPr="00184BC9">
        <w:rPr>
          <w:rFonts w:ascii="Times New Roman" w:eastAsia="Times New Roman" w:hAnsi="Times New Roman" w:cs="Times New Roman"/>
          <w:snapToGrid w:val="0"/>
          <w:color w:val="000000"/>
          <w:sz w:val="24"/>
          <w:szCs w:val="24"/>
          <w:lang w:eastAsia="ru-RU"/>
        </w:rPr>
        <w:t xml:space="preserve">                                              Г.Г. Геворкян</w:t>
      </w:r>
    </w:p>
    <w:p w:rsidR="00184BC9" w:rsidRPr="00184BC9" w:rsidRDefault="00184BC9" w:rsidP="00184BC9">
      <w:pPr>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p>
    <w:p w:rsidR="00184BC9" w:rsidRPr="00184BC9" w:rsidRDefault="00184BC9" w:rsidP="00184BC9">
      <w:pPr>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r w:rsidRPr="00184BC9">
        <w:rPr>
          <w:rFonts w:ascii="Times New Roman" w:eastAsia="Times New Roman" w:hAnsi="Times New Roman" w:cs="Times New Roman"/>
          <w:snapToGrid w:val="0"/>
          <w:color w:val="000000"/>
          <w:sz w:val="24"/>
          <w:szCs w:val="24"/>
          <w:lang w:eastAsia="ru-RU"/>
        </w:rPr>
        <w:t>сл. Дячкино</w:t>
      </w:r>
    </w:p>
    <w:p w:rsidR="00184BC9" w:rsidRPr="00184BC9" w:rsidRDefault="00184BC9" w:rsidP="00184BC9">
      <w:pPr>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r w:rsidRPr="00184BC9">
        <w:rPr>
          <w:rFonts w:ascii="Times New Roman" w:eastAsia="Times New Roman" w:hAnsi="Times New Roman" w:cs="Times New Roman"/>
          <w:snapToGrid w:val="0"/>
          <w:color w:val="000000"/>
          <w:sz w:val="24"/>
          <w:szCs w:val="24"/>
          <w:lang w:eastAsia="ru-RU"/>
        </w:rPr>
        <w:t>«04» июля 2023г. № 69</w:t>
      </w:r>
    </w:p>
    <w:p w:rsidR="00184BC9" w:rsidRPr="00184BC9" w:rsidRDefault="00184BC9" w:rsidP="00184BC9">
      <w:pPr>
        <w:widowControl w:val="0"/>
        <w:autoSpaceDE w:val="0"/>
        <w:autoSpaceDN w:val="0"/>
        <w:adjustRightInd w:val="0"/>
        <w:spacing w:after="0" w:line="300" w:lineRule="auto"/>
        <w:ind w:left="560" w:hanging="360"/>
        <w:rPr>
          <w:rFonts w:ascii="Times New Roman" w:eastAsia="Times New Roman" w:hAnsi="Times New Roman" w:cs="Times New Roman"/>
          <w:lang w:eastAsia="ru-RU"/>
        </w:rPr>
      </w:pPr>
    </w:p>
    <w:p w:rsidR="00184BC9" w:rsidRPr="00184BC9" w:rsidRDefault="00184BC9" w:rsidP="00184BC9">
      <w:pPr>
        <w:widowControl w:val="0"/>
        <w:tabs>
          <w:tab w:val="left" w:pos="6255"/>
        </w:tabs>
        <w:autoSpaceDE w:val="0"/>
        <w:autoSpaceDN w:val="0"/>
        <w:adjustRightInd w:val="0"/>
        <w:spacing w:after="0" w:line="300" w:lineRule="auto"/>
        <w:rPr>
          <w:rFonts w:ascii="Times New Roman" w:eastAsia="Times New Roman" w:hAnsi="Times New Roman" w:cs="Times New Roman"/>
          <w:b/>
          <w:bCs/>
          <w:sz w:val="16"/>
          <w:szCs w:val="16"/>
          <w:lang w:eastAsia="ru-RU"/>
        </w:rPr>
      </w:pPr>
    </w:p>
    <w:p w:rsidR="002D1D6B" w:rsidRPr="002D1D6B" w:rsidRDefault="002D1D6B" w:rsidP="002D1D6B">
      <w:pPr>
        <w:widowControl w:val="0"/>
        <w:adjustRightInd w:val="0"/>
        <w:spacing w:after="0" w:line="240" w:lineRule="auto"/>
        <w:jc w:val="center"/>
        <w:textAlignment w:val="baseline"/>
        <w:outlineLvl w:val="0"/>
        <w:rPr>
          <w:rFonts w:ascii="Times New Roman" w:eastAsia="Times New Roman" w:hAnsi="Times New Roman" w:cs="Times New Roman"/>
          <w:sz w:val="20"/>
          <w:szCs w:val="20"/>
          <w:lang w:eastAsia="ru-RU"/>
        </w:rPr>
      </w:pPr>
      <w:r w:rsidRPr="002D1D6B">
        <w:rPr>
          <w:rFonts w:ascii="Times New Roman" w:eastAsia="Lucida Sans Unicode" w:hAnsi="Times New Roman" w:cs="Mangal"/>
          <w:b/>
          <w:noProof/>
          <w:kern w:val="2"/>
          <w:sz w:val="20"/>
          <w:szCs w:val="20"/>
          <w:lang w:eastAsia="ru-RU"/>
        </w:rPr>
        <w:drawing>
          <wp:inline distT="0" distB="0" distL="0" distR="0">
            <wp:extent cx="571500" cy="733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2D1D6B" w:rsidRPr="002D1D6B" w:rsidRDefault="002D1D6B" w:rsidP="002D1D6B">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РОССИЙСКАЯ ФЕДЕРАЦИЯ</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РОСТОВСКАЯ ОБЛАСТЬ</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ТАРАСОВСКИЙ РАЙОН</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МУНИЦИПАЛЬНОЕ ОБРАЗОВАНИЕ</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«ДЯЧКИНСКОЕ СЕЛЬСКОЕ ПОСЕЛЕНИЕ»</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D1D6B" w:rsidRPr="002D1D6B" w:rsidRDefault="002D1D6B" w:rsidP="002D1D6B">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СОБРАНИЕ ДЕПУТАТОВ ДЯЧКИНСКОГО СЕЛЬСКОГО ПОСЕЛЕНИЯ</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D1D6B" w:rsidRPr="002D1D6B" w:rsidRDefault="002D1D6B" w:rsidP="002D1D6B">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b/>
          <w:sz w:val="20"/>
          <w:szCs w:val="20"/>
          <w:lang w:val="ru-RU" w:eastAsia="ru-RU"/>
        </w:rPr>
        <w:t>РЕШЕНИЕ</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01</w:t>
      </w:r>
      <w:r w:rsidRPr="002D1D6B">
        <w:rPr>
          <w:rFonts w:ascii="Times New Roman" w:eastAsia="Times New Roman" w:hAnsi="Times New Roman" w:cs="Times New Roman"/>
          <w:sz w:val="20"/>
          <w:szCs w:val="20"/>
          <w:lang w:val="ru-RU" w:eastAsia="ru-RU"/>
        </w:rPr>
        <w:t>.</w:t>
      </w:r>
      <w:r w:rsidRPr="002D1D6B">
        <w:rPr>
          <w:rFonts w:ascii="Times New Roman" w:eastAsia="Times New Roman" w:hAnsi="Times New Roman" w:cs="Times New Roman"/>
          <w:sz w:val="20"/>
          <w:szCs w:val="20"/>
          <w:lang w:eastAsia="ru-RU"/>
        </w:rPr>
        <w:t>08</w:t>
      </w:r>
      <w:r w:rsidRPr="002D1D6B">
        <w:rPr>
          <w:rFonts w:ascii="Times New Roman" w:eastAsia="Times New Roman" w:hAnsi="Times New Roman" w:cs="Times New Roman"/>
          <w:sz w:val="20"/>
          <w:szCs w:val="20"/>
          <w:lang w:val="ru-RU" w:eastAsia="ru-RU"/>
        </w:rPr>
        <w:t>.202</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xml:space="preserve"> г.                      № </w:t>
      </w:r>
      <w:r w:rsidRPr="002D1D6B">
        <w:rPr>
          <w:rFonts w:ascii="Times New Roman" w:eastAsia="Times New Roman" w:hAnsi="Times New Roman" w:cs="Times New Roman"/>
          <w:sz w:val="20"/>
          <w:szCs w:val="20"/>
          <w:lang w:eastAsia="ru-RU"/>
        </w:rPr>
        <w:t>70</w:t>
      </w:r>
      <w:r w:rsidRPr="002D1D6B">
        <w:rPr>
          <w:rFonts w:ascii="Times New Roman" w:eastAsia="Times New Roman" w:hAnsi="Times New Roman" w:cs="Times New Roman"/>
          <w:sz w:val="20"/>
          <w:szCs w:val="20"/>
          <w:lang w:val="ru-RU" w:eastAsia="ru-RU"/>
        </w:rPr>
        <w:t xml:space="preserve">                        </w:t>
      </w:r>
      <w:r w:rsidRPr="002D1D6B">
        <w:rPr>
          <w:rFonts w:ascii="Times New Roman" w:eastAsia="Times New Roman" w:hAnsi="Times New Roman" w:cs="Times New Roman"/>
          <w:sz w:val="20"/>
          <w:szCs w:val="20"/>
          <w:lang w:eastAsia="ru-RU"/>
        </w:rPr>
        <w:t>сл. Дячкино</w:t>
      </w:r>
    </w:p>
    <w:p w:rsidR="002D1D6B" w:rsidRPr="002D1D6B" w:rsidRDefault="002D1D6B" w:rsidP="002D1D6B">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suppressAutoHyphens/>
        <w:spacing w:after="0" w:line="240" w:lineRule="auto"/>
        <w:jc w:val="center"/>
        <w:rPr>
          <w:rFonts w:ascii="Times New Roman" w:eastAsia="Arial Unicode MS" w:hAnsi="Times New Roman" w:cs="Tahoma"/>
          <w:b/>
          <w:sz w:val="20"/>
          <w:szCs w:val="20"/>
          <w:lang/>
        </w:rPr>
      </w:pPr>
      <w:r w:rsidRPr="002D1D6B">
        <w:rPr>
          <w:rFonts w:ascii="Times New Roman" w:eastAsia="Arial Unicode MS" w:hAnsi="Times New Roman" w:cs="Tahoma"/>
          <w:b/>
          <w:sz w:val="20"/>
          <w:szCs w:val="20"/>
          <w:lang/>
        </w:rPr>
        <w:t>О принятии Устава муниципального образования</w:t>
      </w:r>
    </w:p>
    <w:p w:rsidR="002D1D6B" w:rsidRPr="002D1D6B" w:rsidRDefault="002D1D6B" w:rsidP="002D1D6B">
      <w:pPr>
        <w:widowControl w:val="0"/>
        <w:adjustRightInd w:val="0"/>
        <w:spacing w:after="0" w:line="240" w:lineRule="auto"/>
        <w:jc w:val="center"/>
        <w:textAlignment w:val="baseline"/>
        <w:rPr>
          <w:rFonts w:ascii="Times New Roman" w:eastAsia="Arial Unicode MS" w:hAnsi="Times New Roman" w:cs="Tahoma"/>
          <w:b/>
          <w:sz w:val="20"/>
          <w:szCs w:val="20"/>
          <w:lang/>
        </w:rPr>
      </w:pPr>
      <w:r w:rsidRPr="002D1D6B">
        <w:rPr>
          <w:rFonts w:ascii="Times New Roman" w:eastAsia="Arial Unicode MS" w:hAnsi="Times New Roman" w:cs="Tahoma"/>
          <w:b/>
          <w:sz w:val="20"/>
          <w:szCs w:val="20"/>
          <w:lang/>
        </w:rPr>
        <w:t>«Дячкинское сельское поселение»</w:t>
      </w: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xml:space="preserve"> Устава муниципального образования «Дячкинское сельское поселение» Собрание депутатов Дячкинского сельского поселения</w:t>
      </w: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jc w:val="center"/>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РЕШИЛО:</w:t>
      </w: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numPr>
          <w:ilvl w:val="0"/>
          <w:numId w:val="2"/>
        </w:numPr>
        <w:tabs>
          <w:tab w:val="clear" w:pos="0"/>
          <w:tab w:val="num" w:pos="720"/>
          <w:tab w:val="left" w:pos="4320"/>
        </w:tabs>
        <w:suppressAutoHyphens/>
        <w:adjustRightInd w:val="0"/>
        <w:spacing w:after="0" w:line="240" w:lineRule="auto"/>
        <w:ind w:left="720" w:hanging="360"/>
        <w:jc w:val="both"/>
        <w:textAlignment w:val="baseline"/>
        <w:rPr>
          <w:rFonts w:ascii="Times New Roman" w:eastAsia="Arial Unicode MS" w:hAnsi="Times New Roman" w:cs="Tahoma"/>
          <w:sz w:val="20"/>
          <w:szCs w:val="20"/>
          <w:lang/>
        </w:rPr>
      </w:pPr>
      <w:r w:rsidRPr="002D1D6B">
        <w:rPr>
          <w:rFonts w:ascii="Times New Roman" w:eastAsia="Arial Unicode MS" w:hAnsi="Times New Roman" w:cs="Tahoma"/>
          <w:sz w:val="20"/>
          <w:szCs w:val="20"/>
          <w:lang/>
        </w:rPr>
        <w:t>Принять Устав муниципального образования «Дячкинское сельское поселение».</w:t>
      </w:r>
    </w:p>
    <w:p w:rsidR="002D1D6B" w:rsidRPr="002D1D6B" w:rsidRDefault="002D1D6B" w:rsidP="002D1D6B">
      <w:pPr>
        <w:widowControl w:val="0"/>
        <w:numPr>
          <w:ilvl w:val="0"/>
          <w:numId w:val="2"/>
        </w:numPr>
        <w:tabs>
          <w:tab w:val="clear" w:pos="0"/>
          <w:tab w:val="num" w:pos="720"/>
          <w:tab w:val="left" w:pos="5040"/>
        </w:tabs>
        <w:suppressAutoHyphens/>
        <w:adjustRightInd w:val="0"/>
        <w:spacing w:after="0" w:line="240" w:lineRule="auto"/>
        <w:ind w:left="720" w:hanging="360"/>
        <w:jc w:val="both"/>
        <w:textAlignment w:val="baseline"/>
        <w:rPr>
          <w:rFonts w:ascii="Times New Roman" w:eastAsia="Arial Unicode MS" w:hAnsi="Times New Roman" w:cs="Tahoma"/>
          <w:sz w:val="20"/>
          <w:szCs w:val="20"/>
          <w:lang/>
        </w:rPr>
      </w:pPr>
      <w:r w:rsidRPr="002D1D6B">
        <w:rPr>
          <w:rFonts w:ascii="Times New Roman" w:eastAsia="Arial Unicode MS" w:hAnsi="Times New Roman" w:cs="Tahoma"/>
          <w:sz w:val="20"/>
          <w:szCs w:val="20"/>
          <w:lang/>
        </w:rPr>
        <w:t>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«Дячкинское сельское поселение».</w:t>
      </w: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Председатель Собрания депутатов –</w:t>
      </w: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val="ru-RU" w:eastAsia="ru-RU"/>
        </w:rPr>
        <w:t xml:space="preserve">глава Дячкинского сельского поселения                                                     </w:t>
      </w:r>
      <w:r w:rsidRPr="002D1D6B">
        <w:rPr>
          <w:rFonts w:ascii="Times New Roman" w:eastAsia="Times New Roman" w:hAnsi="Times New Roman" w:cs="Times New Roman"/>
          <w:sz w:val="20"/>
          <w:szCs w:val="20"/>
          <w:lang w:eastAsia="ru-RU"/>
        </w:rPr>
        <w:t>Г.Г. Геворкян</w:t>
      </w: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сл. Дячкино</w:t>
      </w:r>
    </w:p>
    <w:p w:rsidR="002D1D6B" w:rsidRPr="002D1D6B" w:rsidRDefault="002D1D6B" w:rsidP="002D1D6B">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«01» августа  2023 года № 70</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lang/>
        </w:rPr>
      </w:pP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bCs/>
          <w:sz w:val="20"/>
          <w:szCs w:val="20"/>
          <w:lang w:val="ru-RU" w:eastAsia="ru-RU"/>
        </w:rPr>
        <w:t>Принят решением Собрания депутатов</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bCs/>
          <w:sz w:val="20"/>
          <w:szCs w:val="20"/>
          <w:lang w:val="ru-RU" w:eastAsia="ru-RU"/>
        </w:rPr>
        <w:t>Дячкинского сельского поселения</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val="ru-RU" w:eastAsia="ru-RU"/>
        </w:rPr>
        <w:t>от «</w:t>
      </w:r>
      <w:r w:rsidRPr="002D1D6B">
        <w:rPr>
          <w:rFonts w:ascii="Times New Roman" w:eastAsia="Times New Roman" w:hAnsi="Times New Roman" w:cs="Times New Roman"/>
          <w:bCs/>
          <w:sz w:val="20"/>
          <w:szCs w:val="20"/>
          <w:lang w:eastAsia="ru-RU"/>
        </w:rPr>
        <w:t>01</w:t>
      </w:r>
      <w:r w:rsidRPr="002D1D6B">
        <w:rPr>
          <w:rFonts w:ascii="Times New Roman" w:eastAsia="Times New Roman" w:hAnsi="Times New Roman" w:cs="Times New Roman"/>
          <w:bCs/>
          <w:sz w:val="20"/>
          <w:szCs w:val="20"/>
          <w:lang w:val="ru-RU" w:eastAsia="ru-RU"/>
        </w:rPr>
        <w:t xml:space="preserve">» </w:t>
      </w:r>
      <w:r w:rsidRPr="002D1D6B">
        <w:rPr>
          <w:rFonts w:ascii="Times New Roman" w:eastAsia="Times New Roman" w:hAnsi="Times New Roman" w:cs="Times New Roman"/>
          <w:bCs/>
          <w:sz w:val="20"/>
          <w:szCs w:val="20"/>
          <w:lang w:eastAsia="ru-RU"/>
        </w:rPr>
        <w:t>августа</w:t>
      </w:r>
      <w:r w:rsidRPr="002D1D6B">
        <w:rPr>
          <w:rFonts w:ascii="Times New Roman" w:eastAsia="Times New Roman" w:hAnsi="Times New Roman" w:cs="Times New Roman"/>
          <w:bCs/>
          <w:sz w:val="20"/>
          <w:szCs w:val="20"/>
          <w:lang w:val="ru-RU" w:eastAsia="ru-RU"/>
        </w:rPr>
        <w:t xml:space="preserve"> 202</w:t>
      </w:r>
      <w:r w:rsidRPr="002D1D6B">
        <w:rPr>
          <w:rFonts w:ascii="Times New Roman" w:eastAsia="Times New Roman" w:hAnsi="Times New Roman" w:cs="Times New Roman"/>
          <w:bCs/>
          <w:sz w:val="20"/>
          <w:szCs w:val="20"/>
          <w:lang w:eastAsia="ru-RU"/>
        </w:rPr>
        <w:t>3</w:t>
      </w:r>
      <w:r w:rsidRPr="002D1D6B">
        <w:rPr>
          <w:rFonts w:ascii="Times New Roman" w:eastAsia="Times New Roman" w:hAnsi="Times New Roman" w:cs="Times New Roman"/>
          <w:bCs/>
          <w:sz w:val="20"/>
          <w:szCs w:val="20"/>
          <w:lang w:val="ru-RU" w:eastAsia="ru-RU"/>
        </w:rPr>
        <w:t xml:space="preserve"> г. № </w:t>
      </w:r>
      <w:r w:rsidRPr="002D1D6B">
        <w:rPr>
          <w:rFonts w:ascii="Times New Roman" w:eastAsia="Times New Roman" w:hAnsi="Times New Roman" w:cs="Times New Roman"/>
          <w:bCs/>
          <w:sz w:val="20"/>
          <w:szCs w:val="20"/>
          <w:lang w:eastAsia="ru-RU"/>
        </w:rPr>
        <w:t>70</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bCs/>
          <w:sz w:val="20"/>
          <w:szCs w:val="20"/>
          <w:lang w:val="ru-RU" w:eastAsia="ru-RU"/>
        </w:rPr>
        <w:t>Председатель Собрания депутатов –</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bCs/>
          <w:sz w:val="20"/>
          <w:szCs w:val="20"/>
          <w:lang w:val="ru-RU" w:eastAsia="ru-RU"/>
        </w:rPr>
        <w:t>глава Дячкинского сельского поселения</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val="ru-RU" w:eastAsia="ru-RU"/>
        </w:rPr>
        <w:t xml:space="preserve">______________ </w:t>
      </w:r>
      <w:r w:rsidRPr="002D1D6B">
        <w:rPr>
          <w:rFonts w:ascii="Times New Roman" w:eastAsia="Times New Roman" w:hAnsi="Times New Roman" w:cs="Times New Roman"/>
          <w:bCs/>
          <w:sz w:val="20"/>
          <w:szCs w:val="20"/>
          <w:lang w:eastAsia="ru-RU"/>
        </w:rPr>
        <w:t>Г.Г. Геворкян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 xml:space="preserve"> </w:t>
      </w:r>
      <w:r w:rsidRPr="002D1D6B">
        <w:rPr>
          <w:rFonts w:ascii="Times New Roman" w:eastAsia="Times New Roman" w:hAnsi="Times New Roman" w:cs="Times New Roman"/>
          <w:b/>
          <w:bCs/>
          <w:sz w:val="20"/>
          <w:szCs w:val="20"/>
          <w:lang w:val="ru-RU" w:eastAsia="ru-RU"/>
        </w:rPr>
        <w:t>УСТАВ</w:t>
      </w:r>
    </w:p>
    <w:p w:rsidR="002D1D6B" w:rsidRPr="002D1D6B" w:rsidRDefault="002D1D6B" w:rsidP="002D1D6B">
      <w:pPr>
        <w:widowControl w:val="0"/>
        <w:adjustRightInd w:val="0"/>
        <w:spacing w:after="0" w:line="240" w:lineRule="atLeast"/>
        <w:jc w:val="center"/>
        <w:textAlignment w:val="baseline"/>
        <w:rPr>
          <w:rFonts w:ascii="Times New Roman" w:eastAsia="Times New Roman" w:hAnsi="Times New Roman" w:cs="Times New Roman"/>
          <w:b/>
          <w:bCs/>
          <w:sz w:val="20"/>
          <w:szCs w:val="20"/>
          <w:lang w:val="ru-RU" w:eastAsia="ru-RU"/>
        </w:rPr>
      </w:pPr>
      <w:r w:rsidRPr="002D1D6B">
        <w:rPr>
          <w:rFonts w:ascii="Times New Roman" w:eastAsia="Times New Roman" w:hAnsi="Times New Roman" w:cs="Times New Roman"/>
          <w:b/>
          <w:bCs/>
          <w:sz w:val="20"/>
          <w:szCs w:val="20"/>
          <w:lang w:val="ru-RU" w:eastAsia="ru-RU"/>
        </w:rPr>
        <w:t>муниципального образования</w:t>
      </w:r>
      <w:r w:rsidRPr="002D1D6B">
        <w:rPr>
          <w:rFonts w:ascii="Times New Roman" w:eastAsia="Times New Roman" w:hAnsi="Times New Roman" w:cs="Times New Roman"/>
          <w:b/>
          <w:bCs/>
          <w:sz w:val="20"/>
          <w:szCs w:val="20"/>
          <w:lang w:val="ru-RU" w:eastAsia="ru-RU"/>
        </w:rPr>
        <w:br/>
        <w:t>«Дячкинское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слобода Дячкино</w:t>
      </w: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bCs/>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1. Общие положения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 Статус и границы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spacing w:after="0" w:line="240" w:lineRule="atLeast"/>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2D1D6B" w:rsidRPr="002D1D6B" w:rsidRDefault="002D1D6B" w:rsidP="002D1D6B">
      <w:pPr>
        <w:spacing w:after="0" w:line="240" w:lineRule="atLeast"/>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слобода Дячкино – административный центр;</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разъезд Дяткино;</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хутор  Беляевка;</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хутор  Васильевка;</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 5) хутор Каюковка;</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хутор  Мокроталовка;</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поселок Малое Полесье;</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хутор Первое Мая.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 Вопросы местного значения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numPr>
          <w:ilvl w:val="0"/>
          <w:numId w:val="6"/>
        </w:numPr>
        <w:adjustRightInd w:val="0"/>
        <w:spacing w:after="0" w:line="240" w:lineRule="atLeast"/>
        <w:ind w:left="0" w:firstLine="709"/>
        <w:contextualSpacing/>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 вопросам местного значения Дячкинского сельского поселения относятся: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установление, изменение и отмена местных налогов и сборов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владение, пользование и распоряжение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5) обеспечение проживающих в Дячкинском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2" w:name="OLE_LINK13"/>
      <w:bookmarkStart w:id="3" w:name="OLE_LINK14"/>
      <w:bookmarkStart w:id="4" w:name="OLE_LINK15"/>
      <w:bookmarkStart w:id="5" w:name="OLE_LINK16"/>
      <w:r w:rsidRPr="002D1D6B">
        <w:rPr>
          <w:rFonts w:ascii="Times New Roman" w:eastAsia="Times New Roman" w:hAnsi="Times New Roman" w:cs="Times New Roman"/>
          <w:sz w:val="20"/>
          <w:szCs w:val="20"/>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2"/>
    <w:bookmarkEnd w:id="3"/>
    <w:bookmarkEnd w:id="4"/>
    <w:bookmarkEnd w:id="5"/>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Дячкинского сельского поселения;</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участие в предупреждении и ликвидации последствий чрезвычайных ситуаций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обеспечение первичных мер пожарной безопасности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создание условий для организации досуга и обеспечения жителей Дячкинского сельского поселения услугами организаций культуры;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Дячкинском сельском поселении;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создание условий для массового отдыха жителей Дячкинского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формирование архивных фондов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D1D6B">
        <w:rPr>
          <w:rFonts w:ascii="Times New Roman" w:eastAsia="Times New Roman" w:hAnsi="Times New Roman" w:cs="Times New Roman"/>
          <w:sz w:val="20"/>
          <w:szCs w:val="20"/>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bookmarkStart w:id="6" w:name="OLE_LINK17"/>
      <w:bookmarkStart w:id="7" w:name="OLE_LINK18"/>
      <w:r w:rsidRPr="002D1D6B">
        <w:rPr>
          <w:rFonts w:ascii="Times New Roman" w:eastAsia="Times New Roman" w:hAnsi="Times New Roman" w:cs="Times New Roman"/>
          <w:sz w:val="20"/>
          <w:szCs w:val="20"/>
          <w:lang w:val="ru-RU"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6"/>
    <w:bookmarkEnd w:id="7"/>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21) организация ритуальных услуг и содержание мест захоронения;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22) осуществление мероприятий по обеспечению безопасности людей на водных объектах, охране их жизни и здоровья;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w:t>
      </w:r>
      <w:r w:rsidRPr="002D1D6B">
        <w:rPr>
          <w:rFonts w:ascii="Times New Roman" w:eastAsia="Times New Roman" w:hAnsi="Times New Roman" w:cs="Times New Roman"/>
          <w:sz w:val="20"/>
          <w:szCs w:val="20"/>
          <w:lang w:val="ru-RU" w:eastAsia="ru-RU"/>
        </w:rPr>
        <w:lastRenderedPageBreak/>
        <w:t>области охраны и использования особо охраняемых природных территорий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25) организация и осуществление мероприятий по работе с детьми и молодежью в Дячкинском сельском поселении;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27) осуществление муниципального лесного контроля;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31</w:t>
      </w:r>
      <w:r w:rsidRPr="002D1D6B">
        <w:rPr>
          <w:rFonts w:ascii="Times New Roman" w:eastAsia="Times New Roman" w:hAnsi="Times New Roman" w:cs="Times New Roman"/>
          <w:sz w:val="20"/>
          <w:szCs w:val="20"/>
          <w:vertAlign w:val="superscript"/>
          <w:lang w:val="ru-RU" w:eastAsia="ru-RU"/>
        </w:rPr>
        <w:t xml:space="preserve">3 </w:t>
      </w:r>
      <w:r w:rsidRPr="002D1D6B">
        <w:rPr>
          <w:rFonts w:ascii="Times New Roman" w:eastAsia="Times New Roman" w:hAnsi="Times New Roman" w:cs="Times New Roman"/>
          <w:sz w:val="20"/>
          <w:szCs w:val="20"/>
          <w:lang w:val="ru-RU" w:eastAsia="ru-RU"/>
        </w:rPr>
        <w:t>Федерального закона от 12 января 1996 года № 7-ФЗ «О некоммерческих организациях»;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32) осуществление мер по противодействию коррупции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val="ru-RU" w:eastAsia="ru-RU"/>
        </w:rPr>
        <w:t>33) участие в соответствии с федеральным законом в выполнении комплексных кадастровых работ.</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 целях решения вопросов местного значения органы местного самоуправления Дячкинского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2D1D6B">
        <w:rPr>
          <w:rFonts w:ascii="Times New Roman" w:eastAsia="Times New Roman" w:hAnsi="Times New Roman" w:cs="Times New Roman"/>
          <w:bCs/>
          <w:iCs/>
          <w:sz w:val="20"/>
          <w:szCs w:val="20"/>
          <w:lang w:eastAsia="ru-RU"/>
        </w:rPr>
        <w:t>3. Полномочия органов местного самоуправления Дячкинского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2D1D6B">
        <w:rPr>
          <w:rFonts w:ascii="Times New Roman" w:eastAsia="Times New Roman" w:hAnsi="Times New Roman" w:cs="Times New Roman"/>
          <w:bCs/>
          <w:iCs/>
          <w:sz w:val="20"/>
          <w:szCs w:val="20"/>
          <w:lang w:eastAsia="ru-RU"/>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xml:space="preserve">. Соглашения, указанные в пункте </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xml:space="preserve">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xml:space="preserve">. Соглашения, указанные в пункте </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xml:space="preserve"> настоящей статьи, должны быть заключены до принятия бюджета Дячкинского сельского поселения на очередной финансовый год </w:t>
      </w:r>
      <w:r w:rsidRPr="002D1D6B">
        <w:rPr>
          <w:rFonts w:ascii="Times New Roman" w:eastAsia="Times New Roman" w:hAnsi="Times New Roman" w:cs="Times New Roman"/>
          <w:bCs/>
          <w:sz w:val="20"/>
          <w:szCs w:val="20"/>
          <w:lang w:val="ru-RU" w:eastAsia="ru-RU"/>
        </w:rPr>
        <w:t>(очередной финансовый год и плановый период).</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имеют право 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создание музеев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2) совершение нотариальных действий, предусмотренных законодательством, в случае отсутствия в Дячкинском сельском поселении нотариуса;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участие в осуществлении деятельности по опеке и попечительству;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создание муниципальной пожарной охраны;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создание условий для развития туризма;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участие в организации и финансировании мероприятий, предусмотренных статьей 7</w:t>
      </w:r>
      <w:r w:rsidRPr="002D1D6B">
        <w:rPr>
          <w:rFonts w:ascii="Times New Roman" w:eastAsia="Times New Roman" w:hAnsi="Times New Roman" w:cs="Times New Roman"/>
          <w:sz w:val="20"/>
          <w:szCs w:val="20"/>
          <w:vertAlign w:val="superscript"/>
          <w:lang w:val="ru-RU" w:eastAsia="ru-RU"/>
        </w:rPr>
        <w:t>1-1</w:t>
      </w:r>
      <w:r w:rsidRPr="002D1D6B">
        <w:rPr>
          <w:rFonts w:ascii="Times New Roman" w:eastAsia="Times New Roman" w:hAnsi="Times New Roman" w:cs="Times New Roman"/>
          <w:sz w:val="20"/>
          <w:szCs w:val="20"/>
          <w:lang w:val="ru-RU" w:eastAsia="ru-RU"/>
        </w:rPr>
        <w:t xml:space="preserve"> Закона Российской Федерации от 19 апреля 1991 года № 1032-1 «О занятости населения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D1D6B">
          <w:rPr>
            <w:rFonts w:ascii="Times New Roman" w:eastAsia="Times New Roman" w:hAnsi="Times New Roman" w:cs="Times New Roman"/>
            <w:sz w:val="20"/>
            <w:szCs w:val="20"/>
            <w:lang w:val="ru-RU" w:eastAsia="ru-RU"/>
          </w:rPr>
          <w:t>законом</w:t>
        </w:r>
      </w:hyperlink>
      <w:r w:rsidRPr="002D1D6B">
        <w:rPr>
          <w:rFonts w:ascii="Times New Roman" w:eastAsia="Times New Roman" w:hAnsi="Times New Roman" w:cs="Times New Roman"/>
          <w:sz w:val="20"/>
          <w:szCs w:val="20"/>
          <w:lang w:val="ru-RU" w:eastAsia="ru-RU"/>
        </w:rPr>
        <w:t xml:space="preserve"> от 24 ноября 1995 года № 181-ФЗ «О социальной защите инвалидов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13) осуществление деятельности по обращению с животными без владельцев, обитающими на территории Дячкинского сельского поселения;</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14) осуществление мероприятий в сфере профилактики правонарушений, предусмотренных Федеральным </w:t>
      </w:r>
      <w:hyperlink r:id="rId11" w:history="1">
        <w:r w:rsidRPr="002D1D6B">
          <w:rPr>
            <w:rFonts w:ascii="Times New Roman" w:eastAsia="Times New Roman" w:hAnsi="Times New Roman" w:cs="Times New Roman"/>
            <w:sz w:val="20"/>
            <w:szCs w:val="20"/>
            <w:lang w:val="ru-RU" w:eastAsia="hy-AM"/>
          </w:rPr>
          <w:t>законом</w:t>
        </w:r>
      </w:hyperlink>
      <w:r w:rsidRPr="002D1D6B">
        <w:rPr>
          <w:rFonts w:ascii="Times New Roman" w:eastAsia="Times New Roman" w:hAnsi="Times New Roman" w:cs="Times New Roman"/>
          <w:sz w:val="20"/>
          <w:szCs w:val="20"/>
          <w:lang w:val="ru-RU" w:eastAsia="hy-AM"/>
        </w:rPr>
        <w:t xml:space="preserve"> «Об основах системы профилактики правонарушений в Российской Федерации»;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4. Муниципальный контроль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Осуществление органами местного самоуправления Дячкинского сельского поселения отдельных государственных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Официальные символы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2. Участие населения Дячкинского сельского поселения в решении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Права граждан на осуществление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В Дячкинском сельском поселении граждане Российской Федерации (далее также - граждане) </w:t>
      </w:r>
      <w:r w:rsidRPr="002D1D6B">
        <w:rPr>
          <w:rFonts w:ascii="Times New Roman" w:eastAsia="Times New Roman" w:hAnsi="Times New Roman" w:cs="Times New Roman"/>
          <w:sz w:val="20"/>
          <w:szCs w:val="20"/>
          <w:lang w:val="ru-RU" w:eastAsia="ru-RU"/>
        </w:rPr>
        <w:lastRenderedPageBreak/>
        <w:t>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Понятие местного референдума и инициатива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Местный референдум может проводиться: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по инициативе, выдвинутой гражданами Российской Федерации, имеющими право на участие в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Инициативная группа по проведению местного референдума обращается </w:t>
      </w:r>
      <w:r w:rsidRPr="002D1D6B">
        <w:rPr>
          <w:rFonts w:ascii="Times New Roman" w:eastAsia="Times New Roman" w:hAnsi="Times New Roman" w:cs="Times New Roman"/>
          <w:sz w:val="20"/>
          <w:szCs w:val="20"/>
          <w:lang w:val="ru-RU" w:eastAsia="ru-RU"/>
        </w:rPr>
        <w:br/>
        <w:t xml:space="preserve">в организующую референдум территориальную </w:t>
      </w:r>
      <w:r w:rsidRPr="002D1D6B">
        <w:rPr>
          <w:rFonts w:ascii="Times New Roman" w:eastAsia="Times New Roman" w:hAnsi="Times New Roman" w:cs="Times New Roman"/>
          <w:sz w:val="20"/>
          <w:szCs w:val="20"/>
          <w:lang w:eastAsia="ru-RU"/>
        </w:rPr>
        <w:t xml:space="preserve">избирательную </w:t>
      </w:r>
      <w:r w:rsidRPr="002D1D6B">
        <w:rPr>
          <w:rFonts w:ascii="Times New Roman" w:eastAsia="Times New Roman" w:hAnsi="Times New Roman" w:cs="Times New Roman"/>
          <w:sz w:val="20"/>
          <w:szCs w:val="20"/>
          <w:lang w:val="ru-RU" w:eastAsia="ru-RU"/>
        </w:rPr>
        <w:t>комиссию</w:t>
      </w:r>
      <w:r w:rsidRPr="002D1D6B">
        <w:rPr>
          <w:rFonts w:ascii="Times New Roman" w:eastAsia="Times New Roman" w:hAnsi="Times New Roman" w:cs="Times New Roman"/>
          <w:sz w:val="20"/>
          <w:szCs w:val="20"/>
          <w:lang w:eastAsia="ru-RU"/>
        </w:rPr>
        <w:t>,</w:t>
      </w:r>
      <w:r w:rsidRPr="002D1D6B">
        <w:rPr>
          <w:rFonts w:ascii="Times New Roman" w:eastAsia="Times New Roman" w:hAnsi="Times New Roman" w:cs="Times New Roman"/>
          <w:sz w:val="20"/>
          <w:szCs w:val="20"/>
          <w:lang w:val="ru-RU" w:eastAsia="ru-RU"/>
        </w:rPr>
        <w:t xml:space="preserve"> которая со дня обращения инициативной группы действует в качестве комиссии референдума, с ходатайством о регистрации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5. </w:t>
      </w:r>
      <w:r w:rsidRPr="002D1D6B">
        <w:rPr>
          <w:rFonts w:ascii="Times New Roman" w:eastAsia="Times New Roman" w:hAnsi="Times New Roman" w:cs="Times New Roman"/>
          <w:sz w:val="20"/>
          <w:szCs w:val="20"/>
          <w:lang w:eastAsia="ru-RU"/>
        </w:rPr>
        <w:t>О</w:t>
      </w:r>
      <w:r w:rsidRPr="002D1D6B">
        <w:rPr>
          <w:rFonts w:ascii="Times New Roman" w:eastAsia="Times New Roman" w:hAnsi="Times New Roman" w:cs="Times New Roman"/>
          <w:sz w:val="20"/>
          <w:szCs w:val="20"/>
          <w:lang w:val="ru-RU" w:eastAsia="ru-RU"/>
        </w:rPr>
        <w:t xml:space="preserve">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 xml:space="preserve">комиссия </w:t>
      </w:r>
      <w:r w:rsidRPr="002D1D6B">
        <w:rPr>
          <w:rFonts w:ascii="Times New Roman" w:eastAsia="Times New Roman" w:hAnsi="Times New Roman" w:cs="Times New Roman"/>
          <w:sz w:val="20"/>
          <w:szCs w:val="20"/>
          <w:lang w:val="ru-RU" w:eastAsia="ru-RU"/>
        </w:rPr>
        <w:br/>
        <w:t xml:space="preserve">в течение 15 дней со дня поступления ходатайства инициативной группы </w:t>
      </w:r>
      <w:r w:rsidRPr="002D1D6B">
        <w:rPr>
          <w:rFonts w:ascii="Times New Roman" w:eastAsia="Times New Roman" w:hAnsi="Times New Roman" w:cs="Times New Roman"/>
          <w:sz w:val="20"/>
          <w:szCs w:val="20"/>
          <w:lang w:val="ru-RU" w:eastAsia="ru-RU"/>
        </w:rPr>
        <w:br/>
        <w:t xml:space="preserve">по проведению местного референдума обязана рассмотреть ходатайство </w:t>
      </w:r>
      <w:r w:rsidRPr="002D1D6B">
        <w:rPr>
          <w:rFonts w:ascii="Times New Roman" w:eastAsia="Times New Roman" w:hAnsi="Times New Roman" w:cs="Times New Roman"/>
          <w:sz w:val="20"/>
          <w:szCs w:val="20"/>
          <w:lang w:val="ru-RU" w:eastAsia="ru-RU"/>
        </w:rPr>
        <w:br/>
        <w:t>и приложенные к нему документы и принять решение: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в противном случае - об отказе в регистрации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7. Если Собрание депутатов Дячкинского сельского поселения признает, </w:t>
      </w:r>
      <w:r w:rsidRPr="002D1D6B">
        <w:rPr>
          <w:rFonts w:ascii="Times New Roman" w:eastAsia="Times New Roman" w:hAnsi="Times New Roman" w:cs="Times New Roman"/>
          <w:sz w:val="20"/>
          <w:szCs w:val="20"/>
          <w:lang w:val="ru-RU" w:eastAsia="ru-RU"/>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 xml:space="preserve">комиссия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2D1D6B">
        <w:rPr>
          <w:rFonts w:ascii="Times New Roman" w:eastAsia="Times New Roman" w:hAnsi="Times New Roman" w:cs="Times New Roman"/>
          <w:sz w:val="20"/>
          <w:szCs w:val="20"/>
          <w:lang w:val="ru-RU" w:eastAsia="ru-RU"/>
        </w:rPr>
        <w:br/>
        <w:t>до дня, следующего за днем регистрации решения, принятого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комиссия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sidRPr="002D1D6B">
        <w:rPr>
          <w:rFonts w:ascii="Times New Roman" w:eastAsia="Times New Roman" w:hAnsi="Times New Roman" w:cs="Times New Roman"/>
          <w:sz w:val="20"/>
          <w:szCs w:val="20"/>
          <w:lang w:eastAsia="ru-RU"/>
        </w:rPr>
        <w:t xml:space="preserve">избирательную </w:t>
      </w:r>
      <w:r w:rsidRPr="002D1D6B">
        <w:rPr>
          <w:rFonts w:ascii="Times New Roman" w:eastAsia="Times New Roman" w:hAnsi="Times New Roman" w:cs="Times New Roman"/>
          <w:sz w:val="20"/>
          <w:szCs w:val="20"/>
          <w:lang w:val="ru-RU" w:eastAsia="ru-RU"/>
        </w:rPr>
        <w:t>комиссию подписи участников местного референдума в поддержку инициативы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9</w:t>
      </w:r>
      <w:r w:rsidRPr="002D1D6B">
        <w:rPr>
          <w:rFonts w:ascii="Times New Roman" w:eastAsia="Times New Roman" w:hAnsi="Times New Roman" w:cs="Times New Roman"/>
          <w:sz w:val="20"/>
          <w:szCs w:val="20"/>
          <w:lang w:val="ru-RU" w:eastAsia="ru-RU"/>
        </w:rPr>
        <w:t>. Назначение и проведение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Округ референдума включает в себя всю территорию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10</w:t>
      </w:r>
      <w:r w:rsidRPr="002D1D6B">
        <w:rPr>
          <w:rFonts w:ascii="Times New Roman" w:eastAsia="Times New Roman" w:hAnsi="Times New Roman" w:cs="Times New Roman"/>
          <w:sz w:val="20"/>
          <w:szCs w:val="20"/>
          <w:lang w:val="ru-RU" w:eastAsia="ru-RU"/>
        </w:rPr>
        <w:t>. Муниципальные выборы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val="ru-RU" w:eastAsia="ru-RU"/>
        </w:rPr>
        <w:t>2. Муниципальные выборы назначаются Собранием депутатов Дячкинского сельского поселения.</w:t>
      </w:r>
      <w:r w:rsidRPr="002D1D6B">
        <w:rPr>
          <w:rFonts w:ascii="Times New Roman" w:eastAsia="Times New Roman" w:hAnsi="Times New Roman" w:cs="Times New Roman"/>
          <w:sz w:val="20"/>
          <w:szCs w:val="20"/>
          <w:lang w:eastAsia="ru-RU"/>
        </w:rPr>
        <w:t xml:space="preserve"> В случаях, установленных </w:t>
      </w:r>
      <w:r w:rsidRPr="002D1D6B">
        <w:rPr>
          <w:rFonts w:ascii="Times New Roman" w:eastAsia="Times New Roman" w:hAnsi="Times New Roman" w:cs="Times New Roman"/>
          <w:sz w:val="20"/>
          <w:szCs w:val="20"/>
          <w:lang w:val="ru-RU"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2D1D6B">
        <w:rPr>
          <w:rFonts w:ascii="Times New Roman" w:eastAsia="Times New Roman" w:hAnsi="Times New Roman" w:cs="Times New Roman"/>
          <w:sz w:val="20"/>
          <w:szCs w:val="20"/>
          <w:lang w:eastAsia="ru-RU"/>
        </w:rPr>
        <w:t>, муниципальные выборы назначаются организующей выборы территориальной избирательной комиссией или судом.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Итоги муниципальных выборов подлежат официальному опубликованию (обнародованию).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xml:space="preserve">.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голосование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 xml:space="preserve">2. Основаниями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val="ru-RU" w:eastAsia="ru-RU"/>
        </w:rPr>
        <w:t>своих полномочий, в случае их подтверждения в судебном порядке.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Депутат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 xml:space="preserve">не может быть отозван избирателями по основаниям, предусмотренным подпунктом 7 пункта 16 статьи </w:t>
      </w:r>
      <w:r w:rsidRPr="002D1D6B">
        <w:rPr>
          <w:rFonts w:ascii="Times New Roman" w:eastAsia="Times New Roman" w:hAnsi="Times New Roman" w:cs="Times New Roman"/>
          <w:sz w:val="20"/>
          <w:szCs w:val="20"/>
          <w:lang w:eastAsia="ru-RU"/>
        </w:rPr>
        <w:t>30</w:t>
      </w:r>
      <w:r w:rsidRPr="002D1D6B">
        <w:rPr>
          <w:rFonts w:ascii="Times New Roman" w:eastAsia="Times New Roman" w:hAnsi="Times New Roman" w:cs="Times New Roman"/>
          <w:sz w:val="20"/>
          <w:szCs w:val="20"/>
          <w:lang w:val="ru-RU" w:eastAsia="ru-RU"/>
        </w:rPr>
        <w:t>, подпунктом 5 пункта 16 статьи 3</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статьями 6</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6</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xml:space="preserve">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С инициативой проведения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обращается в</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lang w:val="ru-RU" w:eastAsia="ru-RU"/>
        </w:rPr>
        <w:t xml:space="preserve">организующую референдум территориальную </w:t>
      </w:r>
      <w:r w:rsidRPr="002D1D6B">
        <w:rPr>
          <w:rFonts w:ascii="Times New Roman" w:eastAsia="Times New Roman" w:hAnsi="Times New Roman" w:cs="Times New Roman"/>
          <w:sz w:val="20"/>
          <w:szCs w:val="20"/>
          <w:lang w:eastAsia="ru-RU"/>
        </w:rPr>
        <w:t xml:space="preserve">избирательную </w:t>
      </w:r>
      <w:r w:rsidRPr="002D1D6B">
        <w:rPr>
          <w:rFonts w:ascii="Times New Roman" w:eastAsia="Times New Roman" w:hAnsi="Times New Roman" w:cs="Times New Roman"/>
          <w:sz w:val="20"/>
          <w:szCs w:val="20"/>
          <w:lang w:val="ru-RU" w:eastAsia="ru-RU"/>
        </w:rPr>
        <w:t>комиссию, с ходатайством о регистрации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 xml:space="preserve">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val="ru-RU" w:eastAsia="ru-RU"/>
        </w:rPr>
        <w:t>противоправных решений или действий (бездействия), выдвигаемых в качестве основания для отзыва.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требованиям федерального и областного законодательства, настоящего Устава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2D1D6B">
        <w:rPr>
          <w:rFonts w:ascii="Times New Roman" w:eastAsia="Times New Roman" w:hAnsi="Times New Roman" w:cs="Times New Roman"/>
          <w:bCs/>
          <w:sz w:val="20"/>
          <w:szCs w:val="20"/>
          <w:lang w:val="ru-RU" w:eastAsia="ru-RU"/>
        </w:rPr>
        <w:t>председатель Собрания депутатов – глава Дячкинского сельского поселения</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0"/>
          <w:szCs w:val="20"/>
          <w:lang w:val="hy-AM" w:eastAsia="hy-AM"/>
        </w:rPr>
      </w:pPr>
      <w:r w:rsidRPr="002D1D6B">
        <w:rPr>
          <w:rFonts w:ascii="Times New Roman" w:eastAsia="Times New Roman" w:hAnsi="Times New Roman" w:cs="Times New Roman"/>
          <w:sz w:val="20"/>
          <w:szCs w:val="20"/>
          <w:lang w:val="ru-RU"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xml:space="preserve">, отвечает требованиям федерального и областного законодательства,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 xml:space="preserve">комиссия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D1D6B">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отсутствуют организующая референдум территориальная </w:t>
      </w:r>
      <w:r w:rsidRPr="002D1D6B">
        <w:rPr>
          <w:rFonts w:ascii="Times New Roman" w:eastAsia="Times New Roman" w:hAnsi="Times New Roman" w:cs="Times New Roman"/>
          <w:sz w:val="20"/>
          <w:szCs w:val="20"/>
          <w:lang w:eastAsia="ru-RU"/>
        </w:rPr>
        <w:t xml:space="preserve">избирательная </w:t>
      </w:r>
      <w:r w:rsidRPr="002D1D6B">
        <w:rPr>
          <w:rFonts w:ascii="Times New Roman" w:eastAsia="Times New Roman" w:hAnsi="Times New Roman" w:cs="Times New Roman"/>
          <w:sz w:val="20"/>
          <w:szCs w:val="20"/>
          <w:lang w:val="ru-RU" w:eastAsia="ru-RU"/>
        </w:rPr>
        <w:t>комиссия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10. Депутат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 xml:space="preserve">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w:t>
      </w:r>
      <w:r w:rsidRPr="002D1D6B">
        <w:rPr>
          <w:rFonts w:ascii="Times New Roman" w:eastAsia="Times New Roman" w:hAnsi="Times New Roman" w:cs="Times New Roman"/>
          <w:sz w:val="20"/>
          <w:szCs w:val="20"/>
          <w:lang w:val="ru-RU" w:eastAsia="ru-RU"/>
        </w:rPr>
        <w:lastRenderedPageBreak/>
        <w:t>его отзыва, один раз в период со дня регистрации инициативной группы до ноля часов дня, предшествующего дню голосования.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Опубликование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производится в порядке, установленном пунктом 2 статьи 5</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xml:space="preserve"> настоящего Устава, в объеме 25 процентов от объема полосы соответствующего периодического печатного издания.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Обнародование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производится в порядке, установленном пунктом 3 статьи 5</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xml:space="preserve"> настоящего Устава, в объеме одного печатного листа формата А-4.</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требованиям федерального и областного законодательства.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Депутат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11. Депутат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считается отозванным, если за отзыв проголосовало не менее половины избирателей, зарегистрированных в Дячкинском сельском поселении (избирательном округе).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14. Итоги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Сход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Сход граждан, предусмотренный </w:t>
      </w:r>
      <w:r w:rsidRPr="002D1D6B">
        <w:rPr>
          <w:rFonts w:ascii="Times New Roman" w:eastAsia="Times New Roman" w:hAnsi="Times New Roman" w:cs="Times New Roman"/>
          <w:sz w:val="20"/>
          <w:szCs w:val="20"/>
          <w:lang w:eastAsia="ru-RU"/>
        </w:rPr>
        <w:t>настоящей статьей</w:t>
      </w:r>
      <w:r w:rsidRPr="002D1D6B">
        <w:rPr>
          <w:rFonts w:ascii="Times New Roman" w:eastAsia="Times New Roman" w:hAnsi="Times New Roman" w:cs="Times New Roman"/>
          <w:sz w:val="20"/>
          <w:szCs w:val="20"/>
          <w:lang w:val="ru-RU" w:eastAsia="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Сход граждан, предусмотренный пунктом 4</w:t>
      </w:r>
      <w:r w:rsidRPr="002D1D6B">
        <w:rPr>
          <w:rFonts w:ascii="Times New Roman" w:eastAsia="Times New Roman" w:hAnsi="Times New Roman" w:cs="Times New Roman"/>
          <w:sz w:val="20"/>
          <w:szCs w:val="20"/>
          <w:vertAlign w:val="superscript"/>
          <w:lang w:val="ru-RU" w:eastAsia="ru-RU"/>
        </w:rPr>
        <w:t>3</w:t>
      </w:r>
      <w:r w:rsidRPr="002D1D6B">
        <w:rPr>
          <w:rFonts w:ascii="Times New Roman" w:eastAsia="Times New Roman" w:hAnsi="Times New Roman" w:cs="Times New Roman"/>
          <w:sz w:val="20"/>
          <w:szCs w:val="20"/>
          <w:lang w:val="ru-RU" w:eastAsia="ru-RU"/>
        </w:rPr>
        <w:t xml:space="preserve"> части 1 статьи 25</w:t>
      </w:r>
      <w:r w:rsidRPr="002D1D6B">
        <w:rPr>
          <w:rFonts w:ascii="Times New Roman" w:eastAsia="Times New Roman" w:hAnsi="Times New Roman" w:cs="Times New Roman"/>
          <w:sz w:val="20"/>
          <w:szCs w:val="20"/>
          <w:vertAlign w:val="superscript"/>
          <w:lang w:val="ru-RU" w:eastAsia="ru-RU"/>
        </w:rPr>
        <w:t xml:space="preserve">1 </w:t>
      </w:r>
      <w:r w:rsidRPr="002D1D6B">
        <w:rPr>
          <w:rFonts w:ascii="Times New Roman" w:eastAsia="Times New Roman" w:hAnsi="Times New Roman" w:cs="Times New Roman"/>
          <w:sz w:val="20"/>
          <w:szCs w:val="20"/>
          <w:lang w:val="ru-RU"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Критерии определения границ части территории населенного пункта, входящего в состав</w:t>
      </w:r>
      <w:r w:rsidRPr="002D1D6B">
        <w:rPr>
          <w:rFonts w:ascii="Times New Roman" w:eastAsia="Times New Roman" w:hAnsi="Times New Roman" w:cs="Times New Roman"/>
          <w:sz w:val="20"/>
          <w:szCs w:val="20"/>
          <w:lang w:eastAsia="ru-RU"/>
        </w:rPr>
        <w:t xml:space="preserve"> Дячкинского </w:t>
      </w:r>
      <w:r w:rsidRPr="002D1D6B">
        <w:rPr>
          <w:rFonts w:ascii="Times New Roman" w:eastAsia="Times New Roman" w:hAnsi="Times New Roman" w:cs="Times New Roman"/>
          <w:sz w:val="20"/>
          <w:szCs w:val="20"/>
          <w:lang w:eastAsia="ru-RU"/>
        </w:rPr>
        <w:lastRenderedPageBreak/>
        <w:t>сельского</w:t>
      </w:r>
      <w:r w:rsidRPr="002D1D6B">
        <w:rPr>
          <w:rFonts w:ascii="Times New Roman" w:eastAsia="Times New Roman" w:hAnsi="Times New Roman" w:cs="Times New Roman"/>
          <w:sz w:val="20"/>
          <w:szCs w:val="20"/>
          <w:lang w:val="ru-RU" w:eastAsia="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2D1D6B">
        <w:rPr>
          <w:rFonts w:ascii="Times New Roman" w:eastAsia="Times New Roman" w:hAnsi="Times New Roman" w:cs="Times New Roman"/>
          <w:sz w:val="20"/>
          <w:szCs w:val="20"/>
          <w:lang w:eastAsia="ru-RU"/>
        </w:rPr>
        <w:t>областным законом</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Правотворческая инициатива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Инициативные проекты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D1D6B">
        <w:rPr>
          <w:rFonts w:ascii="Times New Roman" w:eastAsia="Calibri" w:hAnsi="Times New Roman" w:cs="Times New Roman"/>
          <w:sz w:val="20"/>
          <w:szCs w:val="20"/>
          <w:lang w:val="ru-RU"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D1D6B">
        <w:rPr>
          <w:rFonts w:ascii="Times New Roman" w:eastAsia="Calibri" w:hAnsi="Times New Roman" w:cs="Times New Roman"/>
          <w:sz w:val="20"/>
          <w:szCs w:val="20"/>
          <w:lang w:val="ru-RU"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Территориальное общественное самоуправление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Территориальное общественное самоуправление осуществляется в Дячкинском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D1D6B">
        <w:rPr>
          <w:rFonts w:ascii="Times New Roman" w:eastAsia="Times New Roman" w:hAnsi="Times New Roman" w:cs="Times New Roman"/>
          <w:i/>
          <w:sz w:val="20"/>
          <w:szCs w:val="20"/>
          <w:lang w:val="ru-RU" w:eastAsia="ru-RU"/>
        </w:rPr>
        <w:t xml:space="preserve"> </w:t>
      </w:r>
      <w:r w:rsidRPr="002D1D6B">
        <w:rPr>
          <w:rFonts w:ascii="Times New Roman" w:eastAsia="Times New Roman" w:hAnsi="Times New Roman" w:cs="Times New Roman"/>
          <w:sz w:val="20"/>
          <w:szCs w:val="20"/>
          <w:lang w:val="ru-RU" w:eastAsia="ru-RU"/>
        </w:rPr>
        <w:t>сельский населенный пункт, входящий в состав Дячкинского сельского поселения</w:t>
      </w:r>
      <w:r w:rsidRPr="002D1D6B">
        <w:rPr>
          <w:rFonts w:ascii="Times New Roman" w:eastAsia="Times New Roman" w:hAnsi="Times New Roman" w:cs="Times New Roman"/>
          <w:sz w:val="20"/>
          <w:szCs w:val="20"/>
          <w:lang w:eastAsia="ru-RU"/>
        </w:rPr>
        <w:t>;</w:t>
      </w:r>
      <w:r w:rsidRPr="002D1D6B">
        <w:rPr>
          <w:rFonts w:ascii="Times New Roman" w:eastAsia="Times New Roman" w:hAnsi="Times New Roman" w:cs="Times New Roman"/>
          <w:i/>
          <w:sz w:val="20"/>
          <w:szCs w:val="20"/>
          <w:lang w:val="ru-RU" w:eastAsia="ru-RU"/>
        </w:rPr>
        <w:t xml:space="preserve"> </w:t>
      </w:r>
      <w:r w:rsidRPr="002D1D6B">
        <w:rPr>
          <w:rFonts w:ascii="Times New Roman" w:eastAsia="Times New Roman" w:hAnsi="Times New Roman" w:cs="Times New Roman"/>
          <w:sz w:val="20"/>
          <w:szCs w:val="20"/>
          <w:lang w:val="ru-RU" w:eastAsia="ru-RU"/>
        </w:rPr>
        <w:t>иные территории проживания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В уставе территориального общественного самоуправления устанавливаются: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территория, на которой оно осуществляется;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цели, задачи, формы и основные направления деятельности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порядок формирования, прекращения полномочий, права и обязанности, срок полномочий органов </w:t>
      </w:r>
      <w:r w:rsidRPr="002D1D6B">
        <w:rPr>
          <w:rFonts w:ascii="Times New Roman" w:eastAsia="Times New Roman" w:hAnsi="Times New Roman" w:cs="Times New Roman"/>
          <w:sz w:val="20"/>
          <w:szCs w:val="20"/>
          <w:lang w:val="ru-RU" w:eastAsia="ru-RU"/>
        </w:rPr>
        <w:lastRenderedPageBreak/>
        <w:t>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порядок принятия решений;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порядок прекращения осуществления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установление структуры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принятие устава территориального общественного самоуправления, внесение в него изменений и дополнений;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избрание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определение основных направлений деятельности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утверждение сметы доходов и расходов территориального общественного самоуправления и отчета о ее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рассмотрение и утверждение отчетов о деятельности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обсуждение инициативного проекта и принятие решения по вопросу о его одобрении.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Органы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представляют интересы населения, проживающего на соответствующей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обеспечивают исполнение решений, принятых на собраниях и конференциях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Органы территориального общественного самоуправления могут выдвигать инициативный проект в качестве инициаторов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Староста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Дячкинском сельском поселении, может назначаться староста сельского населенного пункта.</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val="ru-RU"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w:t>
      </w:r>
      <w:r w:rsidRPr="002D1D6B">
        <w:rPr>
          <w:rFonts w:ascii="Times New Roman" w:eastAsia="Times New Roman" w:hAnsi="Times New Roman" w:cs="Times New Roman"/>
          <w:sz w:val="20"/>
          <w:szCs w:val="20"/>
          <w:lang w:eastAsia="ru-RU"/>
        </w:rPr>
        <w:t>. Староста сельского населенного пункта назначается</w:t>
      </w:r>
      <w:r w:rsidRPr="002D1D6B">
        <w:rPr>
          <w:rFonts w:ascii="Times New Roman" w:eastAsia="Times New Roman" w:hAnsi="Times New Roman" w:cs="Times New Roman"/>
          <w:sz w:val="20"/>
          <w:szCs w:val="20"/>
          <w:lang w:val="ru-RU" w:eastAsia="ru-RU"/>
        </w:rPr>
        <w:t xml:space="preserve"> из числа</w:t>
      </w:r>
      <w:r w:rsidRPr="002D1D6B">
        <w:rPr>
          <w:rFonts w:ascii="Times New Roman" w:eastAsia="Times New Roman" w:hAnsi="Times New Roman" w:cs="Times New Roman"/>
          <w:sz w:val="20"/>
          <w:szCs w:val="20"/>
          <w:lang w:eastAsia="ru-RU"/>
        </w:rPr>
        <w:t xml:space="preserve"> граждан Российской Федерации</w:t>
      </w:r>
      <w:r w:rsidRPr="002D1D6B">
        <w:rPr>
          <w:rFonts w:ascii="Times New Roman" w:eastAsia="Times New Roman" w:hAnsi="Times New Roman" w:cs="Times New Roman"/>
          <w:sz w:val="20"/>
          <w:szCs w:val="20"/>
          <w:lang w:val="ru-RU" w:eastAsia="ru-RU"/>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2D1D6B">
        <w:rPr>
          <w:rFonts w:ascii="Times New Roman" w:eastAsia="Times New Roman" w:hAnsi="Times New Roman" w:cs="Times New Roman"/>
          <w:bCs/>
          <w:sz w:val="20"/>
          <w:szCs w:val="20"/>
          <w:lang w:eastAsia="ru-RU"/>
        </w:rPr>
        <w:t>представительного органа муниципального образования, осуществляющего свои полномочия на непостоянной основе,</w:t>
      </w:r>
      <w:r w:rsidRPr="002D1D6B">
        <w:rPr>
          <w:rFonts w:ascii="Times New Roman" w:eastAsia="Times New Roman" w:hAnsi="Times New Roman" w:cs="Times New Roman"/>
          <w:sz w:val="20"/>
          <w:szCs w:val="20"/>
          <w:lang w:val="ru-RU"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Старостой сельского населенного пункта не может быть назначено лицо: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признанное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имеющее непогашенную или неснятую судимость.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Срок полномочий старосты сельского населенного пункта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Староста сельского населенного пункта для решения возложенных на него задач:</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Публичные слушания, общественные обсуждения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2D1D6B">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val="ru-RU" w:eastAsia="ru-RU"/>
        </w:rPr>
        <w:t>могут проводиться публичные слушания.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Публичные слушания проводятся по инициативе населения, Собрания депутатов Дячкинского сельского поселения, </w:t>
      </w:r>
      <w:r w:rsidRPr="002D1D6B">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val="ru-RU" w:eastAsia="ru-RU"/>
        </w:rPr>
        <w:t xml:space="preserve"> </w:t>
      </w:r>
      <w:r w:rsidRPr="002D1D6B">
        <w:rPr>
          <w:rFonts w:ascii="Times New Roman" w:eastAsia="Times New Roman" w:hAnsi="Times New Roman" w:cs="Times New Roman"/>
          <w:bCs/>
          <w:sz w:val="20"/>
          <w:szCs w:val="20"/>
          <w:lang w:val="ru-RU" w:eastAsia="ru-RU"/>
        </w:rPr>
        <w:t>или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2D1D6B">
        <w:rPr>
          <w:rFonts w:ascii="Times New Roman" w:eastAsia="Times New Roman" w:hAnsi="Times New Roman" w:cs="Times New Roman"/>
          <w:sz w:val="20"/>
          <w:szCs w:val="20"/>
          <w:lang w:val="ru-RU" w:eastAsia="ru-RU"/>
        </w:rPr>
        <w:t xml:space="preserve">– </w:t>
      </w:r>
      <w:r w:rsidRPr="002D1D6B">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На публичные слушания должны выноситься: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проект бюджета Дячкинского сельского поселения и отчет о его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проект стратегии социально-экономического развития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вопросы о преобразовании Дячкинского сельского поселения, </w:t>
      </w:r>
      <w:r w:rsidRPr="002D1D6B">
        <w:rPr>
          <w:rFonts w:ascii="Times New Roman" w:eastAsia="Times New Roman" w:hAnsi="Times New Roman" w:cs="Times New Roman"/>
          <w:sz w:val="20"/>
          <w:szCs w:val="20"/>
          <w:lang w:val="ru-RU" w:eastAsia="hy-AM"/>
        </w:rPr>
        <w:t xml:space="preserve">за исключением случаев, если в соответствии со статьей 13 Федерального закона </w:t>
      </w:r>
      <w:r w:rsidRPr="002D1D6B">
        <w:rPr>
          <w:rFonts w:ascii="Times New Roman" w:eastAsia="Times New Roman" w:hAnsi="Times New Roman" w:cs="Times New Roman"/>
          <w:sz w:val="20"/>
          <w:szCs w:val="20"/>
          <w:lang w:val="ru-RU" w:eastAsia="ru-RU"/>
        </w:rPr>
        <w:t xml:space="preserve">«Об общих принципах организации местного самоуправления в Российской Федерации» </w:t>
      </w:r>
      <w:r w:rsidRPr="002D1D6B">
        <w:rPr>
          <w:rFonts w:ascii="Times New Roman" w:eastAsia="Times New Roman" w:hAnsi="Times New Roman" w:cs="Times New Roman"/>
          <w:sz w:val="20"/>
          <w:szCs w:val="20"/>
          <w:lang w:val="ru-RU"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6. Решение Собрания депутатов Дячкинского сельского поселения, постановление </w:t>
      </w:r>
      <w:r w:rsidRPr="002D1D6B">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sidRPr="002D1D6B">
        <w:rPr>
          <w:rFonts w:ascii="Times New Roman" w:eastAsia="Times New Roman" w:hAnsi="Times New Roman" w:cs="Times New Roman"/>
          <w:sz w:val="20"/>
          <w:szCs w:val="20"/>
          <w:lang w:eastAsia="ru-RU"/>
        </w:rPr>
        <w:t xml:space="preserve"> (обнародованию)</w:t>
      </w:r>
      <w:r w:rsidRPr="002D1D6B">
        <w:rPr>
          <w:rFonts w:ascii="Times New Roman" w:eastAsia="Times New Roman" w:hAnsi="Times New Roman" w:cs="Times New Roman"/>
          <w:sz w:val="20"/>
          <w:szCs w:val="20"/>
          <w:lang w:val="ru-RU" w:eastAsia="ru-RU"/>
        </w:rPr>
        <w:t>, а также размещению на официальном сайте Дячкинского сельского поселения в информационно-телекоммуникационной сети «Интернет».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w:t>
      </w:r>
      <w:r w:rsidRPr="002D1D6B">
        <w:rPr>
          <w:rFonts w:ascii="Times New Roman" w:eastAsia="Times New Roman" w:hAnsi="Times New Roman" w:cs="Times New Roman"/>
          <w:sz w:val="20"/>
          <w:szCs w:val="20"/>
          <w:lang w:val="ru-RU" w:eastAsia="ru-RU"/>
        </w:rPr>
        <w:lastRenderedPageBreak/>
        <w:t>в электронной форме посредством официального сайта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8. На публичных слушаниях председательствует </w:t>
      </w:r>
      <w:r w:rsidRPr="002D1D6B">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D1D6B">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val="ru-RU" w:eastAsia="ru-RU"/>
        </w:rPr>
        <w:t xml:space="preserve"> или </w:t>
      </w:r>
      <w:r w:rsidRPr="002D1D6B">
        <w:rPr>
          <w:rFonts w:ascii="Times New Roman" w:eastAsia="Times New Roman" w:hAnsi="Times New Roman" w:cs="Times New Roman"/>
          <w:bCs/>
          <w:sz w:val="20"/>
          <w:szCs w:val="20"/>
          <w:lang w:val="ru-RU" w:eastAsia="ru-RU"/>
        </w:rPr>
        <w:t xml:space="preserve">главой Администрации Дячкинского сельского поселения. </w:t>
      </w:r>
      <w:r w:rsidRPr="002D1D6B">
        <w:rPr>
          <w:rFonts w:ascii="Times New Roman" w:eastAsia="Times New Roman" w:hAnsi="Times New Roman" w:cs="Times New Roman"/>
          <w:sz w:val="20"/>
          <w:szCs w:val="20"/>
          <w:lang w:val="ru-RU"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Собрание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Собрание граждан, проводимое по инициативе населения, назначается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w:t>
      </w:r>
      <w:r w:rsidRPr="002D1D6B">
        <w:rPr>
          <w:rFonts w:ascii="Times New Roman" w:eastAsia="Times New Roman" w:hAnsi="Times New Roman" w:cs="Times New Roman"/>
          <w:sz w:val="20"/>
          <w:szCs w:val="20"/>
          <w:lang w:val="ru-RU" w:eastAsia="ru-RU"/>
        </w:rPr>
        <w:lastRenderedPageBreak/>
        <w:t>подлежит официальному опубликованию</w:t>
      </w:r>
      <w:r w:rsidRPr="002D1D6B">
        <w:rPr>
          <w:rFonts w:ascii="Times New Roman" w:eastAsia="Times New Roman" w:hAnsi="Times New Roman" w:cs="Times New Roman"/>
          <w:sz w:val="20"/>
          <w:szCs w:val="20"/>
          <w:lang w:eastAsia="ru-RU"/>
        </w:rPr>
        <w:t xml:space="preserve"> (обнародованию)</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1</w:t>
      </w:r>
      <w:r w:rsidRPr="002D1D6B">
        <w:rPr>
          <w:rFonts w:ascii="Times New Roman" w:eastAsia="Times New Roman" w:hAnsi="Times New Roman" w:cs="Times New Roman"/>
          <w:sz w:val="20"/>
          <w:szCs w:val="20"/>
          <w:lang w:eastAsia="ru-RU"/>
        </w:rPr>
        <w:t>9</w:t>
      </w:r>
      <w:r w:rsidRPr="002D1D6B">
        <w:rPr>
          <w:rFonts w:ascii="Times New Roman" w:eastAsia="Times New Roman" w:hAnsi="Times New Roman" w:cs="Times New Roman"/>
          <w:sz w:val="20"/>
          <w:szCs w:val="20"/>
          <w:lang w:val="ru-RU" w:eastAsia="ru-RU"/>
        </w:rPr>
        <w:t>. Конференция граждан (собрание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Назначение и проведение конференции граждан (собрания делегатов) осуществляется в порядке, установленном статьей 1</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xml:space="preserve"> настоящего Устава для назначения и проведения собрания граждан, с особенностями, установленными настоящей статьей.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Делегаты на конференцию граждан (собрание делегатов) избираются на собраниях граждан, проводимых в соответствии со статьей 1</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xml:space="preserve">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20</w:t>
      </w:r>
      <w:r w:rsidRPr="002D1D6B">
        <w:rPr>
          <w:rFonts w:ascii="Times New Roman" w:eastAsia="Times New Roman" w:hAnsi="Times New Roman" w:cs="Times New Roman"/>
          <w:sz w:val="20"/>
          <w:szCs w:val="20"/>
          <w:lang w:val="ru-RU" w:eastAsia="ru-RU"/>
        </w:rPr>
        <w:t>. Опрос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Результаты опроса носят рекомендательный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В опросе граждан имеют право участвовать жители Дячкинского сельского поселения, обладающие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Опрос граждан проводится по инициативе: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дата и сроки проведения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формулировка вопроса (вопросов), предлагаемого (предлагаемых) при проведении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методика проведения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форма опросного листа;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минимальная численность жителей Дячкинского сельского поселения, участвующих в опросе;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Финансирование мероприятий, связанных с подготовкой и проведением опроса граждан, осуществляется: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D1D6B">
        <w:rPr>
          <w:rFonts w:ascii="Times New Roman" w:eastAsia="Times New Roman" w:hAnsi="Times New Roman" w:cs="Times New Roman"/>
          <w:sz w:val="20"/>
          <w:szCs w:val="20"/>
          <w:lang w:val="ru-RU"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Обращения граждан в органы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Граждане имеют право на индивидуальные и коллективные обращения в органы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Статья 2</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Другие формы непосредственного осуществления населением местного самоуправления и участия в его осуществлении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3. Казачество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Казачьи общества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настоящем Уставе под казачеством понимаются граждане Российской Федерации, являющиеся членами казачьих обществ.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Муниципальная служба казачества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Участие казачества в решении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Договор (соглашение) с казачьим обществом подписывается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4. Органы местного самоуправления и должностные лица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Структура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Структуру органов местного самоуправления Дячкинского сельского поселения составляют: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Изменение структуры органов местного самоуправления осуществляется только путем внесения изменений в настоящий Устав.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w:t>
      </w:r>
      <w:r w:rsidRPr="002D1D6B">
        <w:rPr>
          <w:rFonts w:ascii="Times New Roman" w:eastAsia="Times New Roman" w:hAnsi="Times New Roman" w:cs="Times New Roman"/>
          <w:sz w:val="20"/>
          <w:szCs w:val="20"/>
          <w:lang w:val="ru-RU" w:eastAsia="ru-RU"/>
        </w:rPr>
        <w:lastRenderedPageBreak/>
        <w:t>поселения подотчетно и подконтрольно населению.</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Собрание депутатов Дячкинского сельского поселения состоит из </w:t>
      </w:r>
      <w:r w:rsidRPr="002D1D6B">
        <w:rPr>
          <w:rFonts w:ascii="Times New Roman" w:eastAsia="Times New Roman" w:hAnsi="Times New Roman" w:cs="Times New Roman"/>
          <w:iCs/>
          <w:sz w:val="20"/>
          <w:szCs w:val="20"/>
          <w:lang w:val="ru-RU" w:eastAsia="ru-RU"/>
        </w:rPr>
        <w:t xml:space="preserve">10 </w:t>
      </w:r>
      <w:r w:rsidRPr="002D1D6B">
        <w:rPr>
          <w:rFonts w:ascii="Times New Roman" w:eastAsia="Times New Roman" w:hAnsi="Times New Roman" w:cs="Times New Roman"/>
          <w:sz w:val="20"/>
          <w:szCs w:val="20"/>
          <w:lang w:val="ru-RU"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2D1D6B">
        <w:rPr>
          <w:rFonts w:ascii="Times New Roman" w:eastAsia="Times New Roman" w:hAnsi="Times New Roman" w:cs="Times New Roman"/>
          <w:i/>
          <w:iCs/>
          <w:sz w:val="20"/>
          <w:szCs w:val="20"/>
          <w:lang w:val="ru-RU" w:eastAsia="ru-RU"/>
        </w:rPr>
        <w:t xml:space="preserve"> </w:t>
      </w:r>
      <w:r w:rsidRPr="002D1D6B">
        <w:rPr>
          <w:rFonts w:ascii="Times New Roman" w:eastAsia="Times New Roman" w:hAnsi="Times New Roman" w:cs="Times New Roman"/>
          <w:iCs/>
          <w:sz w:val="20"/>
          <w:szCs w:val="20"/>
          <w:lang w:val="ru-RU" w:eastAsia="ru-RU"/>
        </w:rPr>
        <w:t>многомандатным</w:t>
      </w:r>
      <w:r w:rsidRPr="002D1D6B">
        <w:rPr>
          <w:rFonts w:ascii="Times New Roman" w:eastAsia="Times New Roman" w:hAnsi="Times New Roman" w:cs="Times New Roman"/>
          <w:sz w:val="20"/>
          <w:szCs w:val="20"/>
          <w:lang w:val="ru-RU" w:eastAsia="ru-RU"/>
        </w:rPr>
        <w:t xml:space="preserve"> избирательным округам.</w:t>
      </w:r>
    </w:p>
    <w:p w:rsidR="002D1D6B" w:rsidRPr="002D1D6B" w:rsidRDefault="002D1D6B" w:rsidP="002D1D6B">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0"/>
          <w:szCs w:val="20"/>
          <w:lang w:val="ru-RU" w:eastAsia="ru-RU"/>
        </w:rPr>
      </w:pPr>
      <w:r w:rsidRPr="002D1D6B">
        <w:rPr>
          <w:rFonts w:ascii="Times New Roman" w:eastAsia="Times New Roman" w:hAnsi="Times New Roman" w:cs="Times New Roman"/>
          <w:iCs/>
          <w:sz w:val="20"/>
          <w:szCs w:val="20"/>
          <w:lang w:val="ru-RU"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Срок полномочий Собрания депутатов Дячкинского сельского поселения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принятия Собранием депутатов Дячкинского сельского поселения решения о самороспуске;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преобразования Дячкинского сельского поселения, осуществляемого в соответствии с частями 3, 3</w:t>
      </w:r>
      <w:r w:rsidRPr="002D1D6B">
        <w:rPr>
          <w:rFonts w:ascii="Times New Roman" w:eastAsia="Times New Roman" w:hAnsi="Times New Roman" w:cs="Times New Roman"/>
          <w:sz w:val="20"/>
          <w:szCs w:val="20"/>
          <w:vertAlign w:val="superscript"/>
          <w:lang w:val="ru-RU" w:eastAsia="ru-RU"/>
        </w:rPr>
        <w:t>1-1</w:t>
      </w:r>
      <w:r w:rsidRPr="002D1D6B">
        <w:rPr>
          <w:rFonts w:ascii="Times New Roman" w:eastAsia="Times New Roman" w:hAnsi="Times New Roman" w:cs="Times New Roman"/>
          <w:sz w:val="20"/>
          <w:szCs w:val="20"/>
          <w:lang w:val="ru-RU" w:eastAsia="ru-RU"/>
        </w:rPr>
        <w:t>, 5, 7</w:t>
      </w:r>
      <w:r w:rsidRPr="002D1D6B">
        <w:rPr>
          <w:rFonts w:ascii="Times New Roman" w:eastAsia="Times New Roman" w:hAnsi="Times New Roman" w:cs="Times New Roman"/>
          <w:sz w:val="20"/>
          <w:szCs w:val="20"/>
          <w:vertAlign w:val="superscript"/>
          <w:lang w:val="ru-RU" w:eastAsia="ru-RU"/>
        </w:rPr>
        <w:t>2</w:t>
      </w:r>
      <w:r w:rsidRPr="002D1D6B">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утраты Дячкинским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Полномочия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исключительной компетенции Собрания депутатов Дячкинского сельского поселения находятся: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принятие Устава муниципального образования «Дячкинское сельское поселение» и внесение в него изменений и дополнений;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утверждение бюджета Дячкинского сельского поселения и отчета о его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утверждение стратегии социально-экономического развития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7) определение порядка участия Дячкинского сельского поселения в организациях межмуниципального сотрудничества;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принятие решения об удалении председателя Собрания депутатов - главы Дячкинского сельского поселения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утверждение правил благоустройства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избрание председателя Собрания депутатов - главы Дячкинского сельского поселения из своего состава.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2</w:t>
      </w:r>
      <w:r w:rsidRPr="002D1D6B">
        <w:rPr>
          <w:rFonts w:ascii="Times New Roman" w:eastAsia="Times New Roman" w:hAnsi="Times New Roman" w:cs="Times New Roman"/>
          <w:sz w:val="20"/>
          <w:szCs w:val="20"/>
          <w:lang w:eastAsia="ru-RU"/>
        </w:rPr>
        <w:t>9</w:t>
      </w:r>
      <w:r w:rsidRPr="002D1D6B">
        <w:rPr>
          <w:rFonts w:ascii="Times New Roman" w:eastAsia="Times New Roman" w:hAnsi="Times New Roman" w:cs="Times New Roman"/>
          <w:sz w:val="20"/>
          <w:szCs w:val="20"/>
          <w:lang w:val="ru-RU" w:eastAsia="ru-RU"/>
        </w:rPr>
        <w:t>. Организация деятельности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Первое заседание открывает старейший по возрасту депутат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30</w:t>
      </w:r>
      <w:r w:rsidRPr="002D1D6B">
        <w:rPr>
          <w:rFonts w:ascii="Times New Roman" w:eastAsia="Times New Roman" w:hAnsi="Times New Roman" w:cs="Times New Roman"/>
          <w:sz w:val="20"/>
          <w:szCs w:val="20"/>
          <w:lang w:val="ru-RU" w:eastAsia="ru-RU"/>
        </w:rPr>
        <w:t>.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Председатель Собрания депутатов - глава Дячкинского сельского поселения является главой </w:t>
      </w:r>
      <w:r w:rsidRPr="002D1D6B">
        <w:rPr>
          <w:rFonts w:ascii="Times New Roman" w:eastAsia="Times New Roman" w:hAnsi="Times New Roman" w:cs="Times New Roman"/>
          <w:sz w:val="20"/>
          <w:szCs w:val="20"/>
          <w:lang w:val="ru-RU" w:eastAsia="ru-RU"/>
        </w:rPr>
        <w:lastRenderedPageBreak/>
        <w:t>муниципального образования «Дячкинское сельское поселение».</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bCs/>
          <w:sz w:val="20"/>
          <w:szCs w:val="20"/>
          <w:lang w:val="ru-RU" w:eastAsia="ru-RU"/>
        </w:rPr>
        <w:t xml:space="preserve">4. </w:t>
      </w:r>
      <w:r w:rsidRPr="002D1D6B">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Обсуждение кандидатур проводится в соответствии с Регламентом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Выдвижение и обсуждение кандидатур прекращается по решению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О вступлении в должность председатель Собрания депутатов – глава Дячкинского сельского поселения издает постановление.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Полномочия председателя Собрания депутатов - главы Дячкинского сельского поселения прекращаются досрочно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смерти;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удаления в отставку в соответствии со статьей 74</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7) вступления в отношении его в законную силу обвинительного приговора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отзыва избирателями;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преобразования Дячкинского сельского поселения, осуществляемого в соответствии с частями 3, 3</w:t>
      </w:r>
      <w:r w:rsidRPr="002D1D6B">
        <w:rPr>
          <w:rFonts w:ascii="Times New Roman" w:eastAsia="Times New Roman" w:hAnsi="Times New Roman" w:cs="Times New Roman"/>
          <w:sz w:val="20"/>
          <w:szCs w:val="20"/>
          <w:vertAlign w:val="superscript"/>
          <w:lang w:val="ru-RU" w:eastAsia="ru-RU"/>
        </w:rPr>
        <w:t>1-1</w:t>
      </w:r>
      <w:r w:rsidRPr="002D1D6B">
        <w:rPr>
          <w:rFonts w:ascii="Times New Roman" w:eastAsia="Times New Roman" w:hAnsi="Times New Roman" w:cs="Times New Roman"/>
          <w:sz w:val="20"/>
          <w:szCs w:val="20"/>
          <w:lang w:val="ru-RU" w:eastAsia="ru-RU"/>
        </w:rPr>
        <w:t>, 5, 7</w:t>
      </w:r>
      <w:r w:rsidRPr="002D1D6B">
        <w:rPr>
          <w:rFonts w:ascii="Times New Roman" w:eastAsia="Times New Roman" w:hAnsi="Times New Roman" w:cs="Times New Roman"/>
          <w:sz w:val="20"/>
          <w:szCs w:val="20"/>
          <w:vertAlign w:val="superscript"/>
          <w:lang w:val="ru-RU" w:eastAsia="ru-RU"/>
        </w:rPr>
        <w:t>2</w:t>
      </w:r>
      <w:r w:rsidRPr="002D1D6B">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утраты Дячкинским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19.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издает в пределах своих полномочий правовые акты;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вправе требовать созыва внеочередного заседания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исполняет полномочия председателя Собрания депутатов Дячкинского сельского поселения, в том числе: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созывает заседания Собрания депутатов Дячкинского сельского поселения и председательствует на его заседаниях;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осуществляет организацию деятельности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оказывает содействие депутатам Собрания депутатов Дячкинского сельского поселения в осуществлении ими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организует в Собрании депутатов Дячкинского сельского поселения прием граждан, рассмотрение их обращений;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представляет депутатам проект повестки дня заседания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подписывает протоколы заседаний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осуществляет иные полномочия в соответствии с федеральным и областным законодательством, настоящим Уставом.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2" w:history="1">
        <w:r w:rsidRPr="002D1D6B">
          <w:rPr>
            <w:rFonts w:ascii="Times New Roman" w:eastAsia="Times New Roman" w:hAnsi="Times New Roman" w:cs="Times New Roman"/>
            <w:sz w:val="20"/>
            <w:szCs w:val="20"/>
            <w:lang w:val="ru-RU" w:eastAsia="ru-RU"/>
          </w:rPr>
          <w:t>законом</w:t>
        </w:r>
      </w:hyperlink>
      <w:r w:rsidRPr="002D1D6B">
        <w:rPr>
          <w:rFonts w:ascii="Times New Roman" w:eastAsia="Times New Roman" w:hAnsi="Times New Roman" w:cs="Times New Roman"/>
          <w:sz w:val="20"/>
          <w:szCs w:val="20"/>
          <w:lang w:val="ru-RU"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Заместитель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досрочного прекращения его полномочий как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 иных случаях, установленных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b/>
          <w:sz w:val="20"/>
          <w:szCs w:val="20"/>
          <w:lang w:val="ru-RU" w:eastAsia="ru-RU"/>
        </w:rPr>
        <w:t xml:space="preserve"> </w:t>
      </w:r>
      <w:r w:rsidRPr="002D1D6B">
        <w:rPr>
          <w:rFonts w:ascii="Times New Roman" w:eastAsia="Times New Roman" w:hAnsi="Times New Roman" w:cs="Times New Roman"/>
          <w:sz w:val="20"/>
          <w:szCs w:val="20"/>
          <w:lang w:val="ru-RU"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Заместитель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координирует деятельность комиссий и рабочих групп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w:t>
      </w:r>
      <w:r w:rsidRPr="002D1D6B">
        <w:rPr>
          <w:rFonts w:ascii="Times New Roman" w:eastAsia="Times New Roman" w:hAnsi="Times New Roman" w:cs="Times New Roman"/>
          <w:sz w:val="20"/>
          <w:szCs w:val="20"/>
          <w:lang w:val="ru-RU" w:eastAsia="ru-RU"/>
        </w:rPr>
        <w:lastRenderedPageBreak/>
        <w:t>полномочий, переданных органам местного самоуправления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Администрацию Дячкинского сельского поселения возглавляет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Глава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Общее число членов конкурсной комиссии в Дячкинском сельском поселении устанавливается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Глава Администрации Дячкинского сельского поселения, осуществляющий свои полномочия на основе контракта: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подконтролен и подотчетен Собранию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2D1D6B">
        <w:rPr>
          <w:rFonts w:ascii="Times New Roman" w:eastAsia="Times New Roman" w:hAnsi="Times New Roman" w:cs="Times New Roman"/>
          <w:sz w:val="20"/>
          <w:szCs w:val="20"/>
          <w:lang w:val="ru-RU"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8" w:name="Par16"/>
      <w:bookmarkEnd w:id="8"/>
      <w:r w:rsidRPr="002D1D6B">
        <w:rPr>
          <w:rFonts w:ascii="Times New Roman" w:eastAsia="Times New Roman" w:hAnsi="Times New Roman" w:cs="Times New Roman"/>
          <w:sz w:val="20"/>
          <w:szCs w:val="20"/>
          <w:lang w:val="ru-RU"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2D1D6B">
        <w:rPr>
          <w:rFonts w:ascii="Times New Roman" w:eastAsia="Times New Roman" w:hAnsi="Times New Roman" w:cs="Times New Roman"/>
          <w:sz w:val="20"/>
          <w:szCs w:val="20"/>
          <w:lang w:val="ru-RU" w:eastAsia="hy-AM"/>
        </w:rPr>
        <w:t xml:space="preserve"> от 9 октября 2007 года № 786-ЗС</w:t>
      </w:r>
      <w:r w:rsidRPr="002D1D6B">
        <w:rPr>
          <w:rFonts w:ascii="Times New Roman" w:eastAsia="Times New Roman" w:hAnsi="Times New Roman" w:cs="Times New Roman"/>
          <w:sz w:val="20"/>
          <w:szCs w:val="20"/>
          <w:lang w:val="ru-RU"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2D1D6B">
        <w:rPr>
          <w:rFonts w:ascii="Times New Roman" w:eastAsia="Times New Roman" w:hAnsi="Times New Roman" w:cs="Times New Roman"/>
          <w:sz w:val="20"/>
          <w:szCs w:val="20"/>
          <w:vertAlign w:val="superscript"/>
          <w:lang w:val="ru-RU" w:eastAsia="ru-RU"/>
        </w:rPr>
        <w:t xml:space="preserve">1 </w:t>
      </w:r>
      <w:r w:rsidRPr="002D1D6B">
        <w:rPr>
          <w:rFonts w:ascii="Times New Roman" w:eastAsia="Times New Roman" w:hAnsi="Times New Roman" w:cs="Times New Roman"/>
          <w:sz w:val="20"/>
          <w:szCs w:val="20"/>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15 Федерального закона </w:t>
      </w:r>
      <w:r w:rsidRPr="002D1D6B">
        <w:rPr>
          <w:rFonts w:ascii="Times New Roman" w:eastAsia="Times New Roman" w:hAnsi="Times New Roman" w:cs="Times New Roman"/>
          <w:sz w:val="20"/>
          <w:szCs w:val="20"/>
          <w:lang w:val="ru-RU" w:eastAsia="hy-AM"/>
        </w:rPr>
        <w:t xml:space="preserve">от 2 марта 2007 года № 25-ФЗ </w:t>
      </w:r>
      <w:r w:rsidRPr="002D1D6B">
        <w:rPr>
          <w:rFonts w:ascii="Times New Roman" w:eastAsia="Times New Roman" w:hAnsi="Times New Roman" w:cs="Times New Roman"/>
          <w:sz w:val="20"/>
          <w:szCs w:val="20"/>
          <w:lang w:val="ru-RU" w:eastAsia="ru-RU"/>
        </w:rPr>
        <w:t>«О муниципальной службе в Российской Федерации», статьями 12, 12</w:t>
      </w:r>
      <w:r w:rsidRPr="002D1D6B">
        <w:rPr>
          <w:rFonts w:ascii="Times New Roman" w:eastAsia="Times New Roman" w:hAnsi="Times New Roman" w:cs="Times New Roman"/>
          <w:sz w:val="20"/>
          <w:szCs w:val="20"/>
          <w:vertAlign w:val="superscript"/>
          <w:lang w:val="ru-RU" w:eastAsia="ru-RU"/>
        </w:rPr>
        <w:t xml:space="preserve">1 </w:t>
      </w:r>
      <w:r w:rsidRPr="002D1D6B">
        <w:rPr>
          <w:rFonts w:ascii="Times New Roman" w:eastAsia="Times New Roman" w:hAnsi="Times New Roman" w:cs="Times New Roman"/>
          <w:sz w:val="20"/>
          <w:szCs w:val="20"/>
          <w:lang w:val="ru-RU" w:eastAsia="ru-RU"/>
        </w:rPr>
        <w:t xml:space="preserve">Областного закона </w:t>
      </w:r>
      <w:r w:rsidRPr="002D1D6B">
        <w:rPr>
          <w:rFonts w:ascii="Times New Roman" w:eastAsia="Times New Roman" w:hAnsi="Times New Roman" w:cs="Times New Roman"/>
          <w:sz w:val="20"/>
          <w:szCs w:val="20"/>
          <w:lang w:val="ru-RU" w:eastAsia="hy-AM"/>
        </w:rPr>
        <w:t>от 9 октября 2007 года № 786-ЗС</w:t>
      </w:r>
      <w:r w:rsidRPr="002D1D6B">
        <w:rPr>
          <w:rFonts w:ascii="Times New Roman" w:eastAsia="Times New Roman" w:hAnsi="Times New Roman" w:cs="Times New Roman"/>
          <w:sz w:val="20"/>
          <w:szCs w:val="20"/>
          <w:lang w:val="ru-RU" w:eastAsia="ru-RU"/>
        </w:rPr>
        <w:t xml:space="preserve"> «О муниципальной службе в Ростовской области», статьей 3</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xml:space="preserve"> настоящего Устава.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неиздания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 xml:space="preserve">12. </w:t>
      </w:r>
      <w:r w:rsidRPr="002D1D6B">
        <w:rPr>
          <w:rFonts w:ascii="Times New Roman" w:eastAsia="Times New Roman" w:hAnsi="Times New Roman" w:cs="Times New Roman"/>
          <w:sz w:val="20"/>
          <w:szCs w:val="20"/>
          <w:lang w:val="ru-RU" w:eastAsia="ru-RU"/>
        </w:rPr>
        <w:t xml:space="preserve">По истечении срока контракта, заключенного с главой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до дня заключения контракта с вновь назначенным главой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обязанности главы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исполняет должностное лицо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установленное Регламентом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Если Регламентом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не установлено лицо, исполняющее обязанности главы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в случае, установленном в абзаце первом настоящего пункта, либо данное лицо отсутствует, должностное лицо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исполняющее обязанности главы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до дня начала исполнения обязанностей вновь назначенного главы Администрации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 определяется Собранием депутатов Дячкинского </w:t>
      </w:r>
      <w:r w:rsidRPr="002D1D6B">
        <w:rPr>
          <w:rFonts w:ascii="Times New Roman" w:eastAsia="Times New Roman" w:hAnsi="Times New Roman" w:cs="Times New Roman"/>
          <w:sz w:val="20"/>
          <w:szCs w:val="20"/>
          <w:lang w:eastAsia="ru-RU"/>
        </w:rPr>
        <w:t>сельского</w:t>
      </w:r>
      <w:r w:rsidRPr="002D1D6B">
        <w:rPr>
          <w:rFonts w:ascii="Times New Roman" w:eastAsia="Times New Roman" w:hAnsi="Times New Roman" w:cs="Times New Roman"/>
          <w:sz w:val="20"/>
          <w:szCs w:val="20"/>
          <w:lang w:val="ru-RU" w:eastAsia="ru-RU"/>
        </w:rPr>
        <w:t xml:space="preserve">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Статья 3</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Полномочия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Глава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 соответствии с областным законом принимает участие в заседаниях Правительства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организует разработку, утверждение и исполнение муниципальных программ;</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издает в пределах своих полномочий правовые акты;</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вносит проекты решений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утверждает штатное расписание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ведет прием граждан, рассматривает обращения граждан по вопросам, относящимся к его компетенции;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осуществляет иные полномочия в соответствии с федеральным и областным законодательством, настоящим Уставом.</w:t>
      </w:r>
    </w:p>
    <w:p w:rsidR="002D1D6B" w:rsidRPr="002D1D6B" w:rsidRDefault="002D1D6B" w:rsidP="002D1D6B">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Досрочное п</w:t>
      </w:r>
      <w:r w:rsidRPr="002D1D6B">
        <w:rPr>
          <w:rFonts w:ascii="Times New Roman" w:eastAsia="Times New Roman" w:hAnsi="Times New Roman" w:cs="Times New Roman"/>
          <w:bCs/>
          <w:sz w:val="20"/>
          <w:szCs w:val="20"/>
          <w:lang w:val="ru-RU" w:eastAsia="ru-RU"/>
        </w:rPr>
        <w:t>рекращение полномочий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Полномочия главы </w:t>
      </w:r>
      <w:r w:rsidRPr="002D1D6B">
        <w:rPr>
          <w:rFonts w:ascii="Times New Roman" w:eastAsia="Times New Roman" w:hAnsi="Times New Roman" w:cs="Times New Roman"/>
          <w:bCs/>
          <w:sz w:val="20"/>
          <w:szCs w:val="20"/>
          <w:lang w:val="ru-RU" w:eastAsia="ru-RU"/>
        </w:rPr>
        <w:t>Администрации Дячкинского сельского поселения</w:t>
      </w:r>
      <w:r w:rsidRPr="002D1D6B">
        <w:rPr>
          <w:rFonts w:ascii="Times New Roman" w:eastAsia="Times New Roman" w:hAnsi="Times New Roman" w:cs="Times New Roman"/>
          <w:sz w:val="20"/>
          <w:szCs w:val="20"/>
          <w:lang w:val="ru-RU" w:eastAsia="ru-RU"/>
        </w:rPr>
        <w:t>, осуществляемые на основе контракта, прекращаются досрочно в случае: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смерти;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отставки по собственному желанию;</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расторжения контракта в соответствии с частями 11 или 11</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вступления в отношении его в законную силу обвинительного приговора суда;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10) призыва на военную службу или направления на заменяющую ее альтернативную гражданскую службу;</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преобразования муниципального образования «Дячкинское сельское поселение», осуществляемого в соответствии с частями 3, 3</w:t>
      </w:r>
      <w:r w:rsidRPr="002D1D6B">
        <w:rPr>
          <w:rFonts w:ascii="Times New Roman" w:eastAsia="Times New Roman" w:hAnsi="Times New Roman" w:cs="Times New Roman"/>
          <w:sz w:val="20"/>
          <w:szCs w:val="20"/>
          <w:vertAlign w:val="superscript"/>
          <w:lang w:val="ru-RU" w:eastAsia="ru-RU"/>
        </w:rPr>
        <w:t>1-1</w:t>
      </w:r>
      <w:r w:rsidRPr="002D1D6B">
        <w:rPr>
          <w:rFonts w:ascii="Times New Roman" w:eastAsia="Times New Roman" w:hAnsi="Times New Roman" w:cs="Times New Roman"/>
          <w:sz w:val="20"/>
          <w:szCs w:val="20"/>
          <w:lang w:val="ru-RU" w:eastAsia="ru-RU"/>
        </w:rPr>
        <w:t>, 5, 7</w:t>
      </w:r>
      <w:r w:rsidRPr="002D1D6B">
        <w:rPr>
          <w:rFonts w:ascii="Times New Roman" w:eastAsia="Times New Roman" w:hAnsi="Times New Roman" w:cs="Times New Roman"/>
          <w:sz w:val="20"/>
          <w:szCs w:val="20"/>
          <w:vertAlign w:val="superscript"/>
          <w:lang w:val="ru-RU" w:eastAsia="ru-RU"/>
        </w:rPr>
        <w:t xml:space="preserve">2 </w:t>
      </w:r>
      <w:r w:rsidRPr="002D1D6B">
        <w:rPr>
          <w:rFonts w:ascii="Times New Roman" w:eastAsia="Times New Roman" w:hAnsi="Times New Roman" w:cs="Times New Roman"/>
          <w:sz w:val="20"/>
          <w:szCs w:val="2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утраты Дячкинским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Решение о досрочном прекращении полномочий главы </w:t>
      </w:r>
      <w:r w:rsidRPr="002D1D6B">
        <w:rPr>
          <w:rFonts w:ascii="Times New Roman" w:eastAsia="Times New Roman" w:hAnsi="Times New Roman" w:cs="Times New Roman"/>
          <w:bCs/>
          <w:sz w:val="20"/>
          <w:szCs w:val="20"/>
          <w:lang w:val="ru-RU" w:eastAsia="ru-RU"/>
        </w:rPr>
        <w:t>Администрации Дячкинского сельского поселения</w:t>
      </w:r>
      <w:r w:rsidRPr="002D1D6B">
        <w:rPr>
          <w:rFonts w:ascii="Times New Roman" w:eastAsia="Times New Roman" w:hAnsi="Times New Roman" w:cs="Times New Roman"/>
          <w:sz w:val="20"/>
          <w:szCs w:val="20"/>
          <w:lang w:val="ru-RU"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9" w:name="Par41"/>
      <w:bookmarkEnd w:id="9"/>
      <w:r w:rsidRPr="002D1D6B">
        <w:rPr>
          <w:rFonts w:ascii="Times New Roman" w:eastAsia="Times New Roman" w:hAnsi="Times New Roman" w:cs="Times New Roman"/>
          <w:sz w:val="20"/>
          <w:szCs w:val="20"/>
          <w:lang w:val="ru-RU"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Структура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Руководители структурных подразделений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1) организуют работу структурного подразделения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рассматривают обращения граждан, ведут прием граждан по вопросам, относящимся к их компетенции;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решают иные вопросы в соответствии с федеральным и областным законодательством,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i/>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Полномочия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Администрация Дячкинского сельского поселения под руководством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обеспечивает проживающих в Дячкинском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2D1D6B">
        <w:rPr>
          <w:rFonts w:ascii="Times New Roman" w:eastAsia="Times New Roman" w:hAnsi="Times New Roman" w:cs="Times New Roman"/>
          <w:sz w:val="20"/>
          <w:szCs w:val="20"/>
          <w:vertAlign w:val="superscript"/>
          <w:lang w:val="ru-RU" w:eastAsia="ru-RU"/>
        </w:rPr>
        <w:t>2</w:t>
      </w:r>
      <w:r w:rsidRPr="002D1D6B">
        <w:rPr>
          <w:rFonts w:ascii="Times New Roman" w:eastAsia="Times New Roman" w:hAnsi="Times New Roman" w:cs="Times New Roman"/>
          <w:sz w:val="20"/>
          <w:szCs w:val="20"/>
          <w:lang w:val="ru-RU" w:eastAsia="ru-RU"/>
        </w:rPr>
        <w:t xml:space="preserve"> Федерального закона от 6 марта 2006 года № 35-ФЗ «О противодействии терроризму»;</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участвует в предупреждении и ликвидации последствий чрезвычайных ситуаций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обеспечивает первичные меры пожарной безопасности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создает условия для организации досуга и обеспечения жителей Дячкинского сельского поселения услугами организаций культуры;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Дячкинском сельском поселении;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организует формирование архивных фондов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17) участвует в организации деятельности по </w:t>
      </w:r>
      <w:r w:rsidRPr="002D1D6B">
        <w:rPr>
          <w:rFonts w:ascii="Times New Roman" w:eastAsia="Times New Roman" w:hAnsi="Times New Roman" w:cs="Times New Roman"/>
          <w:sz w:val="20"/>
          <w:szCs w:val="20"/>
          <w:lang w:val="ru-RU" w:eastAsia="hy-AM"/>
        </w:rPr>
        <w:t>накоплению (в том числе раздельному накоплению) и транспортированию твердых коммунальных отходов;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sz w:val="20"/>
          <w:szCs w:val="20"/>
          <w:lang w:val="ru-RU" w:eastAsia="ru-RU"/>
        </w:rPr>
      </w:pPr>
      <w:r w:rsidRPr="002D1D6B">
        <w:rPr>
          <w:rFonts w:ascii="Times New Roman" w:eastAsia="Times New Roman" w:hAnsi="Times New Roman" w:cs="Times New Roman"/>
          <w:sz w:val="20"/>
          <w:szCs w:val="20"/>
          <w:lang w:val="ru-RU" w:eastAsia="ru-RU"/>
        </w:rPr>
        <w:t xml:space="preserve">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w:t>
      </w:r>
      <w:r w:rsidRPr="002D1D6B">
        <w:rPr>
          <w:rFonts w:ascii="Times New Roman" w:eastAsia="Times New Roman" w:hAnsi="Times New Roman" w:cs="Times New Roman"/>
          <w:sz w:val="20"/>
          <w:szCs w:val="20"/>
          <w:lang w:val="ru-RU" w:eastAsia="ru-RU"/>
        </w:rPr>
        <w:lastRenderedPageBreak/>
        <w:t>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19) осуществляет муниципальный лесной контроль;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22) организует оказание ритуальных услуг и обеспечивает содержание мест захоронения;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23) осуществляет мероприятия по обеспечению безопасности людей на водных объектах, охране их жизни и здоровья;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2D1D6B">
        <w:rPr>
          <w:rFonts w:ascii="Times New Roman" w:eastAsia="Times New Roman" w:hAnsi="Times New Roman" w:cs="Times New Roman"/>
          <w:sz w:val="20"/>
          <w:szCs w:val="20"/>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26) содействует развитию сельскохозяйственного производства, создает условия для развития малого и среднего предпринимательства;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27) организует и осуществляет мероприятия по работе с детьми и молодежью в Дячкинском сельском поселении;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и 31</w:t>
      </w:r>
      <w:r w:rsidRPr="002D1D6B">
        <w:rPr>
          <w:rFonts w:ascii="Times New Roman" w:eastAsia="Times New Roman" w:hAnsi="Times New Roman" w:cs="Times New Roman"/>
          <w:sz w:val="20"/>
          <w:szCs w:val="20"/>
          <w:vertAlign w:val="superscript"/>
          <w:lang w:val="ru-RU" w:eastAsia="ru-RU"/>
        </w:rPr>
        <w:t>3</w:t>
      </w:r>
      <w:r w:rsidRPr="002D1D6B">
        <w:rPr>
          <w:rFonts w:ascii="Times New Roman" w:eastAsia="Times New Roman" w:hAnsi="Times New Roman" w:cs="Times New Roman"/>
          <w:sz w:val="20"/>
          <w:szCs w:val="20"/>
          <w:lang w:val="ru-RU" w:eastAsia="ru-RU"/>
        </w:rPr>
        <w:t xml:space="preserve"> Федерального закона от 12 января 1996 года № 7-ФЗ «О некоммерческих организациях»;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32) осуществляет меры по противодействию коррупции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37) осуществляет международные и внешнеэкономические связи в соответствии с федеральными </w:t>
      </w:r>
      <w:r w:rsidRPr="002D1D6B">
        <w:rPr>
          <w:rFonts w:ascii="Times New Roman" w:eastAsia="Times New Roman" w:hAnsi="Times New Roman" w:cs="Times New Roman"/>
          <w:sz w:val="20"/>
          <w:szCs w:val="20"/>
          <w:lang w:val="ru-RU" w:eastAsia="ru-RU"/>
        </w:rPr>
        <w:lastRenderedPageBreak/>
        <w:t>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40) организует и осуществляет муниципальный контроль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41) организует подготовку доклада о виде муниципального контроля</w:t>
      </w:r>
      <w:r w:rsidRPr="002D1D6B">
        <w:rPr>
          <w:rFonts w:ascii="Times New Roman" w:eastAsia="Times New Roman" w:hAnsi="Times New Roman" w:cs="Times New Roman"/>
          <w:sz w:val="20"/>
          <w:szCs w:val="20"/>
          <w:lang w:eastAsia="ru-RU"/>
        </w:rPr>
        <w:br/>
        <w:t>в соответствии с требованиями, установленными постановлением Правительства Российской Федерации от 07.12.2020 № 2041;</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xml:space="preserve">) вправе </w:t>
      </w:r>
      <w:r w:rsidRPr="002D1D6B">
        <w:rPr>
          <w:rFonts w:ascii="Times New Roman" w:eastAsia="Times New Roman" w:hAnsi="Times New Roman" w:cs="Times New Roman"/>
          <w:bCs/>
          <w:sz w:val="20"/>
          <w:szCs w:val="20"/>
          <w:lang w:val="ru-RU" w:eastAsia="ru-RU"/>
        </w:rPr>
        <w:t>создавать муниципальную пожарную охрану;</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lang w:val="ru-RU"/>
        </w:rPr>
      </w:pPr>
      <w:r w:rsidRPr="002D1D6B">
        <w:rPr>
          <w:rFonts w:ascii="Times New Roman" w:eastAsia="Calibri" w:hAnsi="Times New Roman" w:cs="Times New Roman"/>
          <w:sz w:val="20"/>
          <w:szCs w:val="20"/>
          <w:lang w:val="ru-RU"/>
        </w:rPr>
        <w:t>4</w:t>
      </w:r>
      <w:r w:rsidRPr="002D1D6B">
        <w:rPr>
          <w:rFonts w:ascii="Times New Roman" w:eastAsia="Calibri" w:hAnsi="Times New Roman" w:cs="Times New Roman"/>
          <w:sz w:val="20"/>
          <w:szCs w:val="20"/>
        </w:rPr>
        <w:t>3</w:t>
      </w:r>
      <w:r w:rsidRPr="002D1D6B">
        <w:rPr>
          <w:rFonts w:ascii="Times New Roman" w:eastAsia="Calibri" w:hAnsi="Times New Roman" w:cs="Times New Roman"/>
          <w:sz w:val="20"/>
          <w:szCs w:val="20"/>
          <w:lang w:val="ru-RU"/>
        </w:rPr>
        <w:t xml:space="preserve">) разрабатывает и утверждает </w:t>
      </w:r>
      <w:hyperlink r:id="rId13" w:history="1">
        <w:r w:rsidRPr="002D1D6B">
          <w:rPr>
            <w:rFonts w:ascii="Times New Roman" w:eastAsia="Calibri" w:hAnsi="Times New Roman" w:cs="Times New Roman"/>
            <w:sz w:val="20"/>
            <w:szCs w:val="20"/>
            <w:lang w:val="ru-RU"/>
          </w:rPr>
          <w:t>программ</w:t>
        </w:r>
      </w:hyperlink>
      <w:r w:rsidRPr="002D1D6B">
        <w:rPr>
          <w:rFonts w:ascii="Times New Roman" w:eastAsia="Calibri" w:hAnsi="Times New Roman" w:cs="Times New Roman"/>
          <w:sz w:val="20"/>
          <w:szCs w:val="20"/>
          <w:lang w:val="ru-RU"/>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4" w:history="1">
        <w:r w:rsidRPr="002D1D6B">
          <w:rPr>
            <w:rFonts w:ascii="Times New Roman" w:eastAsia="Calibri" w:hAnsi="Times New Roman" w:cs="Times New Roman"/>
            <w:sz w:val="20"/>
            <w:szCs w:val="20"/>
            <w:lang w:val="ru-RU"/>
          </w:rPr>
          <w:t>требования</w:t>
        </w:r>
      </w:hyperlink>
      <w:r w:rsidRPr="002D1D6B">
        <w:rPr>
          <w:rFonts w:ascii="Times New Roman" w:eastAsia="Calibri" w:hAnsi="Times New Roman" w:cs="Times New Roman"/>
          <w:sz w:val="20"/>
          <w:szCs w:val="20"/>
          <w:lang w:val="ru-RU"/>
        </w:rPr>
        <w:t xml:space="preserve"> к которым устанавливаются Правительством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осуществляет полномочия по организации теплоснабжения, предусмотренные Федеральным законом «О теплоснабжении»;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участвует в соответствии с федеральным законом в выполнении комплексных кадастровых работ;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исполняет иные полномочия по решению вопросов местного значения в соответствии с федеральными законами, настоящим Уставом.</w:t>
      </w: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2D1D6B">
        <w:rPr>
          <w:rFonts w:ascii="Times New Roman" w:eastAsia="Times New Roman" w:hAnsi="Times New Roman" w:cs="Times New Roman"/>
          <w:sz w:val="20"/>
          <w:szCs w:val="20"/>
          <w:vertAlign w:val="superscript"/>
          <w:lang w:val="ru-RU" w:eastAsia="ru-RU"/>
        </w:rPr>
        <w:t>1</w:t>
      </w:r>
      <w:r w:rsidRPr="002D1D6B">
        <w:rPr>
          <w:rFonts w:ascii="Times New Roman" w:eastAsia="Times New Roman" w:hAnsi="Times New Roman" w:cs="Times New Roman"/>
          <w:sz w:val="20"/>
          <w:szCs w:val="20"/>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w:t>
      </w:r>
      <w:r w:rsidRPr="002D1D6B">
        <w:rPr>
          <w:rFonts w:ascii="Times New Roman" w:eastAsia="Times New Roman" w:hAnsi="Times New Roman" w:cs="Times New Roman"/>
          <w:sz w:val="20"/>
          <w:szCs w:val="20"/>
          <w:lang w:eastAsia="ru-RU"/>
        </w:rPr>
        <w:t xml:space="preserve">(обнародовано) </w:t>
      </w:r>
      <w:r w:rsidRPr="002D1D6B">
        <w:rPr>
          <w:rFonts w:ascii="Times New Roman" w:eastAsia="Times New Roman" w:hAnsi="Times New Roman" w:cs="Times New Roman"/>
          <w:sz w:val="20"/>
          <w:szCs w:val="20"/>
          <w:lang w:val="ru-RU" w:eastAsia="ru-RU"/>
        </w:rPr>
        <w:t>не позднее, чем за семь дней до дня проведения указанных работ.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 социально значимым работам могут быть отнесены только работы, не требующие специальной профессиональной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3</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4. Срок полномочий депутата Собрания депутатов Дячкинского сельского поселения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6. Председатель Собрания депутатов – глава Дячкинского сельского поселения, </w:t>
      </w:r>
      <w:r w:rsidRPr="002D1D6B">
        <w:rPr>
          <w:rFonts w:ascii="Times New Roman" w:eastAsia="Times New Roman" w:hAnsi="Times New Roman" w:cs="Times New Roman"/>
          <w:iCs/>
          <w:sz w:val="20"/>
          <w:szCs w:val="20"/>
          <w:lang w:val="ru-RU" w:eastAsia="ru-RU"/>
        </w:rPr>
        <w:t>заместитель председателя Собрания депутатов Дячкинского сельского поселения и иные депутаты Собрания депутатов Дячкинского сельского поселения</w:t>
      </w:r>
      <w:r w:rsidRPr="002D1D6B">
        <w:rPr>
          <w:rFonts w:ascii="Times New Roman" w:eastAsia="Times New Roman" w:hAnsi="Times New Roman" w:cs="Times New Roman"/>
          <w:sz w:val="20"/>
          <w:szCs w:val="20"/>
          <w:lang w:val="ru-RU" w:eastAsia="ru-RU"/>
        </w:rPr>
        <w:t xml:space="preserve"> осуществляют свои полномочия на непостоянной основе.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lang w:val="ru-RU" w:eastAsia="ru-RU"/>
        </w:rPr>
        <w:t>если иное не предусмотрено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При выявлении в результате проверки, проведенной в соответствии с пунктом 10</w:t>
      </w:r>
      <w:r w:rsidRPr="002D1D6B">
        <w:rPr>
          <w:rFonts w:ascii="Times New Roman" w:eastAsia="Times New Roman" w:hAnsi="Times New Roman" w:cs="Times New Roman"/>
          <w:sz w:val="20"/>
          <w:szCs w:val="20"/>
          <w:vertAlign w:val="superscript"/>
          <w:lang w:val="ru-RU" w:eastAsia="ru-RU"/>
        </w:rPr>
        <w:t xml:space="preserve"> </w:t>
      </w:r>
      <w:r w:rsidRPr="002D1D6B">
        <w:rPr>
          <w:rFonts w:ascii="Times New Roman" w:eastAsia="Times New Roman" w:hAnsi="Times New Roman" w:cs="Times New Roman"/>
          <w:sz w:val="20"/>
          <w:szCs w:val="20"/>
          <w:lang w:val="ru-RU"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ru-RU"/>
        </w:rPr>
        <w:t xml:space="preserve">12. </w:t>
      </w:r>
      <w:r w:rsidRPr="002D1D6B">
        <w:rPr>
          <w:rFonts w:ascii="Times New Roman" w:eastAsia="Times New Roman" w:hAnsi="Times New Roman" w:cs="Times New Roman"/>
          <w:sz w:val="20"/>
          <w:szCs w:val="20"/>
          <w:lang w:val="ru-RU" w:eastAsia="hy-AM"/>
        </w:rPr>
        <w:t xml:space="preserve">К </w:t>
      </w:r>
      <w:r w:rsidRPr="002D1D6B">
        <w:rPr>
          <w:rFonts w:ascii="Times New Roman" w:eastAsia="Times New Roman" w:hAnsi="Times New Roman" w:cs="Times New Roman"/>
          <w:sz w:val="20"/>
          <w:szCs w:val="20"/>
          <w:lang w:val="ru-RU"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2D1D6B">
        <w:rPr>
          <w:rFonts w:ascii="Times New Roman" w:eastAsia="Times New Roman" w:hAnsi="Times New Roman" w:cs="Times New Roman"/>
          <w:sz w:val="20"/>
          <w:szCs w:val="20"/>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1) предупреждение;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2) освобождение депутата </w:t>
      </w:r>
      <w:r w:rsidRPr="002D1D6B">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val="ru-RU" w:eastAsia="hy-AM"/>
        </w:rPr>
        <w:t xml:space="preserve">от должности в Собрании депутатов Дячкинского сельского поселения с лишением права занимать должности в Собрании </w:t>
      </w:r>
      <w:r w:rsidRPr="002D1D6B">
        <w:rPr>
          <w:rFonts w:ascii="Times New Roman" w:eastAsia="Times New Roman" w:hAnsi="Times New Roman" w:cs="Times New Roman"/>
          <w:sz w:val="20"/>
          <w:szCs w:val="20"/>
          <w:lang w:val="ru-RU" w:eastAsia="hy-AM"/>
        </w:rPr>
        <w:lastRenderedPageBreak/>
        <w:t>депутатов Дячкинского сельского поселения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4) запрет занимать должности в Собрании депутатов Дячкинского сельского поселения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5) запрет исполнять полномочия на постоянной основе до прекращения срока его полномочий.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w:t>
      </w:r>
      <w:r w:rsidRPr="002D1D6B">
        <w:rPr>
          <w:rFonts w:ascii="Times New Roman" w:eastAsia="Times New Roman" w:hAnsi="Times New Roman" w:cs="Times New Roman"/>
          <w:sz w:val="20"/>
          <w:szCs w:val="20"/>
          <w:lang w:val="ru-RU"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2D1D6B">
          <w:rPr>
            <w:rFonts w:ascii="Times New Roman" w:eastAsia="Times New Roman" w:hAnsi="Times New Roman" w:cs="Times New Roman"/>
            <w:sz w:val="20"/>
            <w:szCs w:val="20"/>
            <w:lang w:val="ru-RU" w:eastAsia="hy-AM"/>
          </w:rPr>
          <w:t xml:space="preserve">пункте </w:t>
        </w:r>
        <w:r w:rsidRPr="002D1D6B">
          <w:rPr>
            <w:rFonts w:ascii="Times New Roman" w:eastAsia="Times New Roman" w:hAnsi="Times New Roman" w:cs="Times New Roman"/>
            <w:sz w:val="20"/>
            <w:szCs w:val="20"/>
            <w:lang w:val="ru-RU" w:eastAsia="ru-RU"/>
          </w:rPr>
          <w:t>12</w:t>
        </w:r>
      </w:hyperlink>
      <w:r w:rsidRPr="002D1D6B">
        <w:rPr>
          <w:rFonts w:ascii="Times New Roman" w:eastAsia="Times New Roman" w:hAnsi="Times New Roman" w:cs="Times New Roman"/>
          <w:sz w:val="20"/>
          <w:szCs w:val="20"/>
          <w:lang w:val="ru-RU" w:eastAsia="hy-AM"/>
        </w:rPr>
        <w:t xml:space="preserve"> настоящей статьи, определяется </w:t>
      </w:r>
      <w:r w:rsidRPr="002D1D6B">
        <w:rPr>
          <w:rFonts w:ascii="Times New Roman" w:eastAsia="Times New Roman" w:hAnsi="Times New Roman" w:cs="Times New Roman"/>
          <w:sz w:val="20"/>
          <w:szCs w:val="20"/>
          <w:lang w:val="ru-RU" w:eastAsia="ru-RU"/>
        </w:rPr>
        <w:t xml:space="preserve">решением Собрания депутатов </w:t>
      </w:r>
      <w:r w:rsidRPr="002D1D6B">
        <w:rPr>
          <w:rFonts w:ascii="Times New Roman" w:eastAsia="Times New Roman" w:hAnsi="Times New Roman" w:cs="Times New Roman"/>
          <w:sz w:val="20"/>
          <w:szCs w:val="20"/>
          <w:lang w:val="ru-RU" w:eastAsia="hy-AM"/>
        </w:rPr>
        <w:t>Дячкинского сельского поселения</w:t>
      </w:r>
      <w:r w:rsidRPr="002D1D6B">
        <w:rPr>
          <w:rFonts w:ascii="Times New Roman" w:eastAsia="Times New Roman" w:hAnsi="Times New Roman" w:cs="Times New Roman"/>
          <w:sz w:val="20"/>
          <w:szCs w:val="20"/>
          <w:lang w:val="ru-RU" w:eastAsia="ru-RU"/>
        </w:rPr>
        <w:t xml:space="preserve"> в соответствии с Областным законом от 12 мая 2009 года № 218-ЗС «О противодействии коррупции в Ростовской области».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16. Полномочия депутата Собрания депутатов Дячкинского сельского поселения прекращаются досрочно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смерти;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признания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признания судом безвестно отсутствующим или объявления умершим;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вступления в отношении его в законную силу обвинительного приговора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выезда за пределы Российской Федерации на постоянное место жительства;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отзыва избирателями;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досрочного прекращения полномочий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призыва на военную службу или направления на заменяющую ее альтернативную гражданскую службу;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19. Полномочия депутата Собрания депутатов Дячкинского сельского поселения прекращаются досрочно решением Собрания депутатов Дячкинского сельского поселения в случае отсутствия депутата без уважительных причин на всех заседаниях Собрания депутатов Дячкинского сельского поселения в течение шести месяцев подряд.</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val="ru-RU" w:eastAsia="ru-RU"/>
        </w:rPr>
        <w:t>Положения</w:t>
      </w:r>
      <w:r w:rsidRPr="002D1D6B">
        <w:rPr>
          <w:rFonts w:ascii="Times New Roman" w:eastAsia="Times New Roman" w:hAnsi="Times New Roman" w:cs="Times New Roman"/>
          <w:sz w:val="20"/>
          <w:szCs w:val="20"/>
          <w:lang w:eastAsia="ru-RU"/>
        </w:rPr>
        <w:t xml:space="preserve"> абзаца первого</w:t>
      </w:r>
      <w:r w:rsidRPr="002D1D6B">
        <w:rPr>
          <w:rFonts w:ascii="Times New Roman" w:eastAsia="Times New Roman" w:hAnsi="Times New Roman" w:cs="Times New Roman"/>
          <w:sz w:val="20"/>
          <w:szCs w:val="20"/>
          <w:lang w:val="ru-RU" w:eastAsia="ru-RU"/>
        </w:rPr>
        <w:t xml:space="preserve"> настоящего пункта применяются в соответствии</w:t>
      </w:r>
      <w:r w:rsidRPr="002D1D6B">
        <w:rPr>
          <w:rFonts w:ascii="Times New Roman" w:eastAsia="Times New Roman" w:hAnsi="Times New Roman" w:cs="Times New Roman"/>
          <w:sz w:val="20"/>
          <w:szCs w:val="20"/>
          <w:lang w:val="ru-RU" w:eastAsia="ru-RU"/>
        </w:rPr>
        <w:br/>
        <w:t>с частью</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lang w:val="ru-RU" w:eastAsia="ru-RU"/>
        </w:rPr>
        <w:t>3 статьи 5 Федерального закона от 6 февраля 2023 года № 12-ФЗ</w:t>
      </w:r>
      <w:r w:rsidRPr="002D1D6B">
        <w:rPr>
          <w:rFonts w:ascii="Times New Roman" w:eastAsia="Times New Roman" w:hAnsi="Times New Roman" w:cs="Times New Roman"/>
          <w:sz w:val="20"/>
          <w:szCs w:val="20"/>
          <w:lang w:val="ru-RU" w:eastAsia="ru-RU"/>
        </w:rPr>
        <w:br/>
        <w:t>«О внесении изменений</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lang w:val="ru-RU" w:eastAsia="ru-RU"/>
        </w:rPr>
        <w:t>в Федеральный закон «Об общих принципах организации публичной власти</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lang w:val="ru-RU" w:eastAsia="ru-RU"/>
        </w:rPr>
        <w:t>в субъектах Российской Федерации» и отдельные законодательные акты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39</w:t>
      </w:r>
      <w:r w:rsidRPr="002D1D6B">
        <w:rPr>
          <w:rFonts w:ascii="Times New Roman" w:eastAsia="Times New Roman" w:hAnsi="Times New Roman" w:cs="Times New Roman"/>
          <w:sz w:val="20"/>
          <w:szCs w:val="20"/>
          <w:lang w:val="ru-RU" w:eastAsia="ru-RU"/>
        </w:rPr>
        <w:t>. Право на получение и распространение информации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0</w:t>
      </w:r>
      <w:r w:rsidRPr="002D1D6B">
        <w:rPr>
          <w:rFonts w:ascii="Times New Roman" w:eastAsia="Times New Roman" w:hAnsi="Times New Roman" w:cs="Times New Roman"/>
          <w:sz w:val="20"/>
          <w:szCs w:val="20"/>
          <w:lang w:val="ru-RU" w:eastAsia="ru-RU"/>
        </w:rPr>
        <w:t xml:space="preserve">. Право на обращение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Право на безотлагательный прием должностными лицами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xml:space="preserve">. Право депутатов Собрания депутатов Дячкинского сельского поселения на объединение в депутатские группы и другие объединения депутатов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xml:space="preserve">.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2. Депутату Собрания депутатов Дячкинского сельского поселения гарантируются: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На заседаниях </w:t>
      </w:r>
      <w:bookmarkStart w:id="10" w:name="OLE_LINK52"/>
      <w:bookmarkStart w:id="11" w:name="OLE_LINK53"/>
      <w:bookmarkStart w:id="12" w:name="OLE_LINK58"/>
      <w:r w:rsidRPr="002D1D6B">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bookmarkEnd w:id="10"/>
      <w:bookmarkEnd w:id="11"/>
      <w:bookmarkEnd w:id="12"/>
      <w:r w:rsidRPr="002D1D6B">
        <w:rPr>
          <w:rFonts w:ascii="Times New Roman" w:eastAsia="Times New Roman" w:hAnsi="Times New Roman" w:cs="Times New Roman"/>
          <w:sz w:val="20"/>
          <w:szCs w:val="20"/>
          <w:lang w:val="ru-RU" w:eastAsia="ru-RU"/>
        </w:rPr>
        <w:t>депутат Собрания депутатов Дячкинского сельского поселения вправе в порядке, установленном регламентом указанного органа: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участвовать в прениях, вносить предложения и замечания по существу обсуждаемых вопросов, по порядку ведения заседания;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задавать вопросы выступающим, давать справки;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выступать по мотивам голосования (до момента голосования);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требовать постановки своих предложений на голосование;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требовать повторного голосования в случаях установленного нарушения правил голосования;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D1D6B">
        <w:rPr>
          <w:rFonts w:ascii="Times New Roman" w:eastAsia="Times New Roman" w:hAnsi="Times New Roman" w:cs="Times New Roman"/>
          <w:sz w:val="20"/>
          <w:szCs w:val="20"/>
          <w:lang w:val="ru-RU" w:eastAsia="ru-RU"/>
        </w:rPr>
        <w:t xml:space="preserve">10) </w:t>
      </w:r>
      <w:r w:rsidRPr="002D1D6B">
        <w:rPr>
          <w:rFonts w:ascii="Times New Roman" w:eastAsia="Calibri" w:hAnsi="Times New Roman" w:cs="Times New Roman"/>
          <w:sz w:val="20"/>
          <w:szCs w:val="20"/>
          <w:lang w:val="ru-RU"/>
        </w:rPr>
        <w:t>пользоваться иными правами в соответствии с настоящим Уставом и регламентом Собрания депутатов Дячкинского сельского поселения</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xml:space="preserve">. Содействие депутату Собрания депутатов Дячкинского сельского поселения в проведении встреч с избирателями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2D1D6B">
        <w:rPr>
          <w:rFonts w:ascii="Times New Roman" w:eastAsia="Times New Roman" w:hAnsi="Times New Roman" w:cs="Times New Roman"/>
          <w:sz w:val="20"/>
          <w:szCs w:val="20"/>
          <w:lang w:val="ru-RU" w:eastAsia="hy-AM"/>
        </w:rPr>
        <w:t>в том числе отчетов депутатов перед избирателями.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2. Органы местного самоуправления Дячкинского </w:t>
      </w:r>
      <w:r w:rsidRPr="002D1D6B">
        <w:rPr>
          <w:rFonts w:ascii="Times New Roman" w:eastAsia="Times New Roman" w:hAnsi="Times New Roman" w:cs="Times New Roman"/>
          <w:sz w:val="20"/>
          <w:szCs w:val="20"/>
          <w:lang w:val="ru-RU" w:eastAsia="ru-RU"/>
        </w:rPr>
        <w:t xml:space="preserve">сельского </w:t>
      </w:r>
      <w:r w:rsidRPr="002D1D6B">
        <w:rPr>
          <w:rFonts w:ascii="Times New Roman" w:eastAsia="Times New Roman" w:hAnsi="Times New Roman" w:cs="Times New Roman"/>
          <w:sz w:val="20"/>
          <w:szCs w:val="20"/>
          <w:lang w:val="ru-RU" w:eastAsia="hy-AM"/>
        </w:rPr>
        <w:t xml:space="preserve">поселения определяют специально отведенные места для проведения встреч депутатов </w:t>
      </w:r>
      <w:r w:rsidRPr="002D1D6B">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val="ru-RU" w:eastAsia="hy-AM"/>
        </w:rPr>
        <w:t xml:space="preserve">с избирателями, а также определяют перечень помещений, предоставляемых органами местного самоуправления Дячкинского </w:t>
      </w:r>
      <w:r w:rsidRPr="002D1D6B">
        <w:rPr>
          <w:rFonts w:ascii="Times New Roman" w:eastAsia="Times New Roman" w:hAnsi="Times New Roman" w:cs="Times New Roman"/>
          <w:sz w:val="20"/>
          <w:szCs w:val="20"/>
          <w:lang w:val="ru-RU" w:eastAsia="ru-RU"/>
        </w:rPr>
        <w:t xml:space="preserve">сельского </w:t>
      </w:r>
      <w:r w:rsidRPr="002D1D6B">
        <w:rPr>
          <w:rFonts w:ascii="Times New Roman" w:eastAsia="Times New Roman" w:hAnsi="Times New Roman" w:cs="Times New Roman"/>
          <w:sz w:val="20"/>
          <w:szCs w:val="20"/>
          <w:lang w:val="ru-RU" w:eastAsia="hy-AM"/>
        </w:rPr>
        <w:t xml:space="preserve">поселения для проведения встреч депутатов </w:t>
      </w:r>
      <w:r w:rsidRPr="002D1D6B">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val="ru-RU" w:eastAsia="hy-AM"/>
        </w:rPr>
        <w:t>с избирателями, и порядок их предоставления.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trike/>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xml:space="preserve">. </w:t>
      </w:r>
      <w:r w:rsidRPr="002D1D6B">
        <w:rPr>
          <w:rFonts w:ascii="Times New Roman" w:eastAsia="Times New Roman" w:hAnsi="Times New Roman" w:cs="Times New Roman"/>
          <w:bCs/>
          <w:sz w:val="20"/>
          <w:szCs w:val="20"/>
          <w:lang w:val="ru-RU"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xml:space="preserve">.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w:t>
      </w:r>
      <w:r w:rsidRPr="002D1D6B">
        <w:rPr>
          <w:rFonts w:ascii="Times New Roman" w:eastAsia="Times New Roman" w:hAnsi="Times New Roman" w:cs="Times New Roman"/>
          <w:sz w:val="20"/>
          <w:szCs w:val="20"/>
          <w:lang w:val="ru-RU" w:eastAsia="ru-RU"/>
        </w:rPr>
        <w:lastRenderedPageBreak/>
        <w:t>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xml:space="preserve">. Финансирование расходов, связанных с предоставлением гарантий депутатам Собрания депутатов Дячкинского сельского поселения, </w:t>
      </w:r>
      <w:r w:rsidRPr="002D1D6B">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Расходы, связанные с предоставлением гарантий депутатам Собрания депутатов Дячкинского сельского поселения, </w:t>
      </w:r>
      <w:r w:rsidRPr="002D1D6B">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r w:rsidRPr="002D1D6B">
        <w:rPr>
          <w:rFonts w:ascii="Times New Roman" w:eastAsia="Times New Roman" w:hAnsi="Times New Roman" w:cs="Times New Roman"/>
          <w:sz w:val="20"/>
          <w:szCs w:val="20"/>
          <w:lang w:val="ru-RU" w:eastAsia="ru-RU"/>
        </w:rPr>
        <w:t>, финансируются за счет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6. Муниципальные правовые акты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4</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Понятие и система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 систему муниципальных правовых актов Дячкинского сельского поселения входят: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правовые акты, принятые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нормативные и иные правовые акты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49</w:t>
      </w:r>
      <w:r w:rsidRPr="002D1D6B">
        <w:rPr>
          <w:rFonts w:ascii="Times New Roman" w:eastAsia="Times New Roman" w:hAnsi="Times New Roman" w:cs="Times New Roman"/>
          <w:sz w:val="20"/>
          <w:szCs w:val="20"/>
          <w:lang w:val="ru-RU" w:eastAsia="ru-RU"/>
        </w:rPr>
        <w:t>. Устав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с одновременным опубликованием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обязан опубликовать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0</w:t>
      </w:r>
      <w:r w:rsidRPr="002D1D6B">
        <w:rPr>
          <w:rFonts w:ascii="Times New Roman" w:eastAsia="Times New Roman" w:hAnsi="Times New Roman" w:cs="Times New Roman"/>
          <w:sz w:val="20"/>
          <w:szCs w:val="20"/>
          <w:lang w:val="ru-RU" w:eastAsia="ru-RU"/>
        </w:rPr>
        <w:t>. Решения, принятые путем прямого волеизъявления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Решение вопросов местного значения непосредственно гражданами в Дячкинском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Решения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Под нормативным правовым актом понимается акт, устанавливающий правовые нормы (правила </w:t>
      </w:r>
      <w:r w:rsidRPr="002D1D6B">
        <w:rPr>
          <w:rFonts w:ascii="Times New Roman" w:eastAsia="Times New Roman" w:hAnsi="Times New Roman" w:cs="Times New Roman"/>
          <w:sz w:val="20"/>
          <w:szCs w:val="20"/>
          <w:lang w:val="ru-RU" w:eastAsia="ru-RU"/>
        </w:rPr>
        <w:lastRenderedPageBreak/>
        <w:t>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Подготовка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sidRPr="002D1D6B">
        <w:rPr>
          <w:rFonts w:ascii="Times New Roman" w:eastAsia="Times New Roman" w:hAnsi="Times New Roman" w:cs="Times New Roman"/>
          <w:sz w:val="20"/>
          <w:szCs w:val="20"/>
          <w:lang w:eastAsia="ru-RU"/>
        </w:rPr>
        <w:t>,</w:t>
      </w:r>
      <w:r w:rsidRPr="002D1D6B">
        <w:rPr>
          <w:rFonts w:ascii="Times New Roman" w:eastAsia="Times New Roman" w:hAnsi="Times New Roman" w:cs="Times New Roman"/>
          <w:sz w:val="20"/>
          <w:szCs w:val="20"/>
          <w:lang w:val="ru-RU" w:eastAsia="ru-RU"/>
        </w:rPr>
        <w:t xml:space="preserve"> старостой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1) проектов </w:t>
      </w:r>
      <w:r w:rsidRPr="002D1D6B">
        <w:rPr>
          <w:rFonts w:ascii="Times New Roman" w:eastAsia="Times New Roman" w:hAnsi="Times New Roman" w:cs="Times New Roman"/>
          <w:sz w:val="20"/>
          <w:szCs w:val="20"/>
          <w:lang w:val="ru-RU" w:eastAsia="ru-RU"/>
        </w:rPr>
        <w:t>нормативных правовых актов Собрания депутатов Дячкинского сельского поселения</w:t>
      </w:r>
      <w:r w:rsidRPr="002D1D6B">
        <w:rPr>
          <w:rFonts w:ascii="Times New Roman" w:eastAsia="Times New Roman" w:hAnsi="Times New Roman" w:cs="Times New Roman"/>
          <w:sz w:val="20"/>
          <w:szCs w:val="20"/>
          <w:lang w:val="ru-RU" w:eastAsia="hy-AM"/>
        </w:rPr>
        <w:t>, устанавливающих, изменяющих, приостанавливающих, отменяющих местные налоги и сборы;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2) проектов нормативных правовых актов </w:t>
      </w:r>
      <w:r w:rsidRPr="002D1D6B">
        <w:rPr>
          <w:rFonts w:ascii="Times New Roman" w:eastAsia="Times New Roman" w:hAnsi="Times New Roman" w:cs="Times New Roman"/>
          <w:sz w:val="20"/>
          <w:szCs w:val="20"/>
          <w:lang w:val="ru-RU" w:eastAsia="ru-RU"/>
        </w:rPr>
        <w:t>Собрания депутатов Дячкинского сельского поселения</w:t>
      </w:r>
      <w:r w:rsidRPr="002D1D6B">
        <w:rPr>
          <w:rFonts w:ascii="Times New Roman" w:eastAsia="Times New Roman" w:hAnsi="Times New Roman" w:cs="Times New Roman"/>
          <w:sz w:val="20"/>
          <w:szCs w:val="20"/>
          <w:lang w:val="ru-RU" w:eastAsia="hy-AM"/>
        </w:rPr>
        <w:t>, регулирующих бюджетные правоотношения.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2D1D6B">
        <w:rPr>
          <w:rFonts w:ascii="Times New Roman" w:eastAsia="Times New Roman" w:hAnsi="Times New Roman" w:cs="Times New Roman"/>
          <w:sz w:val="20"/>
          <w:szCs w:val="20"/>
          <w:lang w:val="ru-RU" w:eastAsia="hy-AM"/>
        </w:rPr>
        <w:t>осуществляется на основании плана проведения экспертизы</w:t>
      </w:r>
      <w:bookmarkEnd w:id="13"/>
      <w:bookmarkEnd w:id="14"/>
      <w:r w:rsidRPr="002D1D6B">
        <w:rPr>
          <w:rFonts w:ascii="Times New Roman" w:eastAsia="Times New Roman" w:hAnsi="Times New Roman" w:cs="Times New Roman"/>
          <w:sz w:val="20"/>
          <w:szCs w:val="20"/>
          <w:lang w:val="ru-RU"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bookmarkStart w:id="15" w:name="OLE_LINK92"/>
      <w:bookmarkStart w:id="16" w:name="OLE_LINK93"/>
      <w:r w:rsidRPr="002D1D6B">
        <w:rPr>
          <w:rFonts w:ascii="Times New Roman" w:eastAsia="Times New Roman" w:hAnsi="Times New Roman" w:cs="Times New Roman"/>
          <w:sz w:val="20"/>
          <w:szCs w:val="20"/>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sidRPr="002D1D6B">
        <w:rPr>
          <w:rFonts w:ascii="Times New Roman" w:eastAsia="Times New Roman" w:hAnsi="Times New Roman" w:cs="Times New Roman"/>
          <w:sz w:val="20"/>
          <w:szCs w:val="20"/>
          <w:lang w:val="ru-RU" w:eastAsia="hy-AM"/>
        </w:rPr>
        <w:t>Дячкинского сельского поселения</w:t>
      </w:r>
      <w:bookmarkEnd w:id="17"/>
      <w:bookmarkEnd w:id="18"/>
      <w:bookmarkEnd w:id="19"/>
      <w:r w:rsidRPr="002D1D6B">
        <w:rPr>
          <w:rFonts w:ascii="Times New Roman" w:eastAsia="Times New Roman" w:hAnsi="Times New Roman" w:cs="Times New Roman"/>
          <w:sz w:val="20"/>
          <w:szCs w:val="2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5"/>
    <w:bookmarkEnd w:id="16"/>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i/>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Вступление в силу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Официальным опубликованием</w:t>
      </w:r>
      <w:r w:rsidRPr="002D1D6B">
        <w:rPr>
          <w:rFonts w:ascii="Times New Roman" w:eastAsia="Times New Roman" w:hAnsi="Times New Roman" w:cs="Times New Roman"/>
          <w:sz w:val="20"/>
          <w:szCs w:val="20"/>
          <w:lang w:eastAsia="ru-RU"/>
        </w:rPr>
        <w:t xml:space="preserve"> муниципального правового акта или соглашения, заключенного между органами местного самоуправления,</w:t>
      </w:r>
      <w:r w:rsidRPr="002D1D6B">
        <w:rPr>
          <w:rFonts w:ascii="Times New Roman" w:eastAsia="Times New Roman" w:hAnsi="Times New Roman" w:cs="Times New Roman"/>
          <w:sz w:val="20"/>
          <w:szCs w:val="20"/>
          <w:lang w:val="ru-RU" w:eastAsia="ru-RU"/>
        </w:rPr>
        <w:t xml:space="preserve"> считается первая публикация</w:t>
      </w:r>
      <w:r w:rsidRPr="002D1D6B">
        <w:rPr>
          <w:rFonts w:ascii="Times New Roman" w:eastAsia="Times New Roman" w:hAnsi="Times New Roman" w:cs="Times New Roman"/>
          <w:sz w:val="20"/>
          <w:szCs w:val="20"/>
          <w:lang w:eastAsia="ru-RU"/>
        </w:rPr>
        <w:t xml:space="preserve"> его</w:t>
      </w:r>
      <w:r w:rsidRPr="002D1D6B">
        <w:rPr>
          <w:rFonts w:ascii="Times New Roman" w:eastAsia="Times New Roman" w:hAnsi="Times New Roman" w:cs="Times New Roman"/>
          <w:sz w:val="20"/>
          <w:szCs w:val="20"/>
          <w:lang w:val="ru-RU" w:eastAsia="ru-RU"/>
        </w:rPr>
        <w:t xml:space="preserve"> полного текста</w:t>
      </w:r>
      <w:r w:rsidRPr="002D1D6B">
        <w:rPr>
          <w:rFonts w:ascii="Times New Roman" w:eastAsia="Times New Roman" w:hAnsi="Times New Roman" w:cs="Times New Roman"/>
          <w:sz w:val="20"/>
          <w:szCs w:val="20"/>
          <w:lang w:val="ru-RU" w:eastAsia="hy-AM"/>
        </w:rPr>
        <w:t xml:space="preserve">, </w:t>
      </w:r>
      <w:r w:rsidRPr="002D1D6B">
        <w:rPr>
          <w:rFonts w:ascii="Times New Roman" w:eastAsia="Times New Roman" w:hAnsi="Times New Roman" w:cs="Times New Roman"/>
          <w:sz w:val="20"/>
          <w:szCs w:val="20"/>
          <w:lang w:val="ru-RU" w:eastAsia="ru-RU"/>
        </w:rPr>
        <w:t>в периодическом печатном издании, распространяемом в Дячкинском сельском поселении, определенном правовым актом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Для официального опубликования муниципальных правовых актов и соглашений органы местного </w:t>
      </w:r>
      <w:r w:rsidRPr="002D1D6B">
        <w:rPr>
          <w:rFonts w:ascii="Times New Roman" w:eastAsia="Times New Roman" w:hAnsi="Times New Roman" w:cs="Times New Roman"/>
          <w:sz w:val="20"/>
          <w:szCs w:val="20"/>
          <w:lang w:val="ru-RU" w:eastAsia="hy-AM"/>
        </w:rPr>
        <w:lastRenderedPageBreak/>
        <w:t>самоуправления вправе также использовать сетевое издание,</w:t>
      </w:r>
      <w:r w:rsidRPr="002D1D6B">
        <w:rPr>
          <w:rFonts w:ascii="Times New Roman" w:eastAsia="Times New Roman" w:hAnsi="Times New Roman" w:cs="Times New Roman"/>
          <w:sz w:val="20"/>
          <w:szCs w:val="20"/>
          <w:lang w:val="ru-RU" w:eastAsia="ru-RU"/>
        </w:rPr>
        <w:t xml:space="preserve"> определенное правовым актом Администрации Дячкинского сельского поселения</w:t>
      </w:r>
      <w:r w:rsidRPr="002D1D6B">
        <w:rPr>
          <w:rFonts w:ascii="Times New Roman" w:eastAsia="Times New Roman" w:hAnsi="Times New Roman" w:cs="Times New Roman"/>
          <w:sz w:val="20"/>
          <w:szCs w:val="20"/>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Для официального опубликования </w:t>
      </w:r>
      <w:r w:rsidRPr="002D1D6B">
        <w:rPr>
          <w:rFonts w:ascii="Times New Roman" w:eastAsia="Times New Roman" w:hAnsi="Times New Roman" w:cs="Times New Roman"/>
          <w:sz w:val="20"/>
          <w:szCs w:val="20"/>
          <w:lang w:val="ru-RU" w:eastAsia="ru-RU"/>
        </w:rPr>
        <w:t xml:space="preserve">Устава муниципального образования «Дячкинское сельское поселение», муниципального правового акта </w:t>
      </w:r>
      <w:r w:rsidRPr="002D1D6B">
        <w:rPr>
          <w:rFonts w:ascii="Times New Roman" w:eastAsia="Times New Roman" w:hAnsi="Times New Roman" w:cs="Times New Roman"/>
          <w:sz w:val="20"/>
          <w:szCs w:val="20"/>
          <w:lang w:val="ru-RU" w:eastAsia="ru-RU"/>
        </w:rPr>
        <w:br/>
        <w:t xml:space="preserve">о внесении изменений и дополнений в Устав муниципального образования «Дячкинское сельское поселение» </w:t>
      </w:r>
      <w:r w:rsidRPr="002D1D6B">
        <w:rPr>
          <w:rFonts w:ascii="Times New Roman" w:eastAsia="Times New Roman" w:hAnsi="Times New Roman" w:cs="Times New Roman"/>
          <w:sz w:val="20"/>
          <w:szCs w:val="2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D1D6B">
        <w:rPr>
          <w:rFonts w:ascii="Times New Roman" w:eastAsia="Times New Roman" w:hAnsi="Times New Roman" w:cs="Times New Roman"/>
          <w:sz w:val="20"/>
          <w:szCs w:val="20"/>
          <w:lang w:val="en-US" w:eastAsia="hy-AM"/>
        </w:rPr>
        <w:t>http</w:t>
      </w:r>
      <w:r w:rsidRPr="002D1D6B">
        <w:rPr>
          <w:rFonts w:ascii="Times New Roman" w:eastAsia="Times New Roman" w:hAnsi="Times New Roman" w:cs="Times New Roman"/>
          <w:sz w:val="20"/>
          <w:szCs w:val="20"/>
          <w:lang w:val="ru-RU" w:eastAsia="hy-AM"/>
        </w:rPr>
        <w:t>://</w:t>
      </w:r>
      <w:r w:rsidRPr="002D1D6B">
        <w:rPr>
          <w:rFonts w:ascii="Times New Roman" w:eastAsia="Times New Roman" w:hAnsi="Times New Roman" w:cs="Times New Roman"/>
          <w:sz w:val="20"/>
          <w:szCs w:val="20"/>
          <w:lang w:val="en-US" w:eastAsia="hy-AM"/>
        </w:rPr>
        <w:t>pravo</w:t>
      </w:r>
      <w:r w:rsidRPr="002D1D6B">
        <w:rPr>
          <w:rFonts w:ascii="Times New Roman" w:eastAsia="Times New Roman" w:hAnsi="Times New Roman" w:cs="Times New Roman"/>
          <w:sz w:val="20"/>
          <w:szCs w:val="20"/>
          <w:lang w:val="ru-RU" w:eastAsia="hy-AM"/>
        </w:rPr>
        <w:t>-</w:t>
      </w:r>
      <w:r w:rsidRPr="002D1D6B">
        <w:rPr>
          <w:rFonts w:ascii="Times New Roman" w:eastAsia="Times New Roman" w:hAnsi="Times New Roman" w:cs="Times New Roman"/>
          <w:sz w:val="20"/>
          <w:szCs w:val="20"/>
          <w:lang w:val="en-US" w:eastAsia="hy-AM"/>
        </w:rPr>
        <w:t>minjust</w:t>
      </w:r>
      <w:r w:rsidRPr="002D1D6B">
        <w:rPr>
          <w:rFonts w:ascii="Times New Roman" w:eastAsia="Times New Roman" w:hAnsi="Times New Roman" w:cs="Times New Roman"/>
          <w:sz w:val="20"/>
          <w:szCs w:val="20"/>
          <w:lang w:val="ru-RU" w:eastAsia="hy-AM"/>
        </w:rPr>
        <w:t>.</w:t>
      </w:r>
      <w:r w:rsidRPr="002D1D6B">
        <w:rPr>
          <w:rFonts w:ascii="Times New Roman" w:eastAsia="Times New Roman" w:hAnsi="Times New Roman" w:cs="Times New Roman"/>
          <w:sz w:val="20"/>
          <w:szCs w:val="20"/>
          <w:lang w:val="en-US" w:eastAsia="hy-AM"/>
        </w:rPr>
        <w:t>ru</w:t>
      </w:r>
      <w:r w:rsidRPr="002D1D6B">
        <w:rPr>
          <w:rFonts w:ascii="Times New Roman" w:eastAsia="Times New Roman" w:hAnsi="Times New Roman" w:cs="Times New Roman"/>
          <w:sz w:val="20"/>
          <w:szCs w:val="20"/>
          <w:lang w:val="ru-RU" w:eastAsia="hy-AM"/>
        </w:rPr>
        <w:t xml:space="preserve">, </w:t>
      </w:r>
      <w:hyperlink r:id="rId15" w:history="1">
        <w:r w:rsidRPr="002D1D6B">
          <w:rPr>
            <w:rFonts w:ascii="Times New Roman" w:eastAsia="Times New Roman" w:hAnsi="Times New Roman" w:cs="Times New Roman"/>
            <w:sz w:val="20"/>
            <w:szCs w:val="20"/>
            <w:lang w:val="en-US" w:eastAsia="hy-AM"/>
          </w:rPr>
          <w:t>http</w:t>
        </w:r>
        <w:r w:rsidRPr="002D1D6B">
          <w:rPr>
            <w:rFonts w:ascii="Times New Roman" w:eastAsia="Times New Roman" w:hAnsi="Times New Roman" w:cs="Times New Roman"/>
            <w:sz w:val="20"/>
            <w:szCs w:val="20"/>
            <w:lang w:val="ru-RU" w:eastAsia="hy-AM"/>
          </w:rPr>
          <w:t>://право-минюст.рф</w:t>
        </w:r>
      </w:hyperlink>
      <w:r w:rsidRPr="002D1D6B">
        <w:rPr>
          <w:rFonts w:ascii="Times New Roman" w:eastAsia="Times New Roman" w:hAnsi="Times New Roman" w:cs="Times New Roman"/>
          <w:sz w:val="20"/>
          <w:szCs w:val="20"/>
          <w:lang w:val="ru-RU" w:eastAsia="hy-AM"/>
        </w:rPr>
        <w:t xml:space="preserve">, регистрация в качестве сетевого издания Эл № ФС77-72471 </w:t>
      </w:r>
      <w:r w:rsidRPr="002D1D6B">
        <w:rPr>
          <w:rFonts w:ascii="Times New Roman" w:eastAsia="Times New Roman" w:hAnsi="Times New Roman" w:cs="Times New Roman"/>
          <w:sz w:val="20"/>
          <w:szCs w:val="20"/>
          <w:lang w:val="ru-RU" w:eastAsia="hy-AM"/>
        </w:rPr>
        <w:br/>
        <w:t>от 05 марта 2018</w:t>
      </w:r>
      <w:r w:rsidRPr="002D1D6B">
        <w:rPr>
          <w:rFonts w:ascii="Times New Roman" w:eastAsia="Times New Roman" w:hAnsi="Times New Roman" w:cs="Times New Roman"/>
          <w:sz w:val="20"/>
          <w:szCs w:val="20"/>
          <w:lang w:eastAsia="hy-AM"/>
        </w:rPr>
        <w:t xml:space="preserve"> года</w:t>
      </w:r>
      <w:r w:rsidRPr="002D1D6B">
        <w:rPr>
          <w:rFonts w:ascii="Times New Roman" w:eastAsia="Times New Roman" w:hAnsi="Times New Roman" w:cs="Times New Roman"/>
          <w:sz w:val="20"/>
          <w:szCs w:val="20"/>
          <w:lang w:val="ru-RU" w:eastAsia="hy-AM"/>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w:t>
      </w:r>
      <w:r w:rsidRPr="002D1D6B">
        <w:rPr>
          <w:rFonts w:ascii="Times New Roman" w:eastAsia="Times New Roman" w:hAnsi="Times New Roman" w:cs="Times New Roman"/>
          <w:sz w:val="20"/>
          <w:szCs w:val="20"/>
          <w:lang w:eastAsia="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sidRPr="002D1D6B">
        <w:rPr>
          <w:rFonts w:ascii="Times New Roman" w:eastAsia="Times New Roman" w:hAnsi="Times New Roman" w:cs="Times New Roman"/>
          <w:sz w:val="20"/>
          <w:szCs w:val="20"/>
          <w:lang w:val="ru-RU" w:eastAsia="ru-RU"/>
        </w:rPr>
        <w:t>соглашения, заключаемые между органами местного самоуправления,</w:t>
      </w:r>
      <w:r w:rsidRPr="002D1D6B">
        <w:rPr>
          <w:rFonts w:ascii="Times New Roman" w:eastAsia="Times New Roman" w:hAnsi="Times New Roman" w:cs="Times New Roman"/>
          <w:sz w:val="20"/>
          <w:szCs w:val="20"/>
          <w:lang w:eastAsia="ru-RU"/>
        </w:rPr>
        <w:t xml:space="preserve"> иная официальная информация органов местного самоуправления Дячкинского сельского поселения могут быть обнародованы.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Официальное обнародование производится путем доведения текста муниципального правового акта, </w:t>
      </w:r>
      <w:r w:rsidRPr="002D1D6B">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val="ru-RU" w:eastAsia="ru-RU"/>
        </w:rPr>
        <w:t xml:space="preserve"> до сведения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Текст муниципального правового акта, </w:t>
      </w:r>
      <w:r w:rsidRPr="002D1D6B">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val="ru-RU"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Наряду с размещением на информационных стендах, содержание муниципального правового акта, </w:t>
      </w:r>
      <w:r w:rsidRPr="002D1D6B">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По результатам официального обнародования муниципальных правовых актов, </w:t>
      </w:r>
      <w:r w:rsidRPr="002D1D6B">
        <w:rPr>
          <w:rFonts w:ascii="Times New Roman" w:eastAsia="Times New Roman" w:hAnsi="Times New Roman" w:cs="Times New Roman"/>
          <w:sz w:val="20"/>
          <w:szCs w:val="20"/>
          <w:lang w:val="ru-RU" w:eastAsia="hy-AM"/>
        </w:rPr>
        <w:t>соглашений, заключаемых между органами местного самоуправления,</w:t>
      </w:r>
      <w:r w:rsidRPr="002D1D6B">
        <w:rPr>
          <w:rFonts w:ascii="Times New Roman" w:eastAsia="Times New Roman" w:hAnsi="Times New Roman" w:cs="Times New Roman"/>
          <w:sz w:val="20"/>
          <w:szCs w:val="20"/>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D1D6B">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val="ru-RU" w:eastAsia="ru-RU"/>
        </w:rPr>
        <w:t xml:space="preserve"> подписывает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2D1D6B">
        <w:rPr>
          <w:rFonts w:ascii="Times New Roman" w:eastAsia="Times New Roman" w:hAnsi="Times New Roman" w:cs="Times New Roman"/>
          <w:sz w:val="20"/>
          <w:szCs w:val="20"/>
          <w:lang w:val="ru-RU" w:eastAsia="hy-AM"/>
        </w:rPr>
        <w:t xml:space="preserve">соглашений, заключаемых между органами местного самоуправления, </w:t>
      </w:r>
      <w:r w:rsidRPr="002D1D6B">
        <w:rPr>
          <w:rFonts w:ascii="Times New Roman" w:eastAsia="Times New Roman" w:hAnsi="Times New Roman" w:cs="Times New Roman"/>
          <w:sz w:val="20"/>
          <w:szCs w:val="20"/>
          <w:lang w:val="ru-RU" w:eastAsia="ru-RU"/>
        </w:rPr>
        <w:t>подлежащих официальному опубликованию.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2D1D6B">
        <w:rPr>
          <w:rFonts w:ascii="Times New Roman" w:eastAsia="Times New Roman" w:hAnsi="Times New Roman" w:cs="Times New Roman"/>
          <w:sz w:val="20"/>
          <w:szCs w:val="20"/>
          <w:lang w:val="ru-RU" w:eastAsia="hy-AM"/>
        </w:rPr>
        <w:t xml:space="preserve"> соглашений, заключаемых между органами местного самоуправления,</w:t>
      </w:r>
      <w:r w:rsidRPr="002D1D6B">
        <w:rPr>
          <w:rFonts w:ascii="Times New Roman" w:eastAsia="Times New Roman" w:hAnsi="Times New Roman" w:cs="Times New Roman"/>
          <w:sz w:val="20"/>
          <w:szCs w:val="20"/>
          <w:lang w:val="ru-RU" w:eastAsia="ru-RU"/>
        </w:rPr>
        <w:t xml:space="preserve"> применяется порядок, установленный пунктами 2 и 3 настоящей статьи.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xml:space="preserve">. Если иное не предусмотрено федеральными и областными законами, настоящим Уставом, официальное опубликование </w:t>
      </w:r>
      <w:r w:rsidRPr="002D1D6B">
        <w:rPr>
          <w:rFonts w:ascii="Times New Roman" w:eastAsia="Times New Roman" w:hAnsi="Times New Roman" w:cs="Times New Roman"/>
          <w:sz w:val="20"/>
          <w:szCs w:val="20"/>
          <w:lang w:eastAsia="ru-RU"/>
        </w:rPr>
        <w:t xml:space="preserve">(обнародование) </w:t>
      </w:r>
      <w:r w:rsidRPr="002D1D6B">
        <w:rPr>
          <w:rFonts w:ascii="Times New Roman" w:eastAsia="Times New Roman" w:hAnsi="Times New Roman" w:cs="Times New Roman"/>
          <w:sz w:val="20"/>
          <w:szCs w:val="20"/>
          <w:lang w:val="ru-RU" w:eastAsia="ru-RU"/>
        </w:rPr>
        <w:t>муниципальных правовых актов производится в следующие сроки:</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иных муниципальных правовых актов, подлежащих официальному опубликованию</w:t>
      </w:r>
      <w:r w:rsidRPr="002D1D6B">
        <w:rPr>
          <w:rFonts w:ascii="Times New Roman" w:eastAsia="Times New Roman" w:hAnsi="Times New Roman" w:cs="Times New Roman"/>
          <w:sz w:val="20"/>
          <w:szCs w:val="20"/>
          <w:lang w:eastAsia="ru-RU"/>
        </w:rPr>
        <w:t xml:space="preserve"> (обнародованию)</w:t>
      </w:r>
      <w:r w:rsidRPr="002D1D6B">
        <w:rPr>
          <w:rFonts w:ascii="Times New Roman" w:eastAsia="Times New Roman" w:hAnsi="Times New Roman" w:cs="Times New Roman"/>
          <w:sz w:val="20"/>
          <w:szCs w:val="20"/>
          <w:lang w:val="ru-RU" w:eastAsia="ru-RU"/>
        </w:rPr>
        <w:t>, - в течение 30 дней со дня их принятия (издания).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lastRenderedPageBreak/>
        <w:t>6</w:t>
      </w:r>
      <w:r w:rsidRPr="002D1D6B">
        <w:rPr>
          <w:rFonts w:ascii="Times New Roman" w:eastAsia="Times New Roman" w:hAnsi="Times New Roman" w:cs="Times New Roman"/>
          <w:sz w:val="20"/>
          <w:szCs w:val="20"/>
          <w:lang w:val="ru-RU" w:eastAsia="ru-RU"/>
        </w:rPr>
        <w:t>. Соглашения, заключаемые между органами местного самоуправления, подлежат официальному опубликованию в течение 30 дней со дня их подписания.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Отмена муниципальных правовых актов и приостановление их действия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7. Муниципальная служба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Муниципальная служба, должности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Статус муниципального служащего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w:t>
      </w:r>
      <w:r w:rsidRPr="002D1D6B">
        <w:rPr>
          <w:rFonts w:ascii="Times New Roman" w:eastAsia="Times New Roman" w:hAnsi="Times New Roman" w:cs="Times New Roman"/>
          <w:sz w:val="20"/>
          <w:szCs w:val="20"/>
          <w:lang w:val="ru-RU" w:eastAsia="ru-RU"/>
        </w:rPr>
        <w:lastRenderedPageBreak/>
        <w:t>содержание, выплачиваемое за счет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Условия и порядок прохождения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Условия и порядок прохождения муниципальной службы в Дячкинском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8. Экономическая основа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5</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Владение, пользование и распоряжение муниципальным имуществом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от имени муниципального образования «Дячкинское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Цели, условия и порядок деятельности муниципальных предприятий и учреждений закрепляются в их уставах.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9. Участие в управлении хозяйственными обществами, доли в уставных капиталах или акции которых принадлежат Дячкинскому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w:t>
      </w:r>
      <w:r w:rsidRPr="002D1D6B">
        <w:rPr>
          <w:rFonts w:ascii="Times New Roman" w:eastAsia="Times New Roman" w:hAnsi="Times New Roman" w:cs="Times New Roman"/>
          <w:sz w:val="20"/>
          <w:szCs w:val="20"/>
          <w:lang w:val="ru-RU" w:eastAsia="ru-RU"/>
        </w:rPr>
        <w:lastRenderedPageBreak/>
        <w:t>управления хозяйственных обществ распоряжением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59</w:t>
      </w:r>
      <w:r w:rsidRPr="002D1D6B">
        <w:rPr>
          <w:rFonts w:ascii="Times New Roman" w:eastAsia="Times New Roman" w:hAnsi="Times New Roman" w:cs="Times New Roman"/>
          <w:sz w:val="20"/>
          <w:szCs w:val="20"/>
          <w:lang w:val="ru-RU" w:eastAsia="ru-RU"/>
        </w:rPr>
        <w:t>. Закупки для обеспечения муниципальных нужд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Закупки товаров, работ, услуг для обеспечения муниципальных нужд осуществляются за счет средств местного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0</w:t>
      </w:r>
      <w:r w:rsidRPr="002D1D6B">
        <w:rPr>
          <w:rFonts w:ascii="Times New Roman" w:eastAsia="Times New Roman" w:hAnsi="Times New Roman" w:cs="Times New Roman"/>
          <w:sz w:val="20"/>
          <w:szCs w:val="20"/>
          <w:lang w:val="ru-RU" w:eastAsia="ru-RU"/>
        </w:rPr>
        <w:t>. Муниципально-частное партнерство</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От имени Дячкинского сельского поселения, действующего в качестве публичного партнера в муниципально-частном партнерстве, выступает Администрация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Составление, рассмотрение и утверждение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Проект бюджета Дячкинского сельского поселения составляется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Бюджет Дячкинского сельского поселения утверждается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Статья 6</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Исполнение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Исполнение бюджета Дячкинского сельского поселения обеспечивается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Бюджет Дячкинского сельского поселения исполняется на основе единства кассы и подведомственности расходов.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Исполнение бюджета Дячкинского сельского поселения организуется на основе сводной бюджетной росписи и кассового плана.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Бюджет Дячкинского сельского поселения исполняется по доходам, расходам и источникам финансирования дефицита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3</w:t>
      </w:r>
      <w:r w:rsidRPr="002D1D6B">
        <w:rPr>
          <w:rFonts w:ascii="Times New Roman" w:eastAsia="Times New Roman" w:hAnsi="Times New Roman" w:cs="Times New Roman"/>
          <w:sz w:val="20"/>
          <w:szCs w:val="20"/>
          <w:lang w:val="ru-RU" w:eastAsia="ru-RU"/>
        </w:rPr>
        <w:t>. Контроль за исполнением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sz w:val="20"/>
          <w:szCs w:val="20"/>
          <w:lang w:val="ru-RU" w:eastAsia="ru-RU"/>
        </w:rPr>
        <w:t>. Муниципальный долг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Муниципальные внутренние заимствования осуществляются в целях финансирования дефицита бюджета Дячкинского сельского поселения,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 а также в целях предоставления бюджетных кредитов бюджету Дячкинского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w:t>
      </w:r>
      <w:r w:rsidRPr="002D1D6B">
        <w:rPr>
          <w:rFonts w:ascii="Times New Roman" w:eastAsia="Times New Roman" w:hAnsi="Times New Roman" w:cs="Times New Roman"/>
          <w:sz w:val="20"/>
          <w:szCs w:val="20"/>
          <w:lang w:val="ru-RU" w:eastAsia="ru-RU"/>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D1D6B">
        <w:rPr>
          <w:rFonts w:ascii="Times New Roman" w:eastAsia="Calibri" w:hAnsi="Times New Roman" w:cs="Times New Roman"/>
          <w:sz w:val="20"/>
          <w:szCs w:val="20"/>
          <w:lang w:val="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D1D6B">
        <w:rPr>
          <w:rFonts w:ascii="Times New Roman" w:eastAsia="Calibri" w:hAnsi="Times New Roman" w:cs="Times New Roman"/>
          <w:sz w:val="20"/>
          <w:szCs w:val="20"/>
          <w:lang w:val="ru-RU"/>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9. Ответственность органов местного самоуправления и должностных лиц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5</w:t>
      </w:r>
      <w:r w:rsidRPr="002D1D6B">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6</w:t>
      </w:r>
      <w:r w:rsidRPr="002D1D6B">
        <w:rPr>
          <w:rFonts w:ascii="Times New Roman" w:eastAsia="Times New Roman" w:hAnsi="Times New Roman" w:cs="Times New Roman"/>
          <w:sz w:val="20"/>
          <w:szCs w:val="20"/>
          <w:lang w:val="ru-RU" w:eastAsia="ru-RU"/>
        </w:rPr>
        <w:t>.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7</w:t>
      </w:r>
      <w:r w:rsidRPr="002D1D6B">
        <w:rPr>
          <w:rFonts w:ascii="Times New Roman" w:eastAsia="Times New Roman" w:hAnsi="Times New Roman" w:cs="Times New Roman"/>
          <w:sz w:val="20"/>
          <w:szCs w:val="20"/>
          <w:lang w:val="ru-RU" w:eastAsia="ru-RU"/>
        </w:rPr>
        <w:t>. Ответственность Собрания депутатов Дячкинского сельского поселения перед государством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Депутаты Собрания депутатов Дячкинского сельского поселения, распущенного  на основании </w:t>
      </w:r>
      <w:hyperlink r:id="rId16" w:history="1">
        <w:r w:rsidRPr="002D1D6B">
          <w:rPr>
            <w:rFonts w:ascii="Times New Roman" w:eastAsia="Times New Roman" w:hAnsi="Times New Roman" w:cs="Times New Roman"/>
            <w:sz w:val="20"/>
            <w:szCs w:val="20"/>
            <w:lang w:val="ru-RU" w:eastAsia="ru-RU"/>
          </w:rPr>
          <w:t>пункта</w:t>
        </w:r>
      </w:hyperlink>
      <w:r w:rsidRPr="002D1D6B">
        <w:rPr>
          <w:rFonts w:ascii="Times New Roman" w:eastAsia="Times New Roman" w:hAnsi="Times New Roman" w:cs="Times New Roman"/>
          <w:sz w:val="20"/>
          <w:szCs w:val="20"/>
          <w:lang w:val="ru-RU"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w:t>
      </w:r>
      <w:r w:rsidRPr="002D1D6B">
        <w:rPr>
          <w:rFonts w:ascii="Times New Roman" w:eastAsia="Times New Roman" w:hAnsi="Times New Roman" w:cs="Times New Roman"/>
          <w:sz w:val="20"/>
          <w:szCs w:val="20"/>
          <w:lang w:val="ru-RU" w:eastAsia="ru-RU"/>
        </w:rPr>
        <w:lastRenderedPageBreak/>
        <w:t>вины за непроведение Собранием депутатов Дячкинского сельского поселения правомочного заседания в течение трех месяцев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6</w:t>
      </w:r>
      <w:r w:rsidRPr="002D1D6B">
        <w:rPr>
          <w:rFonts w:ascii="Times New Roman" w:eastAsia="Times New Roman" w:hAnsi="Times New Roman" w:cs="Times New Roman"/>
          <w:sz w:val="20"/>
          <w:szCs w:val="20"/>
          <w:lang w:eastAsia="ru-RU"/>
        </w:rPr>
        <w:t>8</w:t>
      </w:r>
      <w:r w:rsidRPr="002D1D6B">
        <w:rPr>
          <w:rFonts w:ascii="Times New Roman" w:eastAsia="Times New Roman" w:hAnsi="Times New Roman" w:cs="Times New Roman"/>
          <w:sz w:val="20"/>
          <w:szCs w:val="20"/>
          <w:lang w:val="ru-RU" w:eastAsia="ru-RU"/>
        </w:rPr>
        <w:t>.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D1D6B" w:rsidRPr="002D1D6B" w:rsidRDefault="002D1D6B" w:rsidP="002D1D6B">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Статья </w:t>
      </w:r>
      <w:r w:rsidRPr="002D1D6B">
        <w:rPr>
          <w:rFonts w:ascii="Times New Roman" w:eastAsia="Times New Roman" w:hAnsi="Times New Roman" w:cs="Times New Roman"/>
          <w:sz w:val="20"/>
          <w:szCs w:val="20"/>
          <w:lang w:eastAsia="ru-RU"/>
        </w:rPr>
        <w:t>69</w:t>
      </w:r>
      <w:r w:rsidRPr="002D1D6B">
        <w:rPr>
          <w:rFonts w:ascii="Times New Roman" w:eastAsia="Times New Roman" w:hAnsi="Times New Roman" w:cs="Times New Roman"/>
          <w:sz w:val="20"/>
          <w:szCs w:val="20"/>
          <w:lang w:val="ru-RU" w:eastAsia="ru-RU"/>
        </w:rPr>
        <w:t>. Удаление председателя Собрания депутатов – главы Дячкинского сельского поселения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Основаниями для удаления председателя Собрания депутатов – главы Дячкинского сельского поселения в отставку являются: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w:t>
      </w:r>
      <w:r w:rsidRPr="002D1D6B">
        <w:rPr>
          <w:rFonts w:ascii="Times New Roman" w:eastAsia="Times New Roman" w:hAnsi="Times New Roman" w:cs="Times New Roman"/>
          <w:sz w:val="20"/>
          <w:szCs w:val="20"/>
          <w:lang w:val="ru-RU" w:eastAsia="ru-RU"/>
        </w:rPr>
        <w:lastRenderedPageBreak/>
        <w:t>от 3 декабря 2012 года</w:t>
      </w:r>
      <w:r w:rsidRPr="002D1D6B">
        <w:rPr>
          <w:rFonts w:ascii="Times New Roman" w:eastAsia="Times New Roman" w:hAnsi="Times New Roman" w:cs="Times New Roman"/>
          <w:sz w:val="20"/>
          <w:szCs w:val="20"/>
          <w:lang w:val="ru-RU"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hy-AM" w:eastAsia="ru-RU"/>
        </w:rPr>
      </w:pPr>
      <w:r w:rsidRPr="002D1D6B">
        <w:rPr>
          <w:rFonts w:ascii="Times New Roman" w:eastAsia="Times New Roman" w:hAnsi="Times New Roman" w:cs="Times New Roman"/>
          <w:sz w:val="20"/>
          <w:szCs w:val="20"/>
          <w:lang w:val="hy-AM" w:eastAsia="ru-RU"/>
        </w:rPr>
        <w:t>5) допущение</w:t>
      </w:r>
      <w:r w:rsidRPr="002D1D6B">
        <w:rPr>
          <w:rFonts w:ascii="Times New Roman" w:eastAsia="Times New Roman" w:hAnsi="Times New Roman" w:cs="Times New Roman"/>
          <w:sz w:val="20"/>
          <w:szCs w:val="20"/>
          <w:lang w:val="ru-RU" w:eastAsia="ru-RU"/>
        </w:rPr>
        <w:t xml:space="preserve"> 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val="hy-AM" w:eastAsia="ru-RU"/>
        </w:rPr>
        <w:t xml:space="preserve">, </w:t>
      </w:r>
      <w:r w:rsidRPr="002D1D6B">
        <w:rPr>
          <w:rFonts w:ascii="Times New Roman" w:eastAsia="Times New Roman" w:hAnsi="Times New Roman" w:cs="Times New Roman"/>
          <w:sz w:val="20"/>
          <w:szCs w:val="20"/>
          <w:lang w:val="ru-RU" w:eastAsia="ru-RU"/>
        </w:rPr>
        <w:t>А</w:t>
      </w:r>
      <w:r w:rsidRPr="002D1D6B">
        <w:rPr>
          <w:rFonts w:ascii="Times New Roman" w:eastAsia="Times New Roman" w:hAnsi="Times New Roman" w:cs="Times New Roman"/>
          <w:sz w:val="20"/>
          <w:szCs w:val="20"/>
          <w:lang w:val="hy-AM" w:eastAsia="ru-RU"/>
        </w:rPr>
        <w:t>дминистрацией</w:t>
      </w:r>
      <w:r w:rsidRPr="002D1D6B">
        <w:rPr>
          <w:rFonts w:ascii="Times New Roman" w:eastAsia="Times New Roman" w:hAnsi="Times New Roman" w:cs="Times New Roman"/>
          <w:sz w:val="20"/>
          <w:szCs w:val="20"/>
          <w:lang w:val="ru-RU" w:eastAsia="ru-RU"/>
        </w:rPr>
        <w:t xml:space="preserve"> Дячкинского сельского поселения</w:t>
      </w:r>
      <w:r w:rsidRPr="002D1D6B">
        <w:rPr>
          <w:rFonts w:ascii="Times New Roman" w:eastAsia="Times New Roman" w:hAnsi="Times New Roman" w:cs="Times New Roman"/>
          <w:sz w:val="20"/>
          <w:szCs w:val="20"/>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lastRenderedPageBreak/>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D1D6B">
        <w:rPr>
          <w:rFonts w:ascii="Times New Roman" w:eastAsia="Times New Roman" w:hAnsi="Times New Roman" w:cs="Times New Roman"/>
          <w:sz w:val="20"/>
          <w:szCs w:val="20"/>
          <w:lang w:val="ru-RU" w:eastAsia="hy-AM"/>
        </w:rPr>
        <w:t xml:space="preserve">14. </w:t>
      </w:r>
      <w:r w:rsidRPr="002D1D6B">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w:t>
      </w:r>
      <w:r w:rsidRPr="002D1D6B">
        <w:rPr>
          <w:rFonts w:ascii="Times New Roman" w:eastAsia="Times New Roman" w:hAnsi="Times New Roman" w:cs="Times New Roman"/>
          <w:sz w:val="20"/>
          <w:szCs w:val="20"/>
          <w:lang w:val="ru-RU"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7</w:t>
      </w:r>
      <w:r w:rsidRPr="002D1D6B">
        <w:rPr>
          <w:rFonts w:ascii="Times New Roman" w:eastAsia="Times New Roman" w:hAnsi="Times New Roman" w:cs="Times New Roman"/>
          <w:sz w:val="20"/>
          <w:szCs w:val="20"/>
          <w:lang w:eastAsia="ru-RU"/>
        </w:rPr>
        <w:t>0</w:t>
      </w:r>
      <w:r w:rsidRPr="002D1D6B">
        <w:rPr>
          <w:rFonts w:ascii="Times New Roman" w:eastAsia="Times New Roman" w:hAnsi="Times New Roman" w:cs="Times New Roman"/>
          <w:sz w:val="20"/>
          <w:szCs w:val="20"/>
          <w:lang w:val="ru-RU" w:eastAsia="ru-RU"/>
        </w:rPr>
        <w:t>. Временное осуществление органами государственной власти отдельных полномочий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7</w:t>
      </w:r>
      <w:r w:rsidRPr="002D1D6B">
        <w:rPr>
          <w:rFonts w:ascii="Times New Roman" w:eastAsia="Times New Roman" w:hAnsi="Times New Roman" w:cs="Times New Roman"/>
          <w:sz w:val="20"/>
          <w:szCs w:val="20"/>
          <w:lang w:eastAsia="ru-RU"/>
        </w:rPr>
        <w:t>1</w:t>
      </w:r>
      <w:r w:rsidRPr="002D1D6B">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Глава 10. Заключительные и переходные положения</w:t>
      </w:r>
    </w:p>
    <w:p w:rsidR="002D1D6B" w:rsidRPr="002D1D6B" w:rsidRDefault="002D1D6B" w:rsidP="002D1D6B">
      <w:pPr>
        <w:widowControl w:val="0"/>
        <w:adjustRightInd w:val="0"/>
        <w:spacing w:after="0" w:line="240" w:lineRule="auto"/>
        <w:jc w:val="both"/>
        <w:textAlignment w:val="baseline"/>
        <w:rPr>
          <w:rFonts w:ascii="Times New Roman" w:eastAsia="Calibri" w:hAnsi="Times New Roman" w:cs="Times New Roman"/>
          <w:i/>
          <w:sz w:val="20"/>
          <w:szCs w:val="20"/>
          <w:lang w:val="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Статья 7</w:t>
      </w:r>
      <w:r w:rsidRPr="002D1D6B">
        <w:rPr>
          <w:rFonts w:ascii="Times New Roman" w:eastAsia="Times New Roman" w:hAnsi="Times New Roman" w:cs="Times New Roman"/>
          <w:sz w:val="20"/>
          <w:szCs w:val="20"/>
          <w:lang w:eastAsia="ru-RU"/>
        </w:rPr>
        <w:t>2</w:t>
      </w:r>
      <w:r w:rsidRPr="002D1D6B">
        <w:rPr>
          <w:rFonts w:ascii="Times New Roman" w:eastAsia="Times New Roman" w:hAnsi="Times New Roman" w:cs="Times New Roman"/>
          <w:sz w:val="20"/>
          <w:szCs w:val="20"/>
          <w:lang w:val="ru-RU" w:eastAsia="ru-RU"/>
        </w:rPr>
        <w:t>. Заключительные и переходные положения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D1D6B">
        <w:rPr>
          <w:rFonts w:ascii="Times New Roman" w:eastAsia="Calibri" w:hAnsi="Times New Roman" w:cs="Times New Roman"/>
          <w:sz w:val="20"/>
          <w:szCs w:val="20"/>
        </w:rPr>
        <w:t xml:space="preserve">1. </w:t>
      </w:r>
      <w:r w:rsidRPr="002D1D6B">
        <w:rPr>
          <w:rFonts w:ascii="Times New Roman" w:eastAsia="Calibri" w:hAnsi="Times New Roman" w:cs="Times New Roman"/>
          <w:sz w:val="20"/>
          <w:szCs w:val="20"/>
          <w:lang w:val="ru-RU"/>
        </w:rPr>
        <w:t xml:space="preserve">Настоящий Устав вступает в силу со дня его официального опубликования, </w:t>
      </w:r>
      <w:r w:rsidRPr="002D1D6B">
        <w:rPr>
          <w:rFonts w:ascii="Times New Roman" w:eastAsia="Times New Roman" w:hAnsi="Times New Roman" w:cs="Times New Roman"/>
          <w:sz w:val="20"/>
          <w:szCs w:val="20"/>
          <w:lang w:val="ru-RU" w:eastAsia="ru-RU"/>
        </w:rPr>
        <w:t xml:space="preserve">произведенного после его государственной регистрации, за исключением </w:t>
      </w:r>
      <w:r w:rsidRPr="002D1D6B">
        <w:rPr>
          <w:rFonts w:ascii="Times New Roman" w:eastAsia="Times New Roman" w:hAnsi="Times New Roman" w:cs="Times New Roman"/>
          <w:sz w:val="20"/>
          <w:szCs w:val="20"/>
          <w:lang w:eastAsia="ru-RU"/>
        </w:rPr>
        <w:t>пункта 3 статьи 2 настоящего Устава</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Пункт 3 статьи 2 настоящего Устава вступает в силу с 1 января 2024 года</w:t>
      </w:r>
      <w:r w:rsidRPr="002D1D6B">
        <w:rPr>
          <w:rFonts w:ascii="Times New Roman" w:eastAsia="Times New Roman" w:hAnsi="Times New Roman" w:cs="Times New Roman"/>
          <w:sz w:val="20"/>
          <w:szCs w:val="20"/>
          <w:lang w:val="ru-RU" w:eastAsia="ru-RU"/>
        </w:rPr>
        <w:t>, но не ранее дня официального опубликования</w:t>
      </w:r>
      <w:r w:rsidRPr="002D1D6B">
        <w:rPr>
          <w:rFonts w:ascii="Times New Roman" w:eastAsia="Times New Roman" w:hAnsi="Times New Roman" w:cs="Times New Roman"/>
          <w:sz w:val="20"/>
          <w:szCs w:val="20"/>
          <w:lang w:eastAsia="ru-RU"/>
        </w:rPr>
        <w:t xml:space="preserve"> настоящего Устава</w:t>
      </w:r>
      <w:r w:rsidRPr="002D1D6B">
        <w:rPr>
          <w:rFonts w:ascii="Times New Roman" w:eastAsia="Times New Roman" w:hAnsi="Times New Roman" w:cs="Times New Roman"/>
          <w:sz w:val="20"/>
          <w:szCs w:val="20"/>
          <w:lang w:val="ru-RU" w:eastAsia="ru-RU"/>
        </w:rPr>
        <w:t>, произведенного после</w:t>
      </w:r>
      <w:r w:rsidRPr="002D1D6B">
        <w:rPr>
          <w:rFonts w:ascii="Times New Roman" w:eastAsia="Times New Roman" w:hAnsi="Times New Roman" w:cs="Times New Roman"/>
          <w:sz w:val="20"/>
          <w:szCs w:val="20"/>
          <w:lang w:eastAsia="ru-RU"/>
        </w:rPr>
        <w:t xml:space="preserve"> его</w:t>
      </w:r>
      <w:r w:rsidRPr="002D1D6B">
        <w:rPr>
          <w:rFonts w:ascii="Times New Roman" w:eastAsia="Times New Roman" w:hAnsi="Times New Roman" w:cs="Times New Roman"/>
          <w:sz w:val="20"/>
          <w:szCs w:val="20"/>
          <w:lang w:val="ru-RU" w:eastAsia="ru-RU"/>
        </w:rPr>
        <w:t xml:space="preserve"> государственной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color w:val="000000"/>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bCs/>
          <w:sz w:val="20"/>
          <w:szCs w:val="20"/>
          <w:lang w:val="ru-RU"/>
        </w:rPr>
      </w:pPr>
      <w:r w:rsidRPr="002D1D6B">
        <w:rPr>
          <w:rFonts w:ascii="Times New Roman" w:eastAsia="Calibri" w:hAnsi="Times New Roman" w:cs="Times New Roman"/>
          <w:bCs/>
          <w:sz w:val="20"/>
          <w:szCs w:val="20"/>
          <w:lang w:val="ru-RU"/>
        </w:rPr>
        <w:t>Статья 7</w:t>
      </w:r>
      <w:r w:rsidRPr="002D1D6B">
        <w:rPr>
          <w:rFonts w:ascii="Times New Roman" w:eastAsia="Calibri" w:hAnsi="Times New Roman" w:cs="Times New Roman"/>
          <w:bCs/>
          <w:sz w:val="20"/>
          <w:szCs w:val="20"/>
        </w:rPr>
        <w:t>3</w:t>
      </w:r>
      <w:r w:rsidRPr="002D1D6B">
        <w:rPr>
          <w:rFonts w:ascii="Times New Roman" w:eastAsia="Calibri" w:hAnsi="Times New Roman" w:cs="Times New Roman"/>
          <w:bCs/>
          <w:sz w:val="20"/>
          <w:szCs w:val="20"/>
          <w:lang w:val="ru-RU"/>
        </w:rPr>
        <w:t>. Признание утратившими силу отдельных муниципальных нормативных правовых актов</w:t>
      </w: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sz w:val="20"/>
          <w:szCs w:val="20"/>
          <w:lang w:val="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D1D6B">
        <w:rPr>
          <w:rFonts w:ascii="Times New Roman" w:eastAsia="Calibri" w:hAnsi="Times New Roman" w:cs="Times New Roman"/>
          <w:sz w:val="20"/>
          <w:szCs w:val="20"/>
          <w:lang w:val="ru-RU"/>
        </w:rPr>
        <w:t>Со дня вступления в силу настоящего Устава признать утратившим силу:</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D1D6B">
        <w:rPr>
          <w:rFonts w:ascii="Times New Roman" w:eastAsia="Times New Roman" w:hAnsi="Times New Roman" w:cs="Times New Roman"/>
          <w:sz w:val="20"/>
          <w:szCs w:val="20"/>
          <w:lang w:val="ru-RU" w:eastAsia="ru-RU"/>
        </w:rPr>
        <w:t xml:space="preserve">- Устав муниципального образования «Дячкинское сельское поселение», принятый решением Собрания депутатов Дячкинского сельского поселения от </w:t>
      </w:r>
      <w:r w:rsidRPr="002D1D6B">
        <w:rPr>
          <w:rFonts w:ascii="Times New Roman" w:eastAsia="Times New Roman" w:hAnsi="Times New Roman" w:cs="Times New Roman"/>
          <w:sz w:val="20"/>
          <w:szCs w:val="20"/>
          <w:lang w:eastAsia="ru-RU"/>
        </w:rPr>
        <w:t>24.05.2022г.</w:t>
      </w:r>
      <w:r w:rsidRPr="002D1D6B">
        <w:rPr>
          <w:rFonts w:ascii="Times New Roman" w:eastAsia="Times New Roman" w:hAnsi="Times New Roman" w:cs="Times New Roman"/>
          <w:sz w:val="20"/>
          <w:szCs w:val="20"/>
          <w:lang w:val="ru-RU" w:eastAsia="ru-RU"/>
        </w:rPr>
        <w:t xml:space="preserve"> № </w:t>
      </w:r>
      <w:r w:rsidRPr="002D1D6B">
        <w:rPr>
          <w:rFonts w:ascii="Times New Roman" w:eastAsia="Times New Roman" w:hAnsi="Times New Roman" w:cs="Times New Roman"/>
          <w:sz w:val="20"/>
          <w:szCs w:val="20"/>
          <w:lang w:eastAsia="ru-RU"/>
        </w:rPr>
        <w:t>38</w:t>
      </w:r>
      <w:r w:rsidRPr="002D1D6B">
        <w:rPr>
          <w:rFonts w:ascii="Times New Roman" w:eastAsia="Times New Roman" w:hAnsi="Times New Roman" w:cs="Times New Roman"/>
          <w:sz w:val="20"/>
          <w:szCs w:val="20"/>
          <w:lang w:val="ru-RU" w:eastAsia="ru-RU"/>
        </w:rPr>
        <w:t>.</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D1D6B" w:rsidRPr="002D1D6B" w:rsidRDefault="002D1D6B" w:rsidP="002D1D6B">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noProof/>
          <w:sz w:val="20"/>
          <w:szCs w:val="20"/>
          <w:lang w:eastAsia="ru-RU"/>
        </w:rPr>
        <w:drawing>
          <wp:inline distT="0" distB="0" distL="0" distR="0">
            <wp:extent cx="572770" cy="737870"/>
            <wp:effectExtent l="0" t="0" r="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737870"/>
                    </a:xfrm>
                    <a:prstGeom prst="rect">
                      <a:avLst/>
                    </a:prstGeom>
                    <a:noFill/>
                  </pic:spPr>
                </pic:pic>
              </a:graphicData>
            </a:graphic>
          </wp:inline>
        </w:drawing>
      </w:r>
    </w:p>
    <w:p w:rsidR="002D1D6B" w:rsidRPr="002D1D6B" w:rsidRDefault="002D1D6B" w:rsidP="002D1D6B">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РОССИЙСКАЯ ФЕДЕРАЦИЯ</w:t>
      </w:r>
    </w:p>
    <w:p w:rsidR="002D1D6B" w:rsidRPr="002D1D6B" w:rsidRDefault="002D1D6B" w:rsidP="002D1D6B">
      <w:pPr>
        <w:autoSpaceDE w:val="0"/>
        <w:autoSpaceDN w:val="0"/>
        <w:adjustRightInd w:val="0"/>
        <w:spacing w:after="0" w:line="276" w:lineRule="auto"/>
        <w:jc w:val="center"/>
        <w:outlineLvl w:val="0"/>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РОСТОВСКАЯ ОБЛАСТЬ</w:t>
      </w:r>
    </w:p>
    <w:p w:rsidR="002D1D6B" w:rsidRPr="002D1D6B" w:rsidRDefault="002D1D6B" w:rsidP="002D1D6B">
      <w:pPr>
        <w:autoSpaceDE w:val="0"/>
        <w:autoSpaceDN w:val="0"/>
        <w:adjustRightInd w:val="0"/>
        <w:spacing w:after="0" w:line="276" w:lineRule="auto"/>
        <w:jc w:val="center"/>
        <w:outlineLvl w:val="0"/>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ТАРАСОВСКИЙ РАЙОН</w:t>
      </w:r>
      <w:r w:rsidRPr="002D1D6B">
        <w:rPr>
          <w:rFonts w:ascii="Times New Roman" w:eastAsia="Times New Roman" w:hAnsi="Times New Roman" w:cs="Times New Roman"/>
          <w:b/>
          <w:bCs/>
          <w:sz w:val="20"/>
          <w:szCs w:val="20"/>
          <w:lang w:eastAsia="ru-RU"/>
        </w:rPr>
        <w:br/>
        <w:t>МУНИЦИПАЛЬНОЕ ОБРАЗОВАНИЕ</w:t>
      </w:r>
    </w:p>
    <w:p w:rsidR="002D1D6B" w:rsidRPr="002D1D6B" w:rsidRDefault="002D1D6B" w:rsidP="002D1D6B">
      <w:pPr>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«ДЯЧКИНСКОЕ СЕЛЬСКОЕ ПОСЕЛЕНИЕ»</w:t>
      </w:r>
    </w:p>
    <w:p w:rsidR="002D1D6B" w:rsidRPr="002D1D6B" w:rsidRDefault="002D1D6B" w:rsidP="002D1D6B">
      <w:pPr>
        <w:autoSpaceDE w:val="0"/>
        <w:autoSpaceDN w:val="0"/>
        <w:adjustRightInd w:val="0"/>
        <w:spacing w:after="0" w:line="276" w:lineRule="auto"/>
        <w:jc w:val="both"/>
        <w:rPr>
          <w:rFonts w:ascii="Times New Roman" w:eastAsia="Times New Roman" w:hAnsi="Times New Roman" w:cs="Times New Roman"/>
          <w:b/>
          <w:bCs/>
          <w:sz w:val="20"/>
          <w:szCs w:val="20"/>
          <w:lang w:eastAsia="ru-RU"/>
        </w:rPr>
      </w:pPr>
    </w:p>
    <w:p w:rsidR="002D1D6B" w:rsidRPr="002D1D6B" w:rsidRDefault="002D1D6B" w:rsidP="002D1D6B">
      <w:pPr>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lastRenderedPageBreak/>
        <w:t>АДМИНИСТРАЦИЯ ДЯЧКИНСКОГО СЕЛЬСКОГО ПОСЕЛЕНИЯ</w:t>
      </w:r>
    </w:p>
    <w:p w:rsidR="002D1D6B" w:rsidRPr="002D1D6B" w:rsidRDefault="002D1D6B" w:rsidP="002D1D6B">
      <w:pPr>
        <w:autoSpaceDE w:val="0"/>
        <w:autoSpaceDN w:val="0"/>
        <w:adjustRightInd w:val="0"/>
        <w:spacing w:after="0" w:line="276" w:lineRule="auto"/>
        <w:jc w:val="both"/>
        <w:rPr>
          <w:rFonts w:ascii="Times New Roman" w:eastAsia="Times New Roman" w:hAnsi="Times New Roman" w:cs="Times New Roman"/>
          <w:b/>
          <w:bCs/>
          <w:sz w:val="20"/>
          <w:szCs w:val="20"/>
          <w:lang w:eastAsia="ru-RU"/>
        </w:rPr>
      </w:pPr>
    </w:p>
    <w:p w:rsidR="002D1D6B" w:rsidRPr="002D1D6B" w:rsidRDefault="002D1D6B" w:rsidP="002D1D6B">
      <w:pPr>
        <w:autoSpaceDE w:val="0"/>
        <w:autoSpaceDN w:val="0"/>
        <w:adjustRightInd w:val="0"/>
        <w:spacing w:after="0" w:line="276" w:lineRule="auto"/>
        <w:ind w:left="-284" w:firstLine="284"/>
        <w:jc w:val="center"/>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ПОСТАНОВЛЕНИЕ</w:t>
      </w:r>
    </w:p>
    <w:p w:rsidR="002D1D6B" w:rsidRPr="002D1D6B" w:rsidRDefault="002D1D6B" w:rsidP="002D1D6B">
      <w:pPr>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spacing w:after="0" w:line="240" w:lineRule="auto"/>
        <w:ind w:left="-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       28.07.2023 года                                                                                             № 77                                                                                </w:t>
      </w:r>
    </w:p>
    <w:p w:rsidR="002D1D6B" w:rsidRPr="002D1D6B" w:rsidRDefault="002D1D6B" w:rsidP="002D1D6B">
      <w:pPr>
        <w:spacing w:after="0" w:line="240" w:lineRule="auto"/>
        <w:ind w:left="-284"/>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сл. Дячкино</w:t>
      </w:r>
    </w:p>
    <w:p w:rsidR="002D1D6B" w:rsidRPr="002D1D6B" w:rsidRDefault="002D1D6B" w:rsidP="002D1D6B">
      <w:pPr>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 xml:space="preserve">Об </w:t>
      </w:r>
      <w:bookmarkStart w:id="20" w:name="_Hlk139894028"/>
      <w:r w:rsidRPr="002D1D6B">
        <w:rPr>
          <w:rFonts w:ascii="Times New Roman" w:eastAsia="Times New Roman" w:hAnsi="Times New Roman" w:cs="Times New Roman"/>
          <w:b/>
          <w:sz w:val="20"/>
          <w:szCs w:val="20"/>
          <w:lang w:eastAsia="ru-RU"/>
        </w:rPr>
        <w:t>организации контроля за техническим состоянием и безопасной эксплуатацией оборудования на детских игровых и спортивных площадках</w:t>
      </w:r>
      <w:bookmarkEnd w:id="20"/>
      <w:r w:rsidRPr="002D1D6B">
        <w:rPr>
          <w:rFonts w:ascii="Times New Roman" w:eastAsia="Times New Roman" w:hAnsi="Times New Roman" w:cs="Times New Roman"/>
          <w:b/>
          <w:sz w:val="20"/>
          <w:szCs w:val="20"/>
          <w:lang w:eastAsia="ru-RU"/>
        </w:rPr>
        <w:t xml:space="preserve"> </w:t>
      </w:r>
    </w:p>
    <w:p w:rsidR="002D1D6B" w:rsidRPr="002D1D6B" w:rsidRDefault="002D1D6B" w:rsidP="002D1D6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на территории Дячкинского сельского поселения</w:t>
      </w:r>
    </w:p>
    <w:p w:rsidR="002D1D6B" w:rsidRPr="002D1D6B" w:rsidRDefault="002D1D6B" w:rsidP="002D1D6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p>
    <w:p w:rsidR="002D1D6B" w:rsidRPr="002D1D6B" w:rsidRDefault="002D1D6B" w:rsidP="002D1D6B">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D1D6B">
        <w:rPr>
          <w:rFonts w:ascii="Times New Roman" w:eastAsia="Times New Roman" w:hAnsi="Times New Roman" w:cs="Times New Roman"/>
          <w:bCs/>
          <w:sz w:val="20"/>
          <w:szCs w:val="20"/>
          <w:lang w:eastAsia="ru-RU"/>
        </w:rPr>
        <w:t>в целях создания безопасной и комфортной среды для полноценного развития детей и подростков, предупреждения травматизма граждан</w:t>
      </w:r>
      <w:r w:rsidRPr="002D1D6B">
        <w:rPr>
          <w:rFonts w:ascii="Times New Roman" w:eastAsia="Times New Roman" w:hAnsi="Times New Roman" w:cs="Times New Roman"/>
          <w:b/>
          <w:bCs/>
          <w:sz w:val="20"/>
          <w:szCs w:val="20"/>
          <w:lang w:eastAsia="ru-RU"/>
        </w:rPr>
        <w:t xml:space="preserve">, </w:t>
      </w:r>
      <w:r w:rsidRPr="002D1D6B">
        <w:rPr>
          <w:rFonts w:ascii="Times New Roman" w:eastAsia="Times New Roman" w:hAnsi="Times New Roman" w:cs="Times New Roman"/>
          <w:sz w:val="20"/>
          <w:szCs w:val="20"/>
          <w:lang w:eastAsia="ru-RU"/>
        </w:rPr>
        <w:t>Администрация Дячкинского сельского поселения</w:t>
      </w:r>
    </w:p>
    <w:p w:rsidR="002D1D6B" w:rsidRPr="002D1D6B" w:rsidRDefault="002D1D6B" w:rsidP="002D1D6B">
      <w:pPr>
        <w:widowControl w:val="0"/>
        <w:suppressAutoHyphens/>
        <w:autoSpaceDN w:val="0"/>
        <w:spacing w:after="0" w:line="240" w:lineRule="auto"/>
        <w:jc w:val="center"/>
        <w:textAlignment w:val="baseline"/>
        <w:rPr>
          <w:rFonts w:ascii="Times New Roman" w:eastAsia="Arial Unicode MS" w:hAnsi="Times New Roman" w:cs="Tahoma"/>
          <w:b/>
          <w:kern w:val="3"/>
          <w:sz w:val="20"/>
          <w:szCs w:val="20"/>
          <w:lang w:eastAsia="ru-RU"/>
        </w:rPr>
      </w:pPr>
      <w:r w:rsidRPr="002D1D6B">
        <w:rPr>
          <w:rFonts w:ascii="Times New Roman" w:eastAsia="Arial Unicode MS" w:hAnsi="Times New Roman" w:cs="Tahoma"/>
          <w:b/>
          <w:kern w:val="3"/>
          <w:sz w:val="20"/>
          <w:szCs w:val="20"/>
          <w:lang w:eastAsia="ru-RU"/>
        </w:rPr>
        <w:t>ПОСТАНОВЛЯЕТ:</w:t>
      </w:r>
    </w:p>
    <w:p w:rsidR="002D1D6B" w:rsidRPr="002D1D6B" w:rsidRDefault="002D1D6B" w:rsidP="002D1D6B">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tabs>
          <w:tab w:val="left" w:pos="1134"/>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bCs/>
          <w:sz w:val="20"/>
          <w:szCs w:val="20"/>
          <w:lang w:eastAsia="ru-RU"/>
        </w:rPr>
        <w:t>1. Создать постоянно действующую комиссию по контролю</w:t>
      </w:r>
      <w:r w:rsidRPr="002D1D6B">
        <w:rPr>
          <w:rFonts w:ascii="Times New Roman" w:eastAsia="Times New Roman" w:hAnsi="Times New Roman" w:cs="Times New Roman"/>
          <w:sz w:val="20"/>
          <w:szCs w:val="20"/>
          <w:lang w:eastAsia="ru-RU"/>
        </w:rPr>
        <w:t xml:space="preserve"> з</w:t>
      </w:r>
      <w:r w:rsidRPr="002D1D6B">
        <w:rPr>
          <w:rFonts w:ascii="Times New Roman" w:eastAsia="Times New Roman" w:hAnsi="Times New Roman" w:cs="Times New Roman"/>
          <w:bCs/>
          <w:sz w:val="20"/>
          <w:szCs w:val="20"/>
          <w:lang w:eastAsia="ru-RU"/>
        </w:rPr>
        <w:t>а состоянием сооружений и конструкций на детских игровых и спортивных площадках, расположенных на территории Дячкинского сельского поселения и утвердить ее состав (приложение 1).</w:t>
      </w:r>
    </w:p>
    <w:p w:rsidR="002D1D6B" w:rsidRPr="002D1D6B" w:rsidRDefault="002D1D6B" w:rsidP="002D1D6B">
      <w:pPr>
        <w:widowControl w:val="0"/>
        <w:tabs>
          <w:tab w:val="left" w:pos="1134"/>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 xml:space="preserve">       2. Утвердить Положение о комиссии по контролю за состоянием сооружений и конструкций на детских игровых и спортивных площадках, расположенных на территории Дячкинского сельского поселения </w:t>
      </w:r>
      <w:r w:rsidRPr="002D1D6B">
        <w:rPr>
          <w:rFonts w:ascii="Times New Roman" w:eastAsia="Times New Roman" w:hAnsi="Times New Roman" w:cs="Times New Roman"/>
          <w:sz w:val="20"/>
          <w:szCs w:val="20"/>
          <w:lang w:eastAsia="ru-RU"/>
        </w:rPr>
        <w:t>(приложение 2).</w:t>
      </w:r>
    </w:p>
    <w:p w:rsidR="002D1D6B" w:rsidRPr="002D1D6B" w:rsidRDefault="002D1D6B" w:rsidP="002D1D6B">
      <w:pPr>
        <w:widowControl w:val="0"/>
        <w:tabs>
          <w:tab w:val="left" w:pos="1134"/>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 xml:space="preserve">       3</w:t>
      </w:r>
      <w:r w:rsidRPr="002D1D6B">
        <w:rPr>
          <w:rFonts w:ascii="Times New Roman" w:eastAsia="Times New Roman" w:hAnsi="Times New Roman" w:cs="Times New Roman"/>
          <w:sz w:val="20"/>
          <w:szCs w:val="20"/>
          <w:lang w:eastAsia="ru-RU"/>
        </w:rPr>
        <w:t xml:space="preserve">. Проводить осмотр и проверку оборудования детских игровых и спортивных площадок, расположенных на </w:t>
      </w:r>
      <w:r w:rsidRPr="002D1D6B">
        <w:rPr>
          <w:rFonts w:ascii="Times New Roman" w:eastAsia="Times New Roman" w:hAnsi="Times New Roman" w:cs="Times New Roman"/>
          <w:bCs/>
          <w:sz w:val="20"/>
          <w:szCs w:val="20"/>
          <w:lang w:eastAsia="ru-RU"/>
        </w:rPr>
        <w:t xml:space="preserve">территории Дячкинского сельского поселения </w:t>
      </w:r>
      <w:r w:rsidRPr="002D1D6B">
        <w:rPr>
          <w:rFonts w:ascii="Times New Roman" w:eastAsia="Times New Roman" w:hAnsi="Times New Roman" w:cs="Times New Roman"/>
          <w:sz w:val="20"/>
          <w:szCs w:val="20"/>
          <w:lang w:eastAsia="ru-RU"/>
        </w:rPr>
        <w:t>систематически и объективно</w:t>
      </w:r>
      <w:r w:rsidRPr="002D1D6B">
        <w:rPr>
          <w:rFonts w:ascii="Times New Roman" w:eastAsia="Times New Roman" w:hAnsi="Times New Roman" w:cs="Times New Roman"/>
          <w:bCs/>
          <w:sz w:val="20"/>
          <w:szCs w:val="20"/>
          <w:lang w:eastAsia="ru-RU"/>
        </w:rPr>
        <w:t>.</w:t>
      </w:r>
    </w:p>
    <w:p w:rsidR="002D1D6B" w:rsidRPr="002D1D6B" w:rsidRDefault="002D1D6B" w:rsidP="002D1D6B">
      <w:pPr>
        <w:spacing w:after="0" w:line="228" w:lineRule="auto"/>
        <w:jc w:val="both"/>
        <w:rPr>
          <w:rFonts w:ascii="Times New Roman" w:eastAsia="Times New Roman" w:hAnsi="Times New Roman" w:cs="Times New Roman"/>
          <w:sz w:val="20"/>
          <w:szCs w:val="20"/>
          <w:lang w:eastAsia="zh-CN"/>
        </w:rPr>
      </w:pPr>
      <w:r w:rsidRPr="002D1D6B">
        <w:rPr>
          <w:rFonts w:ascii="Times New Roman" w:eastAsia="Times New Roman" w:hAnsi="Times New Roman" w:cs="Times New Roman"/>
          <w:sz w:val="20"/>
          <w:szCs w:val="20"/>
          <w:lang w:eastAsia="zh-CN"/>
        </w:rPr>
        <w:t xml:space="preserve">       4. Настоящее постановление вступает в силу с момента его официального опубликования.</w:t>
      </w:r>
    </w:p>
    <w:p w:rsidR="002D1D6B" w:rsidRPr="002D1D6B" w:rsidRDefault="002D1D6B" w:rsidP="002D1D6B">
      <w:pPr>
        <w:spacing w:after="0" w:line="228" w:lineRule="auto"/>
        <w:jc w:val="both"/>
        <w:rPr>
          <w:rFonts w:ascii="Times New Roman" w:eastAsia="Arial Unicode MS" w:hAnsi="Times New Roman" w:cs="Tahoma"/>
          <w:kern w:val="3"/>
          <w:sz w:val="20"/>
          <w:szCs w:val="20"/>
          <w:lang w:eastAsia="ru-RU"/>
        </w:rPr>
      </w:pPr>
      <w:r w:rsidRPr="002D1D6B">
        <w:rPr>
          <w:rFonts w:ascii="Times New Roman" w:eastAsia="Times New Roman" w:hAnsi="Times New Roman" w:cs="Times New Roman"/>
          <w:sz w:val="20"/>
          <w:szCs w:val="20"/>
          <w:lang w:eastAsia="zh-CN"/>
        </w:rPr>
        <w:t xml:space="preserve">       5. </w:t>
      </w:r>
      <w:r w:rsidRPr="002D1D6B">
        <w:rPr>
          <w:rFonts w:ascii="Times New Roman" w:eastAsia="Times New Roman" w:hAnsi="Times New Roman" w:cs="Times New Roman"/>
          <w:sz w:val="20"/>
          <w:szCs w:val="20"/>
          <w:lang w:eastAsia="ru-RU"/>
        </w:rPr>
        <w:t>Контроль за выполнением настоящего постановления оставляю за собой.</w:t>
      </w:r>
    </w:p>
    <w:p w:rsidR="002D1D6B" w:rsidRPr="002D1D6B" w:rsidRDefault="002D1D6B" w:rsidP="002D1D6B">
      <w:pPr>
        <w:tabs>
          <w:tab w:val="left" w:pos="4315"/>
          <w:tab w:val="left" w:pos="7267"/>
        </w:tabs>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tabs>
          <w:tab w:val="left" w:pos="4315"/>
          <w:tab w:val="left" w:pos="7267"/>
        </w:tabs>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widowControl w:val="0"/>
        <w:suppressAutoHyphens/>
        <w:autoSpaceDN w:val="0"/>
        <w:spacing w:after="0" w:line="240" w:lineRule="auto"/>
        <w:jc w:val="both"/>
        <w:textAlignment w:val="baseline"/>
        <w:rPr>
          <w:rFonts w:ascii="Times New Roman" w:eastAsia="Arial Unicode MS" w:hAnsi="Times New Roman" w:cs="Tahoma"/>
          <w:kern w:val="3"/>
          <w:sz w:val="20"/>
          <w:szCs w:val="20"/>
          <w:lang w:eastAsia="ru-RU"/>
        </w:rPr>
      </w:pPr>
      <w:r w:rsidRPr="002D1D6B">
        <w:rPr>
          <w:rFonts w:ascii="Times New Roman" w:eastAsia="Arial Unicode MS" w:hAnsi="Times New Roman" w:cs="Tahoma"/>
          <w:kern w:val="3"/>
          <w:sz w:val="20"/>
          <w:szCs w:val="20"/>
          <w:lang w:eastAsia="ru-RU"/>
        </w:rPr>
        <w:t>Глава Администрации</w:t>
      </w:r>
    </w:p>
    <w:p w:rsidR="002D1D6B" w:rsidRDefault="002D1D6B" w:rsidP="002D1D6B">
      <w:pPr>
        <w:widowControl w:val="0"/>
        <w:suppressAutoHyphens/>
        <w:autoSpaceDN w:val="0"/>
        <w:spacing w:after="0" w:line="240" w:lineRule="auto"/>
        <w:jc w:val="both"/>
        <w:textAlignment w:val="baseline"/>
        <w:rPr>
          <w:rFonts w:ascii="Times New Roman" w:eastAsia="Arial Unicode MS" w:hAnsi="Times New Roman" w:cs="Tahoma"/>
          <w:kern w:val="3"/>
          <w:sz w:val="20"/>
          <w:szCs w:val="20"/>
          <w:lang w:eastAsia="ru-RU"/>
        </w:rPr>
      </w:pPr>
      <w:r w:rsidRPr="002D1D6B">
        <w:rPr>
          <w:rFonts w:ascii="Times New Roman" w:eastAsia="Arial Unicode MS" w:hAnsi="Times New Roman" w:cs="Tahoma"/>
          <w:kern w:val="3"/>
          <w:sz w:val="20"/>
          <w:szCs w:val="20"/>
          <w:lang w:eastAsia="ru-RU"/>
        </w:rPr>
        <w:t>Дячкинского сельского поселения                                                 Ю. С. Филиппова</w:t>
      </w:r>
    </w:p>
    <w:p w:rsidR="002D1D6B" w:rsidRPr="002D1D6B" w:rsidRDefault="002D1D6B" w:rsidP="002D1D6B">
      <w:pPr>
        <w:widowControl w:val="0"/>
        <w:suppressAutoHyphens/>
        <w:autoSpaceDN w:val="0"/>
        <w:spacing w:after="0" w:line="240" w:lineRule="auto"/>
        <w:jc w:val="both"/>
        <w:textAlignment w:val="baseline"/>
        <w:rPr>
          <w:rFonts w:ascii="Times New Roman" w:eastAsia="Arial Unicode MS" w:hAnsi="Times New Roman" w:cs="Tahoma"/>
          <w:kern w:val="3"/>
          <w:sz w:val="20"/>
          <w:szCs w:val="20"/>
          <w:lang w:eastAsia="ru-RU"/>
        </w:rPr>
      </w:pP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Приложение 1</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к постановлению Администрации</w:t>
      </w:r>
    </w:p>
    <w:p w:rsidR="002D1D6B" w:rsidRPr="002D1D6B" w:rsidRDefault="002D1D6B" w:rsidP="002D1D6B">
      <w:pPr>
        <w:spacing w:after="0" w:line="240" w:lineRule="auto"/>
        <w:jc w:val="right"/>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Дячкинского сельского поселения </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от 28.07.2023г. №77</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21" w:name="P184"/>
      <w:bookmarkEnd w:id="21"/>
      <w:r w:rsidRPr="002D1D6B">
        <w:rPr>
          <w:rFonts w:ascii="Times New Roman" w:eastAsia="Times New Roman" w:hAnsi="Times New Roman" w:cs="Times New Roman"/>
          <w:b/>
          <w:bCs/>
          <w:sz w:val="20"/>
          <w:szCs w:val="20"/>
          <w:lang w:eastAsia="ru-RU"/>
        </w:rPr>
        <w:t>СОСТАВ</w:t>
      </w: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комиссии по контролю за техническим состоянием и безопасной эксплуатацией оборудования на детских игровых и спортивных площадках на территории Дячкинского сельского поселения</w:t>
      </w:r>
    </w:p>
    <w:p w:rsidR="002D1D6B" w:rsidRPr="002D1D6B" w:rsidRDefault="002D1D6B" w:rsidP="002D1D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7"/>
        <w:gridCol w:w="14"/>
        <w:gridCol w:w="6406"/>
      </w:tblGrid>
      <w:tr w:rsidR="002D1D6B" w:rsidRPr="002D1D6B" w:rsidTr="00A91890">
        <w:tc>
          <w:tcPr>
            <w:tcW w:w="9637" w:type="dxa"/>
            <w:gridSpan w:val="3"/>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Председатель комиссии:</w:t>
            </w:r>
          </w:p>
        </w:tc>
      </w:tr>
      <w:tr w:rsidR="002D1D6B" w:rsidRPr="002D1D6B" w:rsidTr="00A91890">
        <w:tc>
          <w:tcPr>
            <w:tcW w:w="3231" w:type="dxa"/>
            <w:gridSpan w:val="2"/>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Филиппова Юлия Сергеевна</w:t>
            </w:r>
          </w:p>
        </w:tc>
        <w:tc>
          <w:tcPr>
            <w:tcW w:w="6406" w:type="dxa"/>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Администрации Дячкинского сельского поселения</w:t>
            </w:r>
          </w:p>
        </w:tc>
      </w:tr>
      <w:tr w:rsidR="002D1D6B" w:rsidRPr="002D1D6B" w:rsidTr="00A91890">
        <w:tc>
          <w:tcPr>
            <w:tcW w:w="9637" w:type="dxa"/>
            <w:gridSpan w:val="3"/>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Заместитель председателя комиссии:</w:t>
            </w:r>
          </w:p>
        </w:tc>
      </w:tr>
      <w:tr w:rsidR="002D1D6B" w:rsidRPr="002D1D6B" w:rsidTr="00A91890">
        <w:tc>
          <w:tcPr>
            <w:tcW w:w="3231" w:type="dxa"/>
            <w:gridSpan w:val="2"/>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Бокарева Татьяна Павловна</w:t>
            </w:r>
          </w:p>
        </w:tc>
        <w:tc>
          <w:tcPr>
            <w:tcW w:w="6406" w:type="dxa"/>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Ведущий специалист по земельным и имущественным отношениям Администрации Дячкинского сельского поселения</w:t>
            </w:r>
          </w:p>
        </w:tc>
      </w:tr>
      <w:tr w:rsidR="002D1D6B" w:rsidRPr="002D1D6B" w:rsidTr="00A91890">
        <w:tblPrEx>
          <w:tblBorders>
            <w:insideH w:val="nil"/>
          </w:tblBorders>
        </w:tblPrEx>
        <w:tc>
          <w:tcPr>
            <w:tcW w:w="9637" w:type="dxa"/>
            <w:gridSpan w:val="3"/>
            <w:tcBorders>
              <w:bottom w:val="single" w:sz="4" w:space="0" w:color="auto"/>
            </w:tcBorders>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Секретарь комиссии:</w:t>
            </w:r>
          </w:p>
        </w:tc>
      </w:tr>
      <w:tr w:rsidR="002D1D6B" w:rsidRPr="002D1D6B" w:rsidTr="00A91890">
        <w:tblPrEx>
          <w:tblBorders>
            <w:insideH w:val="nil"/>
          </w:tblBorders>
        </w:tblPrEx>
        <w:tc>
          <w:tcPr>
            <w:tcW w:w="3217" w:type="dxa"/>
            <w:tcBorders>
              <w:top w:val="single" w:sz="4" w:space="0" w:color="auto"/>
              <w:bottom w:val="single" w:sz="4" w:space="0" w:color="auto"/>
            </w:tcBorders>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Горбаткова Наталья Сергеевна</w:t>
            </w:r>
          </w:p>
        </w:tc>
        <w:tc>
          <w:tcPr>
            <w:tcW w:w="6420" w:type="dxa"/>
            <w:gridSpan w:val="2"/>
            <w:tcBorders>
              <w:top w:val="single" w:sz="4" w:space="0" w:color="auto"/>
              <w:bottom w:val="single" w:sz="4" w:space="0" w:color="auto"/>
            </w:tcBorders>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Ведущий специалист по правовой, архивной и кадровой работе Администрации Дячкинского сельского поселения</w:t>
            </w:r>
          </w:p>
        </w:tc>
      </w:tr>
      <w:tr w:rsidR="002D1D6B" w:rsidRPr="002D1D6B" w:rsidTr="00A91890">
        <w:tblPrEx>
          <w:tblBorders>
            <w:insideH w:val="nil"/>
          </w:tblBorders>
        </w:tblPrEx>
        <w:tc>
          <w:tcPr>
            <w:tcW w:w="9637" w:type="dxa"/>
            <w:gridSpan w:val="3"/>
            <w:tcBorders>
              <w:top w:val="single" w:sz="4" w:space="0" w:color="auto"/>
            </w:tcBorders>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Члены комиссии:</w:t>
            </w:r>
          </w:p>
        </w:tc>
      </w:tr>
      <w:tr w:rsidR="002D1D6B" w:rsidRPr="002D1D6B" w:rsidTr="00A91890">
        <w:tc>
          <w:tcPr>
            <w:tcW w:w="3231" w:type="dxa"/>
            <w:gridSpan w:val="2"/>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Тишакова Ольга Вячеславовна</w:t>
            </w:r>
          </w:p>
        </w:tc>
        <w:tc>
          <w:tcPr>
            <w:tcW w:w="6406" w:type="dxa"/>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Ведущий специалист по ГО и ЧС Администрации Дячкинского сельского поселения</w:t>
            </w:r>
          </w:p>
        </w:tc>
      </w:tr>
      <w:tr w:rsidR="002D1D6B" w:rsidRPr="002D1D6B" w:rsidTr="00A91890">
        <w:tc>
          <w:tcPr>
            <w:tcW w:w="3231" w:type="dxa"/>
            <w:gridSpan w:val="2"/>
          </w:tcPr>
          <w:p w:rsidR="002D1D6B" w:rsidRPr="002D1D6B" w:rsidRDefault="002D1D6B" w:rsidP="002D1D6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Дюжева Татьяна Миннехаевна</w:t>
            </w:r>
          </w:p>
        </w:tc>
        <w:tc>
          <w:tcPr>
            <w:tcW w:w="6406" w:type="dxa"/>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Депутат Собрания депутатов Дячкинского сельского поселения</w:t>
            </w:r>
          </w:p>
        </w:tc>
      </w:tr>
    </w:tbl>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849"/>
        <w:gridCol w:w="5722"/>
      </w:tblGrid>
      <w:tr w:rsidR="002D1D6B" w:rsidRPr="002D1D6B" w:rsidTr="00A91890">
        <w:tc>
          <w:tcPr>
            <w:tcW w:w="3849" w:type="dxa"/>
            <w:shd w:val="clear" w:color="auto" w:fill="auto"/>
          </w:tcPr>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722" w:type="dxa"/>
            <w:shd w:val="clear" w:color="auto" w:fill="auto"/>
          </w:tcPr>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 xml:space="preserve">  Приложение 2</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к постановлению Администрации</w:t>
            </w:r>
          </w:p>
          <w:p w:rsidR="002D1D6B" w:rsidRPr="002D1D6B" w:rsidRDefault="002D1D6B" w:rsidP="002D1D6B">
            <w:pPr>
              <w:spacing w:after="0" w:line="240" w:lineRule="auto"/>
              <w:jc w:val="right"/>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Дячкинского сельского поселения </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от 28.07.2023г. №77</w:t>
            </w: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22" w:name="P33"/>
      <w:bookmarkEnd w:id="22"/>
      <w:r w:rsidRPr="002D1D6B">
        <w:rPr>
          <w:rFonts w:ascii="Times New Roman" w:eastAsia="Times New Roman" w:hAnsi="Times New Roman" w:cs="Times New Roman"/>
          <w:b/>
          <w:bCs/>
          <w:sz w:val="20"/>
          <w:szCs w:val="20"/>
          <w:lang w:eastAsia="ru-RU"/>
        </w:rPr>
        <w:t xml:space="preserve">Положение о комиссии по контролю за техническим состоянием и безопасной эксплуатацией оборудования на детских игровых и спортивных площадках на территории Дячкинского сельского поселения </w:t>
      </w: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Общие положения</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eastAsia="ru-RU"/>
        </w:rPr>
        <w:t xml:space="preserve">1.1. Настоящее Положение устанавливает порядок осуществления контроля за техническим состоянием и безопасной эксплуатацией оборудования на детских игровых и спортивных площадках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1.2. Контроль за техническим состоянием и безопасной эксплуатацией оборудования на детских игровых и спортивных площадках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 xml:space="preserve"> осуществляется Администрацией поселения путём создания и деятельности на постоянной основе комиссии по контролю за техническим состоянием оборудования и безопасной эксплуатацией оборудования на детских игровых и спортивных площадках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 xml:space="preserve"> (далее - Комиссия).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1.3. Комиссия является постоянно действующим координационным органом, созданным в целях систематического и объективного обследования технического состояния оборудования безопасной эксплуатацией оборудования на детских игровых и спортивных площадках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 xml:space="preserve"> </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1.4. Комиссия в своей деятельности руководствуется законодательством Российской Федерации, «Национальным стандартом РФ. Оборудование и покрытия детских игровых площадок. Безопасность при эксплуатации. Общие требования», Федеральным законом от 06.10.2003 № 131-ФЗ «Об общих принципах организации местного самоуправления в Российской Федерации», законами и иными нормативными актами Ростовской области, </w:t>
      </w:r>
      <w:hyperlink r:id="rId18" w:history="1">
        <w:r w:rsidRPr="002D1D6B">
          <w:rPr>
            <w:rFonts w:ascii="Times New Roman" w:eastAsia="Times New Roman" w:hAnsi="Times New Roman" w:cs="Times New Roman"/>
            <w:sz w:val="20"/>
            <w:szCs w:val="20"/>
            <w:lang w:eastAsia="ru-RU"/>
          </w:rPr>
          <w:t>Уставом</w:t>
        </w:r>
      </w:hyperlink>
      <w:r w:rsidRPr="002D1D6B">
        <w:rPr>
          <w:rFonts w:ascii="Times New Roman" w:eastAsia="Times New Roman" w:hAnsi="Times New Roman" w:cs="Times New Roman"/>
          <w:sz w:val="20"/>
          <w:szCs w:val="20"/>
          <w:lang w:eastAsia="ru-RU"/>
        </w:rPr>
        <w:t xml:space="preserve"> Дячкинского сельского поселения, муниципальными правовыми актами, а также настоящим Положением.</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Цели работы Комиссии</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2.1. Создание безопасной среды для жителей на территориях общего пользования и массового пребывания граждан </w:t>
      </w:r>
      <w:r w:rsidRPr="002D1D6B">
        <w:rPr>
          <w:rFonts w:ascii="Times New Roman" w:eastAsia="Times New Roman" w:hAnsi="Times New Roman" w:cs="Times New Roman"/>
          <w:bCs/>
          <w:sz w:val="20"/>
          <w:szCs w:val="20"/>
          <w:lang w:eastAsia="ru-RU"/>
        </w:rPr>
        <w:t>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2.2. Предупреждение травматизма на детских игровых площадках и при использовании детских игровых элементов.</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2.3. Поддержание в надлежащем состоянии и улучшение технического состояния детских игровых и спортивных площадок.</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Задачи Комиссии</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3.1. Систематическое проведение проверок технического состояния безопасной эксплуатацией оборудования на детских игровых и спортивных площадках.</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3.2. Выявление объектов на детских игровых и спортивных площадках, техническое состояние которых не отвечает требованиям безопасности, организация их ремонта или демонтажа.</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3.3. Рассмотрение предложений заинтересованных лиц по улучшению технического состояния детских игровых и спортивных площадок.</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3.4. Осуществление контроля за исполнением юридическими и физическими лицами нормативных правовых актов, регламентирующих содержание оборудования детских игровых и спортивных площадок.</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bookmarkStart w:id="23" w:name="P58"/>
      <w:bookmarkEnd w:id="23"/>
      <w:r w:rsidRPr="002D1D6B">
        <w:rPr>
          <w:rFonts w:ascii="Times New Roman" w:eastAsia="Times New Roman" w:hAnsi="Times New Roman" w:cs="Times New Roman"/>
          <w:sz w:val="20"/>
          <w:szCs w:val="20"/>
          <w:lang w:eastAsia="ru-RU"/>
        </w:rPr>
        <w:t xml:space="preserve">4. Требования к техническому состоянию оборудования </w:t>
      </w: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детских игровых и спортивных площадок</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4.1. Оборудование детских игровых и спортивных площадок должны:</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соответствовать общим требованиям безопасности и мерам защиты;</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соответствовать возрастной группе детей, для которой они предназначены;</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обеспечивать доступ взрослых для помощи детям внутри оборудования;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не допускать скопления воды на их поверхностях и обеспечивать свободный сток и просыхание.</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4.2. Конструкция оборудования должна обеспечивать его прочность, устойчивость и жёсткость.</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4.3. Элементы оборудования из металла должны быть защищены от коррозии (или изготовлены из коррозионностойких материалов).</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4.4. Элементы оборудования из полимерных и композиционных материалов, которые со временем становятся хрупкими, должны быть заменены по истечении периода времени, указанного изготовителем.</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4.5. Наличие выступающих элементов оборудования с острыми концами или кромками не допускается.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4.6. Наличие шероховатых поверхностей, способных нанести травму ребёнку, не допускается.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4.7. Выступающие концы болтовых соединений должны быть защищены.</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4.8. Сварные швы должны быть гладкими.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4.9. Крепление элементов оборудования должно исключать возможность их демонтажа без применения инструментов.</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4.10. Подвижные, а также неподвижные элементы оборудования не должны:</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образовывать сдавливающих или режущих поверхностей;</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создавать возможность застревания тела, частей тела или одежды ребёнка.</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Полномочия Комиссии</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5.1. Полномочия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eastAsia="ru-RU"/>
        </w:rPr>
        <w:t xml:space="preserve">5.1.1. Рассматривать обращения граждан и юридических лиц, органов государственной власти, касающиеся состояния оборудования детских игровых и спортивных площадок на территории </w:t>
      </w:r>
      <w:r w:rsidRPr="002D1D6B">
        <w:rPr>
          <w:rFonts w:ascii="Times New Roman" w:eastAsia="Times New Roman" w:hAnsi="Times New Roman" w:cs="Times New Roman"/>
          <w:bCs/>
          <w:sz w:val="20"/>
          <w:szCs w:val="20"/>
          <w:lang w:eastAsia="ru-RU"/>
        </w:rPr>
        <w:t>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eastAsia="ru-RU"/>
        </w:rPr>
        <w:t xml:space="preserve">5.1.2. Проводить обследование технического состояния оборудования детских игровых и спортивных площадок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 xml:space="preserve"> на соответствие требованиям </w:t>
      </w:r>
      <w:hyperlink w:anchor="P58" w:history="1">
        <w:r w:rsidRPr="002D1D6B">
          <w:rPr>
            <w:rFonts w:ascii="Times New Roman" w:eastAsia="Times New Roman" w:hAnsi="Times New Roman" w:cs="Times New Roman"/>
            <w:sz w:val="20"/>
            <w:szCs w:val="20"/>
            <w:lang w:eastAsia="ru-RU"/>
          </w:rPr>
          <w:t>раздела 4</w:t>
        </w:r>
      </w:hyperlink>
      <w:r w:rsidRPr="002D1D6B">
        <w:rPr>
          <w:rFonts w:ascii="Times New Roman" w:eastAsia="Times New Roman" w:hAnsi="Times New Roman" w:cs="Times New Roman"/>
          <w:sz w:val="20"/>
          <w:szCs w:val="20"/>
          <w:lang w:eastAsia="ru-RU"/>
        </w:rPr>
        <w:t xml:space="preserve"> настоящего Положения;</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5.1.3. Запрашивать у юридических и физических лиц, органов государственной власти необходимые для работы Комиссии документы и сведения, иную информацию;</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5.1.4. Привлекать к работе Комиссии лиц, обладающих специальными познаниями, навыками, оборудованием;</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5.1.5. Проверять соблюдение юридическими и физическими лицами законодательства в области содержания детских игровых и спортивных площадок;</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5.1.6. Организовывать мероприятия по ремонту, демонтажу объектов на детских игровых и спортивных площадках, не отвечающих требованиям безопасности.</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Порядок работы Комиссии</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6.1. В состав Комиссии входят председатель Комиссии, его заместитель, секретарь и члены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6.2. Комиссию возглавляет председатель Комиссии. В случае отсутствия председателя Комиссии Комиссию возглавляет заместитель председателя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6.3. Председатель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осуществляет общее руководство работой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распределяет обязанности между членами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подписывает протокол заседания Комиссии и иные документы, необходимые для её деятельности;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контролирует исполнение решений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осуществляет иные полномочия, указанные в настоящем Положении.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6.4. Секретарь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организует проведение заседаний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формирует повестку дня заседания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информирует членов Комиссии о дне заседания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ведёт протокол заседания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осуществляет иные полномочия, указанные в настоящем Положении.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6.4. Заседание Комиссии считается правомочными, если на нем присутствует более половины её членов.</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Секретарь Комиссии не позднее чем за 3 дня уведомляет членов Комиссии о заседании.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Заседания Комиссии ведёт председатель Комиссии, а в случае его отсутствия - заместитель председателя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108"/>
      <w:bookmarkEnd w:id="24"/>
      <w:r w:rsidRPr="002D1D6B">
        <w:rPr>
          <w:rFonts w:ascii="Times New Roman" w:eastAsia="Times New Roman" w:hAnsi="Times New Roman" w:cs="Times New Roman"/>
          <w:sz w:val="20"/>
          <w:szCs w:val="20"/>
          <w:lang w:eastAsia="ru-RU"/>
        </w:rPr>
        <w:t>6.5. Решение Комиссии принимается большинством голосов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6.6. Решение Комиссии оформляется протоколом, подписываемым председателем Комиссии (его заместителем - в отсутствие председателя Комиссии) и секретарём.</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6.7. Обследование Комиссией территорий, на которых расположены детские игровые и спортивные площадки, проводится в соответствии графиком обследования, разрабатываемым на заседании Комиссии и утверждаемым председателем Комиссии.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6.8. Количество членов Комиссии, принимающих участие в обследовании территорий, на которых расположены детские игровые и спортивные площадки, должно составлять не менее половины от общего количества её членов.</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112"/>
      <w:bookmarkEnd w:id="25"/>
      <w:r w:rsidRPr="002D1D6B">
        <w:rPr>
          <w:rFonts w:ascii="Times New Roman" w:eastAsia="Times New Roman" w:hAnsi="Times New Roman" w:cs="Times New Roman"/>
          <w:sz w:val="20"/>
          <w:szCs w:val="20"/>
          <w:lang w:eastAsia="ru-RU"/>
        </w:rPr>
        <w:t xml:space="preserve">6.9. Результаты обследования Комиссией территорий, на которых расположены детские игровые и спортивные площадки, оформляются </w:t>
      </w:r>
      <w:hyperlink w:anchor="P130" w:history="1">
        <w:r w:rsidRPr="002D1D6B">
          <w:rPr>
            <w:rFonts w:ascii="Times New Roman" w:eastAsia="Times New Roman" w:hAnsi="Times New Roman" w:cs="Times New Roman"/>
            <w:sz w:val="20"/>
            <w:szCs w:val="20"/>
            <w:lang w:eastAsia="ru-RU"/>
          </w:rPr>
          <w:t>актом</w:t>
        </w:r>
      </w:hyperlink>
      <w:r w:rsidRPr="002D1D6B">
        <w:rPr>
          <w:rFonts w:ascii="Times New Roman" w:eastAsia="Times New Roman" w:hAnsi="Times New Roman" w:cs="Times New Roman"/>
          <w:sz w:val="20"/>
          <w:szCs w:val="20"/>
          <w:lang w:eastAsia="ru-RU"/>
        </w:rPr>
        <w:t xml:space="preserve"> технического состояния оборудования детских игровых и спортивных площадок на территории </w:t>
      </w:r>
      <w:r w:rsidRPr="002D1D6B">
        <w:rPr>
          <w:rFonts w:ascii="Times New Roman" w:eastAsia="Times New Roman" w:hAnsi="Times New Roman" w:cs="Times New Roman"/>
          <w:bCs/>
          <w:sz w:val="20"/>
          <w:szCs w:val="20"/>
          <w:lang w:eastAsia="ru-RU"/>
        </w:rPr>
        <w:t>Дячкинского сельского поселения</w:t>
      </w:r>
      <w:r w:rsidRPr="002D1D6B">
        <w:rPr>
          <w:rFonts w:ascii="Times New Roman" w:eastAsia="Times New Roman" w:hAnsi="Times New Roman" w:cs="Times New Roman"/>
          <w:sz w:val="20"/>
          <w:szCs w:val="20"/>
          <w:lang w:eastAsia="ru-RU"/>
        </w:rPr>
        <w:t xml:space="preserve"> (далее - Акт), составляемым по форме согласно приложению к настоящему Положению.</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Акт подписывается всеми членами Комиссии, принимавшими участие в обследовании.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6.10. Решения Комиссии, зафиксированные в Акте, вступают в силу с даты подписания Акта всеми членами </w:t>
      </w:r>
      <w:r w:rsidRPr="002D1D6B">
        <w:rPr>
          <w:rFonts w:ascii="Times New Roman" w:eastAsia="Times New Roman" w:hAnsi="Times New Roman" w:cs="Times New Roman"/>
          <w:sz w:val="20"/>
          <w:szCs w:val="20"/>
          <w:lang w:eastAsia="ru-RU"/>
        </w:rPr>
        <w:lastRenderedPageBreak/>
        <w:t>Комиссии, принявшими участие в обследовании, и являются обязательными для исполнения при организации и проведении работ по ремонту либо демонтажу оборудования на детских игровых и спортивных площадках, не отвечающих требованиям безопасности.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6.11. Подписанный Акт является основанием для организации мероприятий по ремонту либо демонтажу оборудования на детских игровых и спортивных площадках, не отвечающих требованиям безопасности.</w:t>
      </w:r>
    </w:p>
    <w:p w:rsidR="002D1D6B" w:rsidRPr="002D1D6B" w:rsidRDefault="002D1D6B" w:rsidP="002D1D6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6.12. Мероприятия по контролю за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 предусмотренном </w:t>
      </w:r>
      <w:hyperlink w:anchor="P108" w:history="1">
        <w:r w:rsidRPr="002D1D6B">
          <w:rPr>
            <w:rFonts w:ascii="Times New Roman" w:eastAsia="Times New Roman" w:hAnsi="Times New Roman" w:cs="Times New Roman"/>
            <w:sz w:val="20"/>
            <w:szCs w:val="20"/>
            <w:lang w:eastAsia="ru-RU"/>
          </w:rPr>
          <w:t>п. 6.5</w:t>
        </w:r>
      </w:hyperlink>
      <w:r w:rsidRPr="002D1D6B">
        <w:rPr>
          <w:rFonts w:ascii="Times New Roman" w:eastAsia="Times New Roman" w:hAnsi="Times New Roman" w:cs="Times New Roman"/>
          <w:sz w:val="20"/>
          <w:szCs w:val="20"/>
          <w:lang w:eastAsia="ru-RU"/>
        </w:rPr>
        <w:t xml:space="preserve"> - </w:t>
      </w:r>
      <w:hyperlink w:anchor="P112" w:history="1">
        <w:r w:rsidRPr="002D1D6B">
          <w:rPr>
            <w:rFonts w:ascii="Times New Roman" w:eastAsia="Times New Roman" w:hAnsi="Times New Roman" w:cs="Times New Roman"/>
            <w:sz w:val="20"/>
            <w:szCs w:val="20"/>
            <w:lang w:eastAsia="ru-RU"/>
          </w:rPr>
          <w:t>6.9</w:t>
        </w:r>
      </w:hyperlink>
      <w:r w:rsidRPr="002D1D6B">
        <w:rPr>
          <w:rFonts w:ascii="Times New Roman" w:eastAsia="Times New Roman" w:hAnsi="Times New Roman" w:cs="Times New Roman"/>
          <w:sz w:val="20"/>
          <w:szCs w:val="20"/>
          <w:lang w:eastAsia="ru-RU"/>
        </w:rPr>
        <w:t xml:space="preserve"> настоящего Положения.</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Приложение</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к Положению</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color w:val="000000"/>
          <w:sz w:val="20"/>
          <w:szCs w:val="20"/>
          <w:lang w:eastAsia="ru-RU"/>
        </w:rPr>
        <w:t>о комиссии по контролю</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 xml:space="preserve"> за техническим состоянием и безопасной</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 xml:space="preserve"> эксплуатацией оборудования на детских</w:t>
      </w:r>
    </w:p>
    <w:p w:rsidR="002D1D6B" w:rsidRPr="002D1D6B" w:rsidRDefault="002D1D6B" w:rsidP="002D1D6B">
      <w:pPr>
        <w:spacing w:after="0" w:line="240" w:lineRule="auto"/>
        <w:jc w:val="right"/>
        <w:rPr>
          <w:rFonts w:ascii="Times New Roman" w:eastAsia="Times New Roman" w:hAnsi="Times New Roman" w:cs="Times New Roman"/>
          <w:color w:val="000000"/>
          <w:sz w:val="20"/>
          <w:szCs w:val="20"/>
          <w:lang w:eastAsia="ru-RU"/>
        </w:rPr>
      </w:pPr>
      <w:r w:rsidRPr="002D1D6B">
        <w:rPr>
          <w:rFonts w:ascii="Times New Roman" w:eastAsia="Times New Roman" w:hAnsi="Times New Roman" w:cs="Times New Roman"/>
          <w:color w:val="000000"/>
          <w:sz w:val="20"/>
          <w:szCs w:val="20"/>
          <w:lang w:eastAsia="ru-RU"/>
        </w:rPr>
        <w:t xml:space="preserve"> игровых и спортивных площадках</w:t>
      </w:r>
    </w:p>
    <w:p w:rsidR="002D1D6B" w:rsidRPr="002D1D6B" w:rsidRDefault="002D1D6B" w:rsidP="002D1D6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1D6B" w:rsidRPr="002D1D6B" w:rsidRDefault="002D1D6B" w:rsidP="002D1D6B">
      <w:pPr>
        <w:spacing w:after="0" w:line="240" w:lineRule="auto"/>
        <w:jc w:val="center"/>
        <w:rPr>
          <w:rFonts w:ascii="Times New Roman" w:eastAsia="Calibri" w:hAnsi="Times New Roman" w:cs="Times New Roman"/>
          <w:b/>
          <w:sz w:val="20"/>
          <w:szCs w:val="20"/>
        </w:rPr>
      </w:pPr>
      <w:r w:rsidRPr="002D1D6B">
        <w:rPr>
          <w:rFonts w:ascii="Times New Roman" w:eastAsia="Calibri" w:hAnsi="Times New Roman" w:cs="Times New Roman"/>
          <w:b/>
          <w:sz w:val="20"/>
          <w:szCs w:val="20"/>
        </w:rPr>
        <w:t>АКТ</w:t>
      </w:r>
    </w:p>
    <w:p w:rsidR="002D1D6B" w:rsidRPr="002D1D6B" w:rsidRDefault="002D1D6B" w:rsidP="002D1D6B">
      <w:pPr>
        <w:spacing w:after="0" w:line="240" w:lineRule="auto"/>
        <w:jc w:val="center"/>
        <w:rPr>
          <w:rFonts w:ascii="Times New Roman" w:eastAsia="Calibri" w:hAnsi="Times New Roman" w:cs="Times New Roman"/>
          <w:b/>
          <w:sz w:val="20"/>
          <w:szCs w:val="20"/>
        </w:rPr>
      </w:pPr>
    </w:p>
    <w:p w:rsidR="002D1D6B" w:rsidRPr="002D1D6B" w:rsidRDefault="002D1D6B" w:rsidP="002D1D6B">
      <w:pPr>
        <w:spacing w:after="0" w:line="240" w:lineRule="auto"/>
        <w:jc w:val="center"/>
        <w:rPr>
          <w:rFonts w:ascii="Times New Roman" w:eastAsia="Calibri" w:hAnsi="Times New Roman" w:cs="Times New Roman"/>
          <w:b/>
          <w:sz w:val="20"/>
          <w:szCs w:val="20"/>
        </w:rPr>
      </w:pPr>
      <w:r w:rsidRPr="002D1D6B">
        <w:rPr>
          <w:rFonts w:ascii="Times New Roman" w:eastAsia="Calibri" w:hAnsi="Times New Roman" w:cs="Times New Roman"/>
          <w:b/>
          <w:sz w:val="20"/>
          <w:szCs w:val="20"/>
        </w:rPr>
        <w:t>осмотра и проверки детских и спортивных площадок</w:t>
      </w:r>
    </w:p>
    <w:p w:rsidR="002D1D6B" w:rsidRPr="002D1D6B" w:rsidRDefault="002D1D6B" w:rsidP="002D1D6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sz w:val="20"/>
          <w:szCs w:val="20"/>
          <w:lang w:eastAsia="ru-RU"/>
        </w:rPr>
      </w:pP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___                                                                               от «</w:t>
      </w:r>
      <w:r w:rsidRPr="002D1D6B">
        <w:rPr>
          <w:rFonts w:ascii="Times New Roman" w:eastAsia="Times New Roman" w:hAnsi="Times New Roman" w:cs="Times New Roman"/>
          <w:sz w:val="20"/>
          <w:szCs w:val="20"/>
          <w:u w:val="single"/>
          <w:lang w:eastAsia="ru-RU"/>
        </w:rPr>
        <w:t xml:space="preserve">      </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sz w:val="20"/>
          <w:szCs w:val="20"/>
          <w:u w:val="single"/>
          <w:lang w:eastAsia="ru-RU"/>
        </w:rPr>
        <w:t xml:space="preserve">         </w:t>
      </w:r>
      <w:r w:rsidRPr="002D1D6B">
        <w:rPr>
          <w:rFonts w:ascii="Times New Roman" w:eastAsia="Times New Roman" w:hAnsi="Times New Roman" w:cs="Times New Roman"/>
          <w:sz w:val="20"/>
          <w:szCs w:val="20"/>
          <w:lang w:eastAsia="ru-RU"/>
        </w:rPr>
        <w:t xml:space="preserve"> 20__г.</w:t>
      </w:r>
    </w:p>
    <w:p w:rsidR="002D1D6B" w:rsidRPr="002D1D6B" w:rsidRDefault="002D1D6B" w:rsidP="002D1D6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sz w:val="20"/>
          <w:szCs w:val="20"/>
          <w:u w:val="single"/>
          <w:lang w:eastAsia="ru-RU"/>
        </w:rPr>
      </w:pPr>
    </w:p>
    <w:p w:rsidR="002D1D6B" w:rsidRPr="002D1D6B" w:rsidRDefault="002D1D6B" w:rsidP="002D1D6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sz w:val="20"/>
          <w:szCs w:val="20"/>
          <w:u w:val="single"/>
          <w:lang w:eastAsia="ru-RU"/>
        </w:rPr>
      </w:pPr>
      <w:r w:rsidRPr="002D1D6B">
        <w:rPr>
          <w:rFonts w:ascii="Times New Roman" w:eastAsia="Times New Roman" w:hAnsi="Times New Roman" w:cs="Times New Roman"/>
          <w:b/>
          <w:sz w:val="20"/>
          <w:szCs w:val="20"/>
          <w:u w:val="single"/>
          <w:lang w:eastAsia="ru-RU"/>
        </w:rPr>
        <w:t>____         ____</w:t>
      </w:r>
    </w:p>
    <w:p w:rsidR="002D1D6B" w:rsidRPr="002D1D6B" w:rsidRDefault="002D1D6B" w:rsidP="002D1D6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населенный пункт</w:t>
      </w:r>
    </w:p>
    <w:p w:rsidR="002D1D6B" w:rsidRPr="002D1D6B" w:rsidRDefault="002D1D6B" w:rsidP="002D1D6B">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Комиссия в составе:</w:t>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177165</wp:posOffset>
                </wp:positionH>
                <wp:positionV relativeFrom="paragraph">
                  <wp:posOffset>173989</wp:posOffset>
                </wp:positionV>
                <wp:extent cx="5705475" cy="0"/>
                <wp:effectExtent l="0" t="0" r="2857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A2CBD" id="_x0000_t32" coordsize="21600,21600" o:spt="32" o:oned="t" path="m,l21600,21600e" filled="f">
                <v:path arrowok="t" fillok="f" o:connecttype="none"/>
                <o:lock v:ext="edit" shapetype="t"/>
              </v:shapetype>
              <v:shape id="Прямая со стрелкой 21" o:spid="_x0000_s1026" type="#_x0000_t32" style="position:absolute;margin-left:13.95pt;margin-top:13.7pt;width:44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"/>
            </w:pict>
          </mc:Fallback>
        </mc:AlternateContent>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177165</wp:posOffset>
                </wp:positionH>
                <wp:positionV relativeFrom="paragraph">
                  <wp:posOffset>188594</wp:posOffset>
                </wp:positionV>
                <wp:extent cx="5705475" cy="0"/>
                <wp:effectExtent l="0" t="0" r="2857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B410" id="Прямая со стрелкой 20" o:spid="_x0000_s1026" type="#_x0000_t32" style="position:absolute;margin-left:13.95pt;margin-top:14.85pt;width:449.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IqTQIAAFY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"/>
            </w:pict>
          </mc:Fallback>
        </mc:AlternateContent>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177165</wp:posOffset>
                </wp:positionH>
                <wp:positionV relativeFrom="paragraph">
                  <wp:posOffset>165099</wp:posOffset>
                </wp:positionV>
                <wp:extent cx="5705475" cy="0"/>
                <wp:effectExtent l="0" t="0" r="285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07F82" id="Прямая со стрелкой 19" o:spid="_x0000_s1026" type="#_x0000_t32" style="position:absolute;margin-left:13.95pt;margin-top:13pt;width:449.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ig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"/>
            </w:pict>
          </mc:Fallback>
        </mc:AlternateContent>
      </w:r>
    </w:p>
    <w:p w:rsidR="002D1D6B" w:rsidRPr="002D1D6B" w:rsidRDefault="002D1D6B" w:rsidP="002D1D6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провела визуальный осмотр детской игровой и спортивной площадок, находящихся в_________________собственности</w:t>
      </w:r>
    </w:p>
    <w:p w:rsidR="002D1D6B" w:rsidRPr="002D1D6B" w:rsidRDefault="002D1D6B" w:rsidP="002D1D6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177165</wp:posOffset>
                </wp:positionH>
                <wp:positionV relativeFrom="paragraph">
                  <wp:posOffset>165734</wp:posOffset>
                </wp:positionV>
                <wp:extent cx="5657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362B" id="Прямая со стрелкой 18" o:spid="_x0000_s1026" type="#_x0000_t32" style="position:absolute;margin-left:13.95pt;margin-top:13.05pt;width:44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EZTAIAAFYEAAAOAAAAZHJzL2Uyb0RvYy54bWysVEtu2zAQ3RfoHQjtHVmu7di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"/>
            </w:pict>
          </mc:Fallback>
        </mc:AlternateContent>
      </w:r>
      <w:r w:rsidRPr="002D1D6B">
        <w:rPr>
          <w:rFonts w:ascii="Times New Roman" w:eastAsia="Times New Roman" w:hAnsi="Times New Roman" w:cs="Times New Roman"/>
          <w:sz w:val="20"/>
          <w:szCs w:val="20"/>
          <w:lang w:eastAsia="ru-RU"/>
        </w:rPr>
        <w:t xml:space="preserve">  </w:t>
      </w:r>
    </w:p>
    <w:p w:rsidR="002D1D6B" w:rsidRPr="002D1D6B" w:rsidRDefault="002D1D6B" w:rsidP="002D1D6B">
      <w:pPr>
        <w:widowControl w:val="0"/>
        <w:shd w:val="clear" w:color="auto" w:fill="FFFFFF"/>
        <w:autoSpaceDE w:val="0"/>
        <w:autoSpaceDN w:val="0"/>
        <w:adjustRightInd w:val="0"/>
        <w:spacing w:after="0" w:line="240" w:lineRule="auto"/>
        <w:ind w:left="283"/>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177165</wp:posOffset>
                </wp:positionH>
                <wp:positionV relativeFrom="paragraph">
                  <wp:posOffset>172719</wp:posOffset>
                </wp:positionV>
                <wp:extent cx="5705475" cy="0"/>
                <wp:effectExtent l="0" t="0" r="2857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168D8" id="Прямая со стрелкой 17" o:spid="_x0000_s1026" type="#_x0000_t32" style="position:absolute;margin-left:13.95pt;margin-top:13.6pt;width:449.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"/>
            </w:pict>
          </mc:Fallback>
        </mc:AlternateContent>
      </w:r>
    </w:p>
    <w:p w:rsidR="002D1D6B" w:rsidRPr="002D1D6B" w:rsidRDefault="002D1D6B" w:rsidP="002D1D6B">
      <w:pPr>
        <w:widowControl w:val="0"/>
        <w:shd w:val="clear" w:color="auto" w:fill="FFFFFF"/>
        <w:autoSpaceDE w:val="0"/>
        <w:autoSpaceDN w:val="0"/>
        <w:adjustRightInd w:val="0"/>
        <w:spacing w:after="0" w:line="240" w:lineRule="auto"/>
        <w:ind w:left="283"/>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(адрес)</w:t>
      </w:r>
    </w:p>
    <w:p w:rsidR="002D1D6B" w:rsidRPr="002D1D6B" w:rsidRDefault="002D1D6B" w:rsidP="002D1D6B">
      <w:pPr>
        <w:widowControl w:val="0"/>
        <w:shd w:val="clear" w:color="auto" w:fill="FFFFFF"/>
        <w:autoSpaceDE w:val="0"/>
        <w:autoSpaceDN w:val="0"/>
        <w:adjustRightInd w:val="0"/>
        <w:spacing w:after="0" w:line="240" w:lineRule="auto"/>
        <w:ind w:left="283"/>
        <w:jc w:val="center"/>
        <w:rPr>
          <w:rFonts w:ascii="Times New Roman" w:eastAsia="Times New Roman" w:hAnsi="Times New Roman" w:cs="Times New Roman"/>
          <w:sz w:val="20"/>
          <w:szCs w:val="20"/>
          <w:lang w:eastAsia="ru-RU"/>
        </w:rPr>
      </w:pP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b/>
          <w:sz w:val="20"/>
          <w:szCs w:val="20"/>
          <w:lang w:eastAsia="ru-RU"/>
        </w:rPr>
        <w:t xml:space="preserve">Характеристика поверхности площадки:                 </w:t>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177165</wp:posOffset>
                </wp:positionH>
                <wp:positionV relativeFrom="paragraph">
                  <wp:posOffset>172084</wp:posOffset>
                </wp:positionV>
                <wp:extent cx="5819775" cy="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E76" id="Прямая со стрелкой 12" o:spid="_x0000_s1026" type="#_x0000_t32" style="position:absolute;margin-left:13.95pt;margin-top:13.55pt;width:458.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"/>
            </w:pict>
          </mc:Fallback>
        </mc:AlternateContent>
      </w:r>
      <w:r w:rsidRPr="002D1D6B">
        <w:rPr>
          <w:rFonts w:ascii="Times New Roman" w:eastAsia="Times New Roman" w:hAnsi="Times New Roman" w:cs="Times New Roman"/>
          <w:b/>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177165</wp:posOffset>
                </wp:positionH>
                <wp:positionV relativeFrom="paragraph">
                  <wp:posOffset>177164</wp:posOffset>
                </wp:positionV>
                <wp:extent cx="5819775" cy="0"/>
                <wp:effectExtent l="0" t="0" r="2857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FCDCF" id="Прямая со стрелкой 9" o:spid="_x0000_s1026" type="#_x0000_t32" style="position:absolute;margin-left:13.95pt;margin-top:13.95pt;width:45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"/>
            </w:pict>
          </mc:Fallback>
        </mc:AlternateContent>
      </w: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2D1D6B" w:rsidRPr="002D1D6B" w:rsidRDefault="002D1D6B" w:rsidP="002D1D6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Перечень оборудования</w:t>
      </w: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bl>
      <w:tblPr>
        <w:tblW w:w="5134" w:type="pct"/>
        <w:tblLayout w:type="fixed"/>
        <w:tblCellMar>
          <w:left w:w="28" w:type="dxa"/>
          <w:right w:w="28" w:type="dxa"/>
        </w:tblCellMar>
        <w:tblLook w:val="0000" w:firstRow="0" w:lastRow="0" w:firstColumn="0" w:lastColumn="0" w:noHBand="0" w:noVBand="0"/>
      </w:tblPr>
      <w:tblGrid>
        <w:gridCol w:w="578"/>
        <w:gridCol w:w="2100"/>
        <w:gridCol w:w="1837"/>
        <w:gridCol w:w="1827"/>
        <w:gridCol w:w="1847"/>
        <w:gridCol w:w="1837"/>
      </w:tblGrid>
      <w:tr w:rsidR="002D1D6B" w:rsidRPr="002D1D6B" w:rsidTr="00A91890">
        <w:tc>
          <w:tcPr>
            <w:tcW w:w="573"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w:t>
            </w:r>
          </w:p>
        </w:tc>
        <w:tc>
          <w:tcPr>
            <w:tcW w:w="2085"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Наименование оборудования</w:t>
            </w:r>
          </w:p>
        </w:tc>
        <w:tc>
          <w:tcPr>
            <w:tcW w:w="1824"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Результат осмотра</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Выявленный дефект</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Принятые меры</w:t>
            </w:r>
          </w:p>
        </w:tc>
        <w:tc>
          <w:tcPr>
            <w:tcW w:w="1824" w:type="dxa"/>
            <w:tcBorders>
              <w:top w:val="single" w:sz="6" w:space="0" w:color="auto"/>
              <w:left w:val="single" w:sz="6" w:space="0" w:color="auto"/>
              <w:bottom w:val="single" w:sz="6" w:space="0" w:color="auto"/>
              <w:right w:val="single" w:sz="6" w:space="0" w:color="auto"/>
            </w:tcBorders>
            <w:shd w:val="clear" w:color="auto" w:fill="FFFFFF"/>
            <w:vAlign w:val="center"/>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Примечание</w:t>
            </w:r>
          </w:p>
        </w:tc>
      </w:tr>
      <w:tr w:rsidR="002D1D6B" w:rsidRPr="002D1D6B" w:rsidTr="00A91890">
        <w:tc>
          <w:tcPr>
            <w:tcW w:w="573"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Arial"/>
                <w:sz w:val="20"/>
                <w:szCs w:val="20"/>
                <w:lang w:eastAsia="ru-RU"/>
              </w:rPr>
              <w:t>1</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D1D6B" w:rsidRPr="002D1D6B" w:rsidTr="00A91890">
        <w:tc>
          <w:tcPr>
            <w:tcW w:w="573"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1D6B">
              <w:rPr>
                <w:rFonts w:ascii="Times New Roman" w:eastAsia="Times New Roman" w:hAnsi="Times New Roman" w:cs="Arial"/>
                <w:sz w:val="20"/>
                <w:szCs w:val="20"/>
                <w:lang w:eastAsia="ru-RU"/>
              </w:rPr>
              <w:t>…</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2D1D6B" w:rsidRPr="002D1D6B" w:rsidRDefault="002D1D6B" w:rsidP="002D1D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2D1D6B" w:rsidRPr="002D1D6B" w:rsidRDefault="002D1D6B" w:rsidP="002D1D6B">
      <w:pPr>
        <w:widowControl w:val="0"/>
        <w:shd w:val="clear" w:color="auto" w:fill="FFFFFF"/>
        <w:tabs>
          <w:tab w:val="right" w:pos="9355"/>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1205865</wp:posOffset>
                </wp:positionH>
                <wp:positionV relativeFrom="paragraph">
                  <wp:posOffset>186054</wp:posOffset>
                </wp:positionV>
                <wp:extent cx="4886325" cy="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F7C0" id="Прямая со стрелкой 8" o:spid="_x0000_s1026" type="#_x0000_t32" style="position:absolute;margin-left:94.95pt;margin-top:14.65pt;width:384.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"/>
            </w:pict>
          </mc:Fallback>
        </mc:AlternateContent>
      </w:r>
      <w:r w:rsidRPr="002D1D6B">
        <w:rPr>
          <w:rFonts w:ascii="Times New Roman" w:eastAsia="Times New Roman" w:hAnsi="Times New Roman" w:cs="Times New Roman"/>
          <w:sz w:val="20"/>
          <w:szCs w:val="20"/>
          <w:lang w:eastAsia="ru-RU"/>
        </w:rPr>
        <w:t xml:space="preserve">Заключение: </w:t>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177165</wp:posOffset>
                </wp:positionH>
                <wp:positionV relativeFrom="paragraph">
                  <wp:posOffset>191134</wp:posOffset>
                </wp:positionV>
                <wp:extent cx="59150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D448" id="Прямая со стрелкой 7" o:spid="_x0000_s1026" type="#_x0000_t32" style="position:absolute;margin-left:13.95pt;margin-top:15.05pt;width:465.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"/>
            </w:pict>
          </mc:Fallback>
        </mc:AlternateContent>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177165</wp:posOffset>
                </wp:positionH>
                <wp:positionV relativeFrom="paragraph">
                  <wp:posOffset>177164</wp:posOffset>
                </wp:positionV>
                <wp:extent cx="5915025" cy="0"/>
                <wp:effectExtent l="0" t="0" r="28575" b="19050"/>
                <wp:wrapNone/>
                <wp:docPr id="1636381833" name="Прямая со стрелкой 163638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BF6ED" id="Прямая со стрелкой 1636381833" o:spid="_x0000_s1026" type="#_x0000_t32" style="position:absolute;margin-left:13.95pt;margin-top:13.95pt;width:465.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"/>
            </w:pict>
          </mc:Fallback>
        </mc:AlternateContent>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Подписи членов комиссии:</w:t>
      </w:r>
      <w:r w:rsidRPr="002D1D6B">
        <w:rPr>
          <w:rFonts w:ascii="Times New Roman" w:eastAsia="Times New Roman" w:hAnsi="Times New Roman" w:cs="Times New Roman"/>
          <w:sz w:val="20"/>
          <w:szCs w:val="20"/>
          <w:lang w:eastAsia="ru-RU"/>
        </w:rPr>
        <w:tab/>
      </w:r>
      <w:r w:rsidRPr="002D1D6B">
        <w:rPr>
          <w:rFonts w:ascii="Times New Roman" w:eastAsia="Times New Roman" w:hAnsi="Times New Roman" w:cs="Times New Roman"/>
          <w:sz w:val="20"/>
          <w:szCs w:val="20"/>
          <w:lang w:eastAsia="ru-RU"/>
        </w:rPr>
        <w:tab/>
      </w:r>
      <w:r w:rsidRPr="002D1D6B">
        <w:rPr>
          <w:rFonts w:ascii="Times New Roman" w:eastAsia="Times New Roman" w:hAnsi="Times New Roman" w:cs="Times New Roman"/>
          <w:sz w:val="20"/>
          <w:szCs w:val="20"/>
          <w:lang w:eastAsia="ru-RU"/>
        </w:rPr>
        <w:tab/>
      </w:r>
      <w:r w:rsidRPr="002D1D6B">
        <w:rPr>
          <w:rFonts w:ascii="Times New Roman" w:eastAsia="Times New Roman" w:hAnsi="Times New Roman" w:cs="Times New Roman"/>
          <w:sz w:val="20"/>
          <w:szCs w:val="20"/>
          <w:lang w:eastAsia="ru-RU"/>
        </w:rPr>
        <w:tab/>
      </w:r>
    </w:p>
    <w:p w:rsidR="002D1D6B" w:rsidRPr="002D1D6B" w:rsidRDefault="002D1D6B" w:rsidP="002D1D6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sectPr w:rsidR="002D1D6B" w:rsidRPr="002D1D6B" w:rsidSect="001A11E2">
      <w:headerReference w:type="even" r:id="rId19"/>
      <w:footerReference w:type="default" r:id="rId20"/>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90" w:rsidRDefault="00A91890" w:rsidP="00693CD8">
      <w:pPr>
        <w:spacing w:after="0" w:line="240" w:lineRule="auto"/>
      </w:pPr>
      <w:r>
        <w:separator/>
      </w:r>
    </w:p>
  </w:endnote>
  <w:endnote w:type="continuationSeparator" w:id="0">
    <w:p w:rsidR="00A91890" w:rsidRDefault="00A91890"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70734"/>
      <w:docPartObj>
        <w:docPartGallery w:val="Page Numbers (Bottom of Page)"/>
        <w:docPartUnique/>
      </w:docPartObj>
    </w:sdtPr>
    <w:sdtContent>
      <w:p w:rsidR="00A91890" w:rsidRDefault="00A91890">
        <w:pPr>
          <w:pStyle w:val="af1"/>
          <w:jc w:val="right"/>
        </w:pPr>
        <w:r>
          <w:fldChar w:fldCharType="begin"/>
        </w:r>
        <w:r>
          <w:instrText>PAGE   \* MERGEFORMAT</w:instrText>
        </w:r>
        <w:r>
          <w:fldChar w:fldCharType="separate"/>
        </w:r>
        <w:r w:rsidR="003C6DF1">
          <w:rPr>
            <w:noProof/>
          </w:rPr>
          <w:t>2</w:t>
        </w:r>
        <w:r>
          <w:fldChar w:fldCharType="end"/>
        </w:r>
      </w:p>
    </w:sdtContent>
  </w:sdt>
  <w:p w:rsidR="00A91890" w:rsidRDefault="00A918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90" w:rsidRDefault="00A91890" w:rsidP="00693CD8">
      <w:pPr>
        <w:spacing w:after="0" w:line="240" w:lineRule="auto"/>
      </w:pPr>
      <w:r>
        <w:separator/>
      </w:r>
    </w:p>
  </w:footnote>
  <w:footnote w:type="continuationSeparator" w:id="0">
    <w:p w:rsidR="00A91890" w:rsidRDefault="00A91890"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0" w:rsidRDefault="00A9189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A91890" w:rsidRDefault="00A918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1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1417" w:hanging="360"/>
      </w:pPr>
    </w:lvl>
  </w:abstractNum>
  <w:abstractNum w:abstractNumId="16"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17"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1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9" w15:restartNumberingAfterBreak="0">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0"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15:restartNumberingAfterBreak="0">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2" w15:restartNumberingAfterBreak="0">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3" w15:restartNumberingAfterBreak="0">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5" w15:restartNumberingAfterBreak="0">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26" w15:restartNumberingAfterBreak="0">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7"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15:restartNumberingAfterBreak="0">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9" w15:restartNumberingAfterBreak="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40" w15:restartNumberingAfterBreak="0">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3"/>
  </w:num>
  <w:num w:numId="4">
    <w:abstractNumId w:val="34"/>
  </w:num>
  <w:num w:numId="5">
    <w:abstractNumId w:val="20"/>
  </w:num>
  <w:num w:numId="6">
    <w:abstractNumId w:val="44"/>
  </w:num>
  <w:num w:numId="7">
    <w:abstractNumId w:val="12"/>
  </w:num>
  <w:num w:numId="8">
    <w:abstractNumId w:val="14"/>
  </w:num>
  <w:num w:numId="9">
    <w:abstractNumId w:val="15"/>
  </w:num>
  <w:num w:numId="10">
    <w:abstractNumId w:val="16"/>
  </w:num>
  <w:num w:numId="11">
    <w:abstractNumId w:val="17"/>
  </w:num>
  <w:num w:numId="12">
    <w:abstractNumId w:val="18"/>
  </w:num>
  <w:num w:numId="13">
    <w:abstractNumId w:val="37"/>
  </w:num>
  <w:num w:numId="14">
    <w:abstractNumId w:val="35"/>
  </w:num>
  <w:num w:numId="15">
    <w:abstractNumId w:val="42"/>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9"/>
  </w:num>
  <w:num w:numId="20">
    <w:abstractNumId w:val="40"/>
  </w:num>
  <w:num w:numId="21">
    <w:abstractNumId w:val="36"/>
  </w:num>
  <w:num w:numId="22">
    <w:abstractNumId w:val="30"/>
  </w:num>
  <w:num w:numId="23">
    <w:abstractNumId w:val="32"/>
  </w:num>
  <w:num w:numId="24">
    <w:abstractNumId w:val="39"/>
  </w:num>
  <w:num w:numId="25">
    <w:abstractNumId w:val="33"/>
  </w:num>
  <w:num w:numId="26">
    <w:abstractNumId w:val="41"/>
  </w:num>
  <w:num w:numId="27">
    <w:abstractNumId w:val="24"/>
  </w:num>
  <w:num w:numId="28">
    <w:abstractNumId w:val="21"/>
  </w:num>
  <w:num w:numId="29">
    <w:abstractNumId w:val="43"/>
  </w:num>
  <w:num w:numId="30">
    <w:abstractNumId w:val="25"/>
  </w:num>
  <w:num w:numId="31">
    <w:abstractNumId w:val="22"/>
  </w:num>
  <w:num w:numId="32">
    <w:abstractNumId w:val="19"/>
  </w:num>
  <w:num w:numId="33">
    <w:abstractNumId w:val="26"/>
  </w:num>
  <w:num w:numId="34">
    <w:abstractNumId w:val="3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8"/>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8DB"/>
    <w:rsid w:val="00035B41"/>
    <w:rsid w:val="00050BE1"/>
    <w:rsid w:val="0005759D"/>
    <w:rsid w:val="00057B64"/>
    <w:rsid w:val="0008405A"/>
    <w:rsid w:val="000B1CF5"/>
    <w:rsid w:val="000B3318"/>
    <w:rsid w:val="000F6EAF"/>
    <w:rsid w:val="00106986"/>
    <w:rsid w:val="00111FE7"/>
    <w:rsid w:val="00125D50"/>
    <w:rsid w:val="00146320"/>
    <w:rsid w:val="00147DE6"/>
    <w:rsid w:val="00160BFD"/>
    <w:rsid w:val="001831C7"/>
    <w:rsid w:val="00184BC9"/>
    <w:rsid w:val="001944FD"/>
    <w:rsid w:val="001A11E2"/>
    <w:rsid w:val="001A71F3"/>
    <w:rsid w:val="001F76D9"/>
    <w:rsid w:val="002000CB"/>
    <w:rsid w:val="00205A4E"/>
    <w:rsid w:val="00216A6C"/>
    <w:rsid w:val="002711CE"/>
    <w:rsid w:val="002A32A5"/>
    <w:rsid w:val="002A7CAD"/>
    <w:rsid w:val="002B0C57"/>
    <w:rsid w:val="002C5077"/>
    <w:rsid w:val="002D1D6B"/>
    <w:rsid w:val="002E0BA4"/>
    <w:rsid w:val="002E3BD5"/>
    <w:rsid w:val="00317C34"/>
    <w:rsid w:val="00330C63"/>
    <w:rsid w:val="00343E98"/>
    <w:rsid w:val="00381D89"/>
    <w:rsid w:val="003B5F20"/>
    <w:rsid w:val="003C4E3E"/>
    <w:rsid w:val="003C6DF1"/>
    <w:rsid w:val="003D2BA0"/>
    <w:rsid w:val="003E6D28"/>
    <w:rsid w:val="003F0934"/>
    <w:rsid w:val="004106A3"/>
    <w:rsid w:val="00464158"/>
    <w:rsid w:val="0047290A"/>
    <w:rsid w:val="00480606"/>
    <w:rsid w:val="00492F28"/>
    <w:rsid w:val="004A4041"/>
    <w:rsid w:val="004C796A"/>
    <w:rsid w:val="00502773"/>
    <w:rsid w:val="005051E0"/>
    <w:rsid w:val="00505A54"/>
    <w:rsid w:val="00520954"/>
    <w:rsid w:val="00561FE8"/>
    <w:rsid w:val="0056612C"/>
    <w:rsid w:val="005C2130"/>
    <w:rsid w:val="005C2B4A"/>
    <w:rsid w:val="005C7C3B"/>
    <w:rsid w:val="0060051C"/>
    <w:rsid w:val="00622251"/>
    <w:rsid w:val="00630BA7"/>
    <w:rsid w:val="00673C36"/>
    <w:rsid w:val="00682123"/>
    <w:rsid w:val="00693CD8"/>
    <w:rsid w:val="006C7713"/>
    <w:rsid w:val="006F2AA3"/>
    <w:rsid w:val="00761BB6"/>
    <w:rsid w:val="00770C7A"/>
    <w:rsid w:val="00775F20"/>
    <w:rsid w:val="00783229"/>
    <w:rsid w:val="007A243D"/>
    <w:rsid w:val="007C1750"/>
    <w:rsid w:val="007D530B"/>
    <w:rsid w:val="0080128F"/>
    <w:rsid w:val="00814E0E"/>
    <w:rsid w:val="00845968"/>
    <w:rsid w:val="008466C8"/>
    <w:rsid w:val="00852073"/>
    <w:rsid w:val="00860448"/>
    <w:rsid w:val="008D07A7"/>
    <w:rsid w:val="008D1263"/>
    <w:rsid w:val="008D4805"/>
    <w:rsid w:val="00942508"/>
    <w:rsid w:val="009552FC"/>
    <w:rsid w:val="00974547"/>
    <w:rsid w:val="009860F7"/>
    <w:rsid w:val="009C798B"/>
    <w:rsid w:val="009E50DB"/>
    <w:rsid w:val="009F00E8"/>
    <w:rsid w:val="00A15373"/>
    <w:rsid w:val="00A44E75"/>
    <w:rsid w:val="00A67225"/>
    <w:rsid w:val="00A83AEA"/>
    <w:rsid w:val="00A91890"/>
    <w:rsid w:val="00A97E55"/>
    <w:rsid w:val="00AB2813"/>
    <w:rsid w:val="00AE53F2"/>
    <w:rsid w:val="00B0045B"/>
    <w:rsid w:val="00B03DFE"/>
    <w:rsid w:val="00B10CDF"/>
    <w:rsid w:val="00B36FA3"/>
    <w:rsid w:val="00B51904"/>
    <w:rsid w:val="00B91E49"/>
    <w:rsid w:val="00BE550A"/>
    <w:rsid w:val="00BF3DA2"/>
    <w:rsid w:val="00BF4F06"/>
    <w:rsid w:val="00BF5BAD"/>
    <w:rsid w:val="00C13FD6"/>
    <w:rsid w:val="00C322A6"/>
    <w:rsid w:val="00C63D06"/>
    <w:rsid w:val="00C64711"/>
    <w:rsid w:val="00C67C79"/>
    <w:rsid w:val="00C74028"/>
    <w:rsid w:val="00C76964"/>
    <w:rsid w:val="00C92B93"/>
    <w:rsid w:val="00CA4D2D"/>
    <w:rsid w:val="00CB5957"/>
    <w:rsid w:val="00CE6E3E"/>
    <w:rsid w:val="00CF192B"/>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214B7"/>
    <w:rsid w:val="00E47EFE"/>
    <w:rsid w:val="00E60BA4"/>
    <w:rsid w:val="00E70299"/>
    <w:rsid w:val="00EB306D"/>
    <w:rsid w:val="00EE792B"/>
    <w:rsid w:val="00F11646"/>
    <w:rsid w:val="00F41D61"/>
    <w:rsid w:val="00F53953"/>
    <w:rsid w:val="00F56F3B"/>
    <w:rsid w:val="00F73EAD"/>
    <w:rsid w:val="00F81CB9"/>
    <w:rsid w:val="00F8387A"/>
    <w:rsid w:val="00F93EF4"/>
    <w:rsid w:val="00FA165C"/>
    <w:rsid w:val="00FA6E13"/>
    <w:rsid w:val="00FC04A3"/>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1636381833"/>
        <o:r id="V:Rule2" type="connector" idref="#Прямая со стрелкой 2"/>
        <o:r id="V:Rule3" type="connector" idref="#Прямая со стрелкой 3"/>
        <o:r id="V:Rule4" type="connector" idref="#Прямая со стрелкой 4"/>
        <o:r id="V:Rule5" type="connector" idref="#Прямая со стрелкой 5"/>
        <o:r id="V:Rule6" type="connector" idref="#Прямая со стрелкой 7"/>
        <o:r id="V:Rule7" type="connector" idref="#Прямая со стрелкой 8"/>
        <o:r id="V:Rule8" type="connector" idref="#Прямая со стрелкой 9"/>
        <o:r id="V:Rule9" type="connector" idref="#Прямая со стрелкой 10"/>
        <o:r id="V:Rule10" type="connector" idref="#Прямая со стрелкой 11"/>
      </o:rules>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qFormat/>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3"/>
    <w:uiPriority w:val="99"/>
    <w:semiHidden/>
    <w:unhideWhenUsed/>
    <w:rsid w:val="000358DB"/>
  </w:style>
  <w:style w:type="table" w:customStyle="1" w:styleId="70">
    <w:name w:val="Сетка таблицы7"/>
    <w:basedOn w:val="a2"/>
    <w:next w:val="aff5"/>
    <w:uiPriority w:val="59"/>
    <w:rsid w:val="00035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basedOn w:val="a0"/>
    <w:next w:val="afc"/>
    <w:uiPriority w:val="99"/>
    <w:unhideWhenUsed/>
    <w:rsid w:val="000358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0">
    <w:name w:val="Нет списка20"/>
    <w:next w:val="a3"/>
    <w:uiPriority w:val="99"/>
    <w:semiHidden/>
    <w:unhideWhenUsed/>
    <w:rsid w:val="00814E0E"/>
  </w:style>
  <w:style w:type="paragraph" w:customStyle="1" w:styleId="afff6">
    <w:name w:val="Нормальный (таблица)"/>
    <w:basedOn w:val="a0"/>
    <w:next w:val="a0"/>
    <w:uiPriority w:val="99"/>
    <w:rsid w:val="00814E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рижатый влево"/>
    <w:basedOn w:val="a0"/>
    <w:next w:val="a0"/>
    <w:uiPriority w:val="99"/>
    <w:rsid w:val="00814E0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80">
    <w:name w:val="Сетка таблицы8"/>
    <w:basedOn w:val="a2"/>
    <w:next w:val="aff5"/>
    <w:locked/>
    <w:rsid w:val="00814E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216A6C"/>
  </w:style>
  <w:style w:type="numbering" w:customStyle="1" w:styleId="222">
    <w:name w:val="Нет списка22"/>
    <w:next w:val="a3"/>
    <w:uiPriority w:val="99"/>
    <w:semiHidden/>
    <w:unhideWhenUsed/>
    <w:rsid w:val="002A7CAD"/>
  </w:style>
  <w:style w:type="numbering" w:customStyle="1" w:styleId="230">
    <w:name w:val="Нет списка23"/>
    <w:next w:val="a3"/>
    <w:uiPriority w:val="99"/>
    <w:semiHidden/>
    <w:unhideWhenUsed/>
    <w:rsid w:val="00A15373"/>
  </w:style>
  <w:style w:type="numbering" w:customStyle="1" w:styleId="240">
    <w:name w:val="Нет списка24"/>
    <w:next w:val="a3"/>
    <w:uiPriority w:val="99"/>
    <w:semiHidden/>
    <w:unhideWhenUsed/>
    <w:rsid w:val="002D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consultantplus://offline/ref=7F18C8A6E5A63D976624B0F0B98BBA9799811ECCF5D037A6C4B9AB15A94D001DjAk4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45318</Words>
  <Characters>258318</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cp:lastPrinted>2023-08-02T10:28:00Z</cp:lastPrinted>
  <dcterms:created xsi:type="dcterms:W3CDTF">2023-08-02T10:30:00Z</dcterms:created>
  <dcterms:modified xsi:type="dcterms:W3CDTF">2023-08-02T10:30:00Z</dcterms:modified>
</cp:coreProperties>
</file>