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90</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480606">
        <w:rPr>
          <w:rFonts w:ascii="Times New Roman" w:eastAsia="Arial" w:hAnsi="Times New Roman" w:cs="Calibri"/>
          <w:b/>
          <w:bCs/>
          <w:sz w:val="24"/>
          <w:szCs w:val="24"/>
          <w:lang w:eastAsia="ar-SA"/>
        </w:rPr>
        <w:t>30</w:t>
      </w:r>
      <w:r w:rsidRPr="008243FF">
        <w:rPr>
          <w:rFonts w:ascii="Times New Roman" w:eastAsia="Arial" w:hAnsi="Times New Roman" w:cs="Calibri"/>
          <w:b/>
          <w:bCs/>
          <w:sz w:val="24"/>
          <w:szCs w:val="24"/>
          <w:lang w:eastAsia="ar-SA"/>
        </w:rPr>
        <w:t xml:space="preserve">» </w:t>
      </w:r>
      <w:r w:rsidR="00205A4E">
        <w:rPr>
          <w:rFonts w:ascii="Times New Roman" w:eastAsia="Arial" w:hAnsi="Times New Roman" w:cs="Calibri"/>
          <w:b/>
          <w:bCs/>
          <w:sz w:val="24"/>
          <w:szCs w:val="24"/>
          <w:lang w:eastAsia="ar-SA"/>
        </w:rPr>
        <w:t>июня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9E50DB">
        <w:rPr>
          <w:rFonts w:ascii="Times New Roman" w:eastAsia="Arial" w:hAnsi="Times New Roman" w:cs="Calibri"/>
          <w:b/>
          <w:bCs/>
          <w:sz w:val="24"/>
          <w:szCs w:val="24"/>
          <w:lang w:eastAsia="ar-SA"/>
        </w:rPr>
        <w:t>2</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w:t>
      </w:r>
      <w:proofErr w:type="spellStart"/>
      <w:r w:rsidRPr="008243FF">
        <w:rPr>
          <w:rFonts w:ascii="Times New Roman" w:eastAsia="Arial" w:hAnsi="Times New Roman" w:cs="Calibri"/>
          <w:bCs/>
          <w:sz w:val="18"/>
          <w:szCs w:val="18"/>
          <w:lang w:eastAsia="ar-SA"/>
        </w:rPr>
        <w:t>Дячкино</w:t>
      </w:r>
      <w:proofErr w:type="spellEnd"/>
      <w:r w:rsidRPr="008243FF">
        <w:rPr>
          <w:rFonts w:ascii="Times New Roman" w:eastAsia="Arial" w:hAnsi="Times New Roman" w:cs="Calibri"/>
          <w:bCs/>
          <w:sz w:val="18"/>
          <w:szCs w:val="18"/>
          <w:lang w:eastAsia="ar-SA"/>
        </w:rPr>
        <w:t xml:space="preserve">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480606">
        <w:rPr>
          <w:rFonts w:ascii="Times New Roman" w:eastAsia="Arial" w:hAnsi="Times New Roman" w:cs="Calibri"/>
          <w:b/>
          <w:bCs/>
          <w:i/>
          <w:sz w:val="32"/>
          <w:szCs w:val="32"/>
          <w:lang w:eastAsia="ar-SA"/>
        </w:rPr>
        <w:t>90</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480606">
        <w:rPr>
          <w:rFonts w:ascii="Times New Roman" w:eastAsia="Arial" w:hAnsi="Times New Roman" w:cs="Calibri"/>
          <w:b/>
          <w:bCs/>
          <w:i/>
          <w:sz w:val="32"/>
          <w:szCs w:val="32"/>
          <w:lang w:eastAsia="ar-SA"/>
        </w:rPr>
        <w:t>30</w:t>
      </w:r>
      <w:r w:rsidRPr="008243FF">
        <w:rPr>
          <w:rFonts w:ascii="Times New Roman" w:eastAsia="Arial" w:hAnsi="Times New Roman" w:cs="Calibri"/>
          <w:b/>
          <w:bCs/>
          <w:i/>
          <w:sz w:val="32"/>
          <w:szCs w:val="32"/>
          <w:lang w:eastAsia="ar-SA"/>
        </w:rPr>
        <w:t>.</w:t>
      </w:r>
      <w:r w:rsidR="009E50DB">
        <w:rPr>
          <w:rFonts w:ascii="Times New Roman" w:eastAsia="Arial" w:hAnsi="Times New Roman" w:cs="Calibri"/>
          <w:b/>
          <w:bCs/>
          <w:i/>
          <w:sz w:val="32"/>
          <w:szCs w:val="32"/>
          <w:lang w:eastAsia="ar-SA"/>
        </w:rPr>
        <w:t>0</w:t>
      </w:r>
      <w:r w:rsidR="00205A4E">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9E50DB">
        <w:rPr>
          <w:rFonts w:ascii="Times New Roman" w:eastAsia="Arial" w:hAnsi="Times New Roman" w:cs="Calibri"/>
          <w:b/>
          <w:bCs/>
          <w:i/>
          <w:sz w:val="32"/>
          <w:szCs w:val="32"/>
          <w:lang w:eastAsia="ar-SA"/>
        </w:rPr>
        <w:t>2</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2A32A5" w:rsidP="00480606">
            <w:pPr>
              <w:spacing w:after="0"/>
              <w:jc w:val="both"/>
              <w:rPr>
                <w:rFonts w:ascii="Times New Roman" w:hAnsi="Times New Roman" w:cs="Times New Roman"/>
                <w:sz w:val="24"/>
                <w:szCs w:val="24"/>
              </w:rPr>
            </w:pPr>
            <w:r w:rsidRPr="002A32A5">
              <w:rPr>
                <w:rFonts w:ascii="Times New Roman" w:hAnsi="Times New Roman" w:cs="Times New Roman"/>
                <w:sz w:val="24"/>
                <w:szCs w:val="24"/>
              </w:rPr>
              <w:t xml:space="preserve"> Устав муниципального образования</w:t>
            </w:r>
            <w:r>
              <w:rPr>
                <w:rFonts w:ascii="Times New Roman" w:hAnsi="Times New Roman" w:cs="Times New Roman"/>
                <w:sz w:val="24"/>
                <w:szCs w:val="24"/>
              </w:rPr>
              <w:t xml:space="preserve"> </w:t>
            </w:r>
            <w:r w:rsidRPr="002A32A5">
              <w:rPr>
                <w:rFonts w:ascii="Times New Roman" w:hAnsi="Times New Roman" w:cs="Times New Roman"/>
                <w:sz w:val="24"/>
                <w:szCs w:val="24"/>
              </w:rPr>
              <w:t>«Дячкинское сельское поселение»</w:t>
            </w:r>
            <w:bookmarkStart w:id="0" w:name="_GoBack"/>
            <w:bookmarkEnd w:id="0"/>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480606">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DB6B82">
              <w:rPr>
                <w:rFonts w:ascii="Times New Roman" w:eastAsia="Times New Roman" w:hAnsi="Times New Roman" w:cs="Calibri"/>
                <w:sz w:val="24"/>
                <w:szCs w:val="24"/>
                <w:lang w:eastAsia="ar-SA"/>
              </w:rPr>
              <w:t>4</w:t>
            </w:r>
            <w:r w:rsidR="00480606">
              <w:rPr>
                <w:rFonts w:ascii="Times New Roman" w:eastAsia="Times New Roman" w:hAnsi="Times New Roman" w:cs="Calibri"/>
                <w:sz w:val="24"/>
                <w:szCs w:val="24"/>
                <w:lang w:eastAsia="ar-SA"/>
              </w:rPr>
              <w:t>8</w:t>
            </w:r>
          </w:p>
        </w:tc>
      </w:tr>
    </w:tbl>
    <w:p w:rsidR="00F53953" w:rsidRDefault="00F53953" w:rsidP="00E60BA4"/>
    <w:p w:rsidR="002A32A5" w:rsidRDefault="002A32A5" w:rsidP="00E60BA4"/>
    <w:p w:rsidR="002A32A5" w:rsidRDefault="002A32A5" w:rsidP="00E60BA4"/>
    <w:p w:rsidR="002A32A5" w:rsidRDefault="002A32A5" w:rsidP="00E60BA4"/>
    <w:p w:rsidR="002A32A5" w:rsidRDefault="002A32A5" w:rsidP="00E60BA4"/>
    <w:p w:rsidR="002A32A5" w:rsidRDefault="002A32A5" w:rsidP="00E60BA4"/>
    <w:p w:rsid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480606" w:rsidRDefault="00480606"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480606" w:rsidRDefault="00480606"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480606" w:rsidRDefault="00480606"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480606" w:rsidRDefault="00480606"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480606" w:rsidRPr="002A32A5" w:rsidRDefault="00480606"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lastRenderedPageBreak/>
        <w:t>Принят решением Собрания депутатов</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Дячкинского сельского поселения</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от «24» мая 2022 г. № 38</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Председатель Собрания депутатов –</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глава Дячкинского сельского поселения</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______________ Г.Г. Геворкян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3D2BA0" w:rsidP="002A32A5">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2A32A5" w:rsidRPr="002A32A5">
        <w:rPr>
          <w:rFonts w:ascii="Times New Roman" w:eastAsia="Times New Roman" w:hAnsi="Times New Roman" w:cs="Times New Roman"/>
          <w:b/>
          <w:bCs/>
          <w:sz w:val="20"/>
          <w:szCs w:val="20"/>
          <w:lang w:eastAsia="ru-RU"/>
        </w:rPr>
        <w:t>СТАВ</w:t>
      </w:r>
    </w:p>
    <w:p w:rsidR="002A32A5" w:rsidRPr="002A32A5" w:rsidRDefault="002A32A5" w:rsidP="002A32A5">
      <w:pPr>
        <w:widowControl w:val="0"/>
        <w:adjustRightInd w:val="0"/>
        <w:spacing w:after="0" w:line="240" w:lineRule="atLeast"/>
        <w:jc w:val="center"/>
        <w:textAlignment w:val="baseline"/>
        <w:rPr>
          <w:rFonts w:ascii="Times New Roman" w:eastAsia="Times New Roman" w:hAnsi="Times New Roman" w:cs="Times New Roman"/>
          <w:b/>
          <w:bCs/>
          <w:sz w:val="20"/>
          <w:szCs w:val="20"/>
          <w:lang w:eastAsia="ru-RU"/>
        </w:rPr>
      </w:pPr>
      <w:r w:rsidRPr="002A32A5">
        <w:rPr>
          <w:rFonts w:ascii="Times New Roman" w:eastAsia="Times New Roman" w:hAnsi="Times New Roman" w:cs="Times New Roman"/>
          <w:b/>
          <w:bCs/>
          <w:sz w:val="20"/>
          <w:szCs w:val="20"/>
          <w:lang w:eastAsia="ru-RU"/>
        </w:rPr>
        <w:t xml:space="preserve">муниципального </w:t>
      </w:r>
      <w:proofErr w:type="gramStart"/>
      <w:r w:rsidRPr="002A32A5">
        <w:rPr>
          <w:rFonts w:ascii="Times New Roman" w:eastAsia="Times New Roman" w:hAnsi="Times New Roman" w:cs="Times New Roman"/>
          <w:b/>
          <w:bCs/>
          <w:sz w:val="20"/>
          <w:szCs w:val="20"/>
          <w:lang w:eastAsia="ru-RU"/>
        </w:rPr>
        <w:t>образования</w:t>
      </w:r>
      <w:r w:rsidRPr="002A32A5">
        <w:rPr>
          <w:rFonts w:ascii="Times New Roman" w:eastAsia="Times New Roman" w:hAnsi="Times New Roman" w:cs="Times New Roman"/>
          <w:b/>
          <w:bCs/>
          <w:sz w:val="20"/>
          <w:szCs w:val="20"/>
          <w:lang w:eastAsia="ru-RU"/>
        </w:rPr>
        <w:br/>
        <w:t>«</w:t>
      </w:r>
      <w:proofErr w:type="gramEnd"/>
      <w:r w:rsidRPr="002A32A5">
        <w:rPr>
          <w:rFonts w:ascii="Times New Roman" w:eastAsia="Times New Roman" w:hAnsi="Times New Roman" w:cs="Times New Roman"/>
          <w:b/>
          <w:bCs/>
          <w:sz w:val="20"/>
          <w:szCs w:val="20"/>
          <w:lang w:eastAsia="ru-RU"/>
        </w:rPr>
        <w:t>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 xml:space="preserve">Слобода </w:t>
      </w:r>
      <w:proofErr w:type="spellStart"/>
      <w:r w:rsidRPr="002A32A5">
        <w:rPr>
          <w:rFonts w:ascii="Times New Roman" w:eastAsia="Times New Roman" w:hAnsi="Times New Roman" w:cs="Times New Roman"/>
          <w:bCs/>
          <w:sz w:val="20"/>
          <w:szCs w:val="20"/>
          <w:lang w:eastAsia="ru-RU"/>
        </w:rPr>
        <w:t>Дячкино</w:t>
      </w:r>
      <w:proofErr w:type="spellEnd"/>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1. Общие положения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 Статус и границы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spacing w:after="0" w:line="240" w:lineRule="atLeast"/>
        <w:ind w:firstLine="709"/>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2A32A5" w:rsidRPr="002A32A5" w:rsidRDefault="002A32A5" w:rsidP="002A32A5">
      <w:pPr>
        <w:spacing w:after="0" w:line="240" w:lineRule="atLeast"/>
        <w:ind w:firstLine="709"/>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слобода </w:t>
      </w:r>
      <w:proofErr w:type="spellStart"/>
      <w:r w:rsidRPr="002A32A5">
        <w:rPr>
          <w:rFonts w:ascii="Times New Roman" w:eastAsia="Times New Roman" w:hAnsi="Times New Roman" w:cs="Times New Roman"/>
          <w:sz w:val="20"/>
          <w:szCs w:val="20"/>
          <w:lang w:eastAsia="ru-RU"/>
        </w:rPr>
        <w:t>Дячкино</w:t>
      </w:r>
      <w:proofErr w:type="spellEnd"/>
      <w:r w:rsidRPr="002A32A5">
        <w:rPr>
          <w:rFonts w:ascii="Times New Roman" w:eastAsia="Times New Roman" w:hAnsi="Times New Roman" w:cs="Times New Roman"/>
          <w:sz w:val="20"/>
          <w:szCs w:val="20"/>
          <w:lang w:eastAsia="ru-RU"/>
        </w:rPr>
        <w:t xml:space="preserve"> – административный центр;</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разъезд </w:t>
      </w:r>
      <w:proofErr w:type="spellStart"/>
      <w:r w:rsidRPr="002A32A5">
        <w:rPr>
          <w:rFonts w:ascii="Times New Roman" w:eastAsia="Times New Roman" w:hAnsi="Times New Roman" w:cs="Times New Roman"/>
          <w:sz w:val="20"/>
          <w:szCs w:val="20"/>
          <w:lang w:eastAsia="ru-RU"/>
        </w:rPr>
        <w:t>Дяткино</w:t>
      </w:r>
      <w:proofErr w:type="spellEnd"/>
      <w:r w:rsidRPr="002A32A5">
        <w:rPr>
          <w:rFonts w:ascii="Times New Roman" w:eastAsia="Times New Roman" w:hAnsi="Times New Roman" w:cs="Times New Roman"/>
          <w:sz w:val="20"/>
          <w:szCs w:val="20"/>
          <w:lang w:eastAsia="ru-RU"/>
        </w:rPr>
        <w:t>;</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 </w:t>
      </w:r>
      <w:proofErr w:type="gramStart"/>
      <w:r w:rsidRPr="002A32A5">
        <w:rPr>
          <w:rFonts w:ascii="Times New Roman" w:eastAsia="Times New Roman" w:hAnsi="Times New Roman" w:cs="Times New Roman"/>
          <w:sz w:val="20"/>
          <w:szCs w:val="20"/>
          <w:lang w:eastAsia="ru-RU"/>
        </w:rPr>
        <w:t>хутор  Беляевка</w:t>
      </w:r>
      <w:proofErr w:type="gramEnd"/>
      <w:r w:rsidRPr="002A32A5">
        <w:rPr>
          <w:rFonts w:ascii="Times New Roman" w:eastAsia="Times New Roman" w:hAnsi="Times New Roman" w:cs="Times New Roman"/>
          <w:sz w:val="20"/>
          <w:szCs w:val="20"/>
          <w:lang w:eastAsia="ru-RU"/>
        </w:rPr>
        <w:t>;</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w:t>
      </w:r>
      <w:proofErr w:type="gramStart"/>
      <w:r w:rsidRPr="002A32A5">
        <w:rPr>
          <w:rFonts w:ascii="Times New Roman" w:eastAsia="Times New Roman" w:hAnsi="Times New Roman" w:cs="Times New Roman"/>
          <w:sz w:val="20"/>
          <w:szCs w:val="20"/>
          <w:lang w:eastAsia="ru-RU"/>
        </w:rPr>
        <w:t>хутор  Васильевка</w:t>
      </w:r>
      <w:proofErr w:type="gramEnd"/>
      <w:r w:rsidRPr="002A32A5">
        <w:rPr>
          <w:rFonts w:ascii="Times New Roman" w:eastAsia="Times New Roman" w:hAnsi="Times New Roman" w:cs="Times New Roman"/>
          <w:sz w:val="20"/>
          <w:szCs w:val="20"/>
          <w:lang w:eastAsia="ru-RU"/>
        </w:rPr>
        <w:t>;</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5) хутор </w:t>
      </w:r>
      <w:proofErr w:type="spellStart"/>
      <w:r w:rsidRPr="002A32A5">
        <w:rPr>
          <w:rFonts w:ascii="Times New Roman" w:eastAsia="Times New Roman" w:hAnsi="Times New Roman" w:cs="Times New Roman"/>
          <w:sz w:val="20"/>
          <w:szCs w:val="20"/>
          <w:lang w:eastAsia="ru-RU"/>
        </w:rPr>
        <w:t>Каюковка</w:t>
      </w:r>
      <w:proofErr w:type="spellEnd"/>
      <w:r w:rsidRPr="002A32A5">
        <w:rPr>
          <w:rFonts w:ascii="Times New Roman" w:eastAsia="Times New Roman" w:hAnsi="Times New Roman" w:cs="Times New Roman"/>
          <w:sz w:val="20"/>
          <w:szCs w:val="20"/>
          <w:lang w:eastAsia="ru-RU"/>
        </w:rPr>
        <w:t>;</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w:t>
      </w:r>
      <w:proofErr w:type="gramStart"/>
      <w:r w:rsidRPr="002A32A5">
        <w:rPr>
          <w:rFonts w:ascii="Times New Roman" w:eastAsia="Times New Roman" w:hAnsi="Times New Roman" w:cs="Times New Roman"/>
          <w:sz w:val="20"/>
          <w:szCs w:val="20"/>
          <w:lang w:eastAsia="ru-RU"/>
        </w:rPr>
        <w:t xml:space="preserve">хутор  </w:t>
      </w:r>
      <w:proofErr w:type="spellStart"/>
      <w:r w:rsidRPr="002A32A5">
        <w:rPr>
          <w:rFonts w:ascii="Times New Roman" w:eastAsia="Times New Roman" w:hAnsi="Times New Roman" w:cs="Times New Roman"/>
          <w:sz w:val="20"/>
          <w:szCs w:val="20"/>
          <w:lang w:eastAsia="ru-RU"/>
        </w:rPr>
        <w:t>Мокроталовка</w:t>
      </w:r>
      <w:proofErr w:type="spellEnd"/>
      <w:proofErr w:type="gramEnd"/>
      <w:r w:rsidRPr="002A32A5">
        <w:rPr>
          <w:rFonts w:ascii="Times New Roman" w:eastAsia="Times New Roman" w:hAnsi="Times New Roman" w:cs="Times New Roman"/>
          <w:sz w:val="20"/>
          <w:szCs w:val="20"/>
          <w:lang w:eastAsia="ru-RU"/>
        </w:rPr>
        <w:t>;</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поселок Малое Полесье;</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хутор Первое Мая.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 Вопросы местного значения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E16C66">
      <w:pPr>
        <w:widowControl w:val="0"/>
        <w:numPr>
          <w:ilvl w:val="0"/>
          <w:numId w:val="4"/>
        </w:numPr>
        <w:adjustRightInd w:val="0"/>
        <w:spacing w:after="0" w:line="240" w:lineRule="atLeast"/>
        <w:ind w:firstLine="709"/>
        <w:contextualSpacing/>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 вопросам местного значения Дячкинского сельского поселения относятся: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установление, изменение и отмена местных налогов и сборов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 xml:space="preserve">5) обеспечение проживающих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A32A5">
        <w:rPr>
          <w:rFonts w:ascii="Times New Roman" w:eastAsia="Times New Roman" w:hAnsi="Times New Roman" w:cs="Times New Roman"/>
          <w:sz w:val="20"/>
          <w:szCs w:val="20"/>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создание условий для предоставления транспортных услуг </w:t>
      </w:r>
      <w:proofErr w:type="gramStart"/>
      <w:r w:rsidRPr="002A32A5">
        <w:rPr>
          <w:rFonts w:ascii="Times New Roman" w:eastAsia="Times New Roman" w:hAnsi="Times New Roman" w:cs="Times New Roman"/>
          <w:sz w:val="20"/>
          <w:szCs w:val="20"/>
          <w:lang w:eastAsia="ru-RU"/>
        </w:rPr>
        <w:t>населению</w:t>
      </w:r>
      <w:proofErr w:type="gramEnd"/>
      <w:r w:rsidRPr="002A32A5">
        <w:rPr>
          <w:rFonts w:ascii="Times New Roman" w:eastAsia="Times New Roman" w:hAnsi="Times New Roman" w:cs="Times New Roman"/>
          <w:sz w:val="20"/>
          <w:szCs w:val="20"/>
          <w:lang w:eastAsia="ru-RU"/>
        </w:rPr>
        <w:t xml:space="preserve"> и организация транспортного обслуживания населения в границах Дячкинского сельского поселения;</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участие в предупреждении и ликвидации последствий чрезвычайных ситуаций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обеспечение первичных мер пожарной безопасности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создание условий для организации досуга и обеспечения жителей Дячкинского сельского поселения услугами организаций культуры;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15) создание условий для массового отдыха жителей Дячкинского </w:t>
      </w:r>
      <w:proofErr w:type="gramStart"/>
      <w:r w:rsidRPr="002A32A5">
        <w:rPr>
          <w:rFonts w:ascii="Times New Roman" w:eastAsia="Times New Roman" w:hAnsi="Times New Roman" w:cs="Times New Roman"/>
          <w:sz w:val="20"/>
          <w:szCs w:val="20"/>
          <w:lang w:eastAsia="ru-RU"/>
        </w:rPr>
        <w:t>сельского поселения</w:t>
      </w:r>
      <w:proofErr w:type="gramEnd"/>
      <w:r w:rsidRPr="002A32A5">
        <w:rPr>
          <w:rFonts w:ascii="Times New Roman" w:eastAsia="Times New Roman" w:hAnsi="Times New Roman" w:cs="Times New Roman"/>
          <w:sz w:val="20"/>
          <w:szCs w:val="20"/>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формирование архивных фондов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eastAsia="ru-RU"/>
        </w:rPr>
      </w:pPr>
      <w:r w:rsidRPr="002A32A5">
        <w:rPr>
          <w:rFonts w:ascii="Times New Roman" w:eastAsia="Times New Roman" w:hAnsi="Times New Roman" w:cs="Times New Roman"/>
          <w:sz w:val="20"/>
          <w:szCs w:val="20"/>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bookmarkStart w:id="5" w:name="OLE_LINK17"/>
      <w:bookmarkStart w:id="6" w:name="OLE_LINK18"/>
      <w:r w:rsidRPr="002A32A5">
        <w:rPr>
          <w:rFonts w:ascii="Times New Roman" w:eastAsia="Times New Roman" w:hAnsi="Times New Roman" w:cs="Times New Roman"/>
          <w:sz w:val="20"/>
          <w:szCs w:val="20"/>
          <w:lang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21) организация ритуальных услуг и содержание мест захоронения;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22) осуществление мероприятий по обеспечению безопасности людей на водных объектах, охране их жизни и здоровья;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24) содействие в развитии сельскохозяйственного производства, создание условий для развития малого </w:t>
      </w:r>
      <w:r w:rsidRPr="002A32A5">
        <w:rPr>
          <w:rFonts w:ascii="Times New Roman" w:eastAsia="Times New Roman" w:hAnsi="Times New Roman" w:cs="Times New Roman"/>
          <w:sz w:val="20"/>
          <w:szCs w:val="20"/>
          <w:lang w:eastAsia="ru-RU"/>
        </w:rPr>
        <w:lastRenderedPageBreak/>
        <w:t>и среднего предпринимательства;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25) организация и осуществление мероприятий по работе с детьми и молодежью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27) осуществление муниципального лесного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29) оказание поддержки социально ориентированным некоммерческим организациям в пределах полномочий, установленных статьями 31</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31</w:t>
      </w:r>
      <w:r w:rsidRPr="002A32A5">
        <w:rPr>
          <w:rFonts w:ascii="Times New Roman" w:eastAsia="Times New Roman" w:hAnsi="Times New Roman" w:cs="Times New Roman"/>
          <w:sz w:val="20"/>
          <w:szCs w:val="20"/>
          <w:vertAlign w:val="superscript"/>
          <w:lang w:eastAsia="ru-RU"/>
        </w:rPr>
        <w:t xml:space="preserve">3 </w:t>
      </w:r>
      <w:r w:rsidRPr="002A32A5">
        <w:rPr>
          <w:rFonts w:ascii="Times New Roman" w:eastAsia="Times New Roman" w:hAnsi="Times New Roman" w:cs="Times New Roman"/>
          <w:sz w:val="20"/>
          <w:szCs w:val="20"/>
          <w:lang w:eastAsia="ru-RU"/>
        </w:rPr>
        <w:t>Федерального закона от 12 января 1996 года № 7-ФЗ «О некоммерческих организациях»;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32) осуществление мер по противодействию коррупции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33) участие в соответствии с федеральным законом в выполнении комплексных кадастровых работ.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sz w:val="20"/>
          <w:szCs w:val="20"/>
          <w:lang w:eastAsia="ru-RU"/>
        </w:rPr>
        <w:t xml:space="preserve">4.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w:t>
      </w:r>
      <w:r w:rsidRPr="002A32A5">
        <w:rPr>
          <w:rFonts w:ascii="Times New Roman" w:eastAsia="Times New Roman" w:hAnsi="Times New Roman" w:cs="Times New Roman"/>
          <w:bCs/>
          <w:sz w:val="20"/>
          <w:szCs w:val="20"/>
          <w:lang w:eastAsia="ru-RU"/>
        </w:rPr>
        <w:t>(очередной финансовый год и плановый период).</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Органы местного самоуправления Дячкинского сельского поселения имеют право 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создание музеев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совершение нотариальных действий, предусмотренных законодательством, в случае отсутствия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нотариуса;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7) создание муниципальной пожарной охраны;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создание условий для развития туризма;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участие в организации и финансировании мероприятий, предусмотренных статьей 7</w:t>
      </w:r>
      <w:r w:rsidRPr="002A32A5">
        <w:rPr>
          <w:rFonts w:ascii="Times New Roman" w:eastAsia="Times New Roman" w:hAnsi="Times New Roman" w:cs="Times New Roman"/>
          <w:sz w:val="20"/>
          <w:szCs w:val="20"/>
          <w:vertAlign w:val="superscript"/>
          <w:lang w:eastAsia="ru-RU"/>
        </w:rPr>
        <w:t>1-1</w:t>
      </w:r>
      <w:r w:rsidRPr="002A32A5">
        <w:rPr>
          <w:rFonts w:ascii="Times New Roman" w:eastAsia="Times New Roman" w:hAnsi="Times New Roman" w:cs="Times New Roman"/>
          <w:sz w:val="20"/>
          <w:szCs w:val="20"/>
          <w:lang w:eastAsia="ru-RU"/>
        </w:rPr>
        <w:t xml:space="preserve"> Закона Российской Федерации от 19 апреля 1991 года № 1032-1 «О занятости населения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A32A5">
          <w:rPr>
            <w:rFonts w:ascii="Times New Roman" w:eastAsia="Times New Roman" w:hAnsi="Times New Roman" w:cs="Times New Roman"/>
            <w:sz w:val="20"/>
            <w:szCs w:val="20"/>
            <w:lang w:eastAsia="ru-RU"/>
          </w:rPr>
          <w:t>законом</w:t>
        </w:r>
      </w:hyperlink>
      <w:r w:rsidRPr="002A32A5">
        <w:rPr>
          <w:rFonts w:ascii="Times New Roman" w:eastAsia="Times New Roman" w:hAnsi="Times New Roman" w:cs="Times New Roman"/>
          <w:sz w:val="20"/>
          <w:szCs w:val="20"/>
          <w:lang w:eastAsia="ru-RU"/>
        </w:rPr>
        <w:t xml:space="preserve"> от 24 ноября 1995 года № 181-ФЗ «О социальной защите инвалидов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13) осуществление деятельности по обращению с животными без владельцев, обитающими на территории Дячкинского сельского поселения;</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14) осуществление мероприятий в сфере профилактики правонарушений, предусмотренных Федеральным </w:t>
      </w:r>
      <w:hyperlink r:id="rId10" w:history="1">
        <w:r w:rsidRPr="002A32A5">
          <w:rPr>
            <w:rFonts w:ascii="Times New Roman" w:eastAsia="Times New Roman" w:hAnsi="Times New Roman" w:cs="Times New Roman"/>
            <w:sz w:val="20"/>
            <w:szCs w:val="20"/>
            <w:lang w:eastAsia="hy-AM"/>
          </w:rPr>
          <w:t>законом</w:t>
        </w:r>
      </w:hyperlink>
      <w:r w:rsidRPr="002A32A5">
        <w:rPr>
          <w:rFonts w:ascii="Times New Roman" w:eastAsia="Times New Roman" w:hAnsi="Times New Roman" w:cs="Times New Roman"/>
          <w:sz w:val="20"/>
          <w:szCs w:val="20"/>
          <w:lang w:eastAsia="hy-AM"/>
        </w:rPr>
        <w:t xml:space="preserve"> «Об основах системы профилактики правонарушений в Российской Федерации»;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4. Муниципальный контроль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 Осуществление органами местного самоуправления Дячкинского сельского поселения отдельных государственных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w:t>
      </w:r>
      <w:r w:rsidRPr="002A32A5">
        <w:rPr>
          <w:rFonts w:ascii="Times New Roman" w:eastAsia="Times New Roman" w:hAnsi="Times New Roman" w:cs="Times New Roman"/>
          <w:sz w:val="20"/>
          <w:szCs w:val="20"/>
          <w:lang w:eastAsia="ru-RU"/>
        </w:rPr>
        <w:lastRenderedPageBreak/>
        <w:t>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 Официальные символы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2A32A5">
        <w:rPr>
          <w:rFonts w:ascii="Times New Roman" w:eastAsia="Times New Roman" w:hAnsi="Times New Roman" w:cs="Times New Roman"/>
          <w:sz w:val="20"/>
          <w:szCs w:val="20"/>
          <w:lang w:eastAsia="ru-RU"/>
        </w:rPr>
        <w:t>иные местные традиции</w:t>
      </w:r>
      <w:proofErr w:type="gramEnd"/>
      <w:r w:rsidRPr="002A32A5">
        <w:rPr>
          <w:rFonts w:ascii="Times New Roman" w:eastAsia="Times New Roman" w:hAnsi="Times New Roman" w:cs="Times New Roman"/>
          <w:sz w:val="20"/>
          <w:szCs w:val="20"/>
          <w:lang w:eastAsia="ru-RU"/>
        </w:rPr>
        <w:t xml:space="preserve"> и особенности.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2. Участие населения Дячкинского сельского поселения в решении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7. Права граждан на осуществление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w:t>
      </w:r>
      <w:r w:rsidRPr="002A32A5">
        <w:rPr>
          <w:rFonts w:ascii="Times New Roman" w:eastAsia="Times New Roman" w:hAnsi="Times New Roman" w:cs="Times New Roman"/>
          <w:sz w:val="20"/>
          <w:szCs w:val="20"/>
          <w:lang w:eastAsia="ru-RU"/>
        </w:rPr>
        <w:lastRenderedPageBreak/>
        <w:t>международными договорами Российской Федерации и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8. Понятие местного референдума и инициатива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Местный референдум может проводиться: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в случае </w:t>
      </w:r>
      <w:proofErr w:type="gramStart"/>
      <w:r w:rsidRPr="002A32A5">
        <w:rPr>
          <w:rFonts w:ascii="Times New Roman" w:eastAsia="Times New Roman" w:hAnsi="Times New Roman" w:cs="Times New Roman"/>
          <w:sz w:val="20"/>
          <w:szCs w:val="20"/>
          <w:lang w:eastAsia="ru-RU"/>
        </w:rPr>
        <w:t>соответствия</w:t>
      </w:r>
      <w:proofErr w:type="gramEnd"/>
      <w:r w:rsidRPr="002A32A5">
        <w:rPr>
          <w:rFonts w:ascii="Times New Roman" w:eastAsia="Times New Roman" w:hAnsi="Times New Roman" w:cs="Times New Roman"/>
          <w:sz w:val="20"/>
          <w:szCs w:val="20"/>
          <w:lang w:eastAsia="ru-RU"/>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в противном случае - об отказе в регистрации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9. Назначение и проведение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Голосование на местном референдуме проводится не позднее чем через 70 дней со дня принятия решения о назначении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Округ референдума включает в себя всю территорию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10. Муниципальные выборы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Муниципальные выборы назначаются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11.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голосование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Основаниями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eastAsia="ru-RU"/>
        </w:rPr>
        <w:t>своих полномочий, в случае их подтверждения в судебном порядке.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 xml:space="preserve">3. Депутат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С инициативой проведения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обращается в Избирательную комиссию Дячкинского сельского поселения с ходатайством о регистрации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eastAsia="ru-RU"/>
        </w:rPr>
        <w:t>противоправных решений или действий (бездействия), выдвигаемых в качестве основания для отзыва.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2A32A5">
        <w:rPr>
          <w:rFonts w:ascii="Times New Roman" w:eastAsia="Times New Roman" w:hAnsi="Times New Roman" w:cs="Times New Roman"/>
          <w:bCs/>
          <w:sz w:val="20"/>
          <w:szCs w:val="20"/>
          <w:lang w:eastAsia="ru-RU"/>
        </w:rPr>
        <w:t>председатель Собрания депутатов – глава Дячкинского сельского поселения</w:t>
      </w:r>
      <w:r w:rsidRPr="002A32A5">
        <w:rPr>
          <w:rFonts w:ascii="Times New Roman" w:eastAsia="Times New Roman" w:hAnsi="Times New Roman" w:cs="Times New Roman"/>
          <w:sz w:val="20"/>
          <w:szCs w:val="20"/>
          <w:lang w:eastAsia="ru-RU"/>
        </w:rPr>
        <w:t>.</w:t>
      </w:r>
    </w:p>
    <w:p w:rsidR="002A32A5" w:rsidRPr="002A32A5" w:rsidRDefault="002A32A5" w:rsidP="002A32A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0"/>
          <w:szCs w:val="20"/>
          <w:lang w:val="hy-AM" w:eastAsia="hy-AM"/>
        </w:rPr>
      </w:pPr>
      <w:r w:rsidRPr="002A32A5">
        <w:rPr>
          <w:rFonts w:ascii="Times New Roman" w:eastAsia="Times New Roman" w:hAnsi="Times New Roman" w:cs="Times New Roman"/>
          <w:sz w:val="20"/>
          <w:szCs w:val="20"/>
          <w:lang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xml:space="preserve">,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A32A5">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2A32A5">
        <w:rPr>
          <w:rFonts w:ascii="Times New Roman" w:eastAsia="Times New Roman" w:hAnsi="Times New Roman" w:cs="Times New Roman"/>
          <w:sz w:val="20"/>
          <w:szCs w:val="20"/>
          <w:lang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10. Депутат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Опубликование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производится в порядке, </w:t>
      </w:r>
      <w:r w:rsidRPr="002A32A5">
        <w:rPr>
          <w:rFonts w:ascii="Times New Roman" w:eastAsia="Times New Roman" w:hAnsi="Times New Roman" w:cs="Times New Roman"/>
          <w:sz w:val="20"/>
          <w:szCs w:val="20"/>
          <w:lang w:eastAsia="ru-RU"/>
        </w:rPr>
        <w:lastRenderedPageBreak/>
        <w:t>установленном пунктом 2 статьи 54 настоящего Устава, в объеме 25 процентов от объема полосы соответствующего периодического печатного издания.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Обнародование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производится в порядке, установленном пунктом 3 статьи 54 настоящего Устава, в объеме одного печатного листа формата А-4.</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требованиям федерального и областного законодательства.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Депутат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11. Депутат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 xml:space="preserve">считается отозванным, если за отзыв проголосовало не менее половины избирателей, зарегистрированных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(избирательном округе).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14. Итоги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12. Сход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Сход граждан, предусмотренный пунктом 4</w:t>
      </w:r>
      <w:r w:rsidRPr="002A32A5">
        <w:rPr>
          <w:rFonts w:ascii="Times New Roman" w:eastAsia="Times New Roman" w:hAnsi="Times New Roman" w:cs="Times New Roman"/>
          <w:sz w:val="20"/>
          <w:szCs w:val="20"/>
          <w:vertAlign w:val="superscript"/>
          <w:lang w:eastAsia="ru-RU"/>
        </w:rPr>
        <w:t>3</w:t>
      </w:r>
      <w:r w:rsidRPr="002A32A5">
        <w:rPr>
          <w:rFonts w:ascii="Times New Roman" w:eastAsia="Times New Roman" w:hAnsi="Times New Roman" w:cs="Times New Roman"/>
          <w:sz w:val="20"/>
          <w:szCs w:val="20"/>
          <w:lang w:eastAsia="ru-RU"/>
        </w:rPr>
        <w:t xml:space="preserve"> части 1 статьи 25</w:t>
      </w:r>
      <w:r w:rsidRPr="002A32A5">
        <w:rPr>
          <w:rFonts w:ascii="Times New Roman" w:eastAsia="Times New Roman" w:hAnsi="Times New Roman" w:cs="Times New Roman"/>
          <w:sz w:val="20"/>
          <w:szCs w:val="20"/>
          <w:vertAlign w:val="superscript"/>
          <w:lang w:eastAsia="ru-RU"/>
        </w:rPr>
        <w:t xml:space="preserve">1 </w:t>
      </w:r>
      <w:r w:rsidRPr="002A32A5">
        <w:rPr>
          <w:rFonts w:ascii="Times New Roman" w:eastAsia="Times New Roman" w:hAnsi="Times New Roman" w:cs="Times New Roman"/>
          <w:sz w:val="20"/>
          <w:szCs w:val="20"/>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Критерии определения границ части территории населенного пункта, входящего в состав Дячкинского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Статья 13. Правотворческая инициатива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14. Инициативные проекты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eastAsia="ru-RU"/>
        </w:rPr>
      </w:pPr>
      <w:r w:rsidRPr="002A32A5">
        <w:rPr>
          <w:rFonts w:ascii="Times New Roman" w:eastAsia="Calibri" w:hAnsi="Times New Roman" w:cs="Times New Roman"/>
          <w:sz w:val="20"/>
          <w:szCs w:val="20"/>
          <w:lang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eastAsia="ru-RU"/>
        </w:rPr>
      </w:pPr>
      <w:r w:rsidRPr="002A32A5">
        <w:rPr>
          <w:rFonts w:ascii="Times New Roman" w:eastAsia="Calibri" w:hAnsi="Times New Roman" w:cs="Times New Roman"/>
          <w:sz w:val="20"/>
          <w:szCs w:val="20"/>
          <w:lang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15. Территориальное общественное самоуправление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Территориальное общественное самоуправление осуществляется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Дячкинского сельского поселения;</w:t>
      </w:r>
      <w:r w:rsidRPr="002A32A5">
        <w:rPr>
          <w:rFonts w:ascii="Times New Roman" w:eastAsia="Times New Roman" w:hAnsi="Times New Roman" w:cs="Times New Roman"/>
          <w:i/>
          <w:sz w:val="20"/>
          <w:szCs w:val="20"/>
          <w:lang w:eastAsia="ru-RU"/>
        </w:rPr>
        <w:t xml:space="preserve"> </w:t>
      </w:r>
      <w:r w:rsidRPr="002A32A5">
        <w:rPr>
          <w:rFonts w:ascii="Times New Roman" w:eastAsia="Times New Roman" w:hAnsi="Times New Roman" w:cs="Times New Roman"/>
          <w:sz w:val="20"/>
          <w:szCs w:val="20"/>
          <w:lang w:eastAsia="ru-RU"/>
        </w:rPr>
        <w:t>иные территории проживания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В уставе территориального общественного самоуправления устанавливаются: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территория, на которой оно осуществляется;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порядок принятия решений;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Один экземпляр зарегистрированного устава </w:t>
      </w:r>
      <w:proofErr w:type="gramStart"/>
      <w:r w:rsidRPr="002A32A5">
        <w:rPr>
          <w:rFonts w:ascii="Times New Roman" w:eastAsia="Times New Roman" w:hAnsi="Times New Roman" w:cs="Times New Roman"/>
          <w:sz w:val="20"/>
          <w:szCs w:val="20"/>
          <w:lang w:eastAsia="ru-RU"/>
        </w:rPr>
        <w:t>территориального общественного самоуправления</w:t>
      </w:r>
      <w:proofErr w:type="gramEnd"/>
      <w:r w:rsidRPr="002A32A5">
        <w:rPr>
          <w:rFonts w:ascii="Times New Roman" w:eastAsia="Times New Roman" w:hAnsi="Times New Roman" w:cs="Times New Roman"/>
          <w:sz w:val="20"/>
          <w:szCs w:val="20"/>
          <w:lang w:eastAsia="ru-RU"/>
        </w:rPr>
        <w:t xml:space="preserve">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отчета о ее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обсуждение инициативного проекта и принятие решения по вопросу о его одобрении.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14. Органы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15. Органы территориального общественного самоуправления могут выдвигать инициативный проект в качестве инициаторов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16. Староста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может назначаться староста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имеющее непогашенную или неснятую судимость.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Срок полномочий старосты сельского населенного пункта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взаимодействует с органами местного самоуправления, муниципальными предприятиями и </w:t>
      </w:r>
      <w:proofErr w:type="gramStart"/>
      <w:r w:rsidRPr="002A32A5">
        <w:rPr>
          <w:rFonts w:ascii="Times New Roman" w:eastAsia="Times New Roman" w:hAnsi="Times New Roman" w:cs="Times New Roman"/>
          <w:sz w:val="20"/>
          <w:szCs w:val="20"/>
          <w:lang w:eastAsia="ru-RU"/>
        </w:rPr>
        <w:t>учреждениями</w:t>
      </w:r>
      <w:proofErr w:type="gramEnd"/>
      <w:r w:rsidRPr="002A32A5">
        <w:rPr>
          <w:rFonts w:ascii="Times New Roman" w:eastAsia="Times New Roman" w:hAnsi="Times New Roman" w:cs="Times New Roman"/>
          <w:sz w:val="20"/>
          <w:szCs w:val="20"/>
          <w:lang w:eastAsia="ru-RU"/>
        </w:rPr>
        <w:t xml:space="preserve"> и иными организациями по вопросам решения вопросов местного значения в сельском населенном пункте;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осуществляет иные полномочия и права, предусмотренные нормативным правовым актом Собрания </w:t>
      </w:r>
      <w:r w:rsidRPr="002A32A5">
        <w:rPr>
          <w:rFonts w:ascii="Times New Roman" w:eastAsia="Times New Roman" w:hAnsi="Times New Roman" w:cs="Times New Roman"/>
          <w:sz w:val="20"/>
          <w:szCs w:val="20"/>
          <w:lang w:eastAsia="ru-RU"/>
        </w:rPr>
        <w:lastRenderedPageBreak/>
        <w:t>депутатов Дячкинского сельского поселения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17. Публичные слушания, общественные обсуждения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2A32A5">
        <w:rPr>
          <w:rFonts w:ascii="Times New Roman" w:eastAsia="Times New Roman" w:hAnsi="Times New Roman" w:cs="Times New Roman"/>
          <w:bCs/>
          <w:sz w:val="20"/>
          <w:szCs w:val="20"/>
          <w:lang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eastAsia="ru-RU"/>
        </w:rPr>
        <w:t>могут проводиться публичные слушания.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Публичные слушания проводятся по инициативе населения, Собрания депутатов Дячкинского сельского поселения, </w:t>
      </w:r>
      <w:r w:rsidRPr="002A32A5">
        <w:rPr>
          <w:rFonts w:ascii="Times New Roman" w:eastAsia="Times New Roman" w:hAnsi="Times New Roman" w:cs="Times New Roman"/>
          <w:bCs/>
          <w:sz w:val="20"/>
          <w:szCs w:val="20"/>
          <w:lang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eastAsia="ru-RU"/>
        </w:rPr>
        <w:t xml:space="preserve"> </w:t>
      </w:r>
      <w:r w:rsidRPr="002A32A5">
        <w:rPr>
          <w:rFonts w:ascii="Times New Roman" w:eastAsia="Times New Roman" w:hAnsi="Times New Roman" w:cs="Times New Roman"/>
          <w:bCs/>
          <w:sz w:val="20"/>
          <w:szCs w:val="20"/>
          <w:lang w:eastAsia="ru-RU"/>
        </w:rPr>
        <w:t>или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2A32A5">
        <w:rPr>
          <w:rFonts w:ascii="Times New Roman" w:eastAsia="Times New Roman" w:hAnsi="Times New Roman" w:cs="Times New Roman"/>
          <w:sz w:val="20"/>
          <w:szCs w:val="20"/>
          <w:lang w:eastAsia="ru-RU"/>
        </w:rPr>
        <w:t xml:space="preserve">– </w:t>
      </w:r>
      <w:r w:rsidRPr="002A32A5">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На публичные слушания должны выноситься: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проект бюджета Дячкинского сельского поселения и отчет о его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проект стратегии социально-экономического развития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вопросы о преобразовании Дячкинского сельского поселения, </w:t>
      </w:r>
      <w:r w:rsidRPr="002A32A5">
        <w:rPr>
          <w:rFonts w:ascii="Times New Roman" w:eastAsia="Times New Roman" w:hAnsi="Times New Roman" w:cs="Times New Roman"/>
          <w:sz w:val="20"/>
          <w:szCs w:val="20"/>
          <w:lang w:eastAsia="hy-AM"/>
        </w:rPr>
        <w:t xml:space="preserve">за исключением случаев, если в соответствии со статьей 13 Федерального закона             </w:t>
      </w:r>
      <w:proofErr w:type="gramStart"/>
      <w:r w:rsidRPr="002A32A5">
        <w:rPr>
          <w:rFonts w:ascii="Times New Roman" w:eastAsia="Times New Roman" w:hAnsi="Times New Roman" w:cs="Times New Roman"/>
          <w:sz w:val="20"/>
          <w:szCs w:val="20"/>
          <w:lang w:eastAsia="hy-AM"/>
        </w:rPr>
        <w:t xml:space="preserve">   </w:t>
      </w:r>
      <w:r w:rsidRPr="002A32A5">
        <w:rPr>
          <w:rFonts w:ascii="Times New Roman" w:eastAsia="Times New Roman" w:hAnsi="Times New Roman" w:cs="Times New Roman"/>
          <w:sz w:val="20"/>
          <w:szCs w:val="20"/>
          <w:lang w:eastAsia="ru-RU"/>
        </w:rPr>
        <w:t>«</w:t>
      </w:r>
      <w:proofErr w:type="gramEnd"/>
      <w:r w:rsidRPr="002A32A5">
        <w:rPr>
          <w:rFonts w:ascii="Times New Roman" w:eastAsia="Times New Roman" w:hAnsi="Times New Roman" w:cs="Times New Roman"/>
          <w:sz w:val="20"/>
          <w:szCs w:val="20"/>
          <w:lang w:eastAsia="ru-RU"/>
        </w:rPr>
        <w:t xml:space="preserve">Об общих принципах организации местного самоуправления в Российской Федерации» </w:t>
      </w:r>
      <w:r w:rsidRPr="002A32A5">
        <w:rPr>
          <w:rFonts w:ascii="Times New Roman" w:eastAsia="Times New Roman" w:hAnsi="Times New Roman" w:cs="Times New Roman"/>
          <w:sz w:val="20"/>
          <w:szCs w:val="20"/>
          <w:lang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Решение Собрания депутатов Дячкинского сельского поселения, постановление </w:t>
      </w:r>
      <w:r w:rsidRPr="002A32A5">
        <w:rPr>
          <w:rFonts w:ascii="Times New Roman" w:eastAsia="Times New Roman" w:hAnsi="Times New Roman" w:cs="Times New Roman"/>
          <w:bCs/>
          <w:sz w:val="20"/>
          <w:szCs w:val="20"/>
          <w:lang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8. На публичных слушаниях председательствует </w:t>
      </w:r>
      <w:r w:rsidRPr="002A32A5">
        <w:rPr>
          <w:rFonts w:ascii="Times New Roman" w:eastAsia="Times New Roman" w:hAnsi="Times New Roman" w:cs="Times New Roman"/>
          <w:bCs/>
          <w:sz w:val="20"/>
          <w:szCs w:val="20"/>
          <w:lang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A32A5">
        <w:rPr>
          <w:rFonts w:ascii="Times New Roman" w:eastAsia="Times New Roman" w:hAnsi="Times New Roman" w:cs="Times New Roman"/>
          <w:bCs/>
          <w:sz w:val="20"/>
          <w:szCs w:val="20"/>
          <w:lang w:eastAsia="ru-RU"/>
        </w:rPr>
        <w:t>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eastAsia="ru-RU"/>
        </w:rPr>
        <w:t xml:space="preserve"> или </w:t>
      </w:r>
      <w:r w:rsidRPr="002A32A5">
        <w:rPr>
          <w:rFonts w:ascii="Times New Roman" w:eastAsia="Times New Roman" w:hAnsi="Times New Roman" w:cs="Times New Roman"/>
          <w:bCs/>
          <w:sz w:val="20"/>
          <w:szCs w:val="20"/>
          <w:lang w:eastAsia="ru-RU"/>
        </w:rPr>
        <w:t xml:space="preserve">главой Администрации Дячкинского сельского поселения. </w:t>
      </w:r>
      <w:r w:rsidRPr="002A32A5">
        <w:rPr>
          <w:rFonts w:ascii="Times New Roman" w:eastAsia="Times New Roman" w:hAnsi="Times New Roman" w:cs="Times New Roman"/>
          <w:sz w:val="20"/>
          <w:szCs w:val="20"/>
          <w:lang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18. Собрание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Собрание граждан, проводимое по инициативе населения, назначается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19. Конференция граждан (собрание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20. Опрос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Результаты опроса носят рекомендательный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В опросе граждан имеют право участвовать жители Дячкинского сельского поселения, обладающие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Опрос граждан проводится по инициативе: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дата и сроки проведения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методика проведения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форма опросного листа;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минимальная численность жителей Дячкинского сельского поселения, участвующих в опросе;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Финансирование мероприятий, связанных с подготовкой и проведением опроса граждан, осуществляется: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eastAsia="ru-RU"/>
        </w:rPr>
      </w:pPr>
      <w:r w:rsidRPr="002A32A5">
        <w:rPr>
          <w:rFonts w:ascii="Times New Roman" w:eastAsia="Times New Roman" w:hAnsi="Times New Roman" w:cs="Times New Roman"/>
          <w:sz w:val="20"/>
          <w:szCs w:val="20"/>
          <w:lang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21. Обращения граждан в органы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22. Другие формы непосредственного осуществления населением местного самоуправления и участия в его осуществлении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3. Казачество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23. Казачьи общества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настоящем Уставе под казачеством понимаются граждане Российской Федерации, являющиеся членами казачьих обществ.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24. Муниципальная служба казачества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25. Участие казачества в решении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Договор (соглашение) с казачьим обществом подписывается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4. Органы местного самоуправления и должностные лица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26. Структура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Структуру органов местного самоуправления Дячкинского сельского поселения составляют: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Изменение структуры органов местного самоуправления осуществляется только путем внесения изменений в настоящий Устав.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27.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Собрание депутатов Дячкинского сельского поселения состоит из </w:t>
      </w:r>
      <w:r w:rsidRPr="002A32A5">
        <w:rPr>
          <w:rFonts w:ascii="Times New Roman" w:eastAsia="Times New Roman" w:hAnsi="Times New Roman" w:cs="Times New Roman"/>
          <w:iCs/>
          <w:sz w:val="20"/>
          <w:szCs w:val="20"/>
          <w:lang w:eastAsia="ru-RU"/>
        </w:rPr>
        <w:t xml:space="preserve">10 </w:t>
      </w:r>
      <w:r w:rsidRPr="002A32A5">
        <w:rPr>
          <w:rFonts w:ascii="Times New Roman" w:eastAsia="Times New Roman" w:hAnsi="Times New Roman" w:cs="Times New Roman"/>
          <w:sz w:val="20"/>
          <w:szCs w:val="20"/>
          <w:lang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2A32A5">
        <w:rPr>
          <w:rFonts w:ascii="Times New Roman" w:eastAsia="Times New Roman" w:hAnsi="Times New Roman" w:cs="Times New Roman"/>
          <w:i/>
          <w:iCs/>
          <w:sz w:val="20"/>
          <w:szCs w:val="20"/>
          <w:lang w:eastAsia="ru-RU"/>
        </w:rPr>
        <w:t xml:space="preserve"> </w:t>
      </w:r>
      <w:r w:rsidRPr="002A32A5">
        <w:rPr>
          <w:rFonts w:ascii="Times New Roman" w:eastAsia="Times New Roman" w:hAnsi="Times New Roman" w:cs="Times New Roman"/>
          <w:iCs/>
          <w:sz w:val="20"/>
          <w:szCs w:val="20"/>
          <w:lang w:eastAsia="ru-RU"/>
        </w:rPr>
        <w:t>многомандатным</w:t>
      </w:r>
      <w:r w:rsidRPr="002A32A5">
        <w:rPr>
          <w:rFonts w:ascii="Times New Roman" w:eastAsia="Times New Roman" w:hAnsi="Times New Roman" w:cs="Times New Roman"/>
          <w:sz w:val="20"/>
          <w:szCs w:val="20"/>
          <w:lang w:eastAsia="ru-RU"/>
        </w:rPr>
        <w:t xml:space="preserve"> избирательным округам.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A32A5" w:rsidRPr="002A32A5" w:rsidRDefault="002A32A5" w:rsidP="002A32A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0"/>
          <w:szCs w:val="20"/>
          <w:lang w:eastAsia="ru-RU"/>
        </w:rPr>
      </w:pPr>
      <w:r w:rsidRPr="002A32A5">
        <w:rPr>
          <w:rFonts w:ascii="Times New Roman" w:eastAsia="Times New Roman" w:hAnsi="Times New Roman" w:cs="Times New Roman"/>
          <w:iCs/>
          <w:sz w:val="20"/>
          <w:szCs w:val="20"/>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Срок полномочий Собрания депутатов Дячкинского сельского поселения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принятия Собранием депутатов Дячкинского сельского поселения решения о самороспуске;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преобразования Дячкинского сельского поселения, осуществляемого в соответствии с частями 3, 3</w:t>
      </w:r>
      <w:r w:rsidRPr="002A32A5">
        <w:rPr>
          <w:rFonts w:ascii="Times New Roman" w:eastAsia="Times New Roman" w:hAnsi="Times New Roman" w:cs="Times New Roman"/>
          <w:sz w:val="20"/>
          <w:szCs w:val="20"/>
          <w:vertAlign w:val="superscript"/>
          <w:lang w:eastAsia="ru-RU"/>
        </w:rPr>
        <w:t>1-1</w:t>
      </w:r>
      <w:r w:rsidRPr="002A32A5">
        <w:rPr>
          <w:rFonts w:ascii="Times New Roman" w:eastAsia="Times New Roman" w:hAnsi="Times New Roman" w:cs="Times New Roman"/>
          <w:sz w:val="20"/>
          <w:szCs w:val="20"/>
          <w:lang w:eastAsia="ru-RU"/>
        </w:rPr>
        <w:t>, 5, 7</w:t>
      </w:r>
      <w:r w:rsidRPr="002A32A5">
        <w:rPr>
          <w:rFonts w:ascii="Times New Roman" w:eastAsia="Times New Roman" w:hAnsi="Times New Roman" w:cs="Times New Roman"/>
          <w:sz w:val="20"/>
          <w:szCs w:val="20"/>
          <w:vertAlign w:val="superscript"/>
          <w:lang w:eastAsia="ru-RU"/>
        </w:rPr>
        <w:t>2</w:t>
      </w:r>
      <w:r w:rsidRPr="002A32A5">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утраты </w:t>
      </w:r>
      <w:proofErr w:type="spellStart"/>
      <w:r w:rsidRPr="002A32A5">
        <w:rPr>
          <w:rFonts w:ascii="Times New Roman" w:eastAsia="Times New Roman" w:hAnsi="Times New Roman" w:cs="Times New Roman"/>
          <w:sz w:val="20"/>
          <w:szCs w:val="20"/>
          <w:lang w:eastAsia="ru-RU"/>
        </w:rPr>
        <w:t>Дячкинским</w:t>
      </w:r>
      <w:proofErr w:type="spellEnd"/>
      <w:r w:rsidRPr="002A32A5">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28. Полномочия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исключительной компетенции Собрания депутатов Дячкинского сельского поселения находятся: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принятие Устава муниципального образования «Дячкинское сельское поселение» и внесение в него изменений и дополнений;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утверждение бюджета Дячкинского сельского поселения и отчета о его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утверждение стратегии социально-экономического развития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5) определение порядка управления и распоряжения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определение порядка участия Дячкинского сельского поселения в организациях межмуниципального сотрудничества;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принятие решения об удалении председателя Собрания депутатов - главы Дячкинского сельского поселения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утверждение правил благоустройства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избрание председателя Собрания депутатов - главы Дячкинского сельского поселения из своего состава.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29. Организация деятельности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Первое заседание открывает старейший по возрасту депутат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w:t>
      </w:r>
      <w:r w:rsidRPr="002A32A5">
        <w:rPr>
          <w:rFonts w:ascii="Times New Roman" w:eastAsia="Times New Roman" w:hAnsi="Times New Roman" w:cs="Times New Roman"/>
          <w:sz w:val="20"/>
          <w:szCs w:val="20"/>
          <w:lang w:eastAsia="ru-RU"/>
        </w:rPr>
        <w:lastRenderedPageBreak/>
        <w:t xml:space="preserve">отнесенным к компетенции Собрания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30.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bCs/>
          <w:sz w:val="20"/>
          <w:szCs w:val="20"/>
          <w:lang w:eastAsia="ru-RU"/>
        </w:rPr>
        <w:t xml:space="preserve">4. </w:t>
      </w:r>
      <w:r w:rsidRPr="002A32A5">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Обсуждение кандидатур проводится в соответствии с Регламентом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Выдвижение и обсуждение кандидатур прекращается по решению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15. О вступлении в должность председатель Собрания депутатов – глава Дячкинского сельского поселения издает постановление.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Полномочия председателя Собрания депутатов - главы Дячкинского сельского поселения прекращаются досрочно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смерти;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удаления в отставку в соответствии со статьей 74</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отзыва избирателями;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преобразования Дячкинского сельского поселения, осуществляемого в соответствии с частями 3, 3</w:t>
      </w:r>
      <w:r w:rsidRPr="002A32A5">
        <w:rPr>
          <w:rFonts w:ascii="Times New Roman" w:eastAsia="Times New Roman" w:hAnsi="Times New Roman" w:cs="Times New Roman"/>
          <w:sz w:val="20"/>
          <w:szCs w:val="20"/>
          <w:vertAlign w:val="superscript"/>
          <w:lang w:eastAsia="ru-RU"/>
        </w:rPr>
        <w:t>1-1</w:t>
      </w:r>
      <w:r w:rsidRPr="002A32A5">
        <w:rPr>
          <w:rFonts w:ascii="Times New Roman" w:eastAsia="Times New Roman" w:hAnsi="Times New Roman" w:cs="Times New Roman"/>
          <w:sz w:val="20"/>
          <w:szCs w:val="20"/>
          <w:lang w:eastAsia="ru-RU"/>
        </w:rPr>
        <w:t>, 5, 7</w:t>
      </w:r>
      <w:r w:rsidRPr="002A32A5">
        <w:rPr>
          <w:rFonts w:ascii="Times New Roman" w:eastAsia="Times New Roman" w:hAnsi="Times New Roman" w:cs="Times New Roman"/>
          <w:sz w:val="20"/>
          <w:szCs w:val="20"/>
          <w:vertAlign w:val="superscript"/>
          <w:lang w:eastAsia="ru-RU"/>
        </w:rPr>
        <w:t>2</w:t>
      </w:r>
      <w:r w:rsidRPr="002A32A5">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14) утраты </w:t>
      </w:r>
      <w:proofErr w:type="spellStart"/>
      <w:r w:rsidRPr="002A32A5">
        <w:rPr>
          <w:rFonts w:ascii="Times New Roman" w:eastAsia="Times New Roman" w:hAnsi="Times New Roman" w:cs="Times New Roman"/>
          <w:sz w:val="20"/>
          <w:szCs w:val="20"/>
          <w:lang w:eastAsia="ru-RU"/>
        </w:rPr>
        <w:t>Дячкинским</w:t>
      </w:r>
      <w:proofErr w:type="spellEnd"/>
      <w:r w:rsidRPr="002A32A5">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19.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издает в пределах своих полномочий правовые акты;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вправе требовать созыва внеочередного заседания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исполняет полномочия председателя Собрания депутатов Дячкинского сельского поселения, в том числе: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созывает заседания Собрания депутатов Дячкинского сельского поселения и председательствует на его заседаниях;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осуществляет организацию деятельности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оказывает содействие депутатам Собрания депутатов Дячкинского сельского поселения в осуществлении ими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организует в Собрании депутатов Дячкинского сельского поселения прием граждан, рассмотрение их обращений;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представляет депутатам проект повестки дня заседания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подписывает протоколы заседаний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осуществляет иные полномочия в соответствии с федеральным и областным законодательством, настоящим Уставом.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2A32A5">
          <w:rPr>
            <w:rFonts w:ascii="Times New Roman" w:eastAsia="Times New Roman" w:hAnsi="Times New Roman" w:cs="Times New Roman"/>
            <w:sz w:val="20"/>
            <w:szCs w:val="20"/>
            <w:lang w:eastAsia="ru-RU"/>
          </w:rPr>
          <w:t>законом</w:t>
        </w:r>
      </w:hyperlink>
      <w:r w:rsidRPr="002A32A5">
        <w:rPr>
          <w:rFonts w:ascii="Times New Roman" w:eastAsia="Times New Roman" w:hAnsi="Times New Roman" w:cs="Times New Roman"/>
          <w:sz w:val="20"/>
          <w:szCs w:val="20"/>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31. Заместитель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досрочного прекращения его полномочий как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 иных случаях, установленных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b/>
          <w:sz w:val="20"/>
          <w:szCs w:val="20"/>
          <w:lang w:eastAsia="ru-RU"/>
        </w:rPr>
        <w:t xml:space="preserve"> </w:t>
      </w:r>
      <w:r w:rsidRPr="002A32A5">
        <w:rPr>
          <w:rFonts w:ascii="Times New Roman" w:eastAsia="Times New Roman" w:hAnsi="Times New Roman" w:cs="Times New Roman"/>
          <w:sz w:val="20"/>
          <w:szCs w:val="20"/>
          <w:lang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Заместитель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w:t>
      </w:r>
      <w:r w:rsidRPr="002A32A5">
        <w:rPr>
          <w:rFonts w:ascii="Times New Roman" w:eastAsia="Times New Roman" w:hAnsi="Times New Roman" w:cs="Times New Roman"/>
          <w:sz w:val="20"/>
          <w:szCs w:val="20"/>
          <w:lang w:eastAsia="ru-RU"/>
        </w:rPr>
        <w:lastRenderedPageBreak/>
        <w:t>решению суда мер процессуального принуждения в виде заключения под стражу или временного отстранения от должности;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координирует деятельность комиссий и рабочих групп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32.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Администрацию Дячкинского сельского поселения возглавляет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33. Глава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Общее число членов конкурсной комиссии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устанавливается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5. Глава Администрации Дячкинского сельского поселения, осуществляющий свои полномочия на </w:t>
      </w:r>
      <w:r w:rsidRPr="002A32A5">
        <w:rPr>
          <w:rFonts w:ascii="Times New Roman" w:eastAsia="Times New Roman" w:hAnsi="Times New Roman" w:cs="Times New Roman"/>
          <w:sz w:val="20"/>
          <w:szCs w:val="20"/>
          <w:lang w:eastAsia="ru-RU"/>
        </w:rPr>
        <w:lastRenderedPageBreak/>
        <w:t>основе контракта: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подконтролен и подотчетен Собранию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bookmarkStart w:id="7" w:name="Par16"/>
      <w:bookmarkEnd w:id="7"/>
      <w:r w:rsidRPr="002A32A5">
        <w:rPr>
          <w:rFonts w:ascii="Times New Roman" w:eastAsia="Times New Roman" w:hAnsi="Times New Roman" w:cs="Times New Roman"/>
          <w:sz w:val="20"/>
          <w:szCs w:val="20"/>
          <w:lang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В случае </w:t>
      </w:r>
      <w:proofErr w:type="spellStart"/>
      <w:r w:rsidRPr="002A32A5">
        <w:rPr>
          <w:rFonts w:ascii="Times New Roman" w:eastAsia="Times New Roman" w:hAnsi="Times New Roman" w:cs="Times New Roman"/>
          <w:sz w:val="20"/>
          <w:szCs w:val="20"/>
          <w:lang w:eastAsia="ru-RU"/>
        </w:rPr>
        <w:t>неиздания</w:t>
      </w:r>
      <w:proofErr w:type="spellEnd"/>
      <w:r w:rsidRPr="002A32A5">
        <w:rPr>
          <w:rFonts w:ascii="Times New Roman" w:eastAsia="Times New Roman" w:hAnsi="Times New Roman" w:cs="Times New Roman"/>
          <w:sz w:val="20"/>
          <w:szCs w:val="20"/>
          <w:lang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ru-RU"/>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2A32A5">
        <w:rPr>
          <w:rFonts w:ascii="Times New Roman" w:eastAsia="Times New Roman" w:hAnsi="Times New Roman" w:cs="Times New Roman"/>
          <w:sz w:val="20"/>
          <w:szCs w:val="20"/>
          <w:lang w:eastAsia="hy-AM"/>
        </w:rPr>
        <w:t xml:space="preserve"> от 9 октября 2007 года № 786-ЗС</w:t>
      </w:r>
      <w:r w:rsidRPr="002A32A5">
        <w:rPr>
          <w:rFonts w:ascii="Times New Roman" w:eastAsia="Times New Roman" w:hAnsi="Times New Roman" w:cs="Times New Roman"/>
          <w:sz w:val="20"/>
          <w:szCs w:val="20"/>
          <w:lang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2A32A5">
        <w:rPr>
          <w:rFonts w:ascii="Times New Roman" w:eastAsia="Times New Roman" w:hAnsi="Times New Roman" w:cs="Times New Roman"/>
          <w:sz w:val="20"/>
          <w:szCs w:val="20"/>
          <w:vertAlign w:val="superscript"/>
          <w:lang w:eastAsia="ru-RU"/>
        </w:rPr>
        <w:t xml:space="preserve">1 </w:t>
      </w:r>
      <w:r w:rsidRPr="002A32A5">
        <w:rPr>
          <w:rFonts w:ascii="Times New Roman" w:eastAsia="Times New Roman" w:hAnsi="Times New Roman" w:cs="Times New Roman"/>
          <w:sz w:val="20"/>
          <w:szCs w:val="20"/>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15 </w:t>
      </w:r>
      <w:r w:rsidRPr="002A32A5">
        <w:rPr>
          <w:rFonts w:ascii="Times New Roman" w:eastAsia="Times New Roman" w:hAnsi="Times New Roman" w:cs="Times New Roman"/>
          <w:sz w:val="20"/>
          <w:szCs w:val="20"/>
          <w:lang w:eastAsia="ru-RU"/>
        </w:rPr>
        <w:lastRenderedPageBreak/>
        <w:t xml:space="preserve">Федерального закона </w:t>
      </w:r>
      <w:r w:rsidRPr="002A32A5">
        <w:rPr>
          <w:rFonts w:ascii="Times New Roman" w:eastAsia="Times New Roman" w:hAnsi="Times New Roman" w:cs="Times New Roman"/>
          <w:sz w:val="20"/>
          <w:szCs w:val="20"/>
          <w:lang w:eastAsia="hy-AM"/>
        </w:rPr>
        <w:t xml:space="preserve">от 2 марта 2007 года № 25-ФЗ </w:t>
      </w:r>
      <w:r w:rsidRPr="002A32A5">
        <w:rPr>
          <w:rFonts w:ascii="Times New Roman" w:eastAsia="Times New Roman" w:hAnsi="Times New Roman" w:cs="Times New Roman"/>
          <w:sz w:val="20"/>
          <w:szCs w:val="20"/>
          <w:lang w:eastAsia="ru-RU"/>
        </w:rPr>
        <w:t>«О муниципальной службе в Российской Федерации», статьями 12, 12</w:t>
      </w:r>
      <w:r w:rsidRPr="002A32A5">
        <w:rPr>
          <w:rFonts w:ascii="Times New Roman" w:eastAsia="Times New Roman" w:hAnsi="Times New Roman" w:cs="Times New Roman"/>
          <w:sz w:val="20"/>
          <w:szCs w:val="20"/>
          <w:vertAlign w:val="superscript"/>
          <w:lang w:eastAsia="ru-RU"/>
        </w:rPr>
        <w:t xml:space="preserve">1 </w:t>
      </w:r>
      <w:r w:rsidRPr="002A32A5">
        <w:rPr>
          <w:rFonts w:ascii="Times New Roman" w:eastAsia="Times New Roman" w:hAnsi="Times New Roman" w:cs="Times New Roman"/>
          <w:sz w:val="20"/>
          <w:szCs w:val="20"/>
          <w:lang w:eastAsia="ru-RU"/>
        </w:rPr>
        <w:t xml:space="preserve">Областного закона </w:t>
      </w:r>
      <w:r w:rsidRPr="002A32A5">
        <w:rPr>
          <w:rFonts w:ascii="Times New Roman" w:eastAsia="Times New Roman" w:hAnsi="Times New Roman" w:cs="Times New Roman"/>
          <w:sz w:val="20"/>
          <w:szCs w:val="20"/>
          <w:lang w:eastAsia="hy-AM"/>
        </w:rPr>
        <w:t>от 9 октября 2007 года № 786-ЗС</w:t>
      </w:r>
      <w:r w:rsidRPr="002A32A5">
        <w:rPr>
          <w:rFonts w:ascii="Times New Roman" w:eastAsia="Times New Roman" w:hAnsi="Times New Roman" w:cs="Times New Roman"/>
          <w:sz w:val="20"/>
          <w:szCs w:val="20"/>
          <w:lang w:eastAsia="ru-RU"/>
        </w:rPr>
        <w:t xml:space="preserve"> «О муниципальной службе в Ростовской области», статьей 35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34. Полномочия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Глава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 соответствии с областным законом принимает участие в заседаниях Правительства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организует разработку, утверждение и исполнение муниципальных программ;</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издает в пределах своих полномочий правовые акты;</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вносит проекты решений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утверждает штатное расписание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15) ведет прием граждан, рассматривает обращения граждан по вопросам, относящимся к его компетенции;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осуществляет иные полномочия в соответствии с федеральным и областным законодательством, настоящим Уставом.</w:t>
      </w:r>
    </w:p>
    <w:p w:rsidR="002A32A5" w:rsidRPr="002A32A5" w:rsidRDefault="002A32A5" w:rsidP="002A32A5">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sz w:val="20"/>
          <w:szCs w:val="20"/>
          <w:lang w:eastAsia="ru-RU"/>
        </w:rPr>
        <w:t>Статья 35. Досрочное п</w:t>
      </w:r>
      <w:r w:rsidRPr="002A32A5">
        <w:rPr>
          <w:rFonts w:ascii="Times New Roman" w:eastAsia="Times New Roman" w:hAnsi="Times New Roman" w:cs="Times New Roman"/>
          <w:bCs/>
          <w:sz w:val="20"/>
          <w:szCs w:val="20"/>
          <w:lang w:eastAsia="ru-RU"/>
        </w:rPr>
        <w:t>рекращение полномочий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Полномочия главы </w:t>
      </w:r>
      <w:r w:rsidRPr="002A32A5">
        <w:rPr>
          <w:rFonts w:ascii="Times New Roman" w:eastAsia="Times New Roman" w:hAnsi="Times New Roman" w:cs="Times New Roman"/>
          <w:bCs/>
          <w:sz w:val="20"/>
          <w:szCs w:val="20"/>
          <w:lang w:eastAsia="ru-RU"/>
        </w:rPr>
        <w:t>Администрации Дячкинского сельского поселения</w:t>
      </w:r>
      <w:r w:rsidRPr="002A32A5">
        <w:rPr>
          <w:rFonts w:ascii="Times New Roman" w:eastAsia="Times New Roman" w:hAnsi="Times New Roman" w:cs="Times New Roman"/>
          <w:sz w:val="20"/>
          <w:szCs w:val="20"/>
          <w:lang w:eastAsia="ru-RU"/>
        </w:rPr>
        <w:t>, осуществляемые на основе контракта, прекращаются досрочно в случае: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смерти;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отставки по собственному желанию;</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расторжения контракта в соответствии с частями 11 или 11</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9) прекращения гражданства Российской Федерации либо гражданства иностранного государства - </w:t>
      </w:r>
      <w:r w:rsidRPr="002A32A5">
        <w:rPr>
          <w:rFonts w:ascii="Times New Roman" w:eastAsia="Times New Roman" w:hAnsi="Times New Roman" w:cs="Times New Roman"/>
          <w:sz w:val="20"/>
          <w:szCs w:val="20"/>
          <w:lang w:eastAsia="ru-RU"/>
        </w:rPr>
        <w:lastRenderedPageBreak/>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преобразования муниципального образования «Дячкинское сельское поселение», осуществляемого в соответствии с частями 3, 3</w:t>
      </w:r>
      <w:r w:rsidRPr="002A32A5">
        <w:rPr>
          <w:rFonts w:ascii="Times New Roman" w:eastAsia="Times New Roman" w:hAnsi="Times New Roman" w:cs="Times New Roman"/>
          <w:sz w:val="20"/>
          <w:szCs w:val="20"/>
          <w:vertAlign w:val="superscript"/>
          <w:lang w:eastAsia="ru-RU"/>
        </w:rPr>
        <w:t>1-1</w:t>
      </w:r>
      <w:r w:rsidRPr="002A32A5">
        <w:rPr>
          <w:rFonts w:ascii="Times New Roman" w:eastAsia="Times New Roman" w:hAnsi="Times New Roman" w:cs="Times New Roman"/>
          <w:sz w:val="20"/>
          <w:szCs w:val="20"/>
          <w:lang w:eastAsia="ru-RU"/>
        </w:rPr>
        <w:t>, 5, 7</w:t>
      </w:r>
      <w:r w:rsidRPr="002A32A5">
        <w:rPr>
          <w:rFonts w:ascii="Times New Roman" w:eastAsia="Times New Roman" w:hAnsi="Times New Roman" w:cs="Times New Roman"/>
          <w:sz w:val="20"/>
          <w:szCs w:val="20"/>
          <w:vertAlign w:val="superscript"/>
          <w:lang w:eastAsia="ru-RU"/>
        </w:rPr>
        <w:t xml:space="preserve">2 </w:t>
      </w:r>
      <w:r w:rsidRPr="002A32A5">
        <w:rPr>
          <w:rFonts w:ascii="Times New Roman" w:eastAsia="Times New Roman" w:hAnsi="Times New Roman" w:cs="Times New Roman"/>
          <w:sz w:val="20"/>
          <w:szCs w:val="20"/>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13) утраты </w:t>
      </w:r>
      <w:proofErr w:type="spellStart"/>
      <w:r w:rsidRPr="002A32A5">
        <w:rPr>
          <w:rFonts w:ascii="Times New Roman" w:eastAsia="Times New Roman" w:hAnsi="Times New Roman" w:cs="Times New Roman"/>
          <w:sz w:val="20"/>
          <w:szCs w:val="20"/>
          <w:lang w:eastAsia="ru-RU"/>
        </w:rPr>
        <w:t>Дячкинским</w:t>
      </w:r>
      <w:proofErr w:type="spellEnd"/>
      <w:r w:rsidRPr="002A32A5">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Решение о досрочном прекращении полномочий главы </w:t>
      </w:r>
      <w:r w:rsidRPr="002A32A5">
        <w:rPr>
          <w:rFonts w:ascii="Times New Roman" w:eastAsia="Times New Roman" w:hAnsi="Times New Roman" w:cs="Times New Roman"/>
          <w:bCs/>
          <w:sz w:val="20"/>
          <w:szCs w:val="20"/>
          <w:lang w:eastAsia="ru-RU"/>
        </w:rPr>
        <w:t>Администрации Дячкинского сельского поселения</w:t>
      </w:r>
      <w:r w:rsidRPr="002A32A5">
        <w:rPr>
          <w:rFonts w:ascii="Times New Roman" w:eastAsia="Times New Roman" w:hAnsi="Times New Roman" w:cs="Times New Roman"/>
          <w:sz w:val="20"/>
          <w:szCs w:val="20"/>
          <w:lang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bookmarkStart w:id="8" w:name="Par41"/>
      <w:bookmarkEnd w:id="8"/>
      <w:r w:rsidRPr="002A32A5">
        <w:rPr>
          <w:rFonts w:ascii="Times New Roman" w:eastAsia="Times New Roman" w:hAnsi="Times New Roman" w:cs="Times New Roman"/>
          <w:sz w:val="20"/>
          <w:szCs w:val="20"/>
          <w:lang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36. Структура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w:t>
      </w:r>
      <w:r w:rsidRPr="002A32A5">
        <w:rPr>
          <w:rFonts w:ascii="Times New Roman" w:eastAsia="Times New Roman" w:hAnsi="Times New Roman" w:cs="Times New Roman"/>
          <w:sz w:val="20"/>
          <w:szCs w:val="20"/>
          <w:lang w:eastAsia="ru-RU"/>
        </w:rPr>
        <w:lastRenderedPageBreak/>
        <w:t>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Руководители структурных подразделений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организуют работу структурного подразделения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рассматривают обращения граждан, ведут прием граждан по вопросам, относящимся к их компетенции;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решают иные вопросы в соответствии с федеральным и областным законодательством,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i/>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37. Полномочия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Администрация Дячкинского сельского поселения под руководством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5) обеспечивает проживающих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2A32A5">
        <w:rPr>
          <w:rFonts w:ascii="Times New Roman" w:eastAsia="Times New Roman" w:hAnsi="Times New Roman" w:cs="Times New Roman"/>
          <w:sz w:val="20"/>
          <w:szCs w:val="20"/>
          <w:vertAlign w:val="superscript"/>
          <w:lang w:eastAsia="ru-RU"/>
        </w:rPr>
        <w:t>2</w:t>
      </w:r>
      <w:r w:rsidRPr="002A32A5">
        <w:rPr>
          <w:rFonts w:ascii="Times New Roman" w:eastAsia="Times New Roman" w:hAnsi="Times New Roman" w:cs="Times New Roman"/>
          <w:sz w:val="20"/>
          <w:szCs w:val="20"/>
          <w:lang w:eastAsia="ru-RU"/>
        </w:rPr>
        <w:t xml:space="preserve"> Федерального закона от 6 марта 2006 года № 35-ФЗ «О противодействии терроризму»;</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участвует в предупреждении и ликвидации последствий чрезвычайных ситуаций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обеспечивает первичные меры пожарной безопасности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создает условия для организации досуга и обеспечения жителей Дячкинского сельского поселения услугами организаций культуры;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14) обеспечивает условия для развития на территории Дячкинского сельского поселения физической </w:t>
      </w:r>
      <w:r w:rsidRPr="002A32A5">
        <w:rPr>
          <w:rFonts w:ascii="Times New Roman" w:eastAsia="Times New Roman" w:hAnsi="Times New Roman" w:cs="Times New Roman"/>
          <w:sz w:val="20"/>
          <w:szCs w:val="20"/>
          <w:lang w:eastAsia="hy-AM"/>
        </w:rPr>
        <w:lastRenderedPageBreak/>
        <w:t>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организует формирование архивных фондов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17) участвует в организации деятельности по </w:t>
      </w:r>
      <w:r w:rsidRPr="002A32A5">
        <w:rPr>
          <w:rFonts w:ascii="Times New Roman" w:eastAsia="Times New Roman" w:hAnsi="Times New Roman" w:cs="Times New Roman"/>
          <w:sz w:val="20"/>
          <w:szCs w:val="20"/>
          <w:lang w:eastAsia="hy-AM"/>
        </w:rPr>
        <w:t>накоплению (в том числе раздельному накоплению) и транспортированию твердых коммунальных отходов;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sz w:val="20"/>
          <w:szCs w:val="20"/>
          <w:lang w:eastAsia="ru-RU"/>
        </w:rPr>
      </w:pPr>
      <w:r w:rsidRPr="002A32A5">
        <w:rPr>
          <w:rFonts w:ascii="Times New Roman" w:eastAsia="Times New Roman" w:hAnsi="Times New Roman" w:cs="Times New Roman"/>
          <w:sz w:val="20"/>
          <w:szCs w:val="20"/>
          <w:lang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19) осуществляет муниципальный лесной контроль;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22) организует оказание ритуальных услуг и обеспечивает содержание мест захоронения;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23) осуществляет мероприятия по обеспечению безопасности людей на водных объектах, охране их жизни и здоровья;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2A32A5">
        <w:rPr>
          <w:rFonts w:ascii="Times New Roman" w:eastAsia="Times New Roman" w:hAnsi="Times New Roman" w:cs="Times New Roman"/>
          <w:sz w:val="20"/>
          <w:szCs w:val="20"/>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27) организует и осуществляет мероприятия по работе с детьми и молодежью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30) оказывает поддержку социально ориентированным некоммерческим организациям в пределах полномочий, установленных статьями 31</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и 31</w:t>
      </w:r>
      <w:r w:rsidRPr="002A32A5">
        <w:rPr>
          <w:rFonts w:ascii="Times New Roman" w:eastAsia="Times New Roman" w:hAnsi="Times New Roman" w:cs="Times New Roman"/>
          <w:sz w:val="20"/>
          <w:szCs w:val="20"/>
          <w:vertAlign w:val="superscript"/>
          <w:lang w:eastAsia="ru-RU"/>
        </w:rPr>
        <w:t>3</w:t>
      </w:r>
      <w:r w:rsidRPr="002A32A5">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32) осуществляет меры по противодействию коррупции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37) осуществляет международные и внешнеэкономические связи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40) организует и осуществляет муниципальный контроль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41) разрабатывает и принимает административные регламенты проведения проверок при осуществлении муниципального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sz w:val="20"/>
          <w:szCs w:val="20"/>
          <w:lang w:eastAsia="ru-RU"/>
        </w:rPr>
        <w:t xml:space="preserve">43) вправе </w:t>
      </w:r>
      <w:r w:rsidRPr="002A32A5">
        <w:rPr>
          <w:rFonts w:ascii="Times New Roman" w:eastAsia="Times New Roman" w:hAnsi="Times New Roman" w:cs="Times New Roman"/>
          <w:bCs/>
          <w:sz w:val="20"/>
          <w:szCs w:val="20"/>
          <w:lang w:eastAsia="ru-RU"/>
        </w:rPr>
        <w:t>создавать муниципальную пожарную охрану;</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2A32A5">
        <w:rPr>
          <w:rFonts w:ascii="Times New Roman" w:eastAsia="Calibri" w:hAnsi="Times New Roman" w:cs="Times New Roman"/>
          <w:sz w:val="20"/>
          <w:szCs w:val="20"/>
        </w:rPr>
        <w:t xml:space="preserve">44) разрабатывает и утверждает </w:t>
      </w:r>
      <w:hyperlink r:id="rId12" w:history="1">
        <w:r w:rsidRPr="002A32A5">
          <w:rPr>
            <w:rFonts w:ascii="Times New Roman" w:eastAsia="Calibri" w:hAnsi="Times New Roman" w:cs="Times New Roman"/>
            <w:sz w:val="20"/>
            <w:szCs w:val="20"/>
          </w:rPr>
          <w:t>программ</w:t>
        </w:r>
      </w:hyperlink>
      <w:r w:rsidRPr="002A32A5">
        <w:rPr>
          <w:rFonts w:ascii="Times New Roman" w:eastAsia="Calibri" w:hAnsi="Times New Roman" w:cs="Times New Roman"/>
          <w:sz w:val="20"/>
          <w:szCs w:val="20"/>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3" w:history="1">
        <w:r w:rsidRPr="002A32A5">
          <w:rPr>
            <w:rFonts w:ascii="Times New Roman" w:eastAsia="Calibri" w:hAnsi="Times New Roman" w:cs="Times New Roman"/>
            <w:sz w:val="20"/>
            <w:szCs w:val="20"/>
          </w:rPr>
          <w:t>требования</w:t>
        </w:r>
      </w:hyperlink>
      <w:r w:rsidRPr="002A32A5">
        <w:rPr>
          <w:rFonts w:ascii="Times New Roman" w:eastAsia="Calibri" w:hAnsi="Times New Roman" w:cs="Times New Roman"/>
          <w:sz w:val="20"/>
          <w:szCs w:val="20"/>
        </w:rPr>
        <w:t xml:space="preserve"> к которым устанавливаются Правительством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45) осуществляет полномочия по организации теплоснабжения, предусмотренные Федеральным законом «О теплоснабжении»;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46) участвует в соответствии с федеральным законом в выполнении комплексных кадастровых работ;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48) исполняет иные полномочия по решению вопросов местного значения в соответствии с федеральными законами, настоящим Уставом.</w:t>
      </w: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2A32A5">
        <w:rPr>
          <w:rFonts w:ascii="Times New Roman" w:eastAsia="Times New Roman" w:hAnsi="Times New Roman" w:cs="Times New Roman"/>
          <w:sz w:val="20"/>
          <w:szCs w:val="20"/>
          <w:vertAlign w:val="superscript"/>
          <w:lang w:eastAsia="ru-RU"/>
        </w:rPr>
        <w:t>1</w:t>
      </w:r>
      <w:r w:rsidRPr="002A32A5">
        <w:rPr>
          <w:rFonts w:ascii="Times New Roman" w:eastAsia="Times New Roman" w:hAnsi="Times New Roman" w:cs="Times New Roman"/>
          <w:sz w:val="20"/>
          <w:szCs w:val="20"/>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38. Избирательная комиссия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Избирательная комиссия Дячкинского сельского поселения формируется Собранием депутатов </w:t>
      </w:r>
      <w:r w:rsidRPr="002A32A5">
        <w:rPr>
          <w:rFonts w:ascii="Times New Roman" w:eastAsia="Times New Roman" w:hAnsi="Times New Roman" w:cs="Times New Roman"/>
          <w:sz w:val="20"/>
          <w:szCs w:val="20"/>
          <w:lang w:eastAsia="ru-RU"/>
        </w:rPr>
        <w:lastRenderedPageBreak/>
        <w:t>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Избирательная комиссия Дячкинского сельского поселения формируется в составе восьми членов с правом решающего голоса сроком на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Деятельность Избирательной комиссии Дячкинского сельского поселения осуществляется коллегиально.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Избирательная комиссия Дячкинского сельского поселения принимает постановления.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Председатель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организует работу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созывает и ведет заседания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подписывает постановления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дает поручения заместителю председателя, секретарю и членам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организует в Избирательной комиссии Дячкинского сельского поселения прием граждан, рассмотрение их обращений;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осуществляет иные полномочия, предусмотренные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39.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Срок полномочий депутата Собрания депутатов Дячкинского сельского поселения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 xml:space="preserve">6. Председатель Собрания депутатов – глава Дячкинского сельского поселения, </w:t>
      </w:r>
      <w:r w:rsidRPr="002A32A5">
        <w:rPr>
          <w:rFonts w:ascii="Times New Roman" w:eastAsia="Times New Roman" w:hAnsi="Times New Roman" w:cs="Times New Roman"/>
          <w:iCs/>
          <w:sz w:val="20"/>
          <w:szCs w:val="20"/>
          <w:lang w:eastAsia="ru-RU"/>
        </w:rPr>
        <w:t xml:space="preserve">заместитель председателя Собрания депутатов Дячкинского </w:t>
      </w:r>
      <w:proofErr w:type="gramStart"/>
      <w:r w:rsidRPr="002A32A5">
        <w:rPr>
          <w:rFonts w:ascii="Times New Roman" w:eastAsia="Times New Roman" w:hAnsi="Times New Roman" w:cs="Times New Roman"/>
          <w:iCs/>
          <w:sz w:val="20"/>
          <w:szCs w:val="20"/>
          <w:lang w:eastAsia="ru-RU"/>
        </w:rPr>
        <w:t>сельского поселения</w:t>
      </w:r>
      <w:proofErr w:type="gramEnd"/>
      <w:r w:rsidRPr="002A32A5">
        <w:rPr>
          <w:rFonts w:ascii="Times New Roman" w:eastAsia="Times New Roman" w:hAnsi="Times New Roman" w:cs="Times New Roman"/>
          <w:iCs/>
          <w:sz w:val="20"/>
          <w:szCs w:val="20"/>
          <w:lang w:eastAsia="ru-RU"/>
        </w:rPr>
        <w:t xml:space="preserve"> и иные депутаты Собрания депутатов Дячкинского сельского поселения</w:t>
      </w:r>
      <w:r w:rsidRPr="002A32A5">
        <w:rPr>
          <w:rFonts w:ascii="Times New Roman" w:eastAsia="Times New Roman" w:hAnsi="Times New Roman" w:cs="Times New Roman"/>
          <w:sz w:val="20"/>
          <w:szCs w:val="20"/>
          <w:lang w:eastAsia="ru-RU"/>
        </w:rPr>
        <w:t xml:space="preserve"> осуществляют свои полномочия на непостоянной основе.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При выявлении в результате проверки, проведенной в соответствии с пунктом 10</w:t>
      </w:r>
      <w:r w:rsidRPr="002A32A5">
        <w:rPr>
          <w:rFonts w:ascii="Times New Roman" w:eastAsia="Times New Roman" w:hAnsi="Times New Roman" w:cs="Times New Roman"/>
          <w:sz w:val="20"/>
          <w:szCs w:val="20"/>
          <w:vertAlign w:val="superscript"/>
          <w:lang w:eastAsia="ru-RU"/>
        </w:rPr>
        <w:t xml:space="preserve"> </w:t>
      </w:r>
      <w:r w:rsidRPr="002A32A5">
        <w:rPr>
          <w:rFonts w:ascii="Times New Roman" w:eastAsia="Times New Roman" w:hAnsi="Times New Roman" w:cs="Times New Roman"/>
          <w:sz w:val="20"/>
          <w:szCs w:val="20"/>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ru-RU"/>
        </w:rPr>
        <w:t xml:space="preserve">12. </w:t>
      </w:r>
      <w:r w:rsidRPr="002A32A5">
        <w:rPr>
          <w:rFonts w:ascii="Times New Roman" w:eastAsia="Times New Roman" w:hAnsi="Times New Roman" w:cs="Times New Roman"/>
          <w:sz w:val="20"/>
          <w:szCs w:val="20"/>
          <w:lang w:eastAsia="hy-AM"/>
        </w:rPr>
        <w:t xml:space="preserve">К </w:t>
      </w:r>
      <w:r w:rsidRPr="002A32A5">
        <w:rPr>
          <w:rFonts w:ascii="Times New Roman" w:eastAsia="Times New Roman" w:hAnsi="Times New Roman" w:cs="Times New Roman"/>
          <w:sz w:val="20"/>
          <w:szCs w:val="20"/>
          <w:lang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2A32A5">
        <w:rPr>
          <w:rFonts w:ascii="Times New Roman" w:eastAsia="Times New Roman" w:hAnsi="Times New Roman" w:cs="Times New Roman"/>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1) предупреждение;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2) освобождение депутата </w:t>
      </w:r>
      <w:r w:rsidRPr="002A32A5">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4) запрет занимать должности в Собрании депутатов Дячкинского сельского поселения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5) запрет исполнять полномочия на постоянной основе до прекращения срока его полномочий.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w:t>
      </w:r>
      <w:r w:rsidRPr="002A32A5">
        <w:rPr>
          <w:rFonts w:ascii="Times New Roman" w:eastAsia="Times New Roman" w:hAnsi="Times New Roman" w:cs="Times New Roman"/>
          <w:sz w:val="20"/>
          <w:szCs w:val="20"/>
          <w:lang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2A32A5">
          <w:rPr>
            <w:rFonts w:ascii="Times New Roman" w:eastAsia="Times New Roman" w:hAnsi="Times New Roman" w:cs="Times New Roman"/>
            <w:sz w:val="20"/>
            <w:szCs w:val="20"/>
            <w:lang w:eastAsia="hy-AM"/>
          </w:rPr>
          <w:t xml:space="preserve">пункте </w:t>
        </w:r>
        <w:r w:rsidRPr="002A32A5">
          <w:rPr>
            <w:rFonts w:ascii="Times New Roman" w:eastAsia="Times New Roman" w:hAnsi="Times New Roman" w:cs="Times New Roman"/>
            <w:sz w:val="20"/>
            <w:szCs w:val="20"/>
            <w:lang w:eastAsia="ru-RU"/>
          </w:rPr>
          <w:t>12</w:t>
        </w:r>
      </w:hyperlink>
      <w:r w:rsidRPr="002A32A5">
        <w:rPr>
          <w:rFonts w:ascii="Times New Roman" w:eastAsia="Times New Roman" w:hAnsi="Times New Roman" w:cs="Times New Roman"/>
          <w:sz w:val="20"/>
          <w:szCs w:val="20"/>
          <w:lang w:eastAsia="hy-AM"/>
        </w:rPr>
        <w:t xml:space="preserve"> настоящей статьи, определяется </w:t>
      </w:r>
      <w:r w:rsidRPr="002A32A5">
        <w:rPr>
          <w:rFonts w:ascii="Times New Roman" w:eastAsia="Times New Roman" w:hAnsi="Times New Roman" w:cs="Times New Roman"/>
          <w:sz w:val="20"/>
          <w:szCs w:val="20"/>
          <w:lang w:eastAsia="ru-RU"/>
        </w:rPr>
        <w:t xml:space="preserve">решением Собрания депутатов </w:t>
      </w:r>
      <w:r w:rsidRPr="002A32A5">
        <w:rPr>
          <w:rFonts w:ascii="Times New Roman" w:eastAsia="Times New Roman" w:hAnsi="Times New Roman" w:cs="Times New Roman"/>
          <w:sz w:val="20"/>
          <w:szCs w:val="20"/>
          <w:lang w:eastAsia="hy-AM"/>
        </w:rPr>
        <w:t>Дячкинского сельского поселения</w:t>
      </w:r>
      <w:r w:rsidRPr="002A32A5">
        <w:rPr>
          <w:rFonts w:ascii="Times New Roman" w:eastAsia="Times New Roman" w:hAnsi="Times New Roman" w:cs="Times New Roman"/>
          <w:sz w:val="20"/>
          <w:szCs w:val="20"/>
          <w:lang w:eastAsia="ru-RU"/>
        </w:rPr>
        <w:t xml:space="preserve"> в соответствии с Областным законом от 12 мая 2009 года № 218-ЗС «О противодействии коррупции в Ростовской области».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16. Полномочия депутата Собрания депутатов Дячкинского сельского поселения прекращаются досрочно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смерти;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отзыва избирателями;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досрочного прекращения полномочий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40. Право на получение и распространение информации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w:t>
      </w:r>
      <w:r w:rsidRPr="002A32A5">
        <w:rPr>
          <w:rFonts w:ascii="Times New Roman" w:eastAsia="Times New Roman" w:hAnsi="Times New Roman" w:cs="Times New Roman"/>
          <w:sz w:val="20"/>
          <w:szCs w:val="20"/>
          <w:lang w:eastAsia="ru-RU"/>
        </w:rPr>
        <w:lastRenderedPageBreak/>
        <w:t>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41. Право на обращение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42. Право на безотлагательный прием должностными лицами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43. Право депутатов Собрания депутатов Дячкинского сельского поселения на объединение в депутатские группы и другие объединения депутатов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44.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Депутату Собрания депутатов Дячкинского сельского поселения гарантируются: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 На заседаниях </w:t>
      </w:r>
      <w:bookmarkStart w:id="9" w:name="OLE_LINK52"/>
      <w:bookmarkStart w:id="10" w:name="OLE_LINK53"/>
      <w:bookmarkStart w:id="11" w:name="OLE_LINK58"/>
      <w:r w:rsidRPr="002A32A5">
        <w:rPr>
          <w:rFonts w:ascii="Times New Roman" w:eastAsia="Times New Roman" w:hAnsi="Times New Roman" w:cs="Times New Roman"/>
          <w:sz w:val="20"/>
          <w:szCs w:val="20"/>
          <w:lang w:eastAsia="ru-RU"/>
        </w:rPr>
        <w:t xml:space="preserve">Собрания депутатов Дячкинского сельского поселения </w:t>
      </w:r>
      <w:bookmarkEnd w:id="9"/>
      <w:bookmarkEnd w:id="10"/>
      <w:bookmarkEnd w:id="11"/>
      <w:r w:rsidRPr="002A32A5">
        <w:rPr>
          <w:rFonts w:ascii="Times New Roman" w:eastAsia="Times New Roman" w:hAnsi="Times New Roman" w:cs="Times New Roman"/>
          <w:sz w:val="20"/>
          <w:szCs w:val="20"/>
          <w:lang w:eastAsia="ru-RU"/>
        </w:rPr>
        <w:t>депутат Собрания депутатов Дячкинского сельского поселения вправе в порядке, установленном регламентом указанного органа: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участвовать в прениях, вносить предложения и замечания по существу обсуждаемых вопросов, по порядку ведения заседания;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задавать вопросы выступающим, давать справки;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выступать по мотивам голосования (до момента голосования);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требовать постановки своих предложений на голосование;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требовать повторного голосования в случаях установленного нарушения правил голосования;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rPr>
      </w:pPr>
      <w:r w:rsidRPr="002A32A5">
        <w:rPr>
          <w:rFonts w:ascii="Times New Roman" w:eastAsia="Times New Roman" w:hAnsi="Times New Roman" w:cs="Times New Roman"/>
          <w:sz w:val="20"/>
          <w:szCs w:val="20"/>
          <w:lang w:eastAsia="ru-RU"/>
        </w:rPr>
        <w:t xml:space="preserve">10) </w:t>
      </w:r>
      <w:r w:rsidRPr="002A32A5">
        <w:rPr>
          <w:rFonts w:ascii="Times New Roman" w:eastAsia="Calibri" w:hAnsi="Times New Roman" w:cs="Times New Roman"/>
          <w:sz w:val="20"/>
          <w:szCs w:val="20"/>
        </w:rPr>
        <w:t>пользоваться иными правами в соответствии с настоящим Уставом и регламентом Собрания депутатов Дячкинского сельского поселения</w:t>
      </w:r>
      <w:r w:rsidRPr="002A32A5">
        <w:rPr>
          <w:rFonts w:ascii="Times New Roman" w:eastAsia="Times New Roman" w:hAnsi="Times New Roman" w:cs="Times New Roman"/>
          <w:sz w:val="20"/>
          <w:szCs w:val="20"/>
          <w:lang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45. Содействие депутату Собрания депутатов Дячкинского сельского поселения в проведении встреч с избирателями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2A32A5">
        <w:rPr>
          <w:rFonts w:ascii="Times New Roman" w:eastAsia="Times New Roman" w:hAnsi="Times New Roman" w:cs="Times New Roman"/>
          <w:sz w:val="20"/>
          <w:szCs w:val="20"/>
          <w:lang w:eastAsia="hy-AM"/>
        </w:rPr>
        <w:t>в том числе отчетов депутатов перед избирателями.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2. Органы местного самоуправления Дячкинского </w:t>
      </w:r>
      <w:r w:rsidRPr="002A32A5">
        <w:rPr>
          <w:rFonts w:ascii="Times New Roman" w:eastAsia="Times New Roman" w:hAnsi="Times New Roman" w:cs="Times New Roman"/>
          <w:sz w:val="20"/>
          <w:szCs w:val="20"/>
          <w:lang w:eastAsia="ru-RU"/>
        </w:rPr>
        <w:t xml:space="preserve">сельского </w:t>
      </w:r>
      <w:r w:rsidRPr="002A32A5">
        <w:rPr>
          <w:rFonts w:ascii="Times New Roman" w:eastAsia="Times New Roman" w:hAnsi="Times New Roman" w:cs="Times New Roman"/>
          <w:sz w:val="20"/>
          <w:szCs w:val="20"/>
          <w:lang w:eastAsia="hy-AM"/>
        </w:rPr>
        <w:t xml:space="preserve">поселения определяют специально отведенные места для проведения встреч депутатов </w:t>
      </w:r>
      <w:r w:rsidRPr="002A32A5">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eastAsia="hy-AM"/>
        </w:rPr>
        <w:t xml:space="preserve">с избирателями, а также определяют перечень помещений, предоставляемых органами местного самоуправления Дячкинского </w:t>
      </w:r>
      <w:r w:rsidRPr="002A32A5">
        <w:rPr>
          <w:rFonts w:ascii="Times New Roman" w:eastAsia="Times New Roman" w:hAnsi="Times New Roman" w:cs="Times New Roman"/>
          <w:sz w:val="20"/>
          <w:szCs w:val="20"/>
          <w:lang w:eastAsia="ru-RU"/>
        </w:rPr>
        <w:t xml:space="preserve">сельского </w:t>
      </w:r>
      <w:r w:rsidRPr="002A32A5">
        <w:rPr>
          <w:rFonts w:ascii="Times New Roman" w:eastAsia="Times New Roman" w:hAnsi="Times New Roman" w:cs="Times New Roman"/>
          <w:sz w:val="20"/>
          <w:szCs w:val="20"/>
          <w:lang w:eastAsia="hy-AM"/>
        </w:rPr>
        <w:t xml:space="preserve">поселения для проведения встреч депутатов </w:t>
      </w:r>
      <w:r w:rsidRPr="002A32A5">
        <w:rPr>
          <w:rFonts w:ascii="Times New Roman" w:eastAsia="Times New Roman" w:hAnsi="Times New Roman" w:cs="Times New Roman"/>
          <w:sz w:val="20"/>
          <w:szCs w:val="20"/>
          <w:lang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eastAsia="hy-AM"/>
        </w:rPr>
        <w:t>с избирателями, и порядок их предоставления.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trike/>
          <w:sz w:val="20"/>
          <w:szCs w:val="20"/>
          <w:lang w:eastAsia="ru-RU"/>
        </w:rPr>
      </w:pPr>
      <w:r w:rsidRPr="002A32A5">
        <w:rPr>
          <w:rFonts w:ascii="Times New Roman" w:eastAsia="Times New Roman" w:hAnsi="Times New Roman" w:cs="Times New Roman"/>
          <w:sz w:val="20"/>
          <w:szCs w:val="20"/>
          <w:lang w:eastAsia="ru-RU"/>
        </w:rPr>
        <w:t xml:space="preserve">Статья 46. </w:t>
      </w:r>
      <w:r w:rsidRPr="002A32A5">
        <w:rPr>
          <w:rFonts w:ascii="Times New Roman" w:eastAsia="Times New Roman" w:hAnsi="Times New Roman" w:cs="Times New Roman"/>
          <w:bCs/>
          <w:sz w:val="20"/>
          <w:szCs w:val="20"/>
          <w:lang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0"/>
          <w:szCs w:val="20"/>
          <w:lang w:eastAsia="ru-RU"/>
        </w:rPr>
      </w:pPr>
      <w:r w:rsidRPr="002A32A5">
        <w:rPr>
          <w:rFonts w:ascii="Times New Roman" w:eastAsia="Times New Roman" w:hAnsi="Times New Roman" w:cs="Times New Roman"/>
          <w:sz w:val="20"/>
          <w:szCs w:val="20"/>
          <w:lang w:eastAsia="ru-RU"/>
        </w:rPr>
        <w:t>Статья 47.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48. Финансирование расходов, связанных с предоставлением гарантий депутатам Собрания депутатов Дячкинского сельского поселения, </w:t>
      </w:r>
      <w:r w:rsidRPr="002A32A5">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Расходы, связанные с предоставлением гарантий депутатам Собрания депутатов Дячкинского сельского поселения, </w:t>
      </w:r>
      <w:r w:rsidRPr="002A32A5">
        <w:rPr>
          <w:rFonts w:ascii="Times New Roman" w:eastAsia="Times New Roman" w:hAnsi="Times New Roman" w:cs="Times New Roman"/>
          <w:bCs/>
          <w:iCs/>
          <w:sz w:val="20"/>
          <w:szCs w:val="20"/>
          <w:lang w:eastAsia="ru-RU"/>
        </w:rPr>
        <w:t>председателю Собрания депутатов – главе Дячкинского сельского поселения</w:t>
      </w:r>
      <w:r w:rsidRPr="002A32A5">
        <w:rPr>
          <w:rFonts w:ascii="Times New Roman" w:eastAsia="Times New Roman" w:hAnsi="Times New Roman" w:cs="Times New Roman"/>
          <w:sz w:val="20"/>
          <w:szCs w:val="20"/>
          <w:lang w:eastAsia="ru-RU"/>
        </w:rPr>
        <w:t>, финансируются за счет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6. Муниципальные правовые акты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49. Понятие и система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 систему муниципальных правовых актов Дячкинского сельского поселения входят: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Устав муниципального образования «Дячкинское сельское поселение», правовые акты, принятые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нормативные и иные правовые акты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w:t>
      </w:r>
      <w:r w:rsidRPr="002A32A5">
        <w:rPr>
          <w:rFonts w:ascii="Times New Roman" w:eastAsia="Times New Roman" w:hAnsi="Times New Roman" w:cs="Times New Roman"/>
          <w:sz w:val="20"/>
          <w:szCs w:val="20"/>
          <w:lang w:eastAsia="ru-RU"/>
        </w:rPr>
        <w:lastRenderedPageBreak/>
        <w:t>и применяются на всей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50. Устав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51. Решения, принятые путем прямого волеизъявления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Решение вопросов местного значения непосредственно гражданами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52. Решения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Под нормативным правовым актом понимается акт, устанавливающий правовые нормы (правила </w:t>
      </w:r>
      <w:r w:rsidRPr="002A32A5">
        <w:rPr>
          <w:rFonts w:ascii="Times New Roman" w:eastAsia="Times New Roman" w:hAnsi="Times New Roman" w:cs="Times New Roman"/>
          <w:sz w:val="20"/>
          <w:szCs w:val="20"/>
          <w:lang w:eastAsia="ru-RU"/>
        </w:rPr>
        <w:lastRenderedPageBreak/>
        <w:t>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53. Подготовка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1) проектов </w:t>
      </w:r>
      <w:r w:rsidRPr="002A32A5">
        <w:rPr>
          <w:rFonts w:ascii="Times New Roman" w:eastAsia="Times New Roman" w:hAnsi="Times New Roman" w:cs="Times New Roman"/>
          <w:sz w:val="20"/>
          <w:szCs w:val="20"/>
          <w:lang w:eastAsia="ru-RU"/>
        </w:rPr>
        <w:t>нормативных правовых актов Собрания депутатов Дячкинского сельского поселения</w:t>
      </w:r>
      <w:r w:rsidRPr="002A32A5">
        <w:rPr>
          <w:rFonts w:ascii="Times New Roman" w:eastAsia="Times New Roman" w:hAnsi="Times New Roman" w:cs="Times New Roman"/>
          <w:sz w:val="20"/>
          <w:szCs w:val="20"/>
          <w:lang w:eastAsia="hy-AM"/>
        </w:rPr>
        <w:t>, устанавливающих, изменяющих, приостанавливающих, отменяющих местные налоги и сборы;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2) проектов нормативных правовых актов </w:t>
      </w:r>
      <w:r w:rsidRPr="002A32A5">
        <w:rPr>
          <w:rFonts w:ascii="Times New Roman" w:eastAsia="Times New Roman" w:hAnsi="Times New Roman" w:cs="Times New Roman"/>
          <w:sz w:val="20"/>
          <w:szCs w:val="20"/>
          <w:lang w:eastAsia="ru-RU"/>
        </w:rPr>
        <w:t>Собрания депутатов Дячкинского сельского поселения</w:t>
      </w:r>
      <w:r w:rsidRPr="002A32A5">
        <w:rPr>
          <w:rFonts w:ascii="Times New Roman" w:eastAsia="Times New Roman" w:hAnsi="Times New Roman" w:cs="Times New Roman"/>
          <w:sz w:val="20"/>
          <w:szCs w:val="20"/>
          <w:lang w:eastAsia="hy-AM"/>
        </w:rPr>
        <w:t>, регулирующих бюджетные правоотношения.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A32A5">
        <w:rPr>
          <w:rFonts w:ascii="Times New Roman" w:eastAsia="Times New Roman" w:hAnsi="Times New Roman" w:cs="Times New Roman"/>
          <w:sz w:val="20"/>
          <w:szCs w:val="20"/>
          <w:lang w:eastAsia="hy-AM"/>
        </w:rPr>
        <w:t>осуществляется на основании плана проведения экспертизы</w:t>
      </w:r>
      <w:bookmarkEnd w:id="12"/>
      <w:bookmarkEnd w:id="13"/>
      <w:r w:rsidRPr="002A32A5">
        <w:rPr>
          <w:rFonts w:ascii="Times New Roman" w:eastAsia="Times New Roman" w:hAnsi="Times New Roman" w:cs="Times New Roman"/>
          <w:sz w:val="20"/>
          <w:szCs w:val="20"/>
          <w:lang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hy-AM"/>
        </w:rPr>
      </w:pPr>
      <w:bookmarkStart w:id="14" w:name="OLE_LINK92"/>
      <w:bookmarkStart w:id="15" w:name="OLE_LINK93"/>
      <w:r w:rsidRPr="002A32A5">
        <w:rPr>
          <w:rFonts w:ascii="Times New Roman" w:eastAsia="Times New Roman" w:hAnsi="Times New Roman" w:cs="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2A32A5">
        <w:rPr>
          <w:rFonts w:ascii="Times New Roman" w:eastAsia="Times New Roman" w:hAnsi="Times New Roman" w:cs="Times New Roman"/>
          <w:sz w:val="20"/>
          <w:szCs w:val="20"/>
          <w:lang w:eastAsia="hy-AM"/>
        </w:rPr>
        <w:t>Дячкинского сельского поселения</w:t>
      </w:r>
      <w:bookmarkEnd w:id="16"/>
      <w:bookmarkEnd w:id="17"/>
      <w:bookmarkEnd w:id="18"/>
      <w:r w:rsidRPr="002A32A5">
        <w:rPr>
          <w:rFonts w:ascii="Times New Roman" w:eastAsia="Times New Roman" w:hAnsi="Times New Roman" w:cs="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4"/>
    <w:bookmarkEnd w:id="15"/>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i/>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54. Вступление в силу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Официальным опубликованием считается первая публикация полного текста муниципального правового акта </w:t>
      </w:r>
      <w:r w:rsidRPr="002A32A5">
        <w:rPr>
          <w:rFonts w:ascii="Times New Roman" w:eastAsia="Times New Roman" w:hAnsi="Times New Roman" w:cs="Times New Roman"/>
          <w:sz w:val="20"/>
          <w:szCs w:val="20"/>
          <w:lang w:eastAsia="hy-AM"/>
        </w:rPr>
        <w:t xml:space="preserve">или соглашения, заключаемого между органами местного самоуправления, </w:t>
      </w:r>
      <w:r w:rsidRPr="002A32A5">
        <w:rPr>
          <w:rFonts w:ascii="Times New Roman" w:eastAsia="Times New Roman" w:hAnsi="Times New Roman" w:cs="Times New Roman"/>
          <w:sz w:val="20"/>
          <w:szCs w:val="20"/>
          <w:lang w:eastAsia="ru-RU"/>
        </w:rPr>
        <w:t xml:space="preserve">в периодическом печатном издании, распространяемом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определенном правовым актом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 xml:space="preserve">3. Официальное обнародование производится путем доведения текста муниципального правового акта, </w:t>
      </w:r>
      <w:r w:rsidRPr="002A32A5">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eastAsia="ru-RU"/>
        </w:rPr>
        <w:t xml:space="preserve"> до сведения жителей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Текст муниципального правового акта, </w:t>
      </w:r>
      <w:r w:rsidRPr="002A32A5">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Наряду с размещением на информационных стендах, содержание муниципального правового акта, </w:t>
      </w:r>
      <w:r w:rsidRPr="002A32A5">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A32A5">
        <w:rPr>
          <w:rFonts w:ascii="Times New Roman" w:eastAsia="Times New Roman" w:hAnsi="Times New Roman" w:cs="Times New Roman"/>
          <w:sz w:val="20"/>
          <w:szCs w:val="20"/>
          <w:lang w:eastAsia="ru-RU"/>
        </w:rPr>
        <w:t xml:space="preserve"> определенное правовым актом Администрации Дячкинского сельского поселения</w:t>
      </w:r>
      <w:r w:rsidRPr="002A32A5">
        <w:rPr>
          <w:rFonts w:ascii="Times New Roman" w:eastAsia="Times New Roman" w:hAnsi="Times New Roman" w:cs="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Для официального опубликования (обнародования) </w:t>
      </w:r>
      <w:r w:rsidRPr="002A32A5">
        <w:rPr>
          <w:rFonts w:ascii="Times New Roman" w:eastAsia="Times New Roman" w:hAnsi="Times New Roman" w:cs="Times New Roman"/>
          <w:sz w:val="20"/>
          <w:szCs w:val="20"/>
          <w:lang w:eastAsia="ru-RU"/>
        </w:rPr>
        <w:t xml:space="preserve">Устава муниципального образования «Дячкинское сельское поселение», муниципального правового акта </w:t>
      </w:r>
      <w:r w:rsidRPr="002A32A5">
        <w:rPr>
          <w:rFonts w:ascii="Times New Roman" w:eastAsia="Times New Roman" w:hAnsi="Times New Roman" w:cs="Times New Roman"/>
          <w:sz w:val="20"/>
          <w:szCs w:val="20"/>
          <w:lang w:eastAsia="ru-RU"/>
        </w:rPr>
        <w:br/>
        <w:t xml:space="preserve">о внесении изменений и дополнений в Устав муниципального образования «Дячкинское сельское поселение» </w:t>
      </w:r>
      <w:r w:rsidRPr="002A32A5">
        <w:rPr>
          <w:rFonts w:ascii="Times New Roman" w:eastAsia="Times New Roman" w:hAnsi="Times New Roman" w:cs="Times New Roman"/>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A32A5">
        <w:rPr>
          <w:rFonts w:ascii="Times New Roman" w:eastAsia="Times New Roman" w:hAnsi="Times New Roman" w:cs="Times New Roman"/>
          <w:sz w:val="20"/>
          <w:szCs w:val="20"/>
          <w:lang w:val="en-US" w:eastAsia="hy-AM"/>
        </w:rPr>
        <w:t>http</w:t>
      </w:r>
      <w:r w:rsidRPr="002A32A5">
        <w:rPr>
          <w:rFonts w:ascii="Times New Roman" w:eastAsia="Times New Roman" w:hAnsi="Times New Roman" w:cs="Times New Roman"/>
          <w:sz w:val="20"/>
          <w:szCs w:val="20"/>
          <w:lang w:eastAsia="hy-AM"/>
        </w:rPr>
        <w:t>://</w:t>
      </w:r>
      <w:proofErr w:type="spellStart"/>
      <w:r w:rsidRPr="002A32A5">
        <w:rPr>
          <w:rFonts w:ascii="Times New Roman" w:eastAsia="Times New Roman" w:hAnsi="Times New Roman" w:cs="Times New Roman"/>
          <w:sz w:val="20"/>
          <w:szCs w:val="20"/>
          <w:lang w:val="en-US" w:eastAsia="hy-AM"/>
        </w:rPr>
        <w:t>pravo</w:t>
      </w:r>
      <w:proofErr w:type="spellEnd"/>
      <w:r w:rsidRPr="002A32A5">
        <w:rPr>
          <w:rFonts w:ascii="Times New Roman" w:eastAsia="Times New Roman" w:hAnsi="Times New Roman" w:cs="Times New Roman"/>
          <w:sz w:val="20"/>
          <w:szCs w:val="20"/>
          <w:lang w:eastAsia="hy-AM"/>
        </w:rPr>
        <w:t>-</w:t>
      </w:r>
      <w:proofErr w:type="spellStart"/>
      <w:r w:rsidRPr="002A32A5">
        <w:rPr>
          <w:rFonts w:ascii="Times New Roman" w:eastAsia="Times New Roman" w:hAnsi="Times New Roman" w:cs="Times New Roman"/>
          <w:sz w:val="20"/>
          <w:szCs w:val="20"/>
          <w:lang w:val="en-US" w:eastAsia="hy-AM"/>
        </w:rPr>
        <w:t>minjust</w:t>
      </w:r>
      <w:proofErr w:type="spellEnd"/>
      <w:r w:rsidRPr="002A32A5">
        <w:rPr>
          <w:rFonts w:ascii="Times New Roman" w:eastAsia="Times New Roman" w:hAnsi="Times New Roman" w:cs="Times New Roman"/>
          <w:sz w:val="20"/>
          <w:szCs w:val="20"/>
          <w:lang w:eastAsia="hy-AM"/>
        </w:rPr>
        <w:t>.</w:t>
      </w:r>
      <w:proofErr w:type="spellStart"/>
      <w:r w:rsidRPr="002A32A5">
        <w:rPr>
          <w:rFonts w:ascii="Times New Roman" w:eastAsia="Times New Roman" w:hAnsi="Times New Roman" w:cs="Times New Roman"/>
          <w:sz w:val="20"/>
          <w:szCs w:val="20"/>
          <w:lang w:val="en-US" w:eastAsia="hy-AM"/>
        </w:rPr>
        <w:t>ru</w:t>
      </w:r>
      <w:proofErr w:type="spellEnd"/>
      <w:r w:rsidRPr="002A32A5">
        <w:rPr>
          <w:rFonts w:ascii="Times New Roman" w:eastAsia="Times New Roman" w:hAnsi="Times New Roman" w:cs="Times New Roman"/>
          <w:sz w:val="20"/>
          <w:szCs w:val="20"/>
          <w:lang w:eastAsia="hy-AM"/>
        </w:rPr>
        <w:t xml:space="preserve">, </w:t>
      </w:r>
      <w:hyperlink r:id="rId14" w:history="1">
        <w:r w:rsidRPr="002A32A5">
          <w:rPr>
            <w:rFonts w:ascii="Times New Roman" w:eastAsia="Times New Roman" w:hAnsi="Times New Roman" w:cs="Times New Roman"/>
            <w:sz w:val="20"/>
            <w:szCs w:val="20"/>
            <w:lang w:val="en-US" w:eastAsia="hy-AM"/>
          </w:rPr>
          <w:t>http</w:t>
        </w:r>
        <w:r w:rsidRPr="002A32A5">
          <w:rPr>
            <w:rFonts w:ascii="Times New Roman" w:eastAsia="Times New Roman" w:hAnsi="Times New Roman" w:cs="Times New Roman"/>
            <w:sz w:val="20"/>
            <w:szCs w:val="20"/>
            <w:lang w:eastAsia="hy-AM"/>
          </w:rPr>
          <w:t>://право-</w:t>
        </w:r>
        <w:proofErr w:type="spellStart"/>
        <w:r w:rsidRPr="002A32A5">
          <w:rPr>
            <w:rFonts w:ascii="Times New Roman" w:eastAsia="Times New Roman" w:hAnsi="Times New Roman" w:cs="Times New Roman"/>
            <w:sz w:val="20"/>
            <w:szCs w:val="20"/>
            <w:lang w:eastAsia="hy-AM"/>
          </w:rPr>
          <w:t>минюст.рф</w:t>
        </w:r>
        <w:proofErr w:type="spellEnd"/>
      </w:hyperlink>
      <w:r w:rsidRPr="002A32A5">
        <w:rPr>
          <w:rFonts w:ascii="Times New Roman" w:eastAsia="Times New Roman" w:hAnsi="Times New Roman" w:cs="Times New Roman"/>
          <w:sz w:val="20"/>
          <w:szCs w:val="20"/>
          <w:lang w:eastAsia="hy-AM"/>
        </w:rPr>
        <w:t xml:space="preserve">, регистрация в качестве сетевого издания Эл № ФС77-72471 </w:t>
      </w:r>
      <w:r w:rsidRPr="002A32A5">
        <w:rPr>
          <w:rFonts w:ascii="Times New Roman" w:eastAsia="Times New Roman" w:hAnsi="Times New Roman" w:cs="Times New Roman"/>
          <w:sz w:val="20"/>
          <w:szCs w:val="20"/>
          <w:lang w:eastAsia="hy-AM"/>
        </w:rPr>
        <w:br/>
        <w:t>от 05 марта 2018).</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По результатам официального обнародования муниципальных правовых актов, </w:t>
      </w:r>
      <w:r w:rsidRPr="002A32A5">
        <w:rPr>
          <w:rFonts w:ascii="Times New Roman" w:eastAsia="Times New Roman" w:hAnsi="Times New Roman" w:cs="Times New Roman"/>
          <w:sz w:val="20"/>
          <w:szCs w:val="20"/>
          <w:lang w:eastAsia="hy-AM"/>
        </w:rPr>
        <w:t>соглашений, заключаемых между органами местного самоуправления,</w:t>
      </w:r>
      <w:r w:rsidRPr="002A32A5">
        <w:rPr>
          <w:rFonts w:ascii="Times New Roman" w:eastAsia="Times New Roman" w:hAnsi="Times New Roman" w:cs="Times New Roman"/>
          <w:sz w:val="20"/>
          <w:szCs w:val="20"/>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A32A5">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eastAsia="ru-RU"/>
        </w:rPr>
        <w:t xml:space="preserve"> подписывает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2A32A5">
        <w:rPr>
          <w:rFonts w:ascii="Times New Roman" w:eastAsia="Times New Roman" w:hAnsi="Times New Roman" w:cs="Times New Roman"/>
          <w:sz w:val="20"/>
          <w:szCs w:val="20"/>
          <w:lang w:eastAsia="hy-AM"/>
        </w:rPr>
        <w:t xml:space="preserve">соглашений, заключаемых между органами местного самоуправления, </w:t>
      </w:r>
      <w:r w:rsidRPr="002A32A5">
        <w:rPr>
          <w:rFonts w:ascii="Times New Roman" w:eastAsia="Times New Roman" w:hAnsi="Times New Roman" w:cs="Times New Roman"/>
          <w:sz w:val="20"/>
          <w:szCs w:val="20"/>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2A32A5">
        <w:rPr>
          <w:rFonts w:ascii="Times New Roman" w:eastAsia="Times New Roman" w:hAnsi="Times New Roman" w:cs="Times New Roman"/>
          <w:sz w:val="20"/>
          <w:szCs w:val="20"/>
          <w:lang w:eastAsia="hy-AM"/>
        </w:rPr>
        <w:t xml:space="preserve"> соглашений, заключаемых между органами местного самоуправления,</w:t>
      </w:r>
      <w:r w:rsidRPr="002A32A5">
        <w:rPr>
          <w:rFonts w:ascii="Times New Roman" w:eastAsia="Times New Roman" w:hAnsi="Times New Roman" w:cs="Times New Roman"/>
          <w:sz w:val="20"/>
          <w:szCs w:val="20"/>
          <w:lang w:eastAsia="ru-RU"/>
        </w:rPr>
        <w:t xml:space="preserve"> применяется порядок, установленный пунктами 2 и 3 настоящей статьи.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5. Решение о способе официального опубликования (обнародования) </w:t>
      </w:r>
      <w:r w:rsidRPr="002A32A5">
        <w:rPr>
          <w:rFonts w:ascii="Times New Roman" w:eastAsia="Times New Roman" w:hAnsi="Times New Roman" w:cs="Times New Roman"/>
          <w:sz w:val="20"/>
          <w:szCs w:val="20"/>
          <w:lang w:eastAsia="hy-AM"/>
        </w:rPr>
        <w:t xml:space="preserve">соглашения, заключаемого между органами местного самоуправления, </w:t>
      </w:r>
      <w:r w:rsidRPr="002A32A5">
        <w:rPr>
          <w:rFonts w:ascii="Times New Roman" w:eastAsia="Times New Roman" w:hAnsi="Times New Roman" w:cs="Times New Roman"/>
          <w:sz w:val="20"/>
          <w:szCs w:val="20"/>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55. Отмена муниципальных правовых актов и приостановление их действия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7. Муниципальная служба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56. Муниципальная служба, должности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Статья 57. Статус муниципального служащего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58. Условия и порядок прохождения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Условия и порядок прохождения муниципальной службы в </w:t>
      </w:r>
      <w:proofErr w:type="spellStart"/>
      <w:r w:rsidRPr="002A32A5">
        <w:rPr>
          <w:rFonts w:ascii="Times New Roman" w:eastAsia="Times New Roman" w:hAnsi="Times New Roman" w:cs="Times New Roman"/>
          <w:sz w:val="20"/>
          <w:szCs w:val="20"/>
          <w:lang w:eastAsia="ru-RU"/>
        </w:rPr>
        <w:t>Дячкинском</w:t>
      </w:r>
      <w:proofErr w:type="spellEnd"/>
      <w:r w:rsidRPr="002A32A5">
        <w:rPr>
          <w:rFonts w:ascii="Times New Roman" w:eastAsia="Times New Roman" w:hAnsi="Times New Roman" w:cs="Times New Roman"/>
          <w:sz w:val="20"/>
          <w:szCs w:val="20"/>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8. Экономическая основа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59. Владение, пользование и распоряжение муниципальным имуществом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Органы местного самоуправления Дячкинского сельского поселения от имени муниципального образования «Дячкинское сельское поселение» </w:t>
      </w:r>
      <w:proofErr w:type="spellStart"/>
      <w:r w:rsidRPr="002A32A5">
        <w:rPr>
          <w:rFonts w:ascii="Times New Roman" w:eastAsia="Times New Roman" w:hAnsi="Times New Roman" w:cs="Times New Roman"/>
          <w:sz w:val="20"/>
          <w:szCs w:val="20"/>
          <w:lang w:eastAsia="ru-RU"/>
        </w:rPr>
        <w:t>субсидиарно</w:t>
      </w:r>
      <w:proofErr w:type="spellEnd"/>
      <w:r w:rsidRPr="002A32A5">
        <w:rPr>
          <w:rFonts w:ascii="Times New Roman" w:eastAsia="Times New Roman" w:hAnsi="Times New Roman" w:cs="Times New Roman"/>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Цели, условия и порядок деятельности муниципальных предприятий и учреждений закрепляются в их уставах.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w:t>
      </w:r>
      <w:r w:rsidRPr="002A32A5">
        <w:rPr>
          <w:rFonts w:ascii="Times New Roman" w:eastAsia="Times New Roman" w:hAnsi="Times New Roman" w:cs="Times New Roman"/>
          <w:sz w:val="20"/>
          <w:szCs w:val="20"/>
          <w:lang w:eastAsia="ru-RU"/>
        </w:rPr>
        <w:lastRenderedPageBreak/>
        <w:t>Периодичность и форма отчетов устанавливается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2A32A5">
        <w:rPr>
          <w:rFonts w:ascii="Times New Roman" w:eastAsia="Times New Roman" w:hAnsi="Times New Roman" w:cs="Times New Roman"/>
          <w:sz w:val="20"/>
          <w:szCs w:val="20"/>
          <w:lang w:eastAsia="ru-RU"/>
        </w:rPr>
        <w:t>Дячкинскому</w:t>
      </w:r>
      <w:proofErr w:type="spellEnd"/>
      <w:r w:rsidRPr="002A32A5">
        <w:rPr>
          <w:rFonts w:ascii="Times New Roman" w:eastAsia="Times New Roman" w:hAnsi="Times New Roman" w:cs="Times New Roman"/>
          <w:sz w:val="20"/>
          <w:szCs w:val="20"/>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60. Закупки для обеспечения муниципальных нужд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Статья 61. </w:t>
      </w:r>
      <w:proofErr w:type="spellStart"/>
      <w:r w:rsidRPr="002A32A5">
        <w:rPr>
          <w:rFonts w:ascii="Times New Roman" w:eastAsia="Times New Roman" w:hAnsi="Times New Roman" w:cs="Times New Roman"/>
          <w:sz w:val="20"/>
          <w:szCs w:val="20"/>
          <w:lang w:eastAsia="ru-RU"/>
        </w:rPr>
        <w:t>Муниципально</w:t>
      </w:r>
      <w:proofErr w:type="spellEnd"/>
      <w:r w:rsidRPr="002A32A5">
        <w:rPr>
          <w:rFonts w:ascii="Times New Roman" w:eastAsia="Times New Roman" w:hAnsi="Times New Roman" w:cs="Times New Roman"/>
          <w:sz w:val="20"/>
          <w:szCs w:val="20"/>
          <w:lang w:eastAsia="ru-RU"/>
        </w:rPr>
        <w:t>-частное партнерство</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От имени Дячкинского сельского поселения, действующего в качестве публичного партнера в </w:t>
      </w:r>
      <w:proofErr w:type="spellStart"/>
      <w:r w:rsidRPr="002A32A5">
        <w:rPr>
          <w:rFonts w:ascii="Times New Roman" w:eastAsia="Times New Roman" w:hAnsi="Times New Roman" w:cs="Times New Roman"/>
          <w:sz w:val="20"/>
          <w:szCs w:val="20"/>
          <w:lang w:eastAsia="ru-RU"/>
        </w:rPr>
        <w:t>муниципально</w:t>
      </w:r>
      <w:proofErr w:type="spellEnd"/>
      <w:r w:rsidRPr="002A32A5">
        <w:rPr>
          <w:rFonts w:ascii="Times New Roman" w:eastAsia="Times New Roman" w:hAnsi="Times New Roman" w:cs="Times New Roman"/>
          <w:sz w:val="20"/>
          <w:szCs w:val="20"/>
          <w:lang w:eastAsia="ru-RU"/>
        </w:rPr>
        <w:t>-частном партнерстве, выступает Администрация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2A32A5">
        <w:rPr>
          <w:rFonts w:ascii="Times New Roman" w:eastAsia="Times New Roman" w:hAnsi="Times New Roman" w:cs="Times New Roman"/>
          <w:sz w:val="20"/>
          <w:szCs w:val="20"/>
          <w:lang w:eastAsia="ru-RU"/>
        </w:rPr>
        <w:t>муниципально</w:t>
      </w:r>
      <w:proofErr w:type="spellEnd"/>
      <w:r w:rsidRPr="002A32A5">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A32A5">
        <w:rPr>
          <w:rFonts w:ascii="Times New Roman" w:eastAsia="Times New Roman" w:hAnsi="Times New Roman" w:cs="Times New Roman"/>
          <w:sz w:val="20"/>
          <w:szCs w:val="20"/>
          <w:lang w:eastAsia="ru-RU"/>
        </w:rPr>
        <w:t>муниципально</w:t>
      </w:r>
      <w:proofErr w:type="spellEnd"/>
      <w:r w:rsidRPr="002A32A5">
        <w:rPr>
          <w:rFonts w:ascii="Times New Roman" w:eastAsia="Times New Roman" w:hAnsi="Times New Roman" w:cs="Times New Roman"/>
          <w:sz w:val="20"/>
          <w:szCs w:val="20"/>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2A32A5">
        <w:rPr>
          <w:rFonts w:ascii="Times New Roman" w:eastAsia="Times New Roman" w:hAnsi="Times New Roman" w:cs="Times New Roman"/>
          <w:sz w:val="20"/>
          <w:szCs w:val="20"/>
          <w:lang w:eastAsia="ru-RU"/>
        </w:rPr>
        <w:t>муниципально</w:t>
      </w:r>
      <w:proofErr w:type="spellEnd"/>
      <w:r w:rsidRPr="002A32A5">
        <w:rPr>
          <w:rFonts w:ascii="Times New Roman" w:eastAsia="Times New Roman" w:hAnsi="Times New Roman" w:cs="Times New Roman"/>
          <w:sz w:val="20"/>
          <w:szCs w:val="20"/>
          <w:lang w:eastAsia="ru-RU"/>
        </w:rPr>
        <w:t>-частном партнерстве в Российской Федерации и внесении изменений в отдельные законодательные акты Российской Федерации».</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62. Составление, рассмотрение и утверждение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Проект бюджета Дячкинского сельского поселения составляется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Бюджет Дячкинского сельского поселения утверждается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63. Исполнение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Исполнение бюджета Дячкинского сельского поселения обеспечивается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Бюджет Дячкинского сельского поселения исполняется на основе единства кассы и подведомственности расходов.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Исполнение бюджета Дячкинского сельского поселения организуется на основе сводной бюджетной росписи и кассового плана.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Бюджет Дячкинского сельского поселения исполняется по доходам, расходам и источникам финансирования дефицита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64. Контроль за исполнением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65. Муниципальный долг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Муниципальные внутренние заимствования осуществляются в целях финансирования дефицита бюджета Дячкинского сельского поселения, а также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Обязательства, вытекающие из муниципальной гарантии, включаются в состав муниципального долга.</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rPr>
      </w:pPr>
      <w:r w:rsidRPr="002A32A5">
        <w:rPr>
          <w:rFonts w:ascii="Times New Roman" w:eastAsia="Calibri" w:hAnsi="Times New Roman" w:cs="Times New Roman"/>
          <w:sz w:val="20"/>
          <w:szCs w:val="20"/>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rPr>
      </w:pPr>
      <w:r w:rsidRPr="002A32A5">
        <w:rPr>
          <w:rFonts w:ascii="Times New Roman" w:eastAsia="Calibri" w:hAnsi="Times New Roman" w:cs="Times New Roman"/>
          <w:sz w:val="20"/>
          <w:szCs w:val="20"/>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9. Ответственность органов местного самоуправления и должностных лиц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66. Ответственность органов местного самоуправления и должностных лиц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67.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68. Ответственность Собрания депутатов Дячкинского сельского поселения перед государством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lastRenderedPageBreak/>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4. Депутаты Собрания депутатов Дячкинского сельского поселения, распущенного  на основании </w:t>
      </w:r>
      <w:hyperlink r:id="rId15" w:history="1">
        <w:r w:rsidRPr="002A32A5">
          <w:rPr>
            <w:rFonts w:ascii="Times New Roman" w:eastAsia="Times New Roman" w:hAnsi="Times New Roman" w:cs="Times New Roman"/>
            <w:sz w:val="20"/>
            <w:szCs w:val="20"/>
            <w:lang w:eastAsia="ru-RU"/>
          </w:rPr>
          <w:t>пункта</w:t>
        </w:r>
      </w:hyperlink>
      <w:r w:rsidRPr="002A32A5">
        <w:rPr>
          <w:rFonts w:ascii="Times New Roman" w:eastAsia="Times New Roman" w:hAnsi="Times New Roman" w:cs="Times New Roman"/>
          <w:sz w:val="20"/>
          <w:szCs w:val="20"/>
          <w:lang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2A32A5">
        <w:rPr>
          <w:rFonts w:ascii="Times New Roman" w:eastAsia="Times New Roman" w:hAnsi="Times New Roman" w:cs="Times New Roman"/>
          <w:sz w:val="20"/>
          <w:szCs w:val="20"/>
          <w:lang w:eastAsia="ru-RU"/>
        </w:rPr>
        <w:t>непроведение</w:t>
      </w:r>
      <w:proofErr w:type="spellEnd"/>
      <w:r w:rsidRPr="002A32A5">
        <w:rPr>
          <w:rFonts w:ascii="Times New Roman" w:eastAsia="Times New Roman" w:hAnsi="Times New Roman" w:cs="Times New Roman"/>
          <w:sz w:val="20"/>
          <w:szCs w:val="20"/>
          <w:lang w:eastAsia="ru-RU"/>
        </w:rPr>
        <w:t xml:space="preserve"> Собранием депутатов Дячкинского сельского поселения правомочного заседания в течение трех месяцев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69.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32A5" w:rsidRPr="002A32A5" w:rsidRDefault="002A32A5" w:rsidP="002A32A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70. Удаление председателя Собрания депутатов – главы Дячкинского сельского поселения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Основаниями для удаления председателя Собрания депутатов – главы Дячкинского сельского поселения в отставку являются: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2) неисполнение в течение трех и более месяцев обязанностей по решению вопросов местного значения, </w:t>
      </w:r>
      <w:r w:rsidRPr="002A32A5">
        <w:rPr>
          <w:rFonts w:ascii="Times New Roman" w:eastAsia="Times New Roman" w:hAnsi="Times New Roman" w:cs="Times New Roman"/>
          <w:sz w:val="20"/>
          <w:szCs w:val="20"/>
          <w:lang w:eastAsia="ru-RU"/>
        </w:rPr>
        <w:lastRenderedPageBreak/>
        <w:t>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A32A5">
        <w:rPr>
          <w:rFonts w:ascii="Times New Roman" w:eastAsia="Times New Roman" w:hAnsi="Times New Roman" w:cs="Times New Roman"/>
          <w:sz w:val="20"/>
          <w:szCs w:val="20"/>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hy-AM" w:eastAsia="ru-RU"/>
        </w:rPr>
      </w:pPr>
      <w:r w:rsidRPr="002A32A5">
        <w:rPr>
          <w:rFonts w:ascii="Times New Roman" w:eastAsia="Times New Roman" w:hAnsi="Times New Roman" w:cs="Times New Roman"/>
          <w:sz w:val="20"/>
          <w:szCs w:val="20"/>
          <w:lang w:val="hy-AM" w:eastAsia="ru-RU"/>
        </w:rPr>
        <w:t>5) допущение</w:t>
      </w:r>
      <w:r w:rsidRPr="002A32A5">
        <w:rPr>
          <w:rFonts w:ascii="Times New Roman" w:eastAsia="Times New Roman" w:hAnsi="Times New Roman" w:cs="Times New Roman"/>
          <w:sz w:val="20"/>
          <w:szCs w:val="20"/>
          <w:lang w:eastAsia="ru-RU"/>
        </w:rPr>
        <w:t xml:space="preserve"> 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val="hy-AM" w:eastAsia="ru-RU"/>
        </w:rPr>
        <w:t xml:space="preserve">, </w:t>
      </w:r>
      <w:r w:rsidRPr="002A32A5">
        <w:rPr>
          <w:rFonts w:ascii="Times New Roman" w:eastAsia="Times New Roman" w:hAnsi="Times New Roman" w:cs="Times New Roman"/>
          <w:sz w:val="20"/>
          <w:szCs w:val="20"/>
          <w:lang w:eastAsia="ru-RU"/>
        </w:rPr>
        <w:t>А</w:t>
      </w:r>
      <w:r w:rsidRPr="002A32A5">
        <w:rPr>
          <w:rFonts w:ascii="Times New Roman" w:eastAsia="Times New Roman" w:hAnsi="Times New Roman" w:cs="Times New Roman"/>
          <w:sz w:val="20"/>
          <w:szCs w:val="20"/>
          <w:lang w:val="hy-AM" w:eastAsia="ru-RU"/>
        </w:rPr>
        <w:t>дминистрацией</w:t>
      </w:r>
      <w:r w:rsidRPr="002A32A5">
        <w:rPr>
          <w:rFonts w:ascii="Times New Roman" w:eastAsia="Times New Roman" w:hAnsi="Times New Roman" w:cs="Times New Roman"/>
          <w:sz w:val="20"/>
          <w:szCs w:val="20"/>
          <w:lang w:eastAsia="ru-RU"/>
        </w:rPr>
        <w:t xml:space="preserve"> Дячкинского сельского поселения</w:t>
      </w:r>
      <w:r w:rsidRPr="002A32A5">
        <w:rPr>
          <w:rFonts w:ascii="Times New Roman" w:eastAsia="Times New Roman" w:hAnsi="Times New Roman" w:cs="Times New Roman"/>
          <w:sz w:val="20"/>
          <w:szCs w:val="20"/>
          <w:lang w:val="hy-AM" w:eastAsia="ru-RU"/>
        </w:rPr>
        <w:t>,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w:t>
      </w:r>
      <w:proofErr w:type="gramStart"/>
      <w:r w:rsidRPr="002A32A5">
        <w:rPr>
          <w:rFonts w:ascii="Times New Roman" w:eastAsia="Times New Roman" w:hAnsi="Times New Roman" w:cs="Times New Roman"/>
          <w:sz w:val="20"/>
          <w:szCs w:val="20"/>
          <w:lang w:eastAsia="ru-RU"/>
        </w:rPr>
        <w:t>сельского поселения</w:t>
      </w:r>
      <w:proofErr w:type="gramEnd"/>
      <w:r w:rsidRPr="002A32A5">
        <w:rPr>
          <w:rFonts w:ascii="Times New Roman" w:eastAsia="Times New Roman" w:hAnsi="Times New Roman" w:cs="Times New Roman"/>
          <w:sz w:val="20"/>
          <w:szCs w:val="20"/>
          <w:lang w:eastAsia="ru-RU"/>
        </w:rPr>
        <w:t xml:space="preserve">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w:t>
      </w:r>
      <w:r w:rsidRPr="002A32A5">
        <w:rPr>
          <w:rFonts w:ascii="Times New Roman" w:eastAsia="Times New Roman" w:hAnsi="Times New Roman" w:cs="Times New Roman"/>
          <w:sz w:val="20"/>
          <w:szCs w:val="20"/>
          <w:lang w:eastAsia="ru-RU"/>
        </w:rPr>
        <w:lastRenderedPageBreak/>
        <w:t xml:space="preserve">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hy-AM"/>
        </w:rPr>
      </w:pPr>
      <w:r w:rsidRPr="002A32A5">
        <w:rPr>
          <w:rFonts w:ascii="Times New Roman" w:eastAsia="Times New Roman" w:hAnsi="Times New Roman" w:cs="Times New Roman"/>
          <w:sz w:val="20"/>
          <w:szCs w:val="20"/>
          <w:lang w:eastAsia="hy-AM"/>
        </w:rPr>
        <w:t xml:space="preserve">14. </w:t>
      </w:r>
      <w:r w:rsidRPr="002A32A5">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w:t>
      </w:r>
      <w:r w:rsidRPr="002A32A5">
        <w:rPr>
          <w:rFonts w:ascii="Times New Roman" w:eastAsia="Times New Roman" w:hAnsi="Times New Roman" w:cs="Times New Roman"/>
          <w:sz w:val="20"/>
          <w:szCs w:val="20"/>
          <w:lang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71. Временное осуществление органами государственной власти отдельных полномочий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Глава 10. Заключительные и переходные положения</w:t>
      </w:r>
    </w:p>
    <w:p w:rsidR="002A32A5" w:rsidRPr="002A32A5" w:rsidRDefault="002A32A5" w:rsidP="002A32A5">
      <w:pPr>
        <w:widowControl w:val="0"/>
        <w:adjustRightInd w:val="0"/>
        <w:spacing w:after="0" w:line="240" w:lineRule="auto"/>
        <w:jc w:val="both"/>
        <w:textAlignment w:val="baseline"/>
        <w:rPr>
          <w:rFonts w:ascii="Times New Roman" w:eastAsia="Calibri" w:hAnsi="Times New Roman" w:cs="Times New Roman"/>
          <w:i/>
          <w:sz w:val="20"/>
          <w:szCs w:val="20"/>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73. Заключительные и переходные положения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Calibri" w:hAnsi="Times New Roman" w:cs="Times New Roman"/>
          <w:sz w:val="20"/>
          <w:szCs w:val="20"/>
        </w:rPr>
        <w:t xml:space="preserve">1. Настоящий Устав вступает в силу со дня его официального опубликования, </w:t>
      </w:r>
      <w:r w:rsidRPr="002A32A5">
        <w:rPr>
          <w:rFonts w:ascii="Times New Roman" w:eastAsia="Times New Roman" w:hAnsi="Times New Roman" w:cs="Times New Roman"/>
          <w:sz w:val="20"/>
          <w:szCs w:val="20"/>
          <w:lang w:eastAsia="ru-RU"/>
        </w:rPr>
        <w:t>произведенного после его государственной регистрации.</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bCs/>
          <w:sz w:val="20"/>
          <w:szCs w:val="20"/>
        </w:rPr>
      </w:pPr>
      <w:r w:rsidRPr="002A32A5">
        <w:rPr>
          <w:rFonts w:ascii="Times New Roman" w:eastAsia="Calibri" w:hAnsi="Times New Roman" w:cs="Times New Roman"/>
          <w:bCs/>
          <w:sz w:val="20"/>
          <w:szCs w:val="20"/>
        </w:rPr>
        <w:t>Статья 74. Признание утратившими силу отдельных муниципальных нормативных правовых актов</w:t>
      </w: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sz w:val="20"/>
          <w:szCs w:val="20"/>
        </w:rPr>
      </w:pP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sz w:val="20"/>
          <w:szCs w:val="20"/>
        </w:rPr>
      </w:pPr>
      <w:r w:rsidRPr="002A32A5">
        <w:rPr>
          <w:rFonts w:ascii="Times New Roman" w:eastAsia="Calibri" w:hAnsi="Times New Roman" w:cs="Times New Roman"/>
          <w:sz w:val="20"/>
          <w:szCs w:val="20"/>
        </w:rPr>
        <w:t>Со дня вступления в силу настоящего Устава признать утратившим силу:</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Устав муниципального образования «Дячкинское сельское поселение», принятый решением Собрания депутатов Дячкинского сельского поселения от 29.12.2020 № 134.</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32A5" w:rsidRPr="002A32A5" w:rsidRDefault="002A32A5" w:rsidP="00480606">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sectPr w:rsidR="002A32A5" w:rsidRPr="002A32A5" w:rsidSect="002A32A5">
      <w:headerReference w:type="even" r:id="rId16"/>
      <w:footerReference w:type="default" r:id="rId17"/>
      <w:pgSz w:w="11906" w:h="16838"/>
      <w:pgMar w:top="567"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41" w:rsidRDefault="00035B41" w:rsidP="00693CD8">
      <w:pPr>
        <w:spacing w:after="0" w:line="240" w:lineRule="auto"/>
      </w:pPr>
      <w:r>
        <w:separator/>
      </w:r>
    </w:p>
  </w:endnote>
  <w:endnote w:type="continuationSeparator" w:id="0">
    <w:p w:rsidR="00035B41" w:rsidRDefault="00035B41"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32911"/>
      <w:docPartObj>
        <w:docPartGallery w:val="Page Numbers (Bottom of Page)"/>
        <w:docPartUnique/>
      </w:docPartObj>
    </w:sdtPr>
    <w:sdtEndPr/>
    <w:sdtContent>
      <w:p w:rsidR="003D2BA0" w:rsidRDefault="003D2BA0">
        <w:pPr>
          <w:pStyle w:val="af1"/>
          <w:jc w:val="right"/>
        </w:pPr>
        <w:r>
          <w:fldChar w:fldCharType="begin"/>
        </w:r>
        <w:r>
          <w:instrText>PAGE   \* MERGEFORMAT</w:instrText>
        </w:r>
        <w:r>
          <w:fldChar w:fldCharType="separate"/>
        </w:r>
        <w:r w:rsidR="00480606">
          <w:rPr>
            <w:noProof/>
          </w:rPr>
          <w:t>1</w:t>
        </w:r>
        <w:r>
          <w:fldChar w:fldCharType="end"/>
        </w:r>
      </w:p>
    </w:sdtContent>
  </w:sdt>
  <w:p w:rsidR="003D2BA0" w:rsidRDefault="003D2B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41" w:rsidRDefault="00035B41" w:rsidP="00693CD8">
      <w:pPr>
        <w:spacing w:after="0" w:line="240" w:lineRule="auto"/>
      </w:pPr>
      <w:r>
        <w:separator/>
      </w:r>
    </w:p>
  </w:footnote>
  <w:footnote w:type="continuationSeparator" w:id="0">
    <w:p w:rsidR="00035B41" w:rsidRDefault="00035B41"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A0" w:rsidRDefault="003D2BA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3D2BA0" w:rsidRDefault="003D2B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10"/>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35B41"/>
    <w:rsid w:val="00050BE1"/>
    <w:rsid w:val="00057B64"/>
    <w:rsid w:val="000F6EAF"/>
    <w:rsid w:val="00106986"/>
    <w:rsid w:val="00125D50"/>
    <w:rsid w:val="00146320"/>
    <w:rsid w:val="00147DE6"/>
    <w:rsid w:val="00160BFD"/>
    <w:rsid w:val="001944FD"/>
    <w:rsid w:val="001F76D9"/>
    <w:rsid w:val="002000CB"/>
    <w:rsid w:val="00205A4E"/>
    <w:rsid w:val="002711CE"/>
    <w:rsid w:val="002A32A5"/>
    <w:rsid w:val="002B0C57"/>
    <w:rsid w:val="00381D89"/>
    <w:rsid w:val="003B5F20"/>
    <w:rsid w:val="003C4E3E"/>
    <w:rsid w:val="003D2BA0"/>
    <w:rsid w:val="003F0934"/>
    <w:rsid w:val="00464158"/>
    <w:rsid w:val="0047290A"/>
    <w:rsid w:val="00480606"/>
    <w:rsid w:val="004A4041"/>
    <w:rsid w:val="004C796A"/>
    <w:rsid w:val="00502773"/>
    <w:rsid w:val="005051E0"/>
    <w:rsid w:val="00505A54"/>
    <w:rsid w:val="00520954"/>
    <w:rsid w:val="00561FE8"/>
    <w:rsid w:val="005C2B4A"/>
    <w:rsid w:val="00622251"/>
    <w:rsid w:val="00630BA7"/>
    <w:rsid w:val="00673C36"/>
    <w:rsid w:val="00682123"/>
    <w:rsid w:val="00693CD8"/>
    <w:rsid w:val="006C7713"/>
    <w:rsid w:val="00761BB6"/>
    <w:rsid w:val="00775F20"/>
    <w:rsid w:val="007C1750"/>
    <w:rsid w:val="00845968"/>
    <w:rsid w:val="00852073"/>
    <w:rsid w:val="00860448"/>
    <w:rsid w:val="008D1263"/>
    <w:rsid w:val="009860F7"/>
    <w:rsid w:val="009E50DB"/>
    <w:rsid w:val="00A44E75"/>
    <w:rsid w:val="00A83AEA"/>
    <w:rsid w:val="00AB2813"/>
    <w:rsid w:val="00B03DFE"/>
    <w:rsid w:val="00B10CDF"/>
    <w:rsid w:val="00B51904"/>
    <w:rsid w:val="00BE550A"/>
    <w:rsid w:val="00BF3DA2"/>
    <w:rsid w:val="00BF4F06"/>
    <w:rsid w:val="00C322A6"/>
    <w:rsid w:val="00C64711"/>
    <w:rsid w:val="00C74028"/>
    <w:rsid w:val="00CE6E3E"/>
    <w:rsid w:val="00D15CF1"/>
    <w:rsid w:val="00D27141"/>
    <w:rsid w:val="00D279C2"/>
    <w:rsid w:val="00D32C8C"/>
    <w:rsid w:val="00D36BA9"/>
    <w:rsid w:val="00D76D1B"/>
    <w:rsid w:val="00D83F06"/>
    <w:rsid w:val="00DB6B82"/>
    <w:rsid w:val="00DC34CE"/>
    <w:rsid w:val="00DE323B"/>
    <w:rsid w:val="00E04FD8"/>
    <w:rsid w:val="00E16C66"/>
    <w:rsid w:val="00E60BA4"/>
    <w:rsid w:val="00EB306D"/>
    <w:rsid w:val="00EE792B"/>
    <w:rsid w:val="00F11646"/>
    <w:rsid w:val="00F41D61"/>
    <w:rsid w:val="00F53953"/>
    <w:rsid w:val="00F81CB9"/>
    <w:rsid w:val="00F93EF4"/>
    <w:rsid w:val="00FA165C"/>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34345</Words>
  <Characters>195769</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2022-06-30T09:50:00Z</cp:lastPrinted>
  <dcterms:created xsi:type="dcterms:W3CDTF">2022-06-30T09:47:00Z</dcterms:created>
  <dcterms:modified xsi:type="dcterms:W3CDTF">2022-06-30T09:56:00Z</dcterms:modified>
</cp:coreProperties>
</file>