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292AAE">
      <w:pPr>
        <w:keepNext/>
        <w:widowControl w:val="0"/>
        <w:numPr>
          <w:ilvl w:val="0"/>
          <w:numId w:val="1"/>
        </w:numPr>
        <w:tabs>
          <w:tab w:val="left" w:pos="0"/>
        </w:tabs>
        <w:suppressAutoHyphens/>
        <w:spacing w:after="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292AAE">
      <w:pPr>
        <w:widowControl w:val="0"/>
        <w:suppressAutoHyphens/>
        <w:spacing w:after="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Cs/>
          <w:sz w:val="24"/>
          <w:szCs w:val="24"/>
          <w:lang w:val="en-US" w:eastAsia="ar-SA"/>
        </w:rPr>
        <w:t>6</w:t>
      </w:r>
      <w:r w:rsidR="0003288C">
        <w:rPr>
          <w:rFonts w:ascii="Times New Roman" w:eastAsia="Arial" w:hAnsi="Times New Roman" w:cs="Calibri"/>
          <w:bCs/>
          <w:sz w:val="24"/>
          <w:szCs w:val="24"/>
          <w:lang w:eastAsia="ar-SA"/>
        </w:rPr>
        <w:t>8</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Pr>
          <w:rFonts w:ascii="Times New Roman" w:eastAsia="Arial" w:hAnsi="Times New Roman" w:cs="Calibri"/>
          <w:b/>
          <w:bCs/>
          <w:sz w:val="24"/>
          <w:szCs w:val="24"/>
          <w:lang w:eastAsia="ar-SA"/>
        </w:rPr>
        <w:t>2</w:t>
      </w:r>
      <w:r w:rsidR="0003288C">
        <w:rPr>
          <w:rFonts w:ascii="Times New Roman" w:eastAsia="Arial" w:hAnsi="Times New Roman" w:cs="Calibri"/>
          <w:b/>
          <w:bCs/>
          <w:sz w:val="24"/>
          <w:szCs w:val="24"/>
          <w:lang w:eastAsia="ar-SA"/>
        </w:rPr>
        <w:t>8</w:t>
      </w:r>
      <w:r w:rsidRPr="008243FF">
        <w:rPr>
          <w:rFonts w:ascii="Times New Roman" w:eastAsia="Arial" w:hAnsi="Times New Roman" w:cs="Calibri"/>
          <w:b/>
          <w:bCs/>
          <w:sz w:val="24"/>
          <w:szCs w:val="24"/>
          <w:lang w:eastAsia="ar-SA"/>
        </w:rPr>
        <w:t xml:space="preserve">» </w:t>
      </w:r>
      <w:r w:rsidR="0003288C">
        <w:rPr>
          <w:rFonts w:ascii="Times New Roman" w:eastAsia="Arial" w:hAnsi="Times New Roman" w:cs="Calibri"/>
          <w:b/>
          <w:bCs/>
          <w:sz w:val="24"/>
          <w:szCs w:val="24"/>
          <w:lang w:eastAsia="ar-SA"/>
        </w:rPr>
        <w:t>февраля</w:t>
      </w:r>
      <w:r w:rsidRPr="008243FF">
        <w:rPr>
          <w:rFonts w:ascii="Times New Roman" w:eastAsia="Arial" w:hAnsi="Times New Roman" w:cs="Calibri"/>
          <w:b/>
          <w:bCs/>
          <w:sz w:val="24"/>
          <w:szCs w:val="24"/>
          <w:lang w:eastAsia="ar-SA"/>
        </w:rPr>
        <w:t xml:space="preserve"> 2019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292AAE">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Pr="008243FF">
        <w:rPr>
          <w:rFonts w:ascii="Times New Roman" w:eastAsia="Arial" w:hAnsi="Times New Roman" w:cs="Calibri"/>
          <w:b/>
          <w:bCs/>
          <w:i/>
          <w:sz w:val="32"/>
          <w:szCs w:val="32"/>
          <w:lang w:eastAsia="ar-SA"/>
        </w:rPr>
        <w:t>6</w:t>
      </w:r>
      <w:r w:rsidR="0003288C">
        <w:rPr>
          <w:rFonts w:ascii="Times New Roman" w:eastAsia="Arial" w:hAnsi="Times New Roman" w:cs="Calibri"/>
          <w:b/>
          <w:bCs/>
          <w:i/>
          <w:sz w:val="32"/>
          <w:szCs w:val="32"/>
          <w:lang w:eastAsia="ar-SA"/>
        </w:rPr>
        <w:t>8</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Pr>
          <w:rFonts w:ascii="Times New Roman" w:eastAsia="Arial" w:hAnsi="Times New Roman" w:cs="Calibri"/>
          <w:b/>
          <w:bCs/>
          <w:i/>
          <w:sz w:val="32"/>
          <w:szCs w:val="32"/>
          <w:lang w:eastAsia="ar-SA"/>
        </w:rPr>
        <w:t>2</w:t>
      </w:r>
      <w:r w:rsidR="0003288C">
        <w:rPr>
          <w:rFonts w:ascii="Times New Roman" w:eastAsia="Arial" w:hAnsi="Times New Roman" w:cs="Calibri"/>
          <w:b/>
          <w:bCs/>
          <w:i/>
          <w:sz w:val="32"/>
          <w:szCs w:val="32"/>
          <w:lang w:eastAsia="ar-SA"/>
        </w:rPr>
        <w:t>8</w:t>
      </w:r>
      <w:r w:rsidRPr="008243FF">
        <w:rPr>
          <w:rFonts w:ascii="Times New Roman" w:eastAsia="Arial" w:hAnsi="Times New Roman" w:cs="Calibri"/>
          <w:b/>
          <w:bCs/>
          <w:i/>
          <w:sz w:val="32"/>
          <w:szCs w:val="32"/>
          <w:lang w:eastAsia="ar-SA"/>
        </w:rPr>
        <w:t>.0</w:t>
      </w:r>
      <w:r w:rsidR="0003288C">
        <w:rPr>
          <w:rFonts w:ascii="Times New Roman" w:eastAsia="Arial" w:hAnsi="Times New Roman" w:cs="Calibri"/>
          <w:b/>
          <w:bCs/>
          <w:i/>
          <w:sz w:val="32"/>
          <w:szCs w:val="32"/>
          <w:lang w:eastAsia="ar-SA"/>
        </w:rPr>
        <w:t>2</w:t>
      </w:r>
      <w:r w:rsidRPr="008243FF">
        <w:rPr>
          <w:rFonts w:ascii="Times New Roman" w:eastAsia="Arial" w:hAnsi="Times New Roman" w:cs="Calibri"/>
          <w:b/>
          <w:bCs/>
          <w:i/>
          <w:sz w:val="32"/>
          <w:szCs w:val="32"/>
          <w:lang w:eastAsia="ar-SA"/>
        </w:rPr>
        <w:t>.2019</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8243FF" w:rsidRP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2"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03288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Pr="00292AAE" w:rsidRDefault="0003288C" w:rsidP="00292AAE">
            <w:pPr>
              <w:spacing w:after="0" w:line="240" w:lineRule="auto"/>
              <w:rPr>
                <w:rFonts w:ascii="Times New Roman" w:hAnsi="Times New Roman" w:cs="Times New Roman"/>
              </w:rPr>
            </w:pPr>
            <w:r>
              <w:rPr>
                <w:rFonts w:ascii="Times New Roman" w:hAnsi="Times New Roman" w:cs="Times New Roman"/>
              </w:rPr>
              <w:t xml:space="preserve"> Постановление администрации</w:t>
            </w:r>
            <w:r w:rsidRPr="00661CFB">
              <w:rPr>
                <w:rFonts w:ascii="Times New Roman" w:hAnsi="Times New Roman" w:cs="Times New Roman"/>
              </w:rPr>
              <w:t xml:space="preserve"> Дячкинского сельского поселения Тарасовского района Ростовской области от </w:t>
            </w:r>
            <w:r w:rsidR="00292AAE">
              <w:rPr>
                <w:rFonts w:ascii="Times New Roman" w:hAnsi="Times New Roman" w:cs="Times New Roman"/>
              </w:rPr>
              <w:t>09</w:t>
            </w:r>
            <w:r w:rsidRPr="00661CFB">
              <w:rPr>
                <w:rFonts w:ascii="Times New Roman" w:hAnsi="Times New Roman" w:cs="Times New Roman"/>
              </w:rPr>
              <w:t>.</w:t>
            </w:r>
            <w:r w:rsidR="00292AAE">
              <w:rPr>
                <w:rFonts w:ascii="Times New Roman" w:hAnsi="Times New Roman" w:cs="Times New Roman"/>
              </w:rPr>
              <w:t>01</w:t>
            </w:r>
            <w:r w:rsidRPr="00661CFB">
              <w:rPr>
                <w:rFonts w:ascii="Times New Roman" w:hAnsi="Times New Roman" w:cs="Times New Roman"/>
              </w:rPr>
              <w:t>.201</w:t>
            </w:r>
            <w:r w:rsidR="00292AAE">
              <w:rPr>
                <w:rFonts w:ascii="Times New Roman" w:hAnsi="Times New Roman" w:cs="Times New Roman"/>
              </w:rPr>
              <w:t>9</w:t>
            </w:r>
            <w:r w:rsidRPr="00661CFB">
              <w:rPr>
                <w:rFonts w:ascii="Times New Roman" w:hAnsi="Times New Roman" w:cs="Times New Roman"/>
              </w:rPr>
              <w:t xml:space="preserve"> года № </w:t>
            </w:r>
            <w:r w:rsidR="00292AAE">
              <w:rPr>
                <w:rFonts w:ascii="Times New Roman" w:hAnsi="Times New Roman" w:cs="Times New Roman"/>
              </w:rPr>
              <w:t>1</w:t>
            </w:r>
            <w:r w:rsidRPr="00661CFB">
              <w:rPr>
                <w:rFonts w:ascii="Times New Roman" w:hAnsi="Times New Roman" w:cs="Times New Roman"/>
              </w:rPr>
              <w:t xml:space="preserve"> «</w:t>
            </w:r>
            <w:r w:rsidR="00292AAE" w:rsidRPr="00292AAE">
              <w:rPr>
                <w:rFonts w:ascii="Times New Roman" w:hAnsi="Times New Roman" w:cs="Times New Roman"/>
              </w:rPr>
              <w:t xml:space="preserve">Об утверждении муниципальной программы </w:t>
            </w:r>
          </w:p>
          <w:p w:rsidR="0003288C" w:rsidRPr="00C64DCB" w:rsidRDefault="00292AAE" w:rsidP="00292AAE">
            <w:pPr>
              <w:spacing w:after="0" w:line="240" w:lineRule="auto"/>
              <w:rPr>
                <w:rFonts w:ascii="Times New Roman" w:hAnsi="Times New Roman" w:cs="Times New Roman"/>
              </w:rPr>
            </w:pPr>
            <w:r w:rsidRPr="00292AAE">
              <w:rPr>
                <w:rFonts w:ascii="Times New Roman" w:hAnsi="Times New Roman" w:cs="Times New Roman"/>
              </w:rPr>
              <w:t>«Защита населения и территории от чрезвычайных ситуаций, обеспечение пожарной безопасности и безопасности людей на водных объектах»</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03288C" w:rsidRPr="008243FF" w:rsidRDefault="0003288C" w:rsidP="00B65322">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B65322">
              <w:rPr>
                <w:rFonts w:ascii="Times New Roman" w:eastAsia="Times New Roman" w:hAnsi="Times New Roman" w:cs="Calibri"/>
                <w:sz w:val="24"/>
                <w:szCs w:val="24"/>
                <w:lang w:eastAsia="ar-SA"/>
              </w:rPr>
              <w:t>26</w:t>
            </w:r>
          </w:p>
        </w:tc>
      </w:tr>
      <w:tr w:rsidR="00292AAE"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Default="00292AAE" w:rsidP="00292AAE">
            <w:pPr>
              <w:spacing w:after="0" w:line="240" w:lineRule="auto"/>
              <w:rPr>
                <w:rFonts w:ascii="Times New Roman" w:hAnsi="Times New Roman" w:cs="Times New Roman"/>
              </w:rPr>
            </w:pPr>
            <w:r>
              <w:rPr>
                <w:rFonts w:ascii="Times New Roman" w:hAnsi="Times New Roman" w:cs="Times New Roman"/>
              </w:rPr>
              <w:t>Постановление администрации</w:t>
            </w:r>
            <w:r w:rsidRPr="00661CFB">
              <w:rPr>
                <w:rFonts w:ascii="Times New Roman" w:hAnsi="Times New Roman" w:cs="Times New Roman"/>
              </w:rPr>
              <w:t xml:space="preserve"> Дячкинского сельского поселения Тарасовского района Ростовской области от </w:t>
            </w:r>
            <w:r>
              <w:rPr>
                <w:rFonts w:ascii="Times New Roman" w:hAnsi="Times New Roman" w:cs="Times New Roman"/>
              </w:rPr>
              <w:t>22</w:t>
            </w:r>
            <w:r w:rsidRPr="00661CFB">
              <w:rPr>
                <w:rFonts w:ascii="Times New Roman" w:hAnsi="Times New Roman" w:cs="Times New Roman"/>
              </w:rPr>
              <w:t>.</w:t>
            </w:r>
            <w:r>
              <w:rPr>
                <w:rFonts w:ascii="Times New Roman" w:hAnsi="Times New Roman" w:cs="Times New Roman"/>
              </w:rPr>
              <w:t>01</w:t>
            </w:r>
            <w:r w:rsidRPr="00661CFB">
              <w:rPr>
                <w:rFonts w:ascii="Times New Roman" w:hAnsi="Times New Roman" w:cs="Times New Roman"/>
              </w:rPr>
              <w:t>.201</w:t>
            </w:r>
            <w:r>
              <w:rPr>
                <w:rFonts w:ascii="Times New Roman" w:hAnsi="Times New Roman" w:cs="Times New Roman"/>
              </w:rPr>
              <w:t>9</w:t>
            </w:r>
            <w:r w:rsidRPr="00661CFB">
              <w:rPr>
                <w:rFonts w:ascii="Times New Roman" w:hAnsi="Times New Roman" w:cs="Times New Roman"/>
              </w:rPr>
              <w:t xml:space="preserve"> года № </w:t>
            </w:r>
            <w:r>
              <w:rPr>
                <w:rFonts w:ascii="Times New Roman" w:hAnsi="Times New Roman" w:cs="Times New Roman"/>
              </w:rPr>
              <w:t>8</w:t>
            </w:r>
            <w:r w:rsidRPr="00661CFB">
              <w:rPr>
                <w:rFonts w:ascii="Times New Roman" w:hAnsi="Times New Roman" w:cs="Times New Roman"/>
              </w:rPr>
              <w:t xml:space="preserve"> «</w:t>
            </w:r>
            <w:r w:rsidRPr="00292AAE">
              <w:rPr>
                <w:rFonts w:ascii="Times New Roman" w:hAnsi="Times New Roman" w:cs="Times New Roman"/>
              </w:rPr>
              <w:t xml:space="preserve">Об утверждении Положения о порядке и сроках применения </w:t>
            </w:r>
            <w:proofErr w:type="gramStart"/>
            <w:r w:rsidRPr="00292AAE">
              <w:rPr>
                <w:rFonts w:ascii="Times New Roman" w:hAnsi="Times New Roman" w:cs="Times New Roman"/>
              </w:rPr>
              <w:t>взыска</w:t>
            </w:r>
            <w:r>
              <w:rPr>
                <w:rFonts w:ascii="Times New Roman" w:hAnsi="Times New Roman" w:cs="Times New Roman"/>
              </w:rPr>
              <w:t xml:space="preserve">ний  </w:t>
            </w:r>
            <w:r w:rsidRPr="00292AAE">
              <w:rPr>
                <w:rFonts w:ascii="Times New Roman" w:hAnsi="Times New Roman" w:cs="Times New Roman"/>
              </w:rPr>
              <w:t>к</w:t>
            </w:r>
            <w:proofErr w:type="gramEnd"/>
            <w:r w:rsidRPr="00292AAE">
              <w:rPr>
                <w:rFonts w:ascii="Times New Roman" w:hAnsi="Times New Roman" w:cs="Times New Roman"/>
              </w:rPr>
              <w:t xml:space="preserve">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292AAE" w:rsidRPr="008243FF" w:rsidRDefault="00B65322" w:rsidP="00292AA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27-29</w:t>
            </w:r>
          </w:p>
        </w:tc>
      </w:tr>
      <w:tr w:rsidR="00292AAE"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Default="00292AAE" w:rsidP="00292AAE">
            <w:pPr>
              <w:spacing w:after="0" w:line="240" w:lineRule="auto"/>
              <w:rPr>
                <w:rFonts w:ascii="Times New Roman" w:hAnsi="Times New Roman" w:cs="Times New Roman"/>
              </w:rPr>
            </w:pPr>
            <w:r>
              <w:rPr>
                <w:rFonts w:ascii="Times New Roman" w:hAnsi="Times New Roman" w:cs="Times New Roman"/>
              </w:rPr>
              <w:t>Постановление администрации</w:t>
            </w:r>
            <w:r w:rsidRPr="00661CFB">
              <w:rPr>
                <w:rFonts w:ascii="Times New Roman" w:hAnsi="Times New Roman" w:cs="Times New Roman"/>
              </w:rPr>
              <w:t xml:space="preserve"> Дячкинского сельского поселения Тарасовского района Ростовской области от </w:t>
            </w:r>
            <w:r>
              <w:rPr>
                <w:rFonts w:ascii="Times New Roman" w:hAnsi="Times New Roman" w:cs="Times New Roman"/>
              </w:rPr>
              <w:t>13</w:t>
            </w:r>
            <w:r w:rsidRPr="00661CFB">
              <w:rPr>
                <w:rFonts w:ascii="Times New Roman" w:hAnsi="Times New Roman" w:cs="Times New Roman"/>
              </w:rPr>
              <w:t>.</w:t>
            </w:r>
            <w:r>
              <w:rPr>
                <w:rFonts w:ascii="Times New Roman" w:hAnsi="Times New Roman" w:cs="Times New Roman"/>
              </w:rPr>
              <w:t>02</w:t>
            </w:r>
            <w:r w:rsidRPr="00661CFB">
              <w:rPr>
                <w:rFonts w:ascii="Times New Roman" w:hAnsi="Times New Roman" w:cs="Times New Roman"/>
              </w:rPr>
              <w:t>.201</w:t>
            </w:r>
            <w:r>
              <w:rPr>
                <w:rFonts w:ascii="Times New Roman" w:hAnsi="Times New Roman" w:cs="Times New Roman"/>
              </w:rPr>
              <w:t>9</w:t>
            </w:r>
            <w:r w:rsidRPr="00661CFB">
              <w:rPr>
                <w:rFonts w:ascii="Times New Roman" w:hAnsi="Times New Roman" w:cs="Times New Roman"/>
              </w:rPr>
              <w:t xml:space="preserve"> года № </w:t>
            </w:r>
            <w:r>
              <w:rPr>
                <w:rFonts w:ascii="Times New Roman" w:hAnsi="Times New Roman" w:cs="Times New Roman"/>
              </w:rPr>
              <w:t>16 «</w:t>
            </w:r>
            <w:r w:rsidRPr="00292AAE">
              <w:rPr>
                <w:rFonts w:ascii="Times New Roman" w:hAnsi="Times New Roman" w:cs="Times New Roman"/>
              </w:rPr>
              <w:t>О внесении изменений в постановление Администрации Дячкинского сельского поселения от 17.05.2012 № 49 «Об утверждении Положения о порядке проведения антикоррупционной экспертизы нормативных правовых актов Администрации Дячкинского сельского поселения и их проектов»</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292AAE" w:rsidRPr="008243FF" w:rsidRDefault="00B65322" w:rsidP="00292AA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29-30</w:t>
            </w:r>
          </w:p>
        </w:tc>
      </w:tr>
      <w:tr w:rsidR="00292AAE"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Default="00292AAE" w:rsidP="00292AAE">
            <w:pPr>
              <w:spacing w:after="0" w:line="240" w:lineRule="auto"/>
              <w:rPr>
                <w:rFonts w:ascii="Times New Roman" w:hAnsi="Times New Roman" w:cs="Times New Roman"/>
              </w:rPr>
            </w:pPr>
            <w:r>
              <w:rPr>
                <w:rFonts w:ascii="Times New Roman" w:hAnsi="Times New Roman" w:cs="Times New Roman"/>
              </w:rPr>
              <w:t>Постановление администрации</w:t>
            </w:r>
            <w:r w:rsidRPr="00661CFB">
              <w:rPr>
                <w:rFonts w:ascii="Times New Roman" w:hAnsi="Times New Roman" w:cs="Times New Roman"/>
              </w:rPr>
              <w:t xml:space="preserve"> Дячкинского сельского поселения Тарасовского района Ростовской области от </w:t>
            </w:r>
            <w:r>
              <w:rPr>
                <w:rFonts w:ascii="Times New Roman" w:hAnsi="Times New Roman" w:cs="Times New Roman"/>
              </w:rPr>
              <w:t>28</w:t>
            </w:r>
            <w:r w:rsidRPr="00661CFB">
              <w:rPr>
                <w:rFonts w:ascii="Times New Roman" w:hAnsi="Times New Roman" w:cs="Times New Roman"/>
              </w:rPr>
              <w:t>.</w:t>
            </w:r>
            <w:r>
              <w:rPr>
                <w:rFonts w:ascii="Times New Roman" w:hAnsi="Times New Roman" w:cs="Times New Roman"/>
              </w:rPr>
              <w:t>02</w:t>
            </w:r>
            <w:r w:rsidRPr="00661CFB">
              <w:rPr>
                <w:rFonts w:ascii="Times New Roman" w:hAnsi="Times New Roman" w:cs="Times New Roman"/>
              </w:rPr>
              <w:t>.201</w:t>
            </w:r>
            <w:r>
              <w:rPr>
                <w:rFonts w:ascii="Times New Roman" w:hAnsi="Times New Roman" w:cs="Times New Roman"/>
              </w:rPr>
              <w:t>9</w:t>
            </w:r>
            <w:r w:rsidRPr="00661CFB">
              <w:rPr>
                <w:rFonts w:ascii="Times New Roman" w:hAnsi="Times New Roman" w:cs="Times New Roman"/>
              </w:rPr>
              <w:t xml:space="preserve"> года № </w:t>
            </w:r>
            <w:r>
              <w:rPr>
                <w:rFonts w:ascii="Times New Roman" w:hAnsi="Times New Roman" w:cs="Times New Roman"/>
              </w:rPr>
              <w:t>20 «</w:t>
            </w:r>
            <w:r w:rsidRPr="00292AAE">
              <w:rPr>
                <w:rFonts w:ascii="Times New Roman" w:hAnsi="Times New Roman" w:cs="Times New Roman"/>
              </w:rPr>
              <w:t>О представлении лицом, поступающим на должность руководителя муниципального учреждения Дячкинского сельского поселения, руководителем муниципального учреждения Дячкинского сельского поселения сведений о доходах, об имуществе и обязательствах имущественного характера</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292AAE" w:rsidRPr="008243FF" w:rsidRDefault="00B65322" w:rsidP="00292AA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30-33</w:t>
            </w:r>
          </w:p>
        </w:tc>
      </w:tr>
      <w:tr w:rsidR="0003288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03288C" w:rsidRDefault="0003288C" w:rsidP="00292AAE">
            <w:pPr>
              <w:spacing w:after="0" w:line="240" w:lineRule="auto"/>
              <w:rPr>
                <w:rFonts w:ascii="Times New Roman" w:hAnsi="Times New Roman" w:cs="Times New Roman"/>
              </w:rPr>
            </w:pPr>
            <w:r w:rsidRPr="00661CFB">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w:t>
            </w:r>
            <w:r>
              <w:rPr>
                <w:rFonts w:ascii="Times New Roman" w:hAnsi="Times New Roman" w:cs="Times New Roman"/>
              </w:rPr>
              <w:t>1</w:t>
            </w:r>
            <w:r w:rsidR="00292AAE">
              <w:rPr>
                <w:rFonts w:ascii="Times New Roman" w:hAnsi="Times New Roman" w:cs="Times New Roman"/>
              </w:rPr>
              <w:t>4</w:t>
            </w:r>
            <w:r w:rsidRPr="00661CFB">
              <w:rPr>
                <w:rFonts w:ascii="Times New Roman" w:hAnsi="Times New Roman" w:cs="Times New Roman"/>
              </w:rPr>
              <w:t>.</w:t>
            </w:r>
            <w:r w:rsidR="00292AAE">
              <w:rPr>
                <w:rFonts w:ascii="Times New Roman" w:hAnsi="Times New Roman" w:cs="Times New Roman"/>
              </w:rPr>
              <w:t>02</w:t>
            </w:r>
            <w:r>
              <w:rPr>
                <w:rFonts w:ascii="Times New Roman" w:hAnsi="Times New Roman" w:cs="Times New Roman"/>
              </w:rPr>
              <w:t>.201</w:t>
            </w:r>
            <w:r w:rsidR="00292AAE">
              <w:rPr>
                <w:rFonts w:ascii="Times New Roman" w:hAnsi="Times New Roman" w:cs="Times New Roman"/>
              </w:rPr>
              <w:t>9</w:t>
            </w:r>
            <w:r>
              <w:rPr>
                <w:rFonts w:ascii="Times New Roman" w:hAnsi="Times New Roman" w:cs="Times New Roman"/>
              </w:rPr>
              <w:t xml:space="preserve"> года № </w:t>
            </w:r>
            <w:r w:rsidR="00292AAE">
              <w:rPr>
                <w:rFonts w:ascii="Times New Roman" w:hAnsi="Times New Roman" w:cs="Times New Roman"/>
              </w:rPr>
              <w:t>74</w:t>
            </w:r>
            <w:r>
              <w:t xml:space="preserve"> «</w:t>
            </w:r>
            <w:r w:rsidR="00292AAE" w:rsidRPr="00292AAE">
              <w:rPr>
                <w:rFonts w:ascii="Times New Roman" w:hAnsi="Times New Roman" w:cs="Times New Roman"/>
              </w:rPr>
              <w:t>О внесении изменений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03288C" w:rsidRPr="008243FF" w:rsidRDefault="00B65322" w:rsidP="00292AA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33-56</w:t>
            </w:r>
          </w:p>
        </w:tc>
      </w:tr>
      <w:tr w:rsidR="0003288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03288C" w:rsidRDefault="00292AAE" w:rsidP="00292AAE">
            <w:pPr>
              <w:spacing w:after="0" w:line="240" w:lineRule="auto"/>
              <w:jc w:val="both"/>
              <w:rPr>
                <w:rFonts w:ascii="Times New Roman" w:eastAsia="Times New Roman" w:hAnsi="Times New Roman" w:cs="Times New Roman"/>
                <w:lang w:eastAsia="ar-SA"/>
              </w:rPr>
            </w:pPr>
            <w:r w:rsidRPr="00661CFB">
              <w:rPr>
                <w:rFonts w:ascii="Times New Roman" w:hAnsi="Times New Roman" w:cs="Times New Roman"/>
              </w:rPr>
              <w:lastRenderedPageBreak/>
              <w:t xml:space="preserve">Решение Собрания депутатов Дячкинского сельского поселения Тарасовского района Ростовской области от </w:t>
            </w:r>
            <w:r>
              <w:rPr>
                <w:rFonts w:ascii="Times New Roman" w:hAnsi="Times New Roman" w:cs="Times New Roman"/>
              </w:rPr>
              <w:t>14</w:t>
            </w:r>
            <w:r w:rsidRPr="00661CFB">
              <w:rPr>
                <w:rFonts w:ascii="Times New Roman" w:hAnsi="Times New Roman" w:cs="Times New Roman"/>
              </w:rPr>
              <w:t>.</w:t>
            </w:r>
            <w:r>
              <w:rPr>
                <w:rFonts w:ascii="Times New Roman" w:hAnsi="Times New Roman" w:cs="Times New Roman"/>
              </w:rPr>
              <w:t>02.2019 года № 75 «</w:t>
            </w:r>
            <w:r w:rsidRPr="00292AAE">
              <w:rPr>
                <w:rFonts w:ascii="Times New Roman" w:hAnsi="Times New Roman" w:cs="Times New Roman"/>
              </w:rPr>
              <w:t xml:space="preserve">Об утверждении Положения о стратегическом планировании в </w:t>
            </w:r>
            <w:proofErr w:type="spellStart"/>
            <w:r w:rsidRPr="00292AAE">
              <w:rPr>
                <w:rFonts w:ascii="Times New Roman" w:hAnsi="Times New Roman" w:cs="Times New Roman"/>
              </w:rPr>
              <w:t>Дячкинском</w:t>
            </w:r>
            <w:proofErr w:type="spellEnd"/>
            <w:r w:rsidRPr="00292AAE">
              <w:rPr>
                <w:rFonts w:ascii="Times New Roman" w:hAnsi="Times New Roman" w:cs="Times New Roman"/>
              </w:rPr>
              <w:t xml:space="preserve"> сельском поселении</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03288C" w:rsidRPr="008243FF" w:rsidRDefault="00B65322" w:rsidP="00292AAE">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56-62</w:t>
            </w:r>
            <w:bookmarkStart w:id="0" w:name="_GoBack"/>
            <w:bookmarkEnd w:id="0"/>
          </w:p>
        </w:tc>
      </w:tr>
    </w:tbl>
    <w:p w:rsidR="00074762" w:rsidRDefault="00074762" w:rsidP="00292AAE">
      <w:pPr>
        <w:spacing w:after="0"/>
      </w:pPr>
    </w:p>
    <w:p w:rsidR="008243FF" w:rsidRDefault="008243FF" w:rsidP="00292AAE">
      <w:pPr>
        <w:spacing w:after="0"/>
      </w:pPr>
    </w:p>
    <w:p w:rsidR="00292AAE" w:rsidRDefault="00292AAE" w:rsidP="00292AAE">
      <w:pPr>
        <w:spacing w:after="0"/>
        <w:rPr>
          <w:b/>
          <w:sz w:val="32"/>
          <w:szCs w:val="32"/>
        </w:rPr>
      </w:pPr>
      <w:r>
        <w:rPr>
          <w:b/>
          <w:sz w:val="32"/>
        </w:rPr>
        <w:t xml:space="preserve">                              </w:t>
      </w:r>
    </w:p>
    <w:p w:rsidR="00292AAE" w:rsidRPr="002C098F" w:rsidRDefault="00292AAE" w:rsidP="00292AAE">
      <w:pPr>
        <w:spacing w:after="0"/>
        <w:jc w:val="center"/>
        <w:rPr>
          <w:b/>
        </w:rPr>
      </w:pPr>
      <w:r w:rsidRPr="002C098F">
        <w:rPr>
          <w:b/>
        </w:rPr>
        <w:t>РОССИЙСКАЯ ФЕДЕРАЦИЯ</w:t>
      </w:r>
    </w:p>
    <w:p w:rsidR="00292AAE" w:rsidRPr="002C098F" w:rsidRDefault="00292AAE" w:rsidP="00292AAE">
      <w:pPr>
        <w:spacing w:after="0"/>
        <w:jc w:val="center"/>
        <w:rPr>
          <w:b/>
        </w:rPr>
      </w:pPr>
      <w:r w:rsidRPr="002C098F">
        <w:rPr>
          <w:b/>
        </w:rPr>
        <w:t>РОСТОВСКАЯ ОБЛАСТЬ</w:t>
      </w:r>
    </w:p>
    <w:p w:rsidR="00292AAE" w:rsidRPr="002C098F" w:rsidRDefault="00292AAE" w:rsidP="00292AAE">
      <w:pPr>
        <w:spacing w:after="0"/>
        <w:jc w:val="center"/>
        <w:rPr>
          <w:b/>
        </w:rPr>
      </w:pPr>
      <w:r w:rsidRPr="002C098F">
        <w:rPr>
          <w:b/>
        </w:rPr>
        <w:t>МУНИЦИПАЛЬНОЕ ОБРАЗОВАНИЕ</w:t>
      </w:r>
    </w:p>
    <w:p w:rsidR="00292AAE" w:rsidRPr="002C098F" w:rsidRDefault="00292AAE" w:rsidP="00292AAE">
      <w:pPr>
        <w:spacing w:after="0"/>
        <w:jc w:val="center"/>
        <w:rPr>
          <w:b/>
        </w:rPr>
      </w:pPr>
      <w:r>
        <w:rPr>
          <w:b/>
        </w:rPr>
        <w:t>«ДЯЧКИНСКОЕ СЕЛЬСКОЕ ПОСЕЛЕНИЕ</w:t>
      </w:r>
      <w:r w:rsidRPr="002C098F">
        <w:rPr>
          <w:b/>
        </w:rPr>
        <w:t>»</w:t>
      </w:r>
    </w:p>
    <w:p w:rsidR="00292AAE" w:rsidRPr="002C098F" w:rsidRDefault="00292AAE" w:rsidP="00292AAE">
      <w:pPr>
        <w:spacing w:after="0"/>
        <w:jc w:val="center"/>
        <w:rPr>
          <w:b/>
        </w:rPr>
      </w:pPr>
      <w:r w:rsidRPr="002C098F">
        <w:rPr>
          <w:b/>
        </w:rPr>
        <w:t xml:space="preserve">АДМИНИСТРАЦИЯ </w:t>
      </w:r>
      <w:r>
        <w:rPr>
          <w:b/>
        </w:rPr>
        <w:t>ДЯЧКИНСКОГО СЕЛЬСКОГО ПОСЕЛЕНИЯ</w:t>
      </w:r>
    </w:p>
    <w:p w:rsidR="00292AAE" w:rsidRPr="002C098F" w:rsidRDefault="00292AAE" w:rsidP="00292AAE">
      <w:pPr>
        <w:pStyle w:val="Postan"/>
        <w:rPr>
          <w:szCs w:val="28"/>
        </w:rPr>
      </w:pPr>
    </w:p>
    <w:p w:rsidR="00292AAE" w:rsidRDefault="00292AAE" w:rsidP="00292AAE">
      <w:pPr>
        <w:spacing w:after="0"/>
        <w:jc w:val="center"/>
        <w:rPr>
          <w:b/>
          <w:spacing w:val="38"/>
        </w:rPr>
      </w:pPr>
      <w:r>
        <w:rPr>
          <w:b/>
          <w:spacing w:val="38"/>
        </w:rPr>
        <w:t xml:space="preserve"> ПОСТАНОВЛЕНИЕ</w:t>
      </w:r>
    </w:p>
    <w:p w:rsidR="00292AAE" w:rsidRPr="00FA6627" w:rsidRDefault="00292AAE" w:rsidP="00292AAE">
      <w:pPr>
        <w:spacing w:after="0"/>
        <w:jc w:val="center"/>
        <w:rPr>
          <w:spacing w:val="38"/>
        </w:rPr>
      </w:pPr>
    </w:p>
    <w:p w:rsidR="00292AAE" w:rsidRPr="002C098F" w:rsidRDefault="00292AAE" w:rsidP="00292AAE">
      <w:pPr>
        <w:spacing w:after="0"/>
        <w:jc w:val="center"/>
      </w:pPr>
      <w:r>
        <w:t>о</w:t>
      </w:r>
      <w:r w:rsidRPr="002C098F">
        <w:t>т</w:t>
      </w:r>
      <w:r>
        <w:t xml:space="preserve"> 09 января 2019 г.</w:t>
      </w:r>
      <w:r w:rsidRPr="002C098F">
        <w:t xml:space="preserve">       </w:t>
      </w:r>
      <w:r>
        <w:t xml:space="preserve">       </w:t>
      </w:r>
      <w:proofErr w:type="gramStart"/>
      <w:r w:rsidRPr="002C098F">
        <w:t xml:space="preserve">№  </w:t>
      </w:r>
      <w:r>
        <w:t>1</w:t>
      </w:r>
      <w:proofErr w:type="gramEnd"/>
      <w:r w:rsidRPr="00E25473">
        <w:t xml:space="preserve"> </w:t>
      </w:r>
      <w:r>
        <w:t xml:space="preserve">              сл. Дячкино                               </w:t>
      </w:r>
    </w:p>
    <w:p w:rsidR="00292AAE" w:rsidRPr="002C098F" w:rsidRDefault="00292AAE" w:rsidP="00292AAE">
      <w:pPr>
        <w:spacing w:after="0"/>
        <w:jc w:val="center"/>
      </w:pPr>
    </w:p>
    <w:p w:rsidR="00292AAE" w:rsidRPr="001855F9" w:rsidRDefault="00292AAE" w:rsidP="00292AAE">
      <w:pPr>
        <w:autoSpaceDE w:val="0"/>
        <w:autoSpaceDN w:val="0"/>
        <w:adjustRightInd w:val="0"/>
        <w:spacing w:after="0"/>
        <w:jc w:val="center"/>
        <w:rPr>
          <w:b/>
          <w:bCs/>
        </w:rPr>
      </w:pPr>
      <w:r w:rsidRPr="001855F9">
        <w:rPr>
          <w:b/>
          <w:bCs/>
        </w:rPr>
        <w:t xml:space="preserve">Об утверждении </w:t>
      </w:r>
      <w:r>
        <w:rPr>
          <w:b/>
          <w:bCs/>
        </w:rPr>
        <w:t>муниципальной</w:t>
      </w:r>
      <w:r w:rsidRPr="001855F9">
        <w:rPr>
          <w:b/>
          <w:bCs/>
        </w:rPr>
        <w:t xml:space="preserve"> программы </w:t>
      </w:r>
      <w:r w:rsidRPr="001855F9">
        <w:rPr>
          <w:b/>
          <w:bCs/>
        </w:rPr>
        <w:br/>
        <w:t>«Защита населения и территории от чрезвычайных ситуаций, обеспечение пожарной безопасности и безопасности людей на водных объектах»</w:t>
      </w:r>
    </w:p>
    <w:p w:rsidR="00292AAE" w:rsidRDefault="00292AAE" w:rsidP="00292AAE">
      <w:pPr>
        <w:spacing w:after="0"/>
        <w:jc w:val="center"/>
        <w:rPr>
          <w:b/>
          <w:sz w:val="32"/>
          <w:szCs w:val="32"/>
        </w:rPr>
      </w:pPr>
    </w:p>
    <w:p w:rsidR="00292AAE" w:rsidRDefault="00292AAE" w:rsidP="00292AAE">
      <w:pPr>
        <w:spacing w:after="0"/>
        <w:ind w:firstLine="708"/>
        <w:jc w:val="both"/>
      </w:pPr>
      <w:r w:rsidRPr="00051A93">
        <w:t>В</w:t>
      </w:r>
      <w:r>
        <w:t xml:space="preserve"> соответствии </w:t>
      </w:r>
      <w:r w:rsidRPr="00051A93">
        <w:t xml:space="preserve">с постановлением Администрации </w:t>
      </w:r>
      <w:r>
        <w:t>Дячкинского сельского поселения</w:t>
      </w:r>
      <w:r w:rsidRPr="00051A93">
        <w:t xml:space="preserve"> от </w:t>
      </w:r>
      <w:r>
        <w:t>03</w:t>
      </w:r>
      <w:r w:rsidRPr="00051A93">
        <w:t>.</w:t>
      </w:r>
      <w:r>
        <w:t>12</w:t>
      </w:r>
      <w:r w:rsidRPr="00051A93">
        <w:t xml:space="preserve">.2018 № </w:t>
      </w:r>
      <w:r>
        <w:t>59</w:t>
      </w:r>
      <w:r w:rsidRPr="00051A93">
        <w:t xml:space="preserve"> «Об утверждении Порядка разработки, реализации и оценки эффективности муниципальных программ </w:t>
      </w:r>
      <w:r>
        <w:t>Дячкинского сельского поселения</w:t>
      </w:r>
      <w:r w:rsidRPr="00051A93">
        <w:t xml:space="preserve">» и распоряжением Администрации </w:t>
      </w:r>
      <w:r>
        <w:t>Дячкинского сельского поселения</w:t>
      </w:r>
      <w:r w:rsidRPr="00051A93">
        <w:t xml:space="preserve"> от </w:t>
      </w:r>
      <w:r>
        <w:t>14</w:t>
      </w:r>
      <w:r w:rsidRPr="00051A93">
        <w:t>.</w:t>
      </w:r>
      <w:r>
        <w:t>12</w:t>
      </w:r>
      <w:r w:rsidRPr="00051A93">
        <w:t xml:space="preserve">.2018 № </w:t>
      </w:r>
      <w:proofErr w:type="gramStart"/>
      <w:r>
        <w:t>53</w:t>
      </w:r>
      <w:r w:rsidRPr="00051A93">
        <w:t xml:space="preserve">  «</w:t>
      </w:r>
      <w:proofErr w:type="gramEnd"/>
      <w:r w:rsidRPr="00051A93">
        <w:t xml:space="preserve">Об утверждении </w:t>
      </w:r>
      <w:r>
        <w:t>Перечня</w:t>
      </w:r>
      <w:r w:rsidRPr="00051A93">
        <w:t xml:space="preserve"> муниципальных программ </w:t>
      </w:r>
      <w:r>
        <w:t>Дячкинского сельского поселения</w:t>
      </w:r>
      <w:r w:rsidRPr="00051A93">
        <w:t>»</w:t>
      </w:r>
      <w:r>
        <w:t xml:space="preserve"> Администрация Дячкинского сельского поселения</w:t>
      </w:r>
    </w:p>
    <w:p w:rsidR="00292AAE" w:rsidRDefault="00292AAE" w:rsidP="00292AAE">
      <w:pPr>
        <w:spacing w:after="0"/>
        <w:ind w:firstLine="708"/>
        <w:jc w:val="both"/>
      </w:pPr>
      <w:r>
        <w:t xml:space="preserve"> </w:t>
      </w:r>
    </w:p>
    <w:p w:rsidR="00292AAE" w:rsidRDefault="00292AAE" w:rsidP="00292AAE">
      <w:pPr>
        <w:spacing w:after="0"/>
        <w:ind w:firstLine="708"/>
        <w:jc w:val="center"/>
        <w:rPr>
          <w:caps/>
          <w:color w:val="000000"/>
        </w:rPr>
      </w:pPr>
      <w:r>
        <w:t>ПОСТАНОВЛЯЕТ</w:t>
      </w:r>
      <w:r w:rsidRPr="00317497">
        <w:rPr>
          <w:caps/>
          <w:color w:val="000000"/>
        </w:rPr>
        <w:t>:</w:t>
      </w:r>
    </w:p>
    <w:p w:rsidR="00292AAE" w:rsidRPr="00317497" w:rsidRDefault="00292AAE" w:rsidP="00292AAE">
      <w:pPr>
        <w:spacing w:after="0"/>
        <w:jc w:val="center"/>
        <w:rPr>
          <w:caps/>
          <w:color w:val="000000"/>
        </w:rPr>
      </w:pPr>
    </w:p>
    <w:p w:rsidR="00292AAE" w:rsidRPr="00230682" w:rsidRDefault="00292AAE" w:rsidP="00292AAE">
      <w:pPr>
        <w:spacing w:after="0"/>
        <w:ind w:firstLine="708"/>
        <w:jc w:val="both"/>
      </w:pPr>
      <w:r w:rsidRPr="00230682">
        <w:t xml:space="preserve">1. Утвердить муниципальную программу </w:t>
      </w:r>
      <w:r>
        <w:t xml:space="preserve">Дячкинского сельского </w:t>
      </w:r>
      <w:proofErr w:type="gramStart"/>
      <w:r>
        <w:t xml:space="preserve">поселения </w:t>
      </w:r>
      <w:r w:rsidRPr="00230682">
        <w:t xml:space="preserve"> «</w:t>
      </w:r>
      <w:proofErr w:type="gramEnd"/>
      <w:r w:rsidRPr="00230682">
        <w:t xml:space="preserve">Защита населения и территории от чрезвычайных ситуаций, обеспечение пожарной безопасности и безопасности людей на водных объектах» согласно      </w:t>
      </w:r>
      <w:r>
        <w:t xml:space="preserve">           приложению №1 к настоящему  постановлению</w:t>
      </w:r>
      <w:r w:rsidRPr="00230682">
        <w:t>.</w:t>
      </w:r>
    </w:p>
    <w:p w:rsidR="00292AAE" w:rsidRPr="00230682" w:rsidRDefault="00292AAE" w:rsidP="00292AAE">
      <w:pPr>
        <w:spacing w:after="0"/>
        <w:ind w:firstLine="708"/>
        <w:jc w:val="both"/>
      </w:pPr>
      <w:r w:rsidRPr="00230682">
        <w:t xml:space="preserve">2. Признать утратившим </w:t>
      </w:r>
      <w:proofErr w:type="gramStart"/>
      <w:r w:rsidRPr="00230682">
        <w:t xml:space="preserve">силу </w:t>
      </w:r>
      <w:r>
        <w:t xml:space="preserve"> постановление</w:t>
      </w:r>
      <w:proofErr w:type="gramEnd"/>
      <w:r>
        <w:t xml:space="preserve"> </w:t>
      </w:r>
      <w:r w:rsidRPr="00FA6627">
        <w:t xml:space="preserve"> Администрации Дячкинского сельского поселения от 18.11.2013г. № 75 «Об утверждении  муниципальной программы Дячкинского сельского поселения «Защита населения и территории от чрезвычайных ситуаций, обеспечение пожарной безопасности и безопасно</w:t>
      </w:r>
      <w:r>
        <w:t xml:space="preserve">сти людей на водных объектах» </w:t>
      </w:r>
      <w:r w:rsidRPr="00230682">
        <w:t>с 1 января 2019г.</w:t>
      </w:r>
    </w:p>
    <w:p w:rsidR="00292AAE" w:rsidRDefault="00292AAE" w:rsidP="00292AAE">
      <w:pPr>
        <w:spacing w:after="0"/>
        <w:jc w:val="both"/>
      </w:pPr>
      <w:r w:rsidRPr="00230682">
        <w:tab/>
        <w:t xml:space="preserve">3. Настоящее постановление вступает в силу </w:t>
      </w:r>
      <w:r>
        <w:t>с момента официального опубликования, но не ранее 1 января 2019 года.</w:t>
      </w:r>
    </w:p>
    <w:p w:rsidR="00292AAE" w:rsidRPr="001B67EC" w:rsidRDefault="00292AAE" w:rsidP="00292AAE">
      <w:pPr>
        <w:spacing w:after="0"/>
        <w:ind w:firstLine="708"/>
        <w:jc w:val="both"/>
      </w:pPr>
      <w:r>
        <w:t>4</w:t>
      </w:r>
      <w:r w:rsidRPr="001B67EC">
        <w:t>. </w:t>
      </w:r>
      <w:r w:rsidRPr="006B7CFA">
        <w:t>Контроль за исполнением настоящего постановления оставляю за собой</w:t>
      </w:r>
      <w:r>
        <w:t>.</w:t>
      </w:r>
      <w:r w:rsidRPr="001B67EC">
        <w:t xml:space="preserve"> </w:t>
      </w:r>
    </w:p>
    <w:p w:rsidR="00292AAE" w:rsidRDefault="00292AAE" w:rsidP="00292AAE">
      <w:pPr>
        <w:spacing w:after="0"/>
        <w:jc w:val="both"/>
      </w:pPr>
    </w:p>
    <w:p w:rsidR="00292AAE" w:rsidRDefault="00292AAE" w:rsidP="00292AAE">
      <w:pPr>
        <w:spacing w:after="0"/>
        <w:jc w:val="both"/>
      </w:pPr>
    </w:p>
    <w:p w:rsidR="00292AAE" w:rsidRDefault="00292AAE" w:rsidP="00292AAE">
      <w:pPr>
        <w:spacing w:after="0"/>
        <w:jc w:val="both"/>
      </w:pPr>
    </w:p>
    <w:p w:rsidR="00292AAE" w:rsidRDefault="00292AAE" w:rsidP="00292AAE">
      <w:pPr>
        <w:tabs>
          <w:tab w:val="left" w:pos="0"/>
        </w:tabs>
        <w:spacing w:after="0"/>
      </w:pPr>
      <w:proofErr w:type="gramStart"/>
      <w:r>
        <w:t>Г</w:t>
      </w:r>
      <w:r w:rsidRPr="00DB06E0">
        <w:t>лав</w:t>
      </w:r>
      <w:r>
        <w:t xml:space="preserve">а </w:t>
      </w:r>
      <w:r w:rsidRPr="00DB06E0">
        <w:t xml:space="preserve"> </w:t>
      </w:r>
      <w:r>
        <w:t>Администрации</w:t>
      </w:r>
      <w:proofErr w:type="gramEnd"/>
      <w:r>
        <w:t xml:space="preserve"> </w:t>
      </w:r>
    </w:p>
    <w:p w:rsidR="00292AAE" w:rsidRDefault="00292AAE" w:rsidP="00292AAE">
      <w:pPr>
        <w:tabs>
          <w:tab w:val="left" w:pos="0"/>
        </w:tabs>
        <w:spacing w:after="0"/>
      </w:pPr>
      <w:r>
        <w:t>Дячкинского сельского поселения</w:t>
      </w:r>
      <w:r w:rsidRPr="00DB06E0">
        <w:t xml:space="preserve">       </w:t>
      </w:r>
      <w:r>
        <w:t xml:space="preserve">                                  </w:t>
      </w:r>
      <w:proofErr w:type="spellStart"/>
      <w:r>
        <w:t>Ю.С.Филиппова</w:t>
      </w:r>
      <w:proofErr w:type="spellEnd"/>
    </w:p>
    <w:p w:rsidR="00292AAE" w:rsidRDefault="00292AAE" w:rsidP="00292AAE">
      <w:pPr>
        <w:tabs>
          <w:tab w:val="left" w:pos="0"/>
        </w:tabs>
        <w:spacing w:after="0"/>
        <w:rPr>
          <w:sz w:val="20"/>
          <w:szCs w:val="20"/>
        </w:rPr>
      </w:pPr>
    </w:p>
    <w:p w:rsidR="00292AAE" w:rsidRDefault="00292AAE" w:rsidP="00292AAE">
      <w:pPr>
        <w:tabs>
          <w:tab w:val="left" w:pos="709"/>
        </w:tabs>
        <w:spacing w:after="0"/>
        <w:rPr>
          <w:sz w:val="20"/>
          <w:szCs w:val="20"/>
        </w:rPr>
      </w:pPr>
    </w:p>
    <w:p w:rsidR="00292AAE" w:rsidRPr="00345A5B" w:rsidRDefault="00292AAE" w:rsidP="00292AAE">
      <w:pPr>
        <w:tabs>
          <w:tab w:val="left" w:pos="709"/>
        </w:tabs>
        <w:spacing w:after="0"/>
        <w:rPr>
          <w:sz w:val="20"/>
          <w:szCs w:val="20"/>
        </w:rPr>
        <w:sectPr w:rsidR="00292AAE" w:rsidRPr="00345A5B" w:rsidSect="00B65322">
          <w:footerReference w:type="default" r:id="rId9"/>
          <w:footerReference w:type="first" r:id="rId10"/>
          <w:pgSz w:w="11906" w:h="16838"/>
          <w:pgMar w:top="567" w:right="567" w:bottom="567" w:left="1134" w:header="709" w:footer="709" w:gutter="0"/>
          <w:pgNumType w:start="1"/>
          <w:cols w:space="708"/>
          <w:titlePg/>
          <w:docGrid w:linePitch="381"/>
        </w:sectPr>
      </w:pPr>
    </w:p>
    <w:tbl>
      <w:tblPr>
        <w:tblW w:w="14958" w:type="dxa"/>
        <w:tblLook w:val="04A0" w:firstRow="1" w:lastRow="0" w:firstColumn="1" w:lastColumn="0" w:noHBand="0" w:noVBand="1"/>
      </w:tblPr>
      <w:tblGrid>
        <w:gridCol w:w="5778"/>
        <w:gridCol w:w="3969"/>
        <w:gridCol w:w="5211"/>
      </w:tblGrid>
      <w:tr w:rsidR="00292AAE" w:rsidRPr="00061B1A" w:rsidTr="00C533C5">
        <w:tc>
          <w:tcPr>
            <w:tcW w:w="5778" w:type="dxa"/>
            <w:shd w:val="clear" w:color="auto" w:fill="auto"/>
          </w:tcPr>
          <w:p w:rsidR="00292AAE" w:rsidRPr="00F70908" w:rsidRDefault="00292AAE" w:rsidP="00292AAE">
            <w:pPr>
              <w:pStyle w:val="ConsPlusNormal"/>
              <w:ind w:firstLine="0"/>
              <w:rPr>
                <w:rFonts w:ascii="Times New Roman" w:hAnsi="Times New Roman" w:cs="Times New Roman"/>
                <w:sz w:val="28"/>
                <w:szCs w:val="28"/>
              </w:rPr>
            </w:pPr>
          </w:p>
        </w:tc>
        <w:tc>
          <w:tcPr>
            <w:tcW w:w="3969" w:type="dxa"/>
            <w:shd w:val="clear" w:color="auto" w:fill="auto"/>
          </w:tcPr>
          <w:p w:rsidR="00292AAE" w:rsidRPr="005D1121" w:rsidRDefault="00292AAE" w:rsidP="00292AAE">
            <w:pPr>
              <w:autoSpaceDE w:val="0"/>
              <w:autoSpaceDN w:val="0"/>
              <w:adjustRightInd w:val="0"/>
              <w:spacing w:after="0"/>
              <w:jc w:val="right"/>
              <w:outlineLvl w:val="0"/>
              <w:rPr>
                <w:sz w:val="24"/>
                <w:szCs w:val="24"/>
              </w:rPr>
            </w:pPr>
            <w:r w:rsidRPr="005D1121">
              <w:rPr>
                <w:sz w:val="24"/>
                <w:szCs w:val="24"/>
              </w:rPr>
              <w:t>Приложение</w:t>
            </w:r>
            <w:r>
              <w:rPr>
                <w:sz w:val="24"/>
                <w:szCs w:val="24"/>
              </w:rPr>
              <w:t xml:space="preserve"> </w:t>
            </w:r>
            <w:r w:rsidRPr="005D1121">
              <w:rPr>
                <w:sz w:val="24"/>
                <w:szCs w:val="24"/>
              </w:rPr>
              <w:t>№</w:t>
            </w:r>
            <w:r>
              <w:rPr>
                <w:sz w:val="24"/>
                <w:szCs w:val="24"/>
              </w:rPr>
              <w:t xml:space="preserve"> </w:t>
            </w:r>
            <w:r w:rsidRPr="005D1121">
              <w:rPr>
                <w:sz w:val="24"/>
                <w:szCs w:val="24"/>
              </w:rPr>
              <w:t>1</w:t>
            </w:r>
          </w:p>
          <w:p w:rsidR="00292AAE" w:rsidRPr="005D1121" w:rsidRDefault="00292AAE" w:rsidP="00292AAE">
            <w:pPr>
              <w:autoSpaceDE w:val="0"/>
              <w:autoSpaceDN w:val="0"/>
              <w:adjustRightInd w:val="0"/>
              <w:spacing w:after="0"/>
              <w:jc w:val="right"/>
              <w:rPr>
                <w:sz w:val="24"/>
                <w:szCs w:val="24"/>
              </w:rPr>
            </w:pPr>
            <w:r w:rsidRPr="005D1121">
              <w:rPr>
                <w:sz w:val="24"/>
                <w:szCs w:val="24"/>
              </w:rPr>
              <w:t>к постановлению</w:t>
            </w:r>
          </w:p>
          <w:p w:rsidR="00292AAE" w:rsidRDefault="00292AAE" w:rsidP="00292AAE">
            <w:pPr>
              <w:autoSpaceDE w:val="0"/>
              <w:autoSpaceDN w:val="0"/>
              <w:adjustRightInd w:val="0"/>
              <w:spacing w:after="0"/>
              <w:jc w:val="right"/>
              <w:rPr>
                <w:sz w:val="24"/>
                <w:szCs w:val="24"/>
              </w:rPr>
            </w:pPr>
            <w:r w:rsidRPr="005D1121">
              <w:rPr>
                <w:sz w:val="24"/>
                <w:szCs w:val="24"/>
              </w:rPr>
              <w:t xml:space="preserve">Администрации Дячкинского сельского поселения                     </w:t>
            </w:r>
          </w:p>
          <w:p w:rsidR="00292AAE" w:rsidRPr="00061B1A" w:rsidRDefault="00292AAE" w:rsidP="00292AAE">
            <w:pPr>
              <w:autoSpaceDE w:val="0"/>
              <w:autoSpaceDN w:val="0"/>
              <w:adjustRightInd w:val="0"/>
              <w:spacing w:after="0"/>
              <w:jc w:val="right"/>
            </w:pPr>
            <w:r>
              <w:rPr>
                <w:sz w:val="24"/>
                <w:szCs w:val="24"/>
              </w:rPr>
              <w:t>о</w:t>
            </w:r>
            <w:r w:rsidRPr="005D1121">
              <w:rPr>
                <w:sz w:val="24"/>
                <w:szCs w:val="24"/>
              </w:rPr>
              <w:t xml:space="preserve">т </w:t>
            </w:r>
            <w:r>
              <w:rPr>
                <w:sz w:val="24"/>
                <w:szCs w:val="24"/>
              </w:rPr>
              <w:t>09.01.2019г.</w:t>
            </w:r>
            <w:r w:rsidRPr="005D1121">
              <w:rPr>
                <w:sz w:val="24"/>
                <w:szCs w:val="24"/>
              </w:rPr>
              <w:t xml:space="preserve"> №</w:t>
            </w:r>
            <w:r>
              <w:rPr>
                <w:sz w:val="24"/>
                <w:szCs w:val="24"/>
              </w:rPr>
              <w:t xml:space="preserve"> 1</w:t>
            </w:r>
            <w:r w:rsidRPr="005D1121">
              <w:rPr>
                <w:sz w:val="24"/>
                <w:szCs w:val="24"/>
              </w:rPr>
              <w:t xml:space="preserve"> </w:t>
            </w:r>
          </w:p>
        </w:tc>
        <w:tc>
          <w:tcPr>
            <w:tcW w:w="5211" w:type="dxa"/>
            <w:shd w:val="clear" w:color="auto" w:fill="auto"/>
          </w:tcPr>
          <w:p w:rsidR="00292AAE" w:rsidRPr="00061B1A" w:rsidRDefault="00292AAE" w:rsidP="00292AAE">
            <w:pPr>
              <w:pStyle w:val="ConsPlusNormal"/>
              <w:jc w:val="center"/>
              <w:rPr>
                <w:rFonts w:ascii="Times New Roman" w:hAnsi="Times New Roman" w:cs="Times New Roman"/>
                <w:sz w:val="28"/>
                <w:szCs w:val="28"/>
              </w:rPr>
            </w:pPr>
          </w:p>
        </w:tc>
      </w:tr>
    </w:tbl>
    <w:p w:rsidR="00292AAE" w:rsidRPr="006660B7" w:rsidRDefault="00292AAE" w:rsidP="00292AAE">
      <w:pPr>
        <w:pStyle w:val="ConsPlusNormal"/>
        <w:jc w:val="center"/>
        <w:rPr>
          <w:rFonts w:ascii="Times New Roman" w:hAnsi="Times New Roman" w:cs="Times New Roman"/>
        </w:rPr>
      </w:pPr>
    </w:p>
    <w:p w:rsidR="00292AAE" w:rsidRPr="006660B7" w:rsidRDefault="00292AAE" w:rsidP="00292AAE">
      <w:pPr>
        <w:pStyle w:val="ConsPlusNormal"/>
        <w:jc w:val="center"/>
        <w:rPr>
          <w:rFonts w:ascii="Times New Roman" w:hAnsi="Times New Roman" w:cs="Times New Roman"/>
        </w:rPr>
      </w:pPr>
      <w:r w:rsidRPr="006660B7">
        <w:rPr>
          <w:rFonts w:ascii="Times New Roman" w:hAnsi="Times New Roman" w:cs="Times New Roman"/>
        </w:rPr>
        <w:t>ПАСПОРТ</w:t>
      </w:r>
    </w:p>
    <w:p w:rsidR="00292AAE" w:rsidRPr="006660B7" w:rsidRDefault="00292AAE" w:rsidP="00292AAE">
      <w:pPr>
        <w:pStyle w:val="ConsPlusNormal"/>
        <w:jc w:val="center"/>
        <w:rPr>
          <w:rFonts w:ascii="Times New Roman" w:hAnsi="Times New Roman" w:cs="Times New Roman"/>
        </w:rPr>
      </w:pPr>
    </w:p>
    <w:p w:rsidR="00292AAE" w:rsidRPr="006660B7" w:rsidRDefault="00292AAE" w:rsidP="00292AAE">
      <w:pPr>
        <w:pStyle w:val="ConsPlusNormal"/>
        <w:jc w:val="center"/>
        <w:rPr>
          <w:rFonts w:ascii="Times New Roman" w:hAnsi="Times New Roman" w:cs="Times New Roman"/>
        </w:rPr>
      </w:pPr>
      <w:r w:rsidRPr="006660B7">
        <w:rPr>
          <w:rFonts w:ascii="Times New Roman" w:hAnsi="Times New Roman" w:cs="Times New Roman"/>
        </w:rPr>
        <w:t>Муниципальной программы Дячкинского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292AAE" w:rsidRPr="006660B7" w:rsidRDefault="00292AAE" w:rsidP="00292AAE">
      <w:pPr>
        <w:spacing w:after="0"/>
        <w:rPr>
          <w:sz w:val="24"/>
          <w:szCs w:val="24"/>
        </w:rPr>
      </w:pPr>
    </w:p>
    <w:tbl>
      <w:tblPr>
        <w:tblpPr w:leftFromText="180" w:rightFromText="180" w:vertAnchor="text" w:tblpY="1"/>
        <w:tblOverlap w:val="never"/>
        <w:tblW w:w="9889" w:type="dxa"/>
        <w:tblLook w:val="04A0" w:firstRow="1" w:lastRow="0" w:firstColumn="1" w:lastColumn="0" w:noHBand="0" w:noVBand="1"/>
      </w:tblPr>
      <w:tblGrid>
        <w:gridCol w:w="3188"/>
        <w:gridCol w:w="6701"/>
      </w:tblGrid>
      <w:tr w:rsidR="00292AAE" w:rsidRPr="006660B7" w:rsidTr="00C533C5">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Наименование муниципальной программы Дячкинского сельского поселения</w:t>
            </w:r>
          </w:p>
        </w:tc>
        <w:tc>
          <w:tcPr>
            <w:tcW w:w="6701" w:type="dxa"/>
            <w:shd w:val="clear" w:color="auto" w:fill="auto"/>
          </w:tcPr>
          <w:p w:rsidR="00292AAE" w:rsidRPr="006660B7" w:rsidRDefault="00292AAE" w:rsidP="00292AAE">
            <w:pPr>
              <w:pStyle w:val="ConsPlusNormal"/>
              <w:ind w:firstLine="0"/>
              <w:rPr>
                <w:rFonts w:ascii="Times New Roman" w:hAnsi="Times New Roman" w:cs="Times New Roman"/>
              </w:rPr>
            </w:pPr>
            <w:r w:rsidRPr="006660B7">
              <w:rPr>
                <w:rFonts w:ascii="Times New Roman" w:hAnsi="Times New Roman" w:cs="Times New Roman"/>
              </w:rPr>
              <w:t>Муниципальная программа Дячкинского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(далее – муниципальная программа)</w:t>
            </w:r>
          </w:p>
        </w:tc>
      </w:tr>
      <w:tr w:rsidR="00292AAE" w:rsidRPr="006660B7" w:rsidTr="00C533C5">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Ответственный исполнитель</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муниципальной программы </w:t>
            </w:r>
          </w:p>
        </w:tc>
        <w:tc>
          <w:tcPr>
            <w:tcW w:w="6701"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rPr>
              <w:t>Администрация Дячкинского сельского поселения</w:t>
            </w:r>
          </w:p>
        </w:tc>
      </w:tr>
      <w:tr w:rsidR="00292AAE" w:rsidRPr="006660B7" w:rsidTr="00C533C5">
        <w:trPr>
          <w:trHeight w:val="644"/>
        </w:trPr>
        <w:tc>
          <w:tcPr>
            <w:tcW w:w="3188" w:type="dxa"/>
            <w:vMerge w:val="restart"/>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Соисполнители муниципальной программы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Участники </w:t>
            </w:r>
            <w:proofErr w:type="gramStart"/>
            <w:r w:rsidRPr="006660B7">
              <w:rPr>
                <w:rFonts w:ascii="Times New Roman" w:hAnsi="Times New Roman" w:cs="Times New Roman"/>
              </w:rPr>
              <w:t>муниципальной  программы</w:t>
            </w:r>
            <w:proofErr w:type="gramEnd"/>
            <w:r w:rsidRPr="006660B7">
              <w:rPr>
                <w:rFonts w:ascii="Times New Roman" w:hAnsi="Times New Roman" w:cs="Times New Roman"/>
              </w:rPr>
              <w:t xml:space="preserve">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Подпрограммы муниципальной программы </w:t>
            </w:r>
          </w:p>
        </w:tc>
        <w:tc>
          <w:tcPr>
            <w:tcW w:w="6701" w:type="dxa"/>
            <w:shd w:val="clear" w:color="auto" w:fill="auto"/>
          </w:tcPr>
          <w:p w:rsidR="00292AAE" w:rsidRPr="006660B7" w:rsidRDefault="00292AAE" w:rsidP="00292AAE">
            <w:pPr>
              <w:pStyle w:val="ConsPlusNormal"/>
              <w:tabs>
                <w:tab w:val="center" w:pos="3559"/>
              </w:tabs>
              <w:ind w:firstLine="0"/>
              <w:jc w:val="both"/>
              <w:rPr>
                <w:rFonts w:ascii="Times New Roman" w:hAnsi="Times New Roman" w:cs="Times New Roman"/>
              </w:rPr>
            </w:pPr>
            <w:r w:rsidRPr="006660B7">
              <w:rPr>
                <w:rFonts w:ascii="Times New Roman" w:hAnsi="Times New Roman" w:cs="Times New Roman"/>
              </w:rPr>
              <w:t>Отсутствуют</w:t>
            </w:r>
            <w:r w:rsidRPr="006660B7">
              <w:rPr>
                <w:rFonts w:ascii="Times New Roman" w:hAnsi="Times New Roman" w:cs="Times New Roman"/>
              </w:rPr>
              <w:tab/>
            </w:r>
          </w:p>
          <w:p w:rsidR="00292AAE" w:rsidRPr="006660B7" w:rsidRDefault="00292AAE" w:rsidP="00292AAE">
            <w:pPr>
              <w:pStyle w:val="ConsPlusNormal"/>
              <w:ind w:firstLine="0"/>
              <w:jc w:val="both"/>
              <w:rPr>
                <w:rFonts w:ascii="Times New Roman" w:hAnsi="Times New Roman" w:cs="Times New Roman"/>
              </w:rPr>
            </w:pPr>
          </w:p>
        </w:tc>
      </w:tr>
      <w:tr w:rsidR="00292AAE" w:rsidRPr="006660B7" w:rsidTr="00C533C5">
        <w:tc>
          <w:tcPr>
            <w:tcW w:w="3188" w:type="dxa"/>
            <w:vMerge/>
            <w:shd w:val="clear" w:color="auto" w:fill="auto"/>
          </w:tcPr>
          <w:p w:rsidR="00292AAE" w:rsidRPr="006660B7" w:rsidRDefault="00292AAE" w:rsidP="00292AAE">
            <w:pPr>
              <w:pStyle w:val="ConsPlusNormal"/>
              <w:ind w:firstLine="0"/>
              <w:jc w:val="both"/>
              <w:rPr>
                <w:rFonts w:ascii="Times New Roman" w:hAnsi="Times New Roman" w:cs="Times New Roman"/>
              </w:rPr>
            </w:pPr>
          </w:p>
        </w:tc>
        <w:tc>
          <w:tcPr>
            <w:tcW w:w="6701"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rPr>
              <w:t>Администрация Дячкинского сельского поселения</w:t>
            </w:r>
          </w:p>
          <w:p w:rsidR="00292AAE" w:rsidRPr="006660B7" w:rsidRDefault="00292AAE" w:rsidP="00292AAE">
            <w:pPr>
              <w:autoSpaceDE w:val="0"/>
              <w:autoSpaceDN w:val="0"/>
              <w:adjustRightInd w:val="0"/>
              <w:spacing w:after="0"/>
              <w:jc w:val="both"/>
              <w:rPr>
                <w:bCs/>
                <w:kern w:val="2"/>
                <w:sz w:val="24"/>
                <w:szCs w:val="24"/>
              </w:rPr>
            </w:pPr>
          </w:p>
          <w:p w:rsidR="00292AAE" w:rsidRPr="006660B7" w:rsidRDefault="00292AAE" w:rsidP="00292AAE">
            <w:pPr>
              <w:autoSpaceDE w:val="0"/>
              <w:autoSpaceDN w:val="0"/>
              <w:adjustRightInd w:val="0"/>
              <w:spacing w:after="0"/>
              <w:jc w:val="both"/>
              <w:rPr>
                <w:kern w:val="2"/>
                <w:sz w:val="24"/>
                <w:szCs w:val="24"/>
              </w:rPr>
            </w:pPr>
            <w:r w:rsidRPr="006660B7">
              <w:rPr>
                <w:bCs/>
                <w:kern w:val="2"/>
                <w:sz w:val="24"/>
                <w:szCs w:val="24"/>
              </w:rPr>
              <w:t>1.</w:t>
            </w:r>
            <w:r w:rsidRPr="006660B7">
              <w:rPr>
                <w:kern w:val="2"/>
                <w:sz w:val="24"/>
                <w:szCs w:val="24"/>
              </w:rPr>
              <w:t xml:space="preserve"> «Пожарная безопасность».</w:t>
            </w:r>
          </w:p>
          <w:p w:rsidR="00292AAE" w:rsidRPr="006660B7" w:rsidRDefault="00292AAE" w:rsidP="00292AAE">
            <w:pPr>
              <w:autoSpaceDE w:val="0"/>
              <w:autoSpaceDN w:val="0"/>
              <w:adjustRightInd w:val="0"/>
              <w:spacing w:after="0"/>
              <w:jc w:val="both"/>
              <w:rPr>
                <w:kern w:val="2"/>
                <w:sz w:val="24"/>
                <w:szCs w:val="24"/>
              </w:rPr>
            </w:pPr>
            <w:r w:rsidRPr="006660B7">
              <w:rPr>
                <w:kern w:val="2"/>
                <w:sz w:val="24"/>
                <w:szCs w:val="24"/>
              </w:rPr>
              <w:t>2. «Защита от чрезвычайных ситуаций».</w:t>
            </w:r>
          </w:p>
          <w:p w:rsidR="00292AAE" w:rsidRPr="006660B7" w:rsidRDefault="00292AAE" w:rsidP="00292AAE">
            <w:pPr>
              <w:autoSpaceDE w:val="0"/>
              <w:autoSpaceDN w:val="0"/>
              <w:adjustRightInd w:val="0"/>
              <w:spacing w:after="0"/>
              <w:jc w:val="both"/>
              <w:rPr>
                <w:kern w:val="2"/>
                <w:sz w:val="24"/>
                <w:szCs w:val="24"/>
              </w:rPr>
            </w:pPr>
            <w:r w:rsidRPr="006660B7">
              <w:rPr>
                <w:kern w:val="2"/>
                <w:sz w:val="24"/>
                <w:szCs w:val="24"/>
              </w:rPr>
              <w:t>3. «Обеспечение безопасности на воде</w:t>
            </w:r>
            <w:proofErr w:type="gramStart"/>
            <w:r w:rsidRPr="006660B7">
              <w:rPr>
                <w:kern w:val="2"/>
                <w:sz w:val="24"/>
                <w:szCs w:val="24"/>
              </w:rPr>
              <w:t>».</w:t>
            </w:r>
            <w:r w:rsidRPr="006660B7">
              <w:rPr>
                <w:sz w:val="24"/>
                <w:szCs w:val="24"/>
              </w:rPr>
              <w:t xml:space="preserve">   </w:t>
            </w:r>
            <w:proofErr w:type="gramEnd"/>
            <w:r w:rsidRPr="006660B7">
              <w:rPr>
                <w:sz w:val="24"/>
                <w:szCs w:val="24"/>
              </w:rPr>
              <w:t xml:space="preserve">                                                                                                        </w:t>
            </w:r>
          </w:p>
        </w:tc>
      </w:tr>
      <w:tr w:rsidR="00292AAE" w:rsidRPr="006660B7" w:rsidTr="00C533C5">
        <w:trPr>
          <w:trHeight w:val="424"/>
        </w:trPr>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Программно-целевые Инструменты муниципальной программы </w:t>
            </w:r>
          </w:p>
        </w:tc>
        <w:tc>
          <w:tcPr>
            <w:tcW w:w="6701"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отсутствуют</w:t>
            </w:r>
            <w:r w:rsidRPr="006660B7">
              <w:t xml:space="preserve"> </w:t>
            </w:r>
          </w:p>
        </w:tc>
      </w:tr>
      <w:tr w:rsidR="00292AAE" w:rsidRPr="006660B7" w:rsidTr="00C533C5">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Цели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муниципальной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программы </w:t>
            </w:r>
          </w:p>
          <w:p w:rsidR="00292AAE" w:rsidRPr="006660B7" w:rsidRDefault="00292AAE" w:rsidP="00292AAE">
            <w:pPr>
              <w:pStyle w:val="ConsPlusNormal"/>
              <w:ind w:firstLine="0"/>
              <w:jc w:val="both"/>
              <w:rPr>
                <w:rFonts w:ascii="Times New Roman" w:hAnsi="Times New Roman" w:cs="Times New Roman"/>
              </w:rPr>
            </w:pPr>
          </w:p>
          <w:p w:rsidR="00292AAE" w:rsidRPr="006660B7" w:rsidRDefault="00292AAE" w:rsidP="00292AAE">
            <w:pPr>
              <w:pStyle w:val="ConsPlusNormal"/>
              <w:ind w:firstLine="0"/>
              <w:jc w:val="both"/>
              <w:rPr>
                <w:rFonts w:ascii="Times New Roman" w:hAnsi="Times New Roman" w:cs="Times New Roman"/>
              </w:rPr>
            </w:pPr>
          </w:p>
        </w:tc>
        <w:tc>
          <w:tcPr>
            <w:tcW w:w="6701" w:type="dxa"/>
            <w:shd w:val="clear" w:color="auto" w:fill="auto"/>
          </w:tcPr>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kern w:val="2"/>
                <w:lang w:eastAsia="en-US"/>
              </w:rPr>
              <w:t xml:space="preserve"> -предотвращение и снижение риска возникновения чрезвычайных ситуаций, а также минимизация социального </w:t>
            </w:r>
            <w:r w:rsidRPr="006660B7">
              <w:rPr>
                <w:rFonts w:ascii="Times New Roman" w:eastAsia="Calibri" w:hAnsi="Times New Roman" w:cs="Times New Roman"/>
                <w:spacing w:val="-4"/>
                <w:kern w:val="2"/>
                <w:lang w:eastAsia="en-US"/>
              </w:rPr>
              <w:t>и экономического ущерба, наносимого населению, экономике</w:t>
            </w:r>
            <w:r w:rsidRPr="006660B7">
              <w:rPr>
                <w:rFonts w:ascii="Times New Roman" w:eastAsia="Calibri" w:hAnsi="Times New Roman" w:cs="Times New Roman"/>
                <w:kern w:val="2"/>
                <w:lang w:eastAsia="en-US"/>
              </w:rPr>
              <w:t xml:space="preserve"> и природной среде, от чрезвычайных ситуаций природного </w:t>
            </w:r>
            <w:r w:rsidRPr="006660B7">
              <w:rPr>
                <w:rFonts w:ascii="Times New Roman" w:eastAsia="Calibri" w:hAnsi="Times New Roman" w:cs="Times New Roman"/>
                <w:spacing w:val="-6"/>
                <w:kern w:val="2"/>
                <w:lang w:eastAsia="en-US"/>
              </w:rPr>
              <w:t>и техногенного характера, пожаров и происшествий на водных</w:t>
            </w:r>
            <w:r w:rsidRPr="006660B7">
              <w:rPr>
                <w:rFonts w:ascii="Times New Roman" w:eastAsia="Calibri" w:hAnsi="Times New Roman" w:cs="Times New Roman"/>
                <w:kern w:val="2"/>
                <w:lang w:eastAsia="en-US"/>
              </w:rPr>
              <w:t xml:space="preserve"> объектах</w:t>
            </w:r>
          </w:p>
        </w:tc>
      </w:tr>
      <w:tr w:rsidR="00292AAE" w:rsidRPr="006660B7" w:rsidTr="00C533C5">
        <w:trPr>
          <w:trHeight w:val="1987"/>
        </w:trPr>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Задачи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муниципальной программы </w:t>
            </w:r>
          </w:p>
          <w:p w:rsidR="00292AAE" w:rsidRPr="006660B7" w:rsidRDefault="00292AAE" w:rsidP="00292AAE">
            <w:pPr>
              <w:pStyle w:val="ConsPlusNormal"/>
              <w:ind w:firstLine="0"/>
              <w:jc w:val="both"/>
              <w:rPr>
                <w:rFonts w:ascii="Times New Roman" w:hAnsi="Times New Roman" w:cs="Times New Roman"/>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tc>
        <w:tc>
          <w:tcPr>
            <w:tcW w:w="6701" w:type="dxa"/>
            <w:shd w:val="clear" w:color="auto" w:fill="auto"/>
          </w:tcPr>
          <w:p w:rsidR="00292AAE" w:rsidRPr="006660B7" w:rsidRDefault="00292AAE" w:rsidP="00292AAE">
            <w:pPr>
              <w:autoSpaceDE w:val="0"/>
              <w:autoSpaceDN w:val="0"/>
              <w:adjustRightInd w:val="0"/>
              <w:spacing w:after="0"/>
              <w:jc w:val="both"/>
              <w:rPr>
                <w:bCs/>
                <w:kern w:val="2"/>
                <w:sz w:val="24"/>
                <w:szCs w:val="24"/>
              </w:rPr>
            </w:pPr>
            <w:r w:rsidRPr="006660B7">
              <w:rPr>
                <w:rFonts w:eastAsia="Calibri"/>
                <w:sz w:val="24"/>
                <w:szCs w:val="24"/>
              </w:rPr>
              <w:t xml:space="preserve">- </w:t>
            </w:r>
            <w:r w:rsidRPr="006660B7">
              <w:rPr>
                <w:bCs/>
                <w:kern w:val="2"/>
                <w:sz w:val="24"/>
                <w:szCs w:val="24"/>
              </w:rPr>
              <w:t>создание условий для повышения уровня пожарной безопасности;</w:t>
            </w:r>
          </w:p>
          <w:p w:rsidR="00292AAE" w:rsidRPr="006660B7" w:rsidRDefault="00292AAE" w:rsidP="00292AAE">
            <w:pPr>
              <w:autoSpaceDE w:val="0"/>
              <w:autoSpaceDN w:val="0"/>
              <w:adjustRightInd w:val="0"/>
              <w:spacing w:after="0"/>
              <w:jc w:val="both"/>
              <w:rPr>
                <w:bCs/>
                <w:kern w:val="2"/>
                <w:sz w:val="24"/>
                <w:szCs w:val="24"/>
              </w:rPr>
            </w:pPr>
            <w:r w:rsidRPr="006660B7">
              <w:rPr>
                <w:bCs/>
                <w:kern w:val="2"/>
                <w:sz w:val="24"/>
                <w:szCs w:val="24"/>
              </w:rPr>
              <w:t xml:space="preserve">- обеспечение мероприятий по предупреждению, </w:t>
            </w:r>
            <w:r w:rsidRPr="006660B7">
              <w:rPr>
                <w:rFonts w:eastAsia="Calibri"/>
                <w:sz w:val="24"/>
                <w:szCs w:val="24"/>
              </w:rPr>
              <w:t>снижению рисков возникновения и масштабов чрезвычайных ситуаций природного и техногенного характера;</w:t>
            </w:r>
          </w:p>
          <w:p w:rsidR="00292AAE" w:rsidRPr="006660B7" w:rsidRDefault="00292AAE" w:rsidP="00292AAE">
            <w:pPr>
              <w:autoSpaceDE w:val="0"/>
              <w:autoSpaceDN w:val="0"/>
              <w:adjustRightInd w:val="0"/>
              <w:spacing w:after="0"/>
              <w:jc w:val="both"/>
              <w:rPr>
                <w:rFonts w:eastAsia="Calibri"/>
                <w:sz w:val="24"/>
                <w:szCs w:val="24"/>
              </w:rPr>
            </w:pPr>
            <w:r w:rsidRPr="006660B7">
              <w:rPr>
                <w:bCs/>
                <w:kern w:val="2"/>
                <w:sz w:val="24"/>
                <w:szCs w:val="24"/>
              </w:rPr>
              <w:t xml:space="preserve">- создание условий для </w:t>
            </w:r>
            <w:r w:rsidRPr="006660B7">
              <w:rPr>
                <w:rFonts w:eastAsia="Calibri"/>
                <w:sz w:val="24"/>
                <w:szCs w:val="24"/>
              </w:rPr>
              <w:t>повышения уровня безопасности на водных объектах.</w:t>
            </w:r>
          </w:p>
        </w:tc>
      </w:tr>
      <w:tr w:rsidR="00292AAE" w:rsidRPr="006660B7" w:rsidTr="00C533C5">
        <w:trPr>
          <w:trHeight w:val="2115"/>
        </w:trPr>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Целевые показатели муниципальной</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программы </w:t>
            </w:r>
          </w:p>
        </w:tc>
        <w:tc>
          <w:tcPr>
            <w:tcW w:w="6701" w:type="dxa"/>
            <w:shd w:val="clear" w:color="auto" w:fill="auto"/>
          </w:tcPr>
          <w:p w:rsidR="00292AAE" w:rsidRPr="006660B7" w:rsidRDefault="00292AAE" w:rsidP="00292AAE">
            <w:pPr>
              <w:autoSpaceDE w:val="0"/>
              <w:spacing w:after="0" w:line="276" w:lineRule="auto"/>
              <w:jc w:val="both"/>
              <w:rPr>
                <w:rFonts w:eastAsia="Calibri"/>
                <w:bCs/>
                <w:sz w:val="24"/>
                <w:szCs w:val="24"/>
              </w:rPr>
            </w:pPr>
            <w:r w:rsidRPr="006660B7">
              <w:rPr>
                <w:rFonts w:eastAsia="Calibri"/>
                <w:bCs/>
                <w:sz w:val="24"/>
                <w:szCs w:val="24"/>
              </w:rPr>
              <w:t>-количество профилактических мероприятий по предупреждению пожаров, чрезвычайных ситуаций и происшествий на водных объектах;</w:t>
            </w:r>
          </w:p>
          <w:p w:rsidR="00292AAE" w:rsidRPr="006660B7" w:rsidRDefault="00292AAE" w:rsidP="00292AAE">
            <w:pPr>
              <w:autoSpaceDE w:val="0"/>
              <w:spacing w:after="0"/>
              <w:jc w:val="both"/>
              <w:rPr>
                <w:rFonts w:eastAsia="Calibri"/>
                <w:bCs/>
                <w:sz w:val="24"/>
                <w:szCs w:val="24"/>
              </w:rPr>
            </w:pPr>
            <w:r w:rsidRPr="006660B7">
              <w:rPr>
                <w:rFonts w:eastAsia="Calibri"/>
                <w:bCs/>
                <w:sz w:val="24"/>
                <w:szCs w:val="24"/>
              </w:rPr>
              <w:t xml:space="preserve">- обеспечение и поддержание готовности сил и средств </w:t>
            </w:r>
            <w:proofErr w:type="gramStart"/>
            <w:r w:rsidRPr="006660B7">
              <w:rPr>
                <w:rFonts w:eastAsia="Calibri"/>
                <w:bCs/>
                <w:sz w:val="24"/>
                <w:szCs w:val="24"/>
              </w:rPr>
              <w:t>Дячкинского  сельского</w:t>
            </w:r>
            <w:proofErr w:type="gramEnd"/>
            <w:r w:rsidRPr="006660B7">
              <w:rPr>
                <w:rFonts w:eastAsia="Calibri"/>
                <w:bCs/>
                <w:sz w:val="24"/>
                <w:szCs w:val="24"/>
              </w:rPr>
              <w:t xml:space="preserve"> поселения;</w:t>
            </w:r>
          </w:p>
          <w:p w:rsidR="00292AAE" w:rsidRPr="006660B7" w:rsidRDefault="00292AAE" w:rsidP="00292AAE">
            <w:pPr>
              <w:autoSpaceDE w:val="0"/>
              <w:autoSpaceDN w:val="0"/>
              <w:adjustRightInd w:val="0"/>
              <w:spacing w:after="0"/>
              <w:jc w:val="both"/>
              <w:rPr>
                <w:sz w:val="24"/>
                <w:szCs w:val="24"/>
              </w:rPr>
            </w:pPr>
            <w:r w:rsidRPr="006660B7">
              <w:rPr>
                <w:rFonts w:eastAsia="Calibri"/>
                <w:bCs/>
                <w:sz w:val="24"/>
                <w:szCs w:val="24"/>
              </w:rPr>
              <w:t>-поддержания в постоянной готовности системы оповещения населения поселения.</w:t>
            </w:r>
          </w:p>
        </w:tc>
      </w:tr>
      <w:tr w:rsidR="00292AAE" w:rsidRPr="006660B7" w:rsidTr="00C533C5">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Этапы и сроки реализации </w:t>
            </w:r>
            <w:r w:rsidRPr="006660B7">
              <w:rPr>
                <w:rFonts w:ascii="Times New Roman" w:hAnsi="Times New Roman" w:cs="Times New Roman"/>
              </w:rPr>
              <w:lastRenderedPageBreak/>
              <w:t xml:space="preserve">муниципальной программы </w:t>
            </w:r>
          </w:p>
        </w:tc>
        <w:tc>
          <w:tcPr>
            <w:tcW w:w="6701" w:type="dxa"/>
            <w:shd w:val="clear" w:color="auto" w:fill="auto"/>
          </w:tcPr>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lastRenderedPageBreak/>
              <w:t>- 2019-2030 годы.</w:t>
            </w:r>
          </w:p>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lastRenderedPageBreak/>
              <w:t>этапы реализации муниципальной программы не выделяются</w:t>
            </w:r>
          </w:p>
          <w:p w:rsidR="00292AAE" w:rsidRPr="006660B7" w:rsidRDefault="00292AAE" w:rsidP="00292AAE">
            <w:pPr>
              <w:pStyle w:val="ConsPlusNormal"/>
              <w:ind w:firstLine="0"/>
              <w:jc w:val="both"/>
              <w:rPr>
                <w:rFonts w:ascii="Times New Roman" w:hAnsi="Times New Roman" w:cs="Times New Roman"/>
              </w:rPr>
            </w:pPr>
          </w:p>
        </w:tc>
      </w:tr>
      <w:tr w:rsidR="00292AAE" w:rsidRPr="006660B7" w:rsidTr="00C533C5">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lastRenderedPageBreak/>
              <w:t xml:space="preserve">Ресурсное обеспечение муниципальной программы </w:t>
            </w:r>
          </w:p>
        </w:tc>
        <w:tc>
          <w:tcPr>
            <w:tcW w:w="6701" w:type="dxa"/>
            <w:shd w:val="clear" w:color="auto" w:fill="auto"/>
          </w:tcPr>
          <w:p w:rsidR="00292AAE" w:rsidRPr="006660B7" w:rsidRDefault="00292AAE" w:rsidP="00292AAE">
            <w:pPr>
              <w:spacing w:after="0"/>
              <w:jc w:val="both"/>
              <w:rPr>
                <w:sz w:val="24"/>
                <w:szCs w:val="24"/>
              </w:rPr>
            </w:pPr>
            <w:r w:rsidRPr="006660B7">
              <w:rPr>
                <w:sz w:val="24"/>
                <w:szCs w:val="24"/>
              </w:rPr>
              <w:t xml:space="preserve">- общий объем финансирования муниципальной программы </w:t>
            </w:r>
            <w:proofErr w:type="gramStart"/>
            <w:r w:rsidRPr="006660B7">
              <w:rPr>
                <w:sz w:val="24"/>
                <w:szCs w:val="24"/>
              </w:rPr>
              <w:t xml:space="preserve">составляет  </w:t>
            </w:r>
            <w:r w:rsidRPr="006660B7">
              <w:rPr>
                <w:color w:val="000000"/>
                <w:sz w:val="24"/>
                <w:szCs w:val="24"/>
              </w:rPr>
              <w:t>171</w:t>
            </w:r>
            <w:proofErr w:type="gramEnd"/>
            <w:r w:rsidRPr="006660B7">
              <w:rPr>
                <w:color w:val="000000"/>
                <w:sz w:val="24"/>
                <w:szCs w:val="24"/>
              </w:rPr>
              <w:t>,9</w:t>
            </w:r>
            <w:r w:rsidRPr="006660B7">
              <w:rPr>
                <w:sz w:val="24"/>
                <w:szCs w:val="24"/>
              </w:rPr>
              <w:t xml:space="preserve">  тыс. рублей, в том числе:</w:t>
            </w:r>
          </w:p>
          <w:p w:rsidR="00292AAE" w:rsidRPr="006660B7" w:rsidRDefault="00292AAE" w:rsidP="00292AAE">
            <w:pPr>
              <w:autoSpaceDE w:val="0"/>
              <w:autoSpaceDN w:val="0"/>
              <w:adjustRightInd w:val="0"/>
              <w:spacing w:after="0" w:line="235" w:lineRule="auto"/>
              <w:jc w:val="both"/>
              <w:rPr>
                <w:rFonts w:eastAsia="Calibri"/>
                <w:kern w:val="2"/>
                <w:sz w:val="24"/>
                <w:szCs w:val="24"/>
              </w:rPr>
            </w:pPr>
            <w:r w:rsidRPr="006660B7">
              <w:rPr>
                <w:rFonts w:eastAsia="Calibri"/>
                <w:kern w:val="2"/>
                <w:sz w:val="24"/>
                <w:szCs w:val="24"/>
              </w:rPr>
              <w:t>в 2019 году – 16,8 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2020 году –</w:t>
            </w:r>
            <w:r w:rsidRPr="006660B7">
              <w:rPr>
                <w:rFonts w:eastAsia="Calibri"/>
                <w:kern w:val="2"/>
                <w:sz w:val="24"/>
                <w:szCs w:val="24"/>
              </w:rPr>
              <w:t xml:space="preserve">14,1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2021 году –</w:t>
            </w:r>
            <w:r w:rsidRPr="006660B7">
              <w:rPr>
                <w:rFonts w:eastAsia="Calibri"/>
                <w:kern w:val="2"/>
                <w:sz w:val="24"/>
                <w:szCs w:val="24"/>
              </w:rPr>
              <w:t xml:space="preserve">14,1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2022 году –</w:t>
            </w:r>
            <w:r w:rsidRPr="006660B7">
              <w:rPr>
                <w:rFonts w:eastAsia="Calibri"/>
                <w:kern w:val="2"/>
                <w:sz w:val="24"/>
                <w:szCs w:val="24"/>
              </w:rPr>
              <w:t xml:space="preserve">14,1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2023 году –14,1</w:t>
            </w:r>
            <w:r w:rsidRPr="006660B7">
              <w:rPr>
                <w:rFonts w:eastAsia="Calibri"/>
                <w:kern w:val="2"/>
                <w:sz w:val="24"/>
                <w:szCs w:val="24"/>
              </w:rPr>
              <w:t xml:space="preserve">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2024 году –</w:t>
            </w:r>
            <w:r w:rsidRPr="006660B7">
              <w:rPr>
                <w:rFonts w:eastAsia="Calibri"/>
                <w:kern w:val="2"/>
                <w:sz w:val="24"/>
                <w:szCs w:val="24"/>
              </w:rPr>
              <w:t xml:space="preserve">14,1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2025 году –</w:t>
            </w:r>
            <w:r w:rsidRPr="006660B7">
              <w:rPr>
                <w:rFonts w:eastAsia="Calibri"/>
                <w:kern w:val="2"/>
                <w:sz w:val="24"/>
                <w:szCs w:val="24"/>
              </w:rPr>
              <w:t>14,1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2026 году –</w:t>
            </w:r>
            <w:r w:rsidRPr="006660B7">
              <w:rPr>
                <w:rFonts w:eastAsia="Calibri"/>
                <w:kern w:val="2"/>
                <w:sz w:val="24"/>
                <w:szCs w:val="24"/>
              </w:rPr>
              <w:t>14,1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2027 году –</w:t>
            </w:r>
            <w:r w:rsidRPr="006660B7">
              <w:rPr>
                <w:rFonts w:eastAsia="Calibri"/>
                <w:kern w:val="2"/>
                <w:sz w:val="24"/>
                <w:szCs w:val="24"/>
              </w:rPr>
              <w:t>14,1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2028 году –</w:t>
            </w:r>
            <w:r w:rsidRPr="006660B7">
              <w:rPr>
                <w:rFonts w:eastAsia="Calibri"/>
                <w:kern w:val="2"/>
                <w:sz w:val="24"/>
                <w:szCs w:val="24"/>
              </w:rPr>
              <w:t>14,1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2029 году –</w:t>
            </w:r>
            <w:r w:rsidRPr="006660B7">
              <w:rPr>
                <w:rFonts w:eastAsia="Calibri"/>
                <w:kern w:val="2"/>
                <w:sz w:val="24"/>
                <w:szCs w:val="24"/>
              </w:rPr>
              <w:t>14,1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в 2030 году –</w:t>
            </w:r>
            <w:r w:rsidRPr="006660B7">
              <w:rPr>
                <w:rFonts w:eastAsia="Calibri"/>
                <w:kern w:val="2"/>
                <w:sz w:val="24"/>
                <w:szCs w:val="24"/>
              </w:rPr>
              <w:t>14,1 тыс.</w:t>
            </w:r>
            <w:r w:rsidRPr="006660B7">
              <w:rPr>
                <w:kern w:val="2"/>
                <w:sz w:val="24"/>
                <w:szCs w:val="24"/>
              </w:rPr>
              <w:t xml:space="preserve"> рублей.</w:t>
            </w:r>
          </w:p>
        </w:tc>
      </w:tr>
      <w:tr w:rsidR="00292AAE" w:rsidRPr="006660B7" w:rsidTr="00C533C5">
        <w:tc>
          <w:tcPr>
            <w:tcW w:w="3188"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Ожидаемые </w:t>
            </w:r>
            <w:proofErr w:type="gramStart"/>
            <w:r w:rsidRPr="006660B7">
              <w:rPr>
                <w:rFonts w:ascii="Times New Roman" w:hAnsi="Times New Roman" w:cs="Times New Roman"/>
              </w:rPr>
              <w:t>результаты  реализации</w:t>
            </w:r>
            <w:proofErr w:type="gramEnd"/>
            <w:r w:rsidRPr="006660B7">
              <w:rPr>
                <w:rFonts w:ascii="Times New Roman" w:hAnsi="Times New Roman" w:cs="Times New Roman"/>
              </w:rPr>
              <w:t xml:space="preserve"> муниципальной</w:t>
            </w:r>
          </w:p>
          <w:p w:rsidR="00292AAE" w:rsidRPr="006660B7" w:rsidRDefault="00292AAE" w:rsidP="00292AAE">
            <w:pPr>
              <w:pStyle w:val="ConsPlusNormal"/>
              <w:tabs>
                <w:tab w:val="right" w:pos="3153"/>
              </w:tabs>
              <w:ind w:firstLine="0"/>
              <w:jc w:val="both"/>
              <w:rPr>
                <w:rFonts w:ascii="Times New Roman" w:hAnsi="Times New Roman" w:cs="Times New Roman"/>
              </w:rPr>
            </w:pPr>
            <w:r w:rsidRPr="006660B7">
              <w:rPr>
                <w:rFonts w:ascii="Times New Roman" w:hAnsi="Times New Roman" w:cs="Times New Roman"/>
              </w:rPr>
              <w:t xml:space="preserve">программы </w:t>
            </w:r>
          </w:p>
          <w:p w:rsidR="00292AAE" w:rsidRPr="006660B7" w:rsidRDefault="00292AAE" w:rsidP="00292AAE">
            <w:pPr>
              <w:pStyle w:val="ConsPlusNormal"/>
              <w:ind w:firstLine="0"/>
              <w:jc w:val="right"/>
              <w:rPr>
                <w:rFonts w:ascii="Times New Roman" w:hAnsi="Times New Roman" w:cs="Times New Roman"/>
              </w:rPr>
            </w:pPr>
          </w:p>
          <w:p w:rsidR="00292AAE" w:rsidRPr="006660B7" w:rsidRDefault="00292AAE" w:rsidP="00292AAE">
            <w:pPr>
              <w:pStyle w:val="ConsPlusNormal"/>
              <w:ind w:firstLine="0"/>
              <w:jc w:val="both"/>
              <w:rPr>
                <w:rFonts w:ascii="Times New Roman" w:hAnsi="Times New Roman" w:cs="Times New Roman"/>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ind w:right="169"/>
              <w:jc w:val="right"/>
              <w:rPr>
                <w:sz w:val="24"/>
                <w:szCs w:val="24"/>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rPr>
                <w:sz w:val="24"/>
                <w:szCs w:val="24"/>
              </w:rPr>
            </w:pPr>
          </w:p>
          <w:p w:rsidR="00292AAE" w:rsidRPr="006660B7" w:rsidRDefault="00292AAE" w:rsidP="00292AAE">
            <w:pPr>
              <w:spacing w:after="0"/>
              <w:jc w:val="right"/>
              <w:rPr>
                <w:sz w:val="24"/>
                <w:szCs w:val="24"/>
              </w:rPr>
            </w:pPr>
          </w:p>
        </w:tc>
        <w:tc>
          <w:tcPr>
            <w:tcW w:w="6701"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снижение рисков возникновения пожаров, чрезвычайных ситуаций, несчастных случаев на воде и смягчение их возможных последствий;</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повышение уровня безопасности населения от чрезвычайных ситуаций природного и техногенного характера, пожаров и происшествий на водных объектах;</w:t>
            </w:r>
          </w:p>
          <w:p w:rsidR="00292AAE" w:rsidRPr="006660B7" w:rsidRDefault="00292AAE" w:rsidP="00292AAE">
            <w:pPr>
              <w:autoSpaceDE w:val="0"/>
              <w:autoSpaceDN w:val="0"/>
              <w:adjustRightInd w:val="0"/>
              <w:spacing w:after="0"/>
              <w:jc w:val="both"/>
              <w:rPr>
                <w:bCs/>
                <w:sz w:val="24"/>
                <w:szCs w:val="24"/>
              </w:rPr>
            </w:pPr>
            <w:r w:rsidRPr="006660B7">
              <w:rPr>
                <w:sz w:val="24"/>
                <w:szCs w:val="24"/>
              </w:rPr>
              <w:t>- улучшение системы информирования населения Дячкинского сельского поселения                                      для своевременного доведения информации об угрозе и возникновении чрезвычайных ситуаций;</w:t>
            </w:r>
          </w:p>
          <w:p w:rsidR="00292AAE" w:rsidRPr="006660B7" w:rsidRDefault="00292AAE" w:rsidP="00292AAE">
            <w:pPr>
              <w:pStyle w:val="ConsPlusNormal"/>
              <w:ind w:firstLine="0"/>
              <w:jc w:val="both"/>
              <w:rPr>
                <w:rFonts w:ascii="Times New Roman" w:hAnsi="Times New Roman" w:cs="Times New Roman"/>
                <w:bCs/>
              </w:rPr>
            </w:pPr>
            <w:r w:rsidRPr="006660B7">
              <w:rPr>
                <w:rFonts w:ascii="Times New Roman" w:hAnsi="Times New Roman" w:cs="Times New Roman"/>
                <w:bCs/>
              </w:rPr>
              <w:t>- проведение профилактических мероприятий по предотвращению пожаров, чрезвычайных ситуаций и происшествий на воде;</w:t>
            </w:r>
          </w:p>
          <w:p w:rsidR="00292AAE" w:rsidRPr="006660B7" w:rsidRDefault="00292AAE" w:rsidP="00292AAE">
            <w:pPr>
              <w:autoSpaceDE w:val="0"/>
              <w:autoSpaceDN w:val="0"/>
              <w:adjustRightInd w:val="0"/>
              <w:spacing w:after="0"/>
              <w:jc w:val="both"/>
              <w:rPr>
                <w:kern w:val="2"/>
                <w:sz w:val="24"/>
                <w:szCs w:val="24"/>
              </w:rPr>
            </w:pPr>
            <w:r w:rsidRPr="006660B7">
              <w:rPr>
                <w:bCs/>
                <w:sz w:val="24"/>
                <w:szCs w:val="24"/>
              </w:rPr>
              <w:t xml:space="preserve">- </w:t>
            </w:r>
            <w:r w:rsidRPr="006660B7">
              <w:rPr>
                <w:bCs/>
                <w:kern w:val="2"/>
                <w:sz w:val="24"/>
                <w:szCs w:val="24"/>
              </w:rPr>
              <w:t xml:space="preserve">повышение готовности населения к действиям при возникновении пожаров, чрезвычайных ситуаций </w:t>
            </w:r>
            <w:r w:rsidRPr="006660B7">
              <w:rPr>
                <w:bCs/>
                <w:kern w:val="2"/>
                <w:sz w:val="24"/>
                <w:szCs w:val="24"/>
              </w:rPr>
              <w:br/>
              <w:t>и происшествий на воде;</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повышение общего уровня общественной безопасности, правопорядка и безопасности среды обитания на территории Дячкинского сельского поселения;</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повышение оперативность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Дячкинского сельского поселения;</w:t>
            </w:r>
          </w:p>
          <w:p w:rsidR="00292AAE" w:rsidRPr="006660B7" w:rsidRDefault="00292AAE" w:rsidP="00292AAE">
            <w:pPr>
              <w:pStyle w:val="ConsPlusNormal"/>
              <w:ind w:firstLine="0"/>
              <w:jc w:val="both"/>
              <w:rPr>
                <w:rFonts w:ascii="Times New Roman" w:hAnsi="Times New Roman" w:cs="Times New Roman"/>
                <w:bCs/>
              </w:rPr>
            </w:pPr>
            <w:r w:rsidRPr="006660B7">
              <w:rPr>
                <w:rFonts w:ascii="Times New Roman" w:hAnsi="Times New Roman" w:cs="Times New Roman"/>
              </w:rPr>
              <w:t xml:space="preserve">- повышение качества мероприятий по прогнозированию, мониторингу, предупреждению и ликвидации возможных угроз, а также по контролю за устранением последствий чрезвычайных ситуаций и </w:t>
            </w:r>
            <w:proofErr w:type="gramStart"/>
            <w:r w:rsidRPr="006660B7">
              <w:rPr>
                <w:rFonts w:ascii="Times New Roman" w:hAnsi="Times New Roman" w:cs="Times New Roman"/>
              </w:rPr>
              <w:t xml:space="preserve">правонарушений.  </w:t>
            </w:r>
            <w:proofErr w:type="gramEnd"/>
          </w:p>
        </w:tc>
      </w:tr>
    </w:tbl>
    <w:p w:rsidR="00292AAE" w:rsidRPr="006660B7" w:rsidRDefault="00292AAE" w:rsidP="00292AAE">
      <w:pPr>
        <w:pStyle w:val="ConsPlusNormal"/>
        <w:ind w:firstLine="0"/>
        <w:outlineLvl w:val="1"/>
        <w:rPr>
          <w:rFonts w:ascii="Times New Roman" w:hAnsi="Times New Roman" w:cs="Times New Roman"/>
        </w:rPr>
      </w:pPr>
    </w:p>
    <w:p w:rsidR="00292AAE" w:rsidRPr="006660B7" w:rsidRDefault="00292AAE" w:rsidP="00292AAE">
      <w:pPr>
        <w:shd w:val="clear" w:color="auto" w:fill="FFFFFF"/>
        <w:spacing w:after="0"/>
        <w:jc w:val="center"/>
        <w:rPr>
          <w:color w:val="000000"/>
          <w:sz w:val="24"/>
          <w:szCs w:val="24"/>
        </w:rPr>
      </w:pPr>
      <w:r w:rsidRPr="006660B7">
        <w:rPr>
          <w:color w:val="000000"/>
          <w:sz w:val="24"/>
          <w:szCs w:val="24"/>
        </w:rPr>
        <w:t>ПАСПОРТ</w:t>
      </w:r>
    </w:p>
    <w:p w:rsidR="00292AAE" w:rsidRPr="006660B7" w:rsidRDefault="00292AAE" w:rsidP="00292AAE">
      <w:pPr>
        <w:pStyle w:val="ConsPlusNormal"/>
        <w:jc w:val="center"/>
        <w:rPr>
          <w:rFonts w:ascii="Times New Roman" w:hAnsi="Times New Roman" w:cs="Times New Roman"/>
        </w:rPr>
      </w:pPr>
      <w:r w:rsidRPr="006660B7">
        <w:rPr>
          <w:rFonts w:ascii="Times New Roman" w:hAnsi="Times New Roman" w:cs="Times New Roman"/>
        </w:rPr>
        <w:t xml:space="preserve">подпрограммы «Пожарная безопасность» </w:t>
      </w:r>
    </w:p>
    <w:p w:rsidR="00292AAE" w:rsidRPr="006660B7" w:rsidRDefault="00292AAE" w:rsidP="00292AAE">
      <w:pPr>
        <w:spacing w:after="0"/>
        <w:rPr>
          <w:sz w:val="24"/>
          <w:szCs w:val="24"/>
        </w:rPr>
      </w:pPr>
    </w:p>
    <w:p w:rsidR="00292AAE" w:rsidRPr="006660B7" w:rsidRDefault="00292AAE" w:rsidP="00292AAE">
      <w:pPr>
        <w:spacing w:after="0"/>
        <w:rPr>
          <w:sz w:val="24"/>
          <w:szCs w:val="24"/>
        </w:rPr>
      </w:pPr>
    </w:p>
    <w:tbl>
      <w:tblPr>
        <w:tblW w:w="0" w:type="auto"/>
        <w:tblLook w:val="04A0" w:firstRow="1" w:lastRow="0" w:firstColumn="1" w:lastColumn="0" w:noHBand="0" w:noVBand="1"/>
      </w:tblPr>
      <w:tblGrid>
        <w:gridCol w:w="3071"/>
        <w:gridCol w:w="6566"/>
      </w:tblGrid>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proofErr w:type="gramStart"/>
            <w:r w:rsidRPr="006660B7">
              <w:rPr>
                <w:rFonts w:ascii="Times New Roman" w:hAnsi="Times New Roman" w:cs="Times New Roman"/>
              </w:rPr>
              <w:t>Наименование  подпрограммы</w:t>
            </w:r>
            <w:proofErr w:type="gramEnd"/>
          </w:p>
        </w:tc>
        <w:tc>
          <w:tcPr>
            <w:tcW w:w="6733"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kern w:val="2"/>
                <w:lang w:eastAsia="en-US"/>
              </w:rPr>
              <w:t>подпрограмма «Пожарная безопасность» (далее – подпрограмма 1)</w:t>
            </w:r>
          </w:p>
        </w:tc>
      </w:tr>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lastRenderedPageBreak/>
              <w:t>Ответственный исполнитель</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tc>
        <w:tc>
          <w:tcPr>
            <w:tcW w:w="6733"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rPr>
              <w:t>Администрация Дячкинского сельского поселения</w:t>
            </w:r>
          </w:p>
        </w:tc>
      </w:tr>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Участники</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tc>
        <w:tc>
          <w:tcPr>
            <w:tcW w:w="6733" w:type="dxa"/>
            <w:shd w:val="clear" w:color="auto" w:fill="auto"/>
          </w:tcPr>
          <w:p w:rsidR="00292AAE" w:rsidRPr="006660B7" w:rsidRDefault="00292AAE" w:rsidP="00292AAE">
            <w:pPr>
              <w:autoSpaceDE w:val="0"/>
              <w:spacing w:after="0"/>
              <w:jc w:val="both"/>
              <w:rPr>
                <w:sz w:val="24"/>
                <w:szCs w:val="24"/>
              </w:rPr>
            </w:pPr>
            <w:r w:rsidRPr="006660B7">
              <w:rPr>
                <w:sz w:val="24"/>
                <w:szCs w:val="24"/>
              </w:rPr>
              <w:t>Администрация Дячкинского сельского поселения</w:t>
            </w:r>
          </w:p>
          <w:p w:rsidR="00292AAE" w:rsidRPr="006660B7" w:rsidRDefault="00292AAE" w:rsidP="00292AAE">
            <w:pPr>
              <w:pStyle w:val="ConsPlusNormal"/>
              <w:ind w:firstLine="0"/>
              <w:jc w:val="both"/>
              <w:rPr>
                <w:rFonts w:ascii="Times New Roman" w:hAnsi="Times New Roman" w:cs="Times New Roman"/>
              </w:rPr>
            </w:pPr>
          </w:p>
        </w:tc>
      </w:tr>
      <w:tr w:rsidR="00292AAE" w:rsidRPr="006660B7" w:rsidTr="00C533C5">
        <w:trPr>
          <w:trHeight w:val="995"/>
        </w:trPr>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Программно-</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целевые инструменты</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tc>
        <w:tc>
          <w:tcPr>
            <w:tcW w:w="6733"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отсутствуют</w:t>
            </w:r>
          </w:p>
        </w:tc>
      </w:tr>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Цель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tc>
        <w:tc>
          <w:tcPr>
            <w:tcW w:w="6733"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eastAsia="Calibri" w:hAnsi="Times New Roman" w:cs="Times New Roman"/>
                <w:lang w:eastAsia="en-US"/>
              </w:rPr>
              <w:t>повышение уровня пожарной безопасности</w:t>
            </w:r>
            <w:r w:rsidRPr="006660B7">
              <w:rPr>
                <w:rFonts w:ascii="Times New Roman" w:hAnsi="Times New Roman" w:cs="Times New Roman"/>
              </w:rPr>
              <w:t xml:space="preserve"> населения и территории Дячкинского сельского поселения</w:t>
            </w:r>
          </w:p>
        </w:tc>
      </w:tr>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Задачи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подпрограммы </w:t>
            </w:r>
          </w:p>
        </w:tc>
        <w:tc>
          <w:tcPr>
            <w:tcW w:w="6733" w:type="dxa"/>
            <w:shd w:val="clear" w:color="auto" w:fill="auto"/>
          </w:tcPr>
          <w:p w:rsidR="00292AAE" w:rsidRPr="006660B7" w:rsidRDefault="00292AAE" w:rsidP="00292AAE">
            <w:pPr>
              <w:autoSpaceDE w:val="0"/>
              <w:autoSpaceDN w:val="0"/>
              <w:adjustRightInd w:val="0"/>
              <w:spacing w:after="0"/>
              <w:jc w:val="both"/>
              <w:rPr>
                <w:sz w:val="24"/>
                <w:szCs w:val="24"/>
              </w:rPr>
            </w:pPr>
            <w:r w:rsidRPr="006660B7">
              <w:rPr>
                <w:sz w:val="24"/>
                <w:szCs w:val="24"/>
              </w:rPr>
              <w:t xml:space="preserve">обеспечение полного охвата территории Дячкинского сельского поселения противопожарным прикрытием </w:t>
            </w:r>
          </w:p>
        </w:tc>
      </w:tr>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Целевые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показатели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tc>
        <w:tc>
          <w:tcPr>
            <w:tcW w:w="6733" w:type="dxa"/>
            <w:shd w:val="clear" w:color="auto" w:fill="auto"/>
          </w:tcPr>
          <w:p w:rsidR="00292AAE" w:rsidRPr="006660B7" w:rsidRDefault="00292AAE" w:rsidP="00292AAE">
            <w:pPr>
              <w:spacing w:after="0"/>
              <w:jc w:val="both"/>
              <w:outlineLvl w:val="1"/>
              <w:rPr>
                <w:sz w:val="24"/>
                <w:szCs w:val="24"/>
              </w:rPr>
            </w:pPr>
            <w:r w:rsidRPr="006660B7">
              <w:rPr>
                <w:sz w:val="24"/>
                <w:szCs w:val="24"/>
              </w:rPr>
              <w:t xml:space="preserve">- </w:t>
            </w:r>
            <w:r w:rsidRPr="006660B7">
              <w:rPr>
                <w:rFonts w:eastAsia="Calibri"/>
                <w:bCs/>
                <w:sz w:val="24"/>
                <w:szCs w:val="24"/>
              </w:rPr>
              <w:t>количество профилактических мероприятий по предупреждению пожаров, чрезвычайных ситуаций и происшествий на водных объектах</w:t>
            </w:r>
            <w:r w:rsidRPr="006660B7">
              <w:rPr>
                <w:sz w:val="24"/>
                <w:szCs w:val="24"/>
              </w:rPr>
              <w:t>;</w:t>
            </w:r>
          </w:p>
          <w:p w:rsidR="00292AAE" w:rsidRPr="006660B7" w:rsidRDefault="00292AAE" w:rsidP="00292AAE">
            <w:pPr>
              <w:spacing w:after="0"/>
              <w:jc w:val="both"/>
              <w:outlineLvl w:val="1"/>
              <w:rPr>
                <w:sz w:val="24"/>
                <w:szCs w:val="24"/>
              </w:rPr>
            </w:pPr>
            <w:r w:rsidRPr="006660B7">
              <w:rPr>
                <w:sz w:val="24"/>
                <w:szCs w:val="24"/>
              </w:rPr>
              <w:t>- количество спасенных людей и людей, которым оказана экстренная помощь при пожарах, чрезвычайных ситуациях и происш</w:t>
            </w:r>
            <w:r w:rsidRPr="006660B7">
              <w:rPr>
                <w:sz w:val="24"/>
                <w:szCs w:val="24"/>
              </w:rPr>
              <w:t>е</w:t>
            </w:r>
            <w:r w:rsidRPr="006660B7">
              <w:rPr>
                <w:sz w:val="24"/>
                <w:szCs w:val="24"/>
              </w:rPr>
              <w:t>ствиях.</w:t>
            </w:r>
          </w:p>
        </w:tc>
      </w:tr>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Этапы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и сроки реализации</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tc>
        <w:tc>
          <w:tcPr>
            <w:tcW w:w="6733" w:type="dxa"/>
            <w:shd w:val="clear" w:color="auto" w:fill="auto"/>
          </w:tcPr>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t>2019-2030 годы.</w:t>
            </w:r>
          </w:p>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t>этапы реализации подпрограммы 1 не выделяются</w:t>
            </w:r>
          </w:p>
          <w:p w:rsidR="00292AAE" w:rsidRPr="006660B7" w:rsidRDefault="00292AAE" w:rsidP="00292AAE">
            <w:pPr>
              <w:pStyle w:val="ConsPlusNormal"/>
              <w:ind w:firstLine="0"/>
              <w:jc w:val="both"/>
              <w:rPr>
                <w:rFonts w:ascii="Times New Roman" w:hAnsi="Times New Roman" w:cs="Times New Roman"/>
              </w:rPr>
            </w:pPr>
          </w:p>
        </w:tc>
      </w:tr>
      <w:tr w:rsidR="00292AAE" w:rsidRPr="006660B7" w:rsidTr="00C533C5">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Ресурсное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обеспечение</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p w:rsidR="00292AAE" w:rsidRPr="006660B7" w:rsidRDefault="00292AAE" w:rsidP="00292AAE">
            <w:pPr>
              <w:pStyle w:val="ConsPlusNormal"/>
              <w:ind w:firstLine="0"/>
              <w:jc w:val="both"/>
              <w:rPr>
                <w:rFonts w:ascii="Times New Roman" w:hAnsi="Times New Roman" w:cs="Times New Roman"/>
              </w:rPr>
            </w:pPr>
          </w:p>
        </w:tc>
        <w:tc>
          <w:tcPr>
            <w:tcW w:w="6733"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объем финансирования подпрограммы 1 </w:t>
            </w:r>
            <w:proofErr w:type="gramStart"/>
            <w:r w:rsidRPr="006660B7">
              <w:rPr>
                <w:rFonts w:ascii="Times New Roman" w:hAnsi="Times New Roman" w:cs="Times New Roman"/>
              </w:rPr>
              <w:t>составляет  155</w:t>
            </w:r>
            <w:proofErr w:type="gramEnd"/>
            <w:r w:rsidRPr="006660B7">
              <w:rPr>
                <w:rFonts w:ascii="Times New Roman" w:hAnsi="Times New Roman" w:cs="Times New Roman"/>
              </w:rPr>
              <w:t xml:space="preserve">,1 тыс. рублей, в том числе: </w:t>
            </w:r>
          </w:p>
          <w:p w:rsidR="00292AAE" w:rsidRPr="006660B7" w:rsidRDefault="00292AAE" w:rsidP="00292AAE">
            <w:pPr>
              <w:autoSpaceDE w:val="0"/>
              <w:autoSpaceDN w:val="0"/>
              <w:adjustRightInd w:val="0"/>
              <w:spacing w:after="0" w:line="235" w:lineRule="auto"/>
              <w:jc w:val="both"/>
              <w:rPr>
                <w:rFonts w:eastAsia="Calibri"/>
                <w:kern w:val="2"/>
                <w:sz w:val="24"/>
                <w:szCs w:val="24"/>
              </w:rPr>
            </w:pPr>
            <w:r w:rsidRPr="006660B7">
              <w:rPr>
                <w:rFonts w:eastAsia="Calibri"/>
                <w:kern w:val="2"/>
                <w:sz w:val="24"/>
                <w:szCs w:val="24"/>
              </w:rPr>
              <w:t>в 2019 году – 15,4 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2020 году – </w:t>
            </w:r>
            <w:r w:rsidRPr="006660B7">
              <w:rPr>
                <w:rFonts w:eastAsia="Calibri"/>
                <w:kern w:val="2"/>
                <w:sz w:val="24"/>
                <w:szCs w:val="24"/>
              </w:rPr>
              <w:t xml:space="preserve">12,7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2021 году – </w:t>
            </w:r>
            <w:r w:rsidRPr="006660B7">
              <w:rPr>
                <w:rFonts w:eastAsia="Calibri"/>
                <w:kern w:val="2"/>
                <w:sz w:val="24"/>
                <w:szCs w:val="24"/>
              </w:rPr>
              <w:t>12,</w:t>
            </w:r>
            <w:proofErr w:type="gramStart"/>
            <w:r w:rsidRPr="006660B7">
              <w:rPr>
                <w:rFonts w:eastAsia="Calibri"/>
                <w:kern w:val="2"/>
                <w:sz w:val="24"/>
                <w:szCs w:val="24"/>
              </w:rPr>
              <w:t xml:space="preserve">7  </w:t>
            </w:r>
            <w:r w:rsidRPr="006660B7">
              <w:rPr>
                <w:kern w:val="2"/>
                <w:sz w:val="24"/>
                <w:szCs w:val="24"/>
              </w:rPr>
              <w:t>тыс.</w:t>
            </w:r>
            <w:proofErr w:type="gramEnd"/>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2022 году – </w:t>
            </w:r>
            <w:r w:rsidRPr="006660B7">
              <w:rPr>
                <w:rFonts w:eastAsia="Calibri"/>
                <w:kern w:val="2"/>
                <w:sz w:val="24"/>
                <w:szCs w:val="24"/>
              </w:rPr>
              <w:t>12,</w:t>
            </w:r>
            <w:proofErr w:type="gramStart"/>
            <w:r w:rsidRPr="006660B7">
              <w:rPr>
                <w:rFonts w:eastAsia="Calibri"/>
                <w:kern w:val="2"/>
                <w:sz w:val="24"/>
                <w:szCs w:val="24"/>
              </w:rPr>
              <w:t xml:space="preserve">7  </w:t>
            </w:r>
            <w:r w:rsidRPr="006660B7">
              <w:rPr>
                <w:kern w:val="2"/>
                <w:sz w:val="24"/>
                <w:szCs w:val="24"/>
              </w:rPr>
              <w:t>тыс.</w:t>
            </w:r>
            <w:proofErr w:type="gramEnd"/>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2023 году – </w:t>
            </w:r>
            <w:r w:rsidRPr="006660B7">
              <w:rPr>
                <w:rFonts w:eastAsia="Calibri"/>
                <w:kern w:val="2"/>
                <w:sz w:val="24"/>
                <w:szCs w:val="24"/>
              </w:rPr>
              <w:t xml:space="preserve">12,7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2024 году – </w:t>
            </w:r>
            <w:r w:rsidRPr="006660B7">
              <w:rPr>
                <w:rFonts w:eastAsia="Calibri"/>
                <w:kern w:val="2"/>
                <w:sz w:val="24"/>
                <w:szCs w:val="24"/>
              </w:rPr>
              <w:t>12,</w:t>
            </w:r>
            <w:proofErr w:type="gramStart"/>
            <w:r w:rsidRPr="006660B7">
              <w:rPr>
                <w:rFonts w:eastAsia="Calibri"/>
                <w:kern w:val="2"/>
                <w:sz w:val="24"/>
                <w:szCs w:val="24"/>
              </w:rPr>
              <w:t xml:space="preserve">7  </w:t>
            </w:r>
            <w:r w:rsidRPr="006660B7">
              <w:rPr>
                <w:kern w:val="2"/>
                <w:sz w:val="24"/>
                <w:szCs w:val="24"/>
              </w:rPr>
              <w:t>тыс.</w:t>
            </w:r>
            <w:proofErr w:type="gramEnd"/>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2025 году – </w:t>
            </w:r>
            <w:r w:rsidRPr="006660B7">
              <w:rPr>
                <w:rFonts w:eastAsia="Calibri"/>
                <w:kern w:val="2"/>
                <w:sz w:val="24"/>
                <w:szCs w:val="24"/>
              </w:rPr>
              <w:t>12,</w:t>
            </w:r>
            <w:proofErr w:type="gramStart"/>
            <w:r w:rsidRPr="006660B7">
              <w:rPr>
                <w:rFonts w:eastAsia="Calibri"/>
                <w:kern w:val="2"/>
                <w:sz w:val="24"/>
                <w:szCs w:val="24"/>
              </w:rPr>
              <w:t>7  тыс.</w:t>
            </w:r>
            <w:proofErr w:type="gramEnd"/>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2026 году – </w:t>
            </w:r>
            <w:r w:rsidRPr="006660B7">
              <w:rPr>
                <w:rFonts w:eastAsia="Calibri"/>
                <w:kern w:val="2"/>
                <w:sz w:val="24"/>
                <w:szCs w:val="24"/>
              </w:rPr>
              <w:t>12,</w:t>
            </w:r>
            <w:proofErr w:type="gramStart"/>
            <w:r w:rsidRPr="006660B7">
              <w:rPr>
                <w:rFonts w:eastAsia="Calibri"/>
                <w:kern w:val="2"/>
                <w:sz w:val="24"/>
                <w:szCs w:val="24"/>
              </w:rPr>
              <w:t>7  тыс.</w:t>
            </w:r>
            <w:proofErr w:type="gramEnd"/>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2027 году – </w:t>
            </w:r>
            <w:r w:rsidRPr="006660B7">
              <w:rPr>
                <w:rFonts w:eastAsia="Calibri"/>
                <w:kern w:val="2"/>
                <w:sz w:val="24"/>
                <w:szCs w:val="24"/>
              </w:rPr>
              <w:t>12,</w:t>
            </w:r>
            <w:proofErr w:type="gramStart"/>
            <w:r w:rsidRPr="006660B7">
              <w:rPr>
                <w:rFonts w:eastAsia="Calibri"/>
                <w:kern w:val="2"/>
                <w:sz w:val="24"/>
                <w:szCs w:val="24"/>
              </w:rPr>
              <w:t>7  тыс.</w:t>
            </w:r>
            <w:proofErr w:type="gramEnd"/>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2028 году – </w:t>
            </w:r>
            <w:r w:rsidRPr="006660B7">
              <w:rPr>
                <w:rFonts w:eastAsia="Calibri"/>
                <w:kern w:val="2"/>
                <w:sz w:val="24"/>
                <w:szCs w:val="24"/>
              </w:rPr>
              <w:t>12,7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2029 году – </w:t>
            </w:r>
            <w:r w:rsidRPr="006660B7">
              <w:rPr>
                <w:rFonts w:eastAsia="Calibri"/>
                <w:kern w:val="2"/>
                <w:sz w:val="24"/>
                <w:szCs w:val="24"/>
              </w:rPr>
              <w:t>12,</w:t>
            </w:r>
            <w:proofErr w:type="gramStart"/>
            <w:r w:rsidRPr="006660B7">
              <w:rPr>
                <w:rFonts w:eastAsia="Calibri"/>
                <w:kern w:val="2"/>
                <w:sz w:val="24"/>
                <w:szCs w:val="24"/>
              </w:rPr>
              <w:t>7  тыс.</w:t>
            </w:r>
            <w:proofErr w:type="gramEnd"/>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2030 году – </w:t>
            </w:r>
            <w:r w:rsidRPr="006660B7">
              <w:rPr>
                <w:rFonts w:eastAsia="Calibri"/>
                <w:kern w:val="2"/>
                <w:sz w:val="24"/>
                <w:szCs w:val="24"/>
              </w:rPr>
              <w:t>12,7 тыс.</w:t>
            </w:r>
            <w:r w:rsidRPr="006660B7">
              <w:rPr>
                <w:kern w:val="2"/>
                <w:sz w:val="24"/>
                <w:szCs w:val="24"/>
              </w:rPr>
              <w:t xml:space="preserve"> рублей;</w:t>
            </w:r>
          </w:p>
        </w:tc>
      </w:tr>
      <w:tr w:rsidR="00292AAE" w:rsidRPr="006660B7" w:rsidTr="00C533C5">
        <w:trPr>
          <w:trHeight w:val="70"/>
        </w:trPr>
        <w:tc>
          <w:tcPr>
            <w:tcW w:w="3120"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Ожидаемые</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результаты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реализации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1</w:t>
            </w:r>
          </w:p>
        </w:tc>
        <w:tc>
          <w:tcPr>
            <w:tcW w:w="6733"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снижение рисков возникновения пожаров и смягчение их возможных последствий;</w:t>
            </w:r>
          </w:p>
          <w:p w:rsidR="00292AAE" w:rsidRPr="006660B7" w:rsidRDefault="00292AAE" w:rsidP="00292AAE">
            <w:pPr>
              <w:spacing w:after="0"/>
              <w:jc w:val="both"/>
              <w:rPr>
                <w:sz w:val="24"/>
                <w:szCs w:val="24"/>
              </w:rPr>
            </w:pPr>
            <w:r w:rsidRPr="006660B7">
              <w:rPr>
                <w:sz w:val="24"/>
                <w:szCs w:val="24"/>
              </w:rPr>
              <w:t xml:space="preserve">- </w:t>
            </w:r>
            <w:r w:rsidRPr="006660B7">
              <w:rPr>
                <w:bCs/>
                <w:sz w:val="24"/>
                <w:szCs w:val="24"/>
              </w:rPr>
              <w:t>обеспечение эффективного предупреждения и ликвидации пожаров;</w:t>
            </w:r>
          </w:p>
          <w:p w:rsidR="00292AAE" w:rsidRPr="006660B7" w:rsidRDefault="00292AAE" w:rsidP="00292AAE">
            <w:pPr>
              <w:pStyle w:val="ConsPlusCell"/>
              <w:ind w:firstLine="34"/>
              <w:jc w:val="both"/>
            </w:pPr>
            <w:r w:rsidRPr="006660B7">
              <w:t xml:space="preserve"> - оказание экстренной помощи и спасение граждан, оказавшихся в сложных жизненных ситуациях </w:t>
            </w:r>
          </w:p>
        </w:tc>
      </w:tr>
    </w:tbl>
    <w:p w:rsidR="00292AAE" w:rsidRPr="006660B7" w:rsidRDefault="00292AAE" w:rsidP="00292AAE">
      <w:pPr>
        <w:shd w:val="clear" w:color="auto" w:fill="FFFFFF"/>
        <w:spacing w:after="0"/>
        <w:jc w:val="both"/>
        <w:rPr>
          <w:sz w:val="24"/>
          <w:szCs w:val="24"/>
        </w:rPr>
      </w:pPr>
    </w:p>
    <w:p w:rsidR="00292AAE" w:rsidRPr="006660B7" w:rsidRDefault="00292AAE" w:rsidP="00292AAE">
      <w:pPr>
        <w:shd w:val="clear" w:color="auto" w:fill="FFFFFF"/>
        <w:spacing w:after="0"/>
        <w:jc w:val="both"/>
        <w:rPr>
          <w:sz w:val="24"/>
          <w:szCs w:val="24"/>
        </w:rPr>
      </w:pPr>
    </w:p>
    <w:p w:rsidR="00292AAE" w:rsidRPr="006660B7" w:rsidRDefault="00292AAE" w:rsidP="00292AAE">
      <w:pPr>
        <w:autoSpaceDE w:val="0"/>
        <w:autoSpaceDN w:val="0"/>
        <w:adjustRightInd w:val="0"/>
        <w:spacing w:after="0"/>
        <w:jc w:val="center"/>
        <w:rPr>
          <w:sz w:val="24"/>
          <w:szCs w:val="24"/>
        </w:rPr>
      </w:pPr>
      <w:r w:rsidRPr="006660B7">
        <w:rPr>
          <w:sz w:val="24"/>
          <w:szCs w:val="24"/>
        </w:rPr>
        <w:t>ПАСПОРТ</w:t>
      </w:r>
    </w:p>
    <w:p w:rsidR="00292AAE" w:rsidRPr="006660B7" w:rsidRDefault="00292AAE" w:rsidP="00292AAE">
      <w:pPr>
        <w:pStyle w:val="ConsPlusNormal"/>
        <w:jc w:val="center"/>
        <w:rPr>
          <w:rFonts w:ascii="Times New Roman" w:hAnsi="Times New Roman" w:cs="Times New Roman"/>
        </w:rPr>
      </w:pPr>
      <w:proofErr w:type="gramStart"/>
      <w:r w:rsidRPr="006660B7">
        <w:rPr>
          <w:rFonts w:ascii="Times New Roman" w:hAnsi="Times New Roman" w:cs="Times New Roman"/>
        </w:rPr>
        <w:t>подпрограммы  «</w:t>
      </w:r>
      <w:proofErr w:type="gramEnd"/>
      <w:r w:rsidRPr="006660B7">
        <w:rPr>
          <w:rFonts w:ascii="Times New Roman" w:hAnsi="Times New Roman" w:cs="Times New Roman"/>
        </w:rPr>
        <w:t>Защита от чрезвычайных ситуаций»</w:t>
      </w:r>
    </w:p>
    <w:p w:rsidR="00292AAE" w:rsidRPr="006660B7" w:rsidRDefault="00292AAE" w:rsidP="00292AAE">
      <w:pPr>
        <w:pStyle w:val="ConsPlusNormal"/>
        <w:jc w:val="center"/>
        <w:rPr>
          <w:rFonts w:ascii="Times New Roman" w:hAnsi="Times New Roman" w:cs="Times New Roman"/>
        </w:rPr>
      </w:pPr>
    </w:p>
    <w:tbl>
      <w:tblPr>
        <w:tblW w:w="0" w:type="auto"/>
        <w:tblLook w:val="04A0" w:firstRow="1" w:lastRow="0" w:firstColumn="1" w:lastColumn="0" w:noHBand="0" w:noVBand="1"/>
      </w:tblPr>
      <w:tblGrid>
        <w:gridCol w:w="3064"/>
        <w:gridCol w:w="6573"/>
      </w:tblGrid>
      <w:tr w:rsidR="00292AAE" w:rsidRPr="006660B7" w:rsidTr="00C533C5">
        <w:trPr>
          <w:trHeight w:val="622"/>
        </w:trPr>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Наименование подпрограммы</w:t>
            </w:r>
          </w:p>
        </w:tc>
        <w:tc>
          <w:tcPr>
            <w:tcW w:w="6741"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подпрограмма «Защита от чрезвычайных ситуаций» (далее – подпрограмма 2)</w:t>
            </w:r>
          </w:p>
        </w:tc>
      </w:tr>
      <w:tr w:rsidR="00292AAE" w:rsidRPr="006660B7" w:rsidTr="00C533C5">
        <w:trPr>
          <w:trHeight w:val="844"/>
        </w:trPr>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lastRenderedPageBreak/>
              <w:t>Ответственный исполнитель</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2</w:t>
            </w:r>
          </w:p>
        </w:tc>
        <w:tc>
          <w:tcPr>
            <w:tcW w:w="6741" w:type="dxa"/>
            <w:shd w:val="clear" w:color="auto" w:fill="auto"/>
          </w:tcPr>
          <w:p w:rsidR="00292AAE" w:rsidRPr="006660B7" w:rsidRDefault="00292AAE" w:rsidP="00292AAE">
            <w:pPr>
              <w:spacing w:after="0"/>
              <w:jc w:val="both"/>
              <w:rPr>
                <w:sz w:val="24"/>
                <w:szCs w:val="24"/>
              </w:rPr>
            </w:pPr>
            <w:r w:rsidRPr="006660B7">
              <w:rPr>
                <w:sz w:val="24"/>
                <w:szCs w:val="24"/>
              </w:rPr>
              <w:t>Администрация Дячкинского сельского поселения</w:t>
            </w:r>
          </w:p>
        </w:tc>
      </w:tr>
      <w:tr w:rsidR="00292AAE" w:rsidRPr="006660B7" w:rsidTr="00C533C5">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Участники подпрограммы 2</w:t>
            </w:r>
          </w:p>
        </w:tc>
        <w:tc>
          <w:tcPr>
            <w:tcW w:w="6741" w:type="dxa"/>
            <w:shd w:val="clear" w:color="auto" w:fill="auto"/>
          </w:tcPr>
          <w:p w:rsidR="00292AAE" w:rsidRPr="006660B7" w:rsidRDefault="00292AAE" w:rsidP="00292AAE">
            <w:pPr>
              <w:spacing w:after="0"/>
              <w:rPr>
                <w:sz w:val="24"/>
                <w:szCs w:val="24"/>
              </w:rPr>
            </w:pPr>
            <w:r w:rsidRPr="006660B7">
              <w:rPr>
                <w:sz w:val="24"/>
                <w:szCs w:val="24"/>
              </w:rPr>
              <w:t>Администрация Дячкинского сельского поселения</w:t>
            </w:r>
          </w:p>
        </w:tc>
      </w:tr>
      <w:tr w:rsidR="00292AAE" w:rsidRPr="006660B7" w:rsidTr="00C533C5">
        <w:trPr>
          <w:trHeight w:val="995"/>
        </w:trPr>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Программно-целевые инструменты</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w:t>
            </w:r>
          </w:p>
        </w:tc>
        <w:tc>
          <w:tcPr>
            <w:tcW w:w="6741"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отсутствуют</w:t>
            </w:r>
          </w:p>
        </w:tc>
      </w:tr>
      <w:tr w:rsidR="00292AAE" w:rsidRPr="006660B7" w:rsidTr="00C533C5">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Цели</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2</w:t>
            </w:r>
          </w:p>
          <w:p w:rsidR="00292AAE" w:rsidRPr="006660B7" w:rsidRDefault="00292AAE" w:rsidP="00292AAE">
            <w:pPr>
              <w:pStyle w:val="ConsPlusNormal"/>
              <w:ind w:firstLine="0"/>
              <w:jc w:val="both"/>
              <w:rPr>
                <w:rFonts w:ascii="Times New Roman" w:hAnsi="Times New Roman" w:cs="Times New Roman"/>
              </w:rPr>
            </w:pPr>
          </w:p>
        </w:tc>
        <w:tc>
          <w:tcPr>
            <w:tcW w:w="6741"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eastAsia="Calibri" w:hAnsi="Times New Roman" w:cs="Times New Roman"/>
                <w:lang w:eastAsia="en-US"/>
              </w:rPr>
              <w:t>- предупреждение, снижение рисков возникновения и масштабов чрезвычайных ситуаций природного и техногенного характера</w:t>
            </w:r>
          </w:p>
        </w:tc>
      </w:tr>
      <w:tr w:rsidR="00292AAE" w:rsidRPr="006660B7" w:rsidTr="00C533C5">
        <w:trPr>
          <w:trHeight w:val="1276"/>
        </w:trPr>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Задачи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2</w:t>
            </w:r>
          </w:p>
          <w:p w:rsidR="00292AAE" w:rsidRPr="006660B7" w:rsidRDefault="00292AAE" w:rsidP="00292AAE">
            <w:pPr>
              <w:pStyle w:val="ConsPlusNormal"/>
              <w:ind w:firstLine="0"/>
              <w:jc w:val="both"/>
              <w:rPr>
                <w:rFonts w:ascii="Times New Roman" w:hAnsi="Times New Roman" w:cs="Times New Roman"/>
              </w:rPr>
            </w:pPr>
          </w:p>
        </w:tc>
        <w:tc>
          <w:tcPr>
            <w:tcW w:w="6741" w:type="dxa"/>
            <w:shd w:val="clear" w:color="auto" w:fill="auto"/>
          </w:tcPr>
          <w:p w:rsidR="00292AAE" w:rsidRPr="006660B7" w:rsidRDefault="00292AAE" w:rsidP="00292AAE">
            <w:pPr>
              <w:autoSpaceDE w:val="0"/>
              <w:autoSpaceDN w:val="0"/>
              <w:adjustRightInd w:val="0"/>
              <w:spacing w:after="0" w:line="276" w:lineRule="auto"/>
              <w:jc w:val="both"/>
              <w:rPr>
                <w:sz w:val="24"/>
                <w:szCs w:val="24"/>
              </w:rPr>
            </w:pPr>
            <w:r w:rsidRPr="006660B7">
              <w:rPr>
                <w:rFonts w:eastAsia="Calibri"/>
                <w:bCs/>
                <w:sz w:val="24"/>
                <w:szCs w:val="24"/>
              </w:rPr>
              <w:t>-Обеспечение эффективного предупреждения и ликвидации пожаров;</w:t>
            </w:r>
          </w:p>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t>Обеспечение и поддержание высокой готовности сил и средств Дячкинского сельского поселения</w:t>
            </w:r>
          </w:p>
        </w:tc>
      </w:tr>
      <w:tr w:rsidR="00292AAE" w:rsidRPr="006660B7" w:rsidTr="00C533C5">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Целевые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показатели</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2</w:t>
            </w:r>
          </w:p>
          <w:p w:rsidR="00292AAE" w:rsidRPr="006660B7" w:rsidRDefault="00292AAE" w:rsidP="00292AAE">
            <w:pPr>
              <w:pStyle w:val="ConsPlusNormal"/>
              <w:ind w:firstLine="0"/>
              <w:jc w:val="both"/>
              <w:rPr>
                <w:rFonts w:ascii="Times New Roman" w:hAnsi="Times New Roman" w:cs="Times New Roman"/>
              </w:rPr>
            </w:pPr>
          </w:p>
        </w:tc>
        <w:tc>
          <w:tcPr>
            <w:tcW w:w="6741" w:type="dxa"/>
            <w:shd w:val="clear" w:color="auto" w:fill="auto"/>
          </w:tcPr>
          <w:p w:rsidR="00292AAE" w:rsidRPr="006660B7" w:rsidRDefault="00292AAE" w:rsidP="00292AAE">
            <w:pPr>
              <w:autoSpaceDE w:val="0"/>
              <w:autoSpaceDN w:val="0"/>
              <w:adjustRightInd w:val="0"/>
              <w:spacing w:after="0"/>
              <w:jc w:val="both"/>
              <w:rPr>
                <w:sz w:val="24"/>
                <w:szCs w:val="24"/>
              </w:rPr>
            </w:pPr>
            <w:r w:rsidRPr="006660B7">
              <w:rPr>
                <w:rFonts w:eastAsia="Calibri"/>
                <w:sz w:val="24"/>
                <w:szCs w:val="24"/>
              </w:rPr>
              <w:t xml:space="preserve">- </w:t>
            </w:r>
            <w:r w:rsidRPr="006660B7">
              <w:rPr>
                <w:rFonts w:eastAsia="Calibri"/>
                <w:bCs/>
                <w:sz w:val="24"/>
                <w:szCs w:val="24"/>
              </w:rPr>
              <w:t>количество выездов на пожары;</w:t>
            </w:r>
          </w:p>
          <w:p w:rsidR="00292AAE" w:rsidRPr="006660B7" w:rsidRDefault="00292AAE" w:rsidP="00292AAE">
            <w:pPr>
              <w:autoSpaceDE w:val="0"/>
              <w:autoSpaceDN w:val="0"/>
              <w:adjustRightInd w:val="0"/>
              <w:spacing w:after="0"/>
              <w:jc w:val="both"/>
              <w:rPr>
                <w:rFonts w:eastAsia="Calibri"/>
                <w:sz w:val="24"/>
                <w:szCs w:val="24"/>
              </w:rPr>
            </w:pPr>
            <w:r w:rsidRPr="006660B7">
              <w:rPr>
                <w:rFonts w:eastAsia="Calibri"/>
                <w:bCs/>
                <w:sz w:val="24"/>
                <w:szCs w:val="24"/>
              </w:rPr>
              <w:t xml:space="preserve">количество профилактических мероприятий по предупреждению пожаров; </w:t>
            </w:r>
          </w:p>
          <w:p w:rsidR="00292AAE" w:rsidRPr="006660B7" w:rsidRDefault="00292AAE" w:rsidP="00292AAE">
            <w:pPr>
              <w:autoSpaceDE w:val="0"/>
              <w:autoSpaceDN w:val="0"/>
              <w:adjustRightInd w:val="0"/>
              <w:spacing w:after="0"/>
              <w:jc w:val="both"/>
              <w:rPr>
                <w:rFonts w:eastAsia="Calibri"/>
                <w:sz w:val="24"/>
                <w:szCs w:val="24"/>
              </w:rPr>
            </w:pPr>
            <w:r w:rsidRPr="006660B7">
              <w:rPr>
                <w:rFonts w:eastAsia="Calibri"/>
                <w:sz w:val="24"/>
                <w:szCs w:val="24"/>
              </w:rPr>
              <w:t xml:space="preserve">- количество спасенных людей и людей, которым оказана экстренная помощь </w:t>
            </w:r>
            <w:proofErr w:type="gramStart"/>
            <w:r w:rsidRPr="006660B7">
              <w:rPr>
                <w:rFonts w:eastAsia="Calibri"/>
                <w:sz w:val="24"/>
                <w:szCs w:val="24"/>
              </w:rPr>
              <w:t>при чрезвычайных ситуаций</w:t>
            </w:r>
            <w:proofErr w:type="gramEnd"/>
            <w:r w:rsidRPr="006660B7">
              <w:rPr>
                <w:rFonts w:eastAsia="Calibri"/>
                <w:sz w:val="24"/>
                <w:szCs w:val="24"/>
              </w:rPr>
              <w:t xml:space="preserve"> при чрезвычайных ситуациях и происшествиях;</w:t>
            </w:r>
          </w:p>
          <w:p w:rsidR="00292AAE" w:rsidRPr="006660B7" w:rsidRDefault="00292AAE" w:rsidP="00292AAE">
            <w:pPr>
              <w:autoSpaceDE w:val="0"/>
              <w:autoSpaceDN w:val="0"/>
              <w:adjustRightInd w:val="0"/>
              <w:spacing w:after="0"/>
              <w:jc w:val="both"/>
              <w:rPr>
                <w:rFonts w:eastAsia="Calibri"/>
                <w:sz w:val="24"/>
                <w:szCs w:val="24"/>
              </w:rPr>
            </w:pPr>
            <w:r w:rsidRPr="006660B7">
              <w:rPr>
                <w:rFonts w:eastAsia="Calibri"/>
                <w:sz w:val="24"/>
                <w:szCs w:val="24"/>
              </w:rPr>
              <w:t xml:space="preserve">- количество публикаций в </w:t>
            </w:r>
            <w:proofErr w:type="gramStart"/>
            <w:r w:rsidRPr="006660B7">
              <w:rPr>
                <w:rFonts w:eastAsia="Calibri"/>
                <w:sz w:val="24"/>
                <w:szCs w:val="24"/>
              </w:rPr>
              <w:t>СМИ  по</w:t>
            </w:r>
            <w:proofErr w:type="gramEnd"/>
            <w:r w:rsidRPr="006660B7">
              <w:rPr>
                <w:rFonts w:eastAsia="Calibri"/>
                <w:sz w:val="24"/>
                <w:szCs w:val="24"/>
              </w:rPr>
              <w:t xml:space="preserve"> профилактическим мероприятиям;</w:t>
            </w:r>
          </w:p>
        </w:tc>
      </w:tr>
      <w:tr w:rsidR="00292AAE" w:rsidRPr="006660B7" w:rsidTr="00C533C5">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Этап и сроки реализации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2</w:t>
            </w:r>
          </w:p>
        </w:tc>
        <w:tc>
          <w:tcPr>
            <w:tcW w:w="6741" w:type="dxa"/>
            <w:shd w:val="clear" w:color="auto" w:fill="auto"/>
          </w:tcPr>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t>- 2019-2030 годы</w:t>
            </w:r>
          </w:p>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t>этапы реализации подпрограммы 2 не выделяются</w:t>
            </w:r>
          </w:p>
        </w:tc>
      </w:tr>
      <w:tr w:rsidR="00292AAE" w:rsidRPr="006660B7" w:rsidTr="00C533C5">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Ресурсное обеспечение</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2</w:t>
            </w:r>
          </w:p>
          <w:p w:rsidR="00292AAE" w:rsidRPr="006660B7" w:rsidRDefault="00292AAE" w:rsidP="00292AAE">
            <w:pPr>
              <w:pStyle w:val="ConsPlusNormal"/>
              <w:ind w:firstLine="0"/>
              <w:jc w:val="both"/>
              <w:rPr>
                <w:rFonts w:ascii="Times New Roman" w:hAnsi="Times New Roman" w:cs="Times New Roman"/>
              </w:rPr>
            </w:pPr>
          </w:p>
        </w:tc>
        <w:tc>
          <w:tcPr>
            <w:tcW w:w="6741" w:type="dxa"/>
            <w:shd w:val="clear" w:color="auto" w:fill="auto"/>
          </w:tcPr>
          <w:p w:rsidR="00292AAE" w:rsidRPr="006660B7" w:rsidRDefault="00292AAE" w:rsidP="00292AAE">
            <w:pPr>
              <w:spacing w:after="0"/>
              <w:jc w:val="both"/>
              <w:rPr>
                <w:sz w:val="24"/>
                <w:szCs w:val="24"/>
              </w:rPr>
            </w:pPr>
            <w:r w:rsidRPr="006660B7">
              <w:rPr>
                <w:sz w:val="24"/>
                <w:szCs w:val="24"/>
              </w:rPr>
              <w:t xml:space="preserve">- объем финансирования подпрограммы 2 </w:t>
            </w:r>
            <w:proofErr w:type="gramStart"/>
            <w:r w:rsidRPr="006660B7">
              <w:rPr>
                <w:sz w:val="24"/>
                <w:szCs w:val="24"/>
              </w:rPr>
              <w:t xml:space="preserve">составляет  </w:t>
            </w:r>
            <w:r w:rsidRPr="006660B7">
              <w:rPr>
                <w:color w:val="000000"/>
                <w:sz w:val="24"/>
                <w:szCs w:val="24"/>
              </w:rPr>
              <w:t>8</w:t>
            </w:r>
            <w:proofErr w:type="gramEnd"/>
            <w:r w:rsidRPr="006660B7">
              <w:rPr>
                <w:color w:val="000000"/>
                <w:sz w:val="24"/>
                <w:szCs w:val="24"/>
              </w:rPr>
              <w:t>,4</w:t>
            </w:r>
            <w:r w:rsidRPr="006660B7">
              <w:rPr>
                <w:sz w:val="24"/>
                <w:szCs w:val="24"/>
              </w:rPr>
              <w:t xml:space="preserve"> тыс. рублей, в том числе:</w:t>
            </w:r>
          </w:p>
          <w:p w:rsidR="00292AAE" w:rsidRPr="006660B7" w:rsidRDefault="00292AAE" w:rsidP="00292AAE">
            <w:pPr>
              <w:autoSpaceDE w:val="0"/>
              <w:autoSpaceDN w:val="0"/>
              <w:adjustRightInd w:val="0"/>
              <w:spacing w:after="0" w:line="235" w:lineRule="auto"/>
              <w:jc w:val="both"/>
              <w:rPr>
                <w:rFonts w:eastAsia="Calibri"/>
                <w:kern w:val="2"/>
                <w:sz w:val="24"/>
                <w:szCs w:val="24"/>
              </w:rPr>
            </w:pPr>
            <w:r w:rsidRPr="006660B7">
              <w:rPr>
                <w:rFonts w:eastAsia="Calibri"/>
                <w:kern w:val="2"/>
                <w:sz w:val="24"/>
                <w:szCs w:val="24"/>
              </w:rPr>
              <w:t>в 2019 году – 0,7 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2020 году – </w:t>
            </w:r>
            <w:r w:rsidRPr="006660B7">
              <w:rPr>
                <w:rFonts w:eastAsia="Calibri"/>
                <w:kern w:val="2"/>
                <w:sz w:val="24"/>
                <w:szCs w:val="24"/>
              </w:rPr>
              <w:t xml:space="preserve">0,7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2021 году – </w:t>
            </w:r>
            <w:r w:rsidRPr="006660B7">
              <w:rPr>
                <w:rFonts w:eastAsia="Calibri"/>
                <w:kern w:val="2"/>
                <w:sz w:val="24"/>
                <w:szCs w:val="24"/>
              </w:rPr>
              <w:t xml:space="preserve">0,7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2022 году – </w:t>
            </w:r>
            <w:r w:rsidRPr="006660B7">
              <w:rPr>
                <w:rFonts w:eastAsia="Calibri"/>
                <w:kern w:val="2"/>
                <w:sz w:val="24"/>
                <w:szCs w:val="24"/>
              </w:rPr>
              <w:t xml:space="preserve">0,7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2023 году – </w:t>
            </w:r>
            <w:r w:rsidRPr="006660B7">
              <w:rPr>
                <w:rFonts w:eastAsia="Calibri"/>
                <w:kern w:val="2"/>
                <w:sz w:val="24"/>
                <w:szCs w:val="24"/>
              </w:rPr>
              <w:t xml:space="preserve">0,7 </w:t>
            </w:r>
            <w:r w:rsidRPr="006660B7">
              <w:rPr>
                <w:kern w:val="2"/>
                <w:sz w:val="24"/>
                <w:szCs w:val="24"/>
              </w:rPr>
              <w:t xml:space="preserve">тыс. рублей; </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2024 году – </w:t>
            </w:r>
            <w:r w:rsidRPr="006660B7">
              <w:rPr>
                <w:rFonts w:eastAsia="Calibri"/>
                <w:kern w:val="2"/>
                <w:sz w:val="24"/>
                <w:szCs w:val="24"/>
              </w:rPr>
              <w:t xml:space="preserve">0,7 </w:t>
            </w:r>
            <w:r w:rsidRPr="006660B7">
              <w:rPr>
                <w:kern w:val="2"/>
                <w:sz w:val="24"/>
                <w:szCs w:val="24"/>
              </w:rPr>
              <w:t xml:space="preserve">тыс. рублей; </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2025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2026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2027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2028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2029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2030 году – </w:t>
            </w:r>
            <w:r w:rsidRPr="006660B7">
              <w:rPr>
                <w:rFonts w:eastAsia="Calibri"/>
                <w:kern w:val="2"/>
                <w:sz w:val="24"/>
                <w:szCs w:val="24"/>
              </w:rPr>
              <w:t>0,7 тыс.</w:t>
            </w:r>
            <w:r w:rsidRPr="006660B7">
              <w:rPr>
                <w:kern w:val="2"/>
                <w:sz w:val="24"/>
                <w:szCs w:val="24"/>
              </w:rPr>
              <w:t xml:space="preserve"> рублей.</w:t>
            </w:r>
          </w:p>
        </w:tc>
      </w:tr>
      <w:tr w:rsidR="00292AAE" w:rsidRPr="006660B7" w:rsidTr="00C533C5">
        <w:tc>
          <w:tcPr>
            <w:tcW w:w="3112"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Ожидаемые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результаты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реализации</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2</w:t>
            </w:r>
          </w:p>
          <w:p w:rsidR="00292AAE" w:rsidRPr="006660B7" w:rsidRDefault="00292AAE" w:rsidP="00292AAE">
            <w:pPr>
              <w:pStyle w:val="ConsPlusNormal"/>
              <w:ind w:firstLine="0"/>
              <w:jc w:val="both"/>
              <w:rPr>
                <w:rFonts w:ascii="Times New Roman" w:hAnsi="Times New Roman" w:cs="Times New Roman"/>
              </w:rPr>
            </w:pPr>
          </w:p>
          <w:p w:rsidR="00292AAE" w:rsidRPr="006660B7" w:rsidRDefault="00292AAE" w:rsidP="00292AAE">
            <w:pPr>
              <w:pStyle w:val="ConsPlusNormal"/>
              <w:ind w:firstLine="0"/>
              <w:jc w:val="both"/>
              <w:rPr>
                <w:rFonts w:ascii="Times New Roman" w:hAnsi="Times New Roman" w:cs="Times New Roman"/>
              </w:rPr>
            </w:pPr>
          </w:p>
        </w:tc>
        <w:tc>
          <w:tcPr>
            <w:tcW w:w="6741" w:type="dxa"/>
            <w:shd w:val="clear" w:color="auto" w:fill="auto"/>
          </w:tcPr>
          <w:p w:rsidR="00292AAE" w:rsidRPr="006660B7" w:rsidRDefault="00292AAE" w:rsidP="00292AAE">
            <w:pPr>
              <w:autoSpaceDE w:val="0"/>
              <w:autoSpaceDN w:val="0"/>
              <w:adjustRightInd w:val="0"/>
              <w:spacing w:after="0"/>
              <w:jc w:val="both"/>
              <w:rPr>
                <w:rFonts w:eastAsia="Calibri"/>
                <w:sz w:val="24"/>
                <w:szCs w:val="24"/>
              </w:rPr>
            </w:pPr>
            <w:r w:rsidRPr="006660B7">
              <w:rPr>
                <w:sz w:val="24"/>
                <w:szCs w:val="24"/>
              </w:rPr>
              <w:t xml:space="preserve">- </w:t>
            </w:r>
            <w:r w:rsidRPr="006660B7">
              <w:rPr>
                <w:rFonts w:eastAsia="Calibri"/>
                <w:sz w:val="24"/>
                <w:szCs w:val="24"/>
              </w:rPr>
              <w:t>обеспечение эффективного предупреждения и ликвидации чрезвычайных ситуаций природного и техногенного характера;</w:t>
            </w:r>
          </w:p>
          <w:p w:rsidR="00292AAE" w:rsidRPr="006660B7" w:rsidRDefault="00292AAE" w:rsidP="00292AAE">
            <w:pPr>
              <w:autoSpaceDE w:val="0"/>
              <w:autoSpaceDN w:val="0"/>
              <w:adjustRightInd w:val="0"/>
              <w:spacing w:after="0"/>
              <w:jc w:val="both"/>
              <w:rPr>
                <w:kern w:val="2"/>
                <w:sz w:val="24"/>
                <w:szCs w:val="24"/>
              </w:rPr>
            </w:pPr>
            <w:r w:rsidRPr="006660B7">
              <w:rPr>
                <w:rFonts w:eastAsia="Calibri"/>
                <w:sz w:val="24"/>
                <w:szCs w:val="24"/>
              </w:rPr>
              <w:t xml:space="preserve">- </w:t>
            </w:r>
            <w:r w:rsidRPr="006660B7">
              <w:rPr>
                <w:kern w:val="2"/>
                <w:sz w:val="24"/>
                <w:szCs w:val="24"/>
              </w:rPr>
              <w:t>снижение рисков возникновения чрезвычайных ситуаций и смягчение их возможных последствий;</w:t>
            </w:r>
          </w:p>
          <w:p w:rsidR="00292AAE" w:rsidRPr="006660B7" w:rsidRDefault="00292AAE" w:rsidP="00292AAE">
            <w:pPr>
              <w:autoSpaceDE w:val="0"/>
              <w:autoSpaceDN w:val="0"/>
              <w:adjustRightInd w:val="0"/>
              <w:spacing w:after="0"/>
              <w:jc w:val="both"/>
              <w:rPr>
                <w:bCs/>
                <w:kern w:val="2"/>
                <w:sz w:val="24"/>
                <w:szCs w:val="24"/>
              </w:rPr>
            </w:pPr>
            <w:r w:rsidRPr="006660B7">
              <w:rPr>
                <w:bCs/>
                <w:kern w:val="2"/>
                <w:sz w:val="24"/>
                <w:szCs w:val="24"/>
              </w:rPr>
              <w:t xml:space="preserve">- проведение профилактических мероприятий </w:t>
            </w:r>
            <w:r w:rsidRPr="006660B7">
              <w:rPr>
                <w:bCs/>
                <w:kern w:val="2"/>
                <w:sz w:val="24"/>
                <w:szCs w:val="24"/>
              </w:rPr>
              <w:br/>
              <w:t>по предотвращению чрезвычайных ситуаций;</w:t>
            </w:r>
          </w:p>
          <w:p w:rsidR="00292AAE" w:rsidRPr="006660B7" w:rsidRDefault="00292AAE" w:rsidP="00292AAE">
            <w:pPr>
              <w:pStyle w:val="ConsPlusNormal"/>
              <w:ind w:firstLine="34"/>
              <w:jc w:val="both"/>
              <w:rPr>
                <w:rFonts w:ascii="Times New Roman" w:hAnsi="Times New Roman" w:cs="Times New Roman"/>
              </w:rPr>
            </w:pPr>
            <w:r w:rsidRPr="006660B7">
              <w:rPr>
                <w:rFonts w:ascii="Times New Roman" w:hAnsi="Times New Roman" w:cs="Times New Roman"/>
              </w:rPr>
              <w:t>- повышение уровня безопасности населения от чрезвычайных ситуаций природного и техногенного характера;</w:t>
            </w:r>
          </w:p>
          <w:p w:rsidR="00292AAE" w:rsidRPr="006660B7" w:rsidRDefault="00292AAE" w:rsidP="00292AAE">
            <w:pPr>
              <w:autoSpaceDE w:val="0"/>
              <w:autoSpaceDN w:val="0"/>
              <w:adjustRightInd w:val="0"/>
              <w:spacing w:after="0"/>
              <w:jc w:val="both"/>
              <w:rPr>
                <w:bCs/>
                <w:sz w:val="24"/>
                <w:szCs w:val="24"/>
              </w:rPr>
            </w:pPr>
            <w:r w:rsidRPr="006660B7">
              <w:rPr>
                <w:sz w:val="24"/>
                <w:szCs w:val="24"/>
              </w:rPr>
              <w:lastRenderedPageBreak/>
              <w:t>- улучшение системы информирования населения Дячкинского сельского поселения для своевременного доведения информации об угрозе и возникновении чрезвычайных ситуаций;</w:t>
            </w:r>
          </w:p>
          <w:p w:rsidR="00292AAE" w:rsidRPr="006660B7" w:rsidRDefault="00292AAE" w:rsidP="00292AAE">
            <w:pPr>
              <w:autoSpaceDE w:val="0"/>
              <w:autoSpaceDN w:val="0"/>
              <w:adjustRightInd w:val="0"/>
              <w:spacing w:after="0"/>
              <w:ind w:firstLine="34"/>
              <w:jc w:val="both"/>
              <w:rPr>
                <w:bCs/>
                <w:kern w:val="2"/>
                <w:sz w:val="24"/>
                <w:szCs w:val="24"/>
              </w:rPr>
            </w:pPr>
            <w:r w:rsidRPr="006660B7">
              <w:rPr>
                <w:kern w:val="2"/>
                <w:sz w:val="24"/>
                <w:szCs w:val="24"/>
              </w:rPr>
              <w:t>- повышение готовности населения к действиям при возникновении чрезвычайных ситуаций;</w:t>
            </w:r>
          </w:p>
          <w:p w:rsidR="00292AAE" w:rsidRPr="006660B7" w:rsidRDefault="00292AAE" w:rsidP="00292AAE">
            <w:pPr>
              <w:pStyle w:val="ConsPlusNormal"/>
              <w:ind w:firstLine="34"/>
              <w:jc w:val="both"/>
              <w:rPr>
                <w:rFonts w:ascii="Times New Roman" w:hAnsi="Times New Roman" w:cs="Times New Roman"/>
                <w:bCs/>
              </w:rPr>
            </w:pPr>
            <w:r w:rsidRPr="006660B7">
              <w:rPr>
                <w:rFonts w:ascii="Times New Roman" w:hAnsi="Times New Roman" w:cs="Times New Roman"/>
              </w:rPr>
              <w:t>- оказание экстренной помощи и спасение граждан, оказавшихся в сложных жизненных ситуациях</w:t>
            </w:r>
            <w:r w:rsidRPr="006660B7">
              <w:rPr>
                <w:rFonts w:ascii="Times New Roman" w:hAnsi="Times New Roman" w:cs="Times New Roman"/>
                <w:bCs/>
              </w:rPr>
              <w:t xml:space="preserve"> </w:t>
            </w:r>
          </w:p>
        </w:tc>
      </w:tr>
    </w:tbl>
    <w:p w:rsidR="00292AAE" w:rsidRPr="006660B7" w:rsidRDefault="00292AAE" w:rsidP="00292AAE">
      <w:pPr>
        <w:pStyle w:val="ConsPlusNormal"/>
        <w:ind w:left="360"/>
        <w:jc w:val="center"/>
        <w:outlineLvl w:val="1"/>
        <w:rPr>
          <w:rFonts w:ascii="Times New Roman" w:hAnsi="Times New Roman" w:cs="Times New Roman"/>
        </w:rPr>
      </w:pPr>
    </w:p>
    <w:p w:rsidR="00292AAE" w:rsidRPr="006660B7" w:rsidRDefault="00292AAE" w:rsidP="00292AAE">
      <w:pPr>
        <w:pStyle w:val="ConsPlusNormal"/>
        <w:jc w:val="center"/>
        <w:rPr>
          <w:rFonts w:ascii="Times New Roman" w:hAnsi="Times New Roman" w:cs="Times New Roman"/>
        </w:rPr>
      </w:pPr>
      <w:r w:rsidRPr="006660B7">
        <w:rPr>
          <w:rFonts w:ascii="Times New Roman" w:hAnsi="Times New Roman" w:cs="Times New Roman"/>
        </w:rPr>
        <w:t>ПАСПОРТ</w:t>
      </w:r>
    </w:p>
    <w:p w:rsidR="00292AAE" w:rsidRPr="006660B7" w:rsidRDefault="00292AAE" w:rsidP="00292AAE">
      <w:pPr>
        <w:pStyle w:val="ConsPlusNormal"/>
        <w:jc w:val="center"/>
        <w:rPr>
          <w:rFonts w:ascii="Times New Roman" w:hAnsi="Times New Roman" w:cs="Times New Roman"/>
        </w:rPr>
      </w:pPr>
      <w:r w:rsidRPr="006660B7">
        <w:rPr>
          <w:rFonts w:ascii="Times New Roman" w:hAnsi="Times New Roman" w:cs="Times New Roman"/>
        </w:rPr>
        <w:t>подпрограммы «</w:t>
      </w:r>
      <w:proofErr w:type="gramStart"/>
      <w:r w:rsidRPr="006660B7">
        <w:rPr>
          <w:rFonts w:ascii="Times New Roman" w:hAnsi="Times New Roman" w:cs="Times New Roman"/>
        </w:rPr>
        <w:t>Обеспечение  безопасности</w:t>
      </w:r>
      <w:proofErr w:type="gramEnd"/>
      <w:r w:rsidRPr="006660B7">
        <w:rPr>
          <w:rFonts w:ascii="Times New Roman" w:hAnsi="Times New Roman" w:cs="Times New Roman"/>
        </w:rPr>
        <w:t xml:space="preserve"> на воде»</w:t>
      </w:r>
    </w:p>
    <w:p w:rsidR="00292AAE" w:rsidRPr="006660B7" w:rsidRDefault="00292AAE" w:rsidP="00292AAE">
      <w:pPr>
        <w:pStyle w:val="ConsPlusNormal"/>
        <w:jc w:val="both"/>
        <w:rPr>
          <w:rFonts w:ascii="Times New Roman" w:hAnsi="Times New Roman" w:cs="Times New Roman"/>
        </w:rPr>
      </w:pPr>
    </w:p>
    <w:tbl>
      <w:tblPr>
        <w:tblW w:w="9576" w:type="dxa"/>
        <w:tblLook w:val="04A0" w:firstRow="1" w:lastRow="0" w:firstColumn="1" w:lastColumn="0" w:noHBand="0" w:noVBand="1"/>
      </w:tblPr>
      <w:tblGrid>
        <w:gridCol w:w="3227"/>
        <w:gridCol w:w="6349"/>
      </w:tblGrid>
      <w:tr w:rsidR="00292AAE" w:rsidRPr="006660B7" w:rsidTr="00C533C5">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Наименование подпрограммы</w:t>
            </w:r>
          </w:p>
        </w:tc>
        <w:tc>
          <w:tcPr>
            <w:tcW w:w="6349"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подпрограмма «Обеспечение безопасности на воде» (далее – подпрограмма 3)</w:t>
            </w:r>
          </w:p>
        </w:tc>
      </w:tr>
      <w:tr w:rsidR="00292AAE" w:rsidRPr="006660B7" w:rsidTr="00C533C5">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Ответственный</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исполнитель</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3</w:t>
            </w:r>
          </w:p>
        </w:tc>
        <w:tc>
          <w:tcPr>
            <w:tcW w:w="6349" w:type="dxa"/>
            <w:shd w:val="clear" w:color="auto" w:fill="auto"/>
          </w:tcPr>
          <w:p w:rsidR="00292AAE" w:rsidRPr="006660B7" w:rsidRDefault="00292AAE" w:rsidP="00292AAE">
            <w:pPr>
              <w:spacing w:after="0"/>
              <w:jc w:val="both"/>
              <w:rPr>
                <w:sz w:val="24"/>
                <w:szCs w:val="24"/>
              </w:rPr>
            </w:pPr>
            <w:r w:rsidRPr="006660B7">
              <w:rPr>
                <w:sz w:val="24"/>
                <w:szCs w:val="24"/>
              </w:rPr>
              <w:t>Администрация Дячкинского сельского поселения</w:t>
            </w:r>
          </w:p>
        </w:tc>
      </w:tr>
      <w:tr w:rsidR="00292AAE" w:rsidRPr="006660B7" w:rsidTr="00C533C5">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Участники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3</w:t>
            </w:r>
          </w:p>
        </w:tc>
        <w:tc>
          <w:tcPr>
            <w:tcW w:w="6349" w:type="dxa"/>
            <w:shd w:val="clear" w:color="auto" w:fill="auto"/>
          </w:tcPr>
          <w:p w:rsidR="00292AAE" w:rsidRPr="006660B7" w:rsidRDefault="00292AAE" w:rsidP="00292AAE">
            <w:pPr>
              <w:spacing w:after="0"/>
              <w:jc w:val="both"/>
              <w:rPr>
                <w:sz w:val="24"/>
                <w:szCs w:val="24"/>
              </w:rPr>
            </w:pPr>
            <w:r w:rsidRPr="006660B7">
              <w:rPr>
                <w:sz w:val="24"/>
                <w:szCs w:val="24"/>
              </w:rPr>
              <w:t>Администрация Дячкинского сельского поселения</w:t>
            </w:r>
          </w:p>
        </w:tc>
      </w:tr>
      <w:tr w:rsidR="00292AAE" w:rsidRPr="006660B7" w:rsidTr="00C533C5">
        <w:trPr>
          <w:trHeight w:val="844"/>
        </w:trPr>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Программно-целевые инструменты</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3</w:t>
            </w:r>
          </w:p>
        </w:tc>
        <w:tc>
          <w:tcPr>
            <w:tcW w:w="6349" w:type="dxa"/>
            <w:shd w:val="clear" w:color="auto" w:fill="auto"/>
          </w:tcPr>
          <w:p w:rsidR="00292AAE" w:rsidRPr="006660B7" w:rsidRDefault="00292AAE" w:rsidP="00292AAE">
            <w:pPr>
              <w:pStyle w:val="ConsPlusNormal"/>
              <w:ind w:firstLine="0"/>
              <w:jc w:val="both"/>
              <w:rPr>
                <w:rFonts w:ascii="Times New Roman" w:hAnsi="Times New Roman" w:cs="Times New Roman"/>
                <w:color w:val="000000"/>
              </w:rPr>
            </w:pPr>
            <w:r w:rsidRPr="006660B7">
              <w:rPr>
                <w:rFonts w:ascii="Times New Roman" w:hAnsi="Times New Roman" w:cs="Times New Roman"/>
                <w:color w:val="000000"/>
              </w:rPr>
              <w:t>отсутствуют</w:t>
            </w:r>
          </w:p>
        </w:tc>
      </w:tr>
      <w:tr w:rsidR="00292AAE" w:rsidRPr="006660B7" w:rsidTr="00C533C5">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Цель</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3</w:t>
            </w:r>
          </w:p>
        </w:tc>
        <w:tc>
          <w:tcPr>
            <w:tcW w:w="6349"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eastAsia="Calibri" w:hAnsi="Times New Roman" w:cs="Times New Roman"/>
                <w:lang w:eastAsia="en-US"/>
              </w:rPr>
              <w:t>- повышение уровня безопасности на водных объектах Дячкинского сельского поселения</w:t>
            </w:r>
          </w:p>
        </w:tc>
      </w:tr>
      <w:tr w:rsidR="00292AAE" w:rsidRPr="006660B7" w:rsidTr="00C533C5">
        <w:trPr>
          <w:trHeight w:val="1133"/>
        </w:trPr>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Задачи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3</w:t>
            </w:r>
          </w:p>
          <w:p w:rsidR="00292AAE" w:rsidRPr="006660B7" w:rsidRDefault="00292AAE" w:rsidP="00292AAE">
            <w:pPr>
              <w:pStyle w:val="ConsPlusNormal"/>
              <w:ind w:firstLine="0"/>
              <w:jc w:val="both"/>
              <w:rPr>
                <w:rFonts w:ascii="Times New Roman" w:hAnsi="Times New Roman" w:cs="Times New Roman"/>
              </w:rPr>
            </w:pPr>
          </w:p>
        </w:tc>
        <w:tc>
          <w:tcPr>
            <w:tcW w:w="6349" w:type="dxa"/>
            <w:shd w:val="clear" w:color="auto" w:fill="auto"/>
          </w:tcPr>
          <w:p w:rsidR="00292AAE" w:rsidRPr="006660B7" w:rsidRDefault="00292AAE" w:rsidP="00292AAE">
            <w:pPr>
              <w:autoSpaceDE w:val="0"/>
              <w:autoSpaceDN w:val="0"/>
              <w:adjustRightInd w:val="0"/>
              <w:spacing w:after="0"/>
              <w:jc w:val="both"/>
              <w:rPr>
                <w:sz w:val="24"/>
                <w:szCs w:val="24"/>
              </w:rPr>
            </w:pPr>
            <w:r w:rsidRPr="006660B7">
              <w:rPr>
                <w:sz w:val="24"/>
                <w:szCs w:val="24"/>
              </w:rPr>
              <w:t>- обеспечение выполнения мероприятий по повышению уровня безопасности и минимизации потерь в случае возникновения чрезвычайных ситуаций на водных объектах</w:t>
            </w:r>
          </w:p>
        </w:tc>
      </w:tr>
      <w:tr w:rsidR="00292AAE" w:rsidRPr="006660B7" w:rsidTr="00C533C5">
        <w:trPr>
          <w:trHeight w:val="1847"/>
        </w:trPr>
        <w:tc>
          <w:tcPr>
            <w:tcW w:w="3227" w:type="dxa"/>
            <w:shd w:val="clear" w:color="auto" w:fill="auto"/>
          </w:tcPr>
          <w:p w:rsidR="00292AAE" w:rsidRPr="006660B7" w:rsidRDefault="00292AAE" w:rsidP="00292AAE">
            <w:pPr>
              <w:pStyle w:val="ConsPlusNormal"/>
              <w:ind w:firstLine="0"/>
              <w:rPr>
                <w:rFonts w:ascii="Times New Roman" w:hAnsi="Times New Roman" w:cs="Times New Roman"/>
              </w:rPr>
            </w:pPr>
            <w:r w:rsidRPr="006660B7">
              <w:rPr>
                <w:rFonts w:ascii="Times New Roman" w:hAnsi="Times New Roman" w:cs="Times New Roman"/>
              </w:rPr>
              <w:t xml:space="preserve">Целевые </w:t>
            </w:r>
          </w:p>
          <w:p w:rsidR="00292AAE" w:rsidRPr="006660B7" w:rsidRDefault="00292AAE" w:rsidP="00292AAE">
            <w:pPr>
              <w:pStyle w:val="ConsPlusNormal"/>
              <w:ind w:firstLine="0"/>
              <w:rPr>
                <w:rFonts w:ascii="Times New Roman" w:hAnsi="Times New Roman" w:cs="Times New Roman"/>
              </w:rPr>
            </w:pPr>
            <w:r w:rsidRPr="006660B7">
              <w:rPr>
                <w:rFonts w:ascii="Times New Roman" w:hAnsi="Times New Roman" w:cs="Times New Roman"/>
              </w:rPr>
              <w:t>показатели</w:t>
            </w:r>
          </w:p>
          <w:p w:rsidR="00292AAE" w:rsidRPr="006660B7" w:rsidRDefault="00292AAE" w:rsidP="00292AAE">
            <w:pPr>
              <w:pStyle w:val="ConsPlusNormal"/>
              <w:tabs>
                <w:tab w:val="right" w:pos="3011"/>
                <w:tab w:val="right" w:pos="3483"/>
              </w:tabs>
              <w:ind w:firstLine="0"/>
              <w:jc w:val="both"/>
              <w:rPr>
                <w:rFonts w:ascii="Times New Roman" w:hAnsi="Times New Roman" w:cs="Times New Roman"/>
              </w:rPr>
            </w:pPr>
            <w:r w:rsidRPr="006660B7">
              <w:rPr>
                <w:rFonts w:ascii="Times New Roman" w:hAnsi="Times New Roman" w:cs="Times New Roman"/>
              </w:rPr>
              <w:t>подпрограммы 3</w:t>
            </w:r>
            <w:r w:rsidRPr="006660B7">
              <w:rPr>
                <w:rFonts w:ascii="Times New Roman" w:hAnsi="Times New Roman" w:cs="Times New Roman"/>
              </w:rPr>
              <w:tab/>
            </w:r>
          </w:p>
          <w:p w:rsidR="00292AAE" w:rsidRPr="006660B7" w:rsidRDefault="00292AAE" w:rsidP="00292AAE">
            <w:pPr>
              <w:pStyle w:val="ConsPlusNormal"/>
              <w:ind w:firstLine="0"/>
              <w:jc w:val="both"/>
              <w:rPr>
                <w:rFonts w:ascii="Times New Roman" w:hAnsi="Times New Roman" w:cs="Times New Roman"/>
              </w:rPr>
            </w:pPr>
          </w:p>
          <w:p w:rsidR="00292AAE" w:rsidRPr="006660B7" w:rsidRDefault="00292AAE" w:rsidP="00292AAE">
            <w:pPr>
              <w:spacing w:after="0"/>
              <w:jc w:val="right"/>
              <w:rPr>
                <w:sz w:val="24"/>
                <w:szCs w:val="24"/>
              </w:rPr>
            </w:pPr>
          </w:p>
          <w:p w:rsidR="00292AAE" w:rsidRPr="006660B7" w:rsidRDefault="00292AAE" w:rsidP="00292AAE">
            <w:pPr>
              <w:spacing w:after="0"/>
              <w:rPr>
                <w:sz w:val="24"/>
                <w:szCs w:val="24"/>
              </w:rPr>
            </w:pPr>
          </w:p>
          <w:p w:rsidR="00292AAE" w:rsidRPr="006660B7" w:rsidRDefault="00292AAE" w:rsidP="00292AAE">
            <w:pPr>
              <w:spacing w:after="0"/>
              <w:jc w:val="right"/>
              <w:rPr>
                <w:sz w:val="24"/>
                <w:szCs w:val="24"/>
              </w:rPr>
            </w:pPr>
          </w:p>
          <w:p w:rsidR="00292AAE" w:rsidRPr="006660B7" w:rsidRDefault="00292AAE" w:rsidP="00292AAE">
            <w:pPr>
              <w:spacing w:after="0"/>
              <w:rPr>
                <w:sz w:val="24"/>
                <w:szCs w:val="24"/>
              </w:rPr>
            </w:pPr>
          </w:p>
          <w:p w:rsidR="00292AAE" w:rsidRPr="006660B7" w:rsidRDefault="00292AAE" w:rsidP="00292AAE">
            <w:pPr>
              <w:spacing w:after="0"/>
              <w:jc w:val="right"/>
              <w:rPr>
                <w:sz w:val="24"/>
                <w:szCs w:val="24"/>
              </w:rPr>
            </w:pPr>
          </w:p>
        </w:tc>
        <w:tc>
          <w:tcPr>
            <w:tcW w:w="6349"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количество профилактических выездов по предупреждению происшествий на водных объектах Дячкинского сельского поселения;</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количество спасенных людей, и которым оказана экстренная помощь при чрезвычайных ситуациях и происшествиях на водных объектах;</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количество людей, удаленных из опасных мест на льду Дячкинского сельского поселения;</w:t>
            </w:r>
          </w:p>
          <w:p w:rsidR="00292AAE" w:rsidRPr="006660B7" w:rsidRDefault="00292AAE" w:rsidP="00292AAE">
            <w:pPr>
              <w:pStyle w:val="ConsPlusNormal"/>
              <w:ind w:firstLine="0"/>
              <w:jc w:val="both"/>
            </w:pPr>
            <w:r w:rsidRPr="006660B7">
              <w:rPr>
                <w:rFonts w:ascii="Times New Roman" w:hAnsi="Times New Roman" w:cs="Times New Roman"/>
              </w:rPr>
              <w:t>- проведение рейдов по местам неорганизованного отдыха людей Дячкинского сельского поселения</w:t>
            </w:r>
          </w:p>
        </w:tc>
      </w:tr>
      <w:tr w:rsidR="00292AAE" w:rsidRPr="006660B7" w:rsidTr="00C533C5">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Этапы и сроки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реализации</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3</w:t>
            </w:r>
          </w:p>
        </w:tc>
        <w:tc>
          <w:tcPr>
            <w:tcW w:w="6349" w:type="dxa"/>
            <w:shd w:val="clear" w:color="auto" w:fill="auto"/>
          </w:tcPr>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t>- 2019-2030 годы.</w:t>
            </w:r>
          </w:p>
          <w:p w:rsidR="00292AAE" w:rsidRPr="006660B7" w:rsidRDefault="00292AAE" w:rsidP="00292AAE">
            <w:pPr>
              <w:pStyle w:val="ConsPlusNormal"/>
              <w:ind w:firstLine="0"/>
              <w:jc w:val="both"/>
              <w:rPr>
                <w:rFonts w:ascii="Times New Roman" w:eastAsia="Calibri" w:hAnsi="Times New Roman" w:cs="Times New Roman"/>
                <w:lang w:eastAsia="en-US"/>
              </w:rPr>
            </w:pPr>
            <w:r w:rsidRPr="006660B7">
              <w:rPr>
                <w:rFonts w:ascii="Times New Roman" w:eastAsia="Calibri" w:hAnsi="Times New Roman" w:cs="Times New Roman"/>
                <w:lang w:eastAsia="en-US"/>
              </w:rPr>
              <w:t xml:space="preserve">этапы реализации подпрограммы 3 не выделяются </w:t>
            </w:r>
          </w:p>
          <w:p w:rsidR="00292AAE" w:rsidRPr="006660B7" w:rsidRDefault="00292AAE" w:rsidP="00292AAE">
            <w:pPr>
              <w:pStyle w:val="ConsPlusNormal"/>
              <w:ind w:firstLine="0"/>
              <w:jc w:val="both"/>
              <w:rPr>
                <w:rFonts w:ascii="Times New Roman" w:hAnsi="Times New Roman" w:cs="Times New Roman"/>
              </w:rPr>
            </w:pPr>
          </w:p>
        </w:tc>
      </w:tr>
      <w:tr w:rsidR="00292AAE" w:rsidRPr="006660B7" w:rsidTr="00C533C5">
        <w:tc>
          <w:tcPr>
            <w:tcW w:w="3227"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Ресурсное </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обеспечение</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подпрограммы 3</w:t>
            </w:r>
          </w:p>
          <w:p w:rsidR="00292AAE" w:rsidRPr="006660B7" w:rsidRDefault="00292AAE" w:rsidP="00292AAE">
            <w:pPr>
              <w:pStyle w:val="ConsPlusNormal"/>
              <w:ind w:firstLine="0"/>
              <w:jc w:val="both"/>
              <w:rPr>
                <w:rFonts w:ascii="Times New Roman" w:hAnsi="Times New Roman" w:cs="Times New Roman"/>
              </w:rPr>
            </w:pPr>
          </w:p>
        </w:tc>
        <w:tc>
          <w:tcPr>
            <w:tcW w:w="6349"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объем финансирования подпрограммы </w:t>
            </w:r>
          </w:p>
          <w:p w:rsidR="00292AAE" w:rsidRPr="006660B7" w:rsidRDefault="00292AAE" w:rsidP="00292AAE">
            <w:pPr>
              <w:pStyle w:val="ConsPlusNormal"/>
              <w:ind w:firstLine="0"/>
              <w:jc w:val="both"/>
            </w:pPr>
            <w:proofErr w:type="gramStart"/>
            <w:r w:rsidRPr="006660B7">
              <w:rPr>
                <w:rFonts w:ascii="Times New Roman" w:hAnsi="Times New Roman" w:cs="Times New Roman"/>
              </w:rPr>
              <w:t>3  составляет</w:t>
            </w:r>
            <w:proofErr w:type="gramEnd"/>
            <w:r w:rsidRPr="006660B7">
              <w:rPr>
                <w:rFonts w:ascii="Times New Roman" w:hAnsi="Times New Roman" w:cs="Times New Roman"/>
              </w:rPr>
              <w:t xml:space="preserve">  8</w:t>
            </w:r>
            <w:r w:rsidRPr="006660B7">
              <w:rPr>
                <w:rFonts w:ascii="Times New Roman" w:hAnsi="Times New Roman" w:cs="Times New Roman"/>
                <w:color w:val="000000"/>
              </w:rPr>
              <w:t>,4</w:t>
            </w:r>
            <w:r w:rsidRPr="006660B7">
              <w:rPr>
                <w:rFonts w:ascii="Times New Roman" w:hAnsi="Times New Roman" w:cs="Times New Roman"/>
              </w:rPr>
              <w:t xml:space="preserve"> тыс. рублей, в том числе:</w:t>
            </w:r>
          </w:p>
          <w:p w:rsidR="00292AAE" w:rsidRPr="006660B7" w:rsidRDefault="00292AAE" w:rsidP="00292AAE">
            <w:pPr>
              <w:autoSpaceDE w:val="0"/>
              <w:autoSpaceDN w:val="0"/>
              <w:adjustRightInd w:val="0"/>
              <w:spacing w:after="0" w:line="235" w:lineRule="auto"/>
              <w:jc w:val="both"/>
              <w:rPr>
                <w:rFonts w:eastAsia="Calibri"/>
                <w:kern w:val="2"/>
                <w:sz w:val="24"/>
                <w:szCs w:val="24"/>
              </w:rPr>
            </w:pPr>
            <w:r w:rsidRPr="006660B7">
              <w:rPr>
                <w:rFonts w:eastAsia="Calibri"/>
                <w:kern w:val="2"/>
                <w:sz w:val="24"/>
                <w:szCs w:val="24"/>
              </w:rPr>
              <w:t>в 2019 году – 0,7 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2020 году – </w:t>
            </w:r>
            <w:r w:rsidRPr="006660B7">
              <w:rPr>
                <w:rFonts w:eastAsia="Calibri"/>
                <w:kern w:val="2"/>
                <w:sz w:val="24"/>
                <w:szCs w:val="24"/>
              </w:rPr>
              <w:t xml:space="preserve">0,7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2021 году – </w:t>
            </w:r>
            <w:r w:rsidRPr="006660B7">
              <w:rPr>
                <w:rFonts w:eastAsia="Calibri"/>
                <w:kern w:val="2"/>
                <w:sz w:val="24"/>
                <w:szCs w:val="24"/>
              </w:rPr>
              <w:t xml:space="preserve">0,7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2022 году – </w:t>
            </w:r>
            <w:r w:rsidRPr="006660B7">
              <w:rPr>
                <w:rFonts w:eastAsia="Calibri"/>
                <w:kern w:val="2"/>
                <w:sz w:val="24"/>
                <w:szCs w:val="24"/>
              </w:rPr>
              <w:t xml:space="preserve">0,7 </w:t>
            </w:r>
            <w:r w:rsidRPr="006660B7">
              <w:rPr>
                <w:kern w:val="2"/>
                <w:sz w:val="24"/>
                <w:szCs w:val="24"/>
              </w:rPr>
              <w:t>тыс.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2023 году – </w:t>
            </w:r>
            <w:r w:rsidRPr="006660B7">
              <w:rPr>
                <w:rFonts w:eastAsia="Calibri"/>
                <w:kern w:val="2"/>
                <w:sz w:val="24"/>
                <w:szCs w:val="24"/>
              </w:rPr>
              <w:t xml:space="preserve">0,7 </w:t>
            </w:r>
            <w:r w:rsidRPr="006660B7">
              <w:rPr>
                <w:kern w:val="2"/>
                <w:sz w:val="24"/>
                <w:szCs w:val="24"/>
              </w:rPr>
              <w:t xml:space="preserve">тыс. рублей; </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2024 году – </w:t>
            </w:r>
            <w:r w:rsidRPr="006660B7">
              <w:rPr>
                <w:rFonts w:eastAsia="Calibri"/>
                <w:kern w:val="2"/>
                <w:sz w:val="24"/>
                <w:szCs w:val="24"/>
              </w:rPr>
              <w:t xml:space="preserve">0,7 </w:t>
            </w:r>
            <w:r w:rsidRPr="006660B7">
              <w:rPr>
                <w:kern w:val="2"/>
                <w:sz w:val="24"/>
                <w:szCs w:val="24"/>
              </w:rPr>
              <w:t xml:space="preserve">тыс. рублей; </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2025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2026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lastRenderedPageBreak/>
              <w:t xml:space="preserve">в 2027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2028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2029 году – </w:t>
            </w:r>
            <w:r w:rsidRPr="006660B7">
              <w:rPr>
                <w:rFonts w:eastAsia="Calibri"/>
                <w:kern w:val="2"/>
                <w:sz w:val="24"/>
                <w:szCs w:val="24"/>
              </w:rPr>
              <w:t>0,7 тыс.</w:t>
            </w:r>
            <w:r w:rsidRPr="006660B7">
              <w:rPr>
                <w:kern w:val="2"/>
                <w:sz w:val="24"/>
                <w:szCs w:val="24"/>
              </w:rPr>
              <w:t xml:space="preserve"> рублей;</w:t>
            </w:r>
          </w:p>
          <w:p w:rsidR="00292AAE" w:rsidRPr="006660B7" w:rsidRDefault="00292AAE" w:rsidP="00292AAE">
            <w:pPr>
              <w:autoSpaceDE w:val="0"/>
              <w:autoSpaceDN w:val="0"/>
              <w:adjustRightInd w:val="0"/>
              <w:spacing w:after="0" w:line="235" w:lineRule="auto"/>
              <w:jc w:val="both"/>
              <w:rPr>
                <w:kern w:val="2"/>
                <w:sz w:val="24"/>
                <w:szCs w:val="24"/>
              </w:rPr>
            </w:pPr>
            <w:r w:rsidRPr="006660B7">
              <w:rPr>
                <w:kern w:val="2"/>
                <w:sz w:val="24"/>
                <w:szCs w:val="24"/>
              </w:rPr>
              <w:t xml:space="preserve">в 2030 году – </w:t>
            </w:r>
            <w:r w:rsidRPr="006660B7">
              <w:rPr>
                <w:rFonts w:eastAsia="Calibri"/>
                <w:kern w:val="2"/>
                <w:sz w:val="24"/>
                <w:szCs w:val="24"/>
              </w:rPr>
              <w:t>0,7 тыс.</w:t>
            </w:r>
            <w:r w:rsidRPr="006660B7">
              <w:rPr>
                <w:kern w:val="2"/>
                <w:sz w:val="24"/>
                <w:szCs w:val="24"/>
              </w:rPr>
              <w:t xml:space="preserve"> рублей.</w:t>
            </w:r>
          </w:p>
        </w:tc>
      </w:tr>
      <w:tr w:rsidR="00292AAE" w:rsidRPr="006660B7" w:rsidTr="00C533C5">
        <w:trPr>
          <w:trHeight w:val="131"/>
        </w:trPr>
        <w:tc>
          <w:tcPr>
            <w:tcW w:w="3227" w:type="dxa"/>
            <w:shd w:val="clear" w:color="auto" w:fill="auto"/>
          </w:tcPr>
          <w:p w:rsidR="00292AAE" w:rsidRPr="006660B7" w:rsidRDefault="00292AAE" w:rsidP="00292AAE">
            <w:pPr>
              <w:pStyle w:val="ConsPlusNormal"/>
              <w:ind w:firstLine="0"/>
              <w:rPr>
                <w:rFonts w:ascii="Times New Roman" w:hAnsi="Times New Roman" w:cs="Times New Roman"/>
              </w:rPr>
            </w:pPr>
            <w:r w:rsidRPr="006660B7">
              <w:rPr>
                <w:rFonts w:ascii="Times New Roman" w:hAnsi="Times New Roman" w:cs="Times New Roman"/>
              </w:rPr>
              <w:lastRenderedPageBreak/>
              <w:t xml:space="preserve">Ожидаемые </w:t>
            </w:r>
          </w:p>
          <w:p w:rsidR="00292AAE" w:rsidRPr="006660B7" w:rsidRDefault="00292AAE" w:rsidP="00292AAE">
            <w:pPr>
              <w:pStyle w:val="ConsPlusNormal"/>
              <w:ind w:firstLine="0"/>
              <w:rPr>
                <w:rFonts w:ascii="Times New Roman" w:hAnsi="Times New Roman" w:cs="Times New Roman"/>
              </w:rPr>
            </w:pPr>
            <w:r w:rsidRPr="006660B7">
              <w:rPr>
                <w:rFonts w:ascii="Times New Roman" w:hAnsi="Times New Roman" w:cs="Times New Roman"/>
              </w:rPr>
              <w:t xml:space="preserve">результаты </w:t>
            </w:r>
          </w:p>
          <w:p w:rsidR="00292AAE" w:rsidRPr="006660B7" w:rsidRDefault="00292AAE" w:rsidP="00292AAE">
            <w:pPr>
              <w:pStyle w:val="ConsPlusNormal"/>
              <w:ind w:firstLine="0"/>
              <w:rPr>
                <w:rFonts w:ascii="Times New Roman" w:hAnsi="Times New Roman" w:cs="Times New Roman"/>
              </w:rPr>
            </w:pPr>
            <w:r w:rsidRPr="006660B7">
              <w:rPr>
                <w:rFonts w:ascii="Times New Roman" w:hAnsi="Times New Roman" w:cs="Times New Roman"/>
              </w:rPr>
              <w:t>реализации</w:t>
            </w:r>
          </w:p>
          <w:p w:rsidR="00292AAE" w:rsidRPr="006660B7" w:rsidRDefault="00292AAE" w:rsidP="00292AAE">
            <w:pPr>
              <w:pStyle w:val="ConsPlusNormal"/>
              <w:tabs>
                <w:tab w:val="right" w:pos="3483"/>
              </w:tabs>
              <w:ind w:firstLine="0"/>
              <w:jc w:val="both"/>
              <w:rPr>
                <w:rFonts w:ascii="Times New Roman" w:hAnsi="Times New Roman" w:cs="Times New Roman"/>
              </w:rPr>
            </w:pPr>
            <w:r w:rsidRPr="006660B7">
              <w:rPr>
                <w:rFonts w:ascii="Times New Roman" w:hAnsi="Times New Roman" w:cs="Times New Roman"/>
              </w:rPr>
              <w:t>подпрограммы 3</w:t>
            </w:r>
            <w:r w:rsidRPr="006660B7">
              <w:rPr>
                <w:rFonts w:ascii="Times New Roman" w:hAnsi="Times New Roman" w:cs="Times New Roman"/>
              </w:rPr>
              <w:tab/>
            </w:r>
          </w:p>
          <w:p w:rsidR="00292AAE" w:rsidRPr="006660B7" w:rsidRDefault="00292AAE" w:rsidP="00292AAE">
            <w:pPr>
              <w:pStyle w:val="ConsPlusNormal"/>
              <w:ind w:right="2643" w:firstLine="0"/>
              <w:jc w:val="both"/>
              <w:rPr>
                <w:rFonts w:ascii="Times New Roman" w:hAnsi="Times New Roman" w:cs="Times New Roman"/>
              </w:rPr>
            </w:pPr>
          </w:p>
          <w:p w:rsidR="00292AAE" w:rsidRPr="006660B7" w:rsidRDefault="00292AAE" w:rsidP="00292AAE">
            <w:pPr>
              <w:pStyle w:val="ConsPlusNormal"/>
              <w:ind w:firstLine="0"/>
              <w:jc w:val="right"/>
              <w:rPr>
                <w:rFonts w:ascii="Times New Roman" w:hAnsi="Times New Roman" w:cs="Times New Roman"/>
              </w:rPr>
            </w:pPr>
          </w:p>
          <w:p w:rsidR="00292AAE" w:rsidRPr="006660B7" w:rsidRDefault="00292AAE" w:rsidP="00292AAE">
            <w:pPr>
              <w:spacing w:after="0"/>
              <w:rPr>
                <w:sz w:val="24"/>
                <w:szCs w:val="24"/>
              </w:rPr>
            </w:pPr>
          </w:p>
          <w:p w:rsidR="00292AAE" w:rsidRPr="006660B7" w:rsidRDefault="00292AAE" w:rsidP="00292AAE">
            <w:pPr>
              <w:spacing w:after="0"/>
              <w:jc w:val="right"/>
              <w:rPr>
                <w:sz w:val="24"/>
                <w:szCs w:val="24"/>
              </w:rPr>
            </w:pPr>
          </w:p>
        </w:tc>
        <w:tc>
          <w:tcPr>
            <w:tcW w:w="6349" w:type="dxa"/>
            <w:shd w:val="clear" w:color="auto" w:fill="auto"/>
          </w:tcPr>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снижение рисков возникновения несчастных случаев на воде и смягчение возможных их последствий;</w:t>
            </w:r>
          </w:p>
          <w:p w:rsidR="00292AAE" w:rsidRPr="006660B7" w:rsidRDefault="00292AAE" w:rsidP="00292AAE">
            <w:pPr>
              <w:autoSpaceDE w:val="0"/>
              <w:autoSpaceDN w:val="0"/>
              <w:adjustRightInd w:val="0"/>
              <w:spacing w:after="0"/>
              <w:jc w:val="both"/>
              <w:rPr>
                <w:sz w:val="24"/>
                <w:szCs w:val="24"/>
              </w:rPr>
            </w:pPr>
            <w:r w:rsidRPr="006660B7">
              <w:rPr>
                <w:bCs/>
                <w:kern w:val="2"/>
                <w:sz w:val="24"/>
                <w:szCs w:val="24"/>
              </w:rPr>
              <w:t xml:space="preserve">- проведение профилактических мероприятий </w:t>
            </w:r>
            <w:r w:rsidRPr="006660B7">
              <w:rPr>
                <w:bCs/>
                <w:kern w:val="2"/>
                <w:sz w:val="24"/>
                <w:szCs w:val="24"/>
              </w:rPr>
              <w:br/>
              <w:t>по предупреждению происшествий на водных объектах;</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предотвратить происшествия на воде, путем удаления людей из опасных мест на льду;</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xml:space="preserve">- проведение </w:t>
            </w:r>
            <w:r w:rsidRPr="006660B7">
              <w:rPr>
                <w:rFonts w:ascii="Times New Roman" w:hAnsi="Times New Roman" w:cs="Times New Roman"/>
                <w:color w:val="000000"/>
              </w:rPr>
              <w:t>рейдов по местам неорганизованного отдыха людей</w:t>
            </w:r>
            <w:r w:rsidRPr="006660B7">
              <w:rPr>
                <w:rFonts w:ascii="Times New Roman" w:hAnsi="Times New Roman" w:cs="Times New Roman"/>
              </w:rPr>
              <w:t xml:space="preserve"> Дячкинского сельского поселения;</w:t>
            </w:r>
          </w:p>
          <w:p w:rsidR="00292AAE" w:rsidRPr="006660B7" w:rsidRDefault="00292AAE" w:rsidP="00292AAE">
            <w:pPr>
              <w:pStyle w:val="ConsPlusNormal"/>
              <w:ind w:firstLine="0"/>
              <w:jc w:val="both"/>
              <w:rPr>
                <w:rFonts w:ascii="Times New Roman" w:hAnsi="Times New Roman" w:cs="Times New Roman"/>
              </w:rPr>
            </w:pPr>
            <w:r w:rsidRPr="006660B7">
              <w:rPr>
                <w:rFonts w:ascii="Times New Roman" w:hAnsi="Times New Roman" w:cs="Times New Roman"/>
              </w:rPr>
              <w:t>- оказание экстренной помощи и спасение граждан, оказавшихся в сложных жизненных ситуациях.</w:t>
            </w:r>
          </w:p>
        </w:tc>
      </w:tr>
    </w:tbl>
    <w:p w:rsidR="00292AAE" w:rsidRPr="006660B7" w:rsidRDefault="00292AAE" w:rsidP="00292AAE">
      <w:pPr>
        <w:pStyle w:val="ConsPlusNormal"/>
        <w:jc w:val="both"/>
        <w:rPr>
          <w:rFonts w:ascii="Times New Roman" w:hAnsi="Times New Roman" w:cs="Times New Roman"/>
        </w:rPr>
      </w:pPr>
    </w:p>
    <w:p w:rsidR="00292AAE" w:rsidRPr="006660B7" w:rsidRDefault="00292AAE" w:rsidP="00292AAE">
      <w:pPr>
        <w:pStyle w:val="ConsPlusNormal"/>
        <w:suppressAutoHyphens/>
        <w:ind w:firstLine="0"/>
        <w:jc w:val="center"/>
        <w:outlineLvl w:val="2"/>
        <w:rPr>
          <w:rFonts w:ascii="Times New Roman" w:hAnsi="Times New Roman" w:cs="Times New Roman"/>
        </w:rPr>
      </w:pPr>
      <w:r w:rsidRPr="006660B7">
        <w:rPr>
          <w:rFonts w:ascii="Times New Roman" w:hAnsi="Times New Roman" w:cs="Times New Roman"/>
        </w:rPr>
        <w:t xml:space="preserve">Приоритеты и цели в сфере защиты </w:t>
      </w:r>
      <w:r w:rsidRPr="006660B7">
        <w:rPr>
          <w:rFonts w:ascii="Times New Roman" w:hAnsi="Times New Roman" w:cs="Times New Roman"/>
        </w:rPr>
        <w:br/>
        <w:t xml:space="preserve">населения и территории от чрезвычайных ситуаций, </w:t>
      </w:r>
      <w:r w:rsidRPr="006660B7">
        <w:rPr>
          <w:rFonts w:ascii="Times New Roman" w:hAnsi="Times New Roman" w:cs="Times New Roman"/>
        </w:rPr>
        <w:br/>
        <w:t>пожарной безопасности и безопасности людей на водных объектах</w:t>
      </w:r>
    </w:p>
    <w:p w:rsidR="00292AAE" w:rsidRPr="006660B7" w:rsidRDefault="00292AAE" w:rsidP="00292AAE">
      <w:pPr>
        <w:pStyle w:val="ConsPlusNormal"/>
        <w:suppressAutoHyphens/>
        <w:ind w:firstLine="0"/>
        <w:jc w:val="center"/>
        <w:outlineLvl w:val="2"/>
        <w:rPr>
          <w:rFonts w:ascii="Times New Roman" w:hAnsi="Times New Roman" w:cs="Times New Roman"/>
        </w:rPr>
      </w:pPr>
    </w:p>
    <w:p w:rsidR="00292AAE" w:rsidRPr="006660B7" w:rsidRDefault="00292AAE" w:rsidP="00292AAE">
      <w:pPr>
        <w:autoSpaceDE w:val="0"/>
        <w:autoSpaceDN w:val="0"/>
        <w:adjustRightInd w:val="0"/>
        <w:spacing w:after="0"/>
        <w:ind w:firstLine="709"/>
        <w:jc w:val="both"/>
        <w:rPr>
          <w:sz w:val="24"/>
          <w:szCs w:val="24"/>
        </w:rPr>
      </w:pPr>
      <w:r w:rsidRPr="006660B7">
        <w:rPr>
          <w:sz w:val="24"/>
          <w:szCs w:val="24"/>
        </w:rPr>
        <w:t xml:space="preserve">Основными приоритетами в сфере защиты населения и территории от чрезвычайных ситуаций, пожарной безопасности и безопасности людей </w:t>
      </w:r>
      <w:proofErr w:type="gramStart"/>
      <w:r w:rsidRPr="006660B7">
        <w:rPr>
          <w:sz w:val="24"/>
          <w:szCs w:val="24"/>
        </w:rPr>
        <w:t>на  водных</w:t>
      </w:r>
      <w:proofErr w:type="gramEnd"/>
      <w:r w:rsidRPr="006660B7">
        <w:rPr>
          <w:sz w:val="24"/>
          <w:szCs w:val="24"/>
        </w:rPr>
        <w:t xml:space="preserve"> объектах являются:</w:t>
      </w:r>
    </w:p>
    <w:p w:rsidR="00292AAE" w:rsidRPr="006660B7" w:rsidRDefault="00292AAE" w:rsidP="00292AAE">
      <w:pPr>
        <w:autoSpaceDE w:val="0"/>
        <w:autoSpaceDN w:val="0"/>
        <w:adjustRightInd w:val="0"/>
        <w:spacing w:after="0"/>
        <w:ind w:firstLine="709"/>
        <w:jc w:val="both"/>
        <w:rPr>
          <w:kern w:val="2"/>
          <w:sz w:val="24"/>
          <w:szCs w:val="24"/>
        </w:rPr>
      </w:pPr>
      <w:r w:rsidRPr="006660B7">
        <w:rPr>
          <w:sz w:val="24"/>
          <w:szCs w:val="24"/>
        </w:rPr>
        <w:t xml:space="preserve">повышение уровня защищенности населения и территории Дячкинского сельского поселения от чрезвычайных ситуаций, пожарной безопасности и безопасности людей на водных объектах, а также </w:t>
      </w:r>
      <w:r w:rsidRPr="006660B7">
        <w:rPr>
          <w:kern w:val="2"/>
          <w:sz w:val="24"/>
          <w:szCs w:val="24"/>
        </w:rPr>
        <w:t>общественной безопасности, правопорядка и безопасности среды обитания;</w:t>
      </w:r>
    </w:p>
    <w:p w:rsidR="00292AAE" w:rsidRPr="006660B7" w:rsidRDefault="00292AAE" w:rsidP="00292AAE">
      <w:pPr>
        <w:spacing w:after="0"/>
        <w:ind w:firstLine="709"/>
        <w:jc w:val="both"/>
        <w:rPr>
          <w:sz w:val="24"/>
          <w:szCs w:val="24"/>
        </w:rPr>
      </w:pPr>
      <w:r w:rsidRPr="006660B7">
        <w:rPr>
          <w:sz w:val="24"/>
          <w:szCs w:val="24"/>
        </w:rPr>
        <w:t>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w:t>
      </w:r>
    </w:p>
    <w:p w:rsidR="00292AAE" w:rsidRPr="006660B7" w:rsidRDefault="00292AAE" w:rsidP="00292AAE">
      <w:pPr>
        <w:spacing w:after="0"/>
        <w:ind w:firstLine="709"/>
        <w:jc w:val="both"/>
        <w:rPr>
          <w:kern w:val="2"/>
          <w:sz w:val="24"/>
          <w:szCs w:val="24"/>
        </w:rPr>
      </w:pPr>
      <w:r w:rsidRPr="006660B7">
        <w:rPr>
          <w:sz w:val="24"/>
          <w:szCs w:val="24"/>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rsidR="00292AAE" w:rsidRPr="006660B7" w:rsidRDefault="00292AAE" w:rsidP="00292AAE">
      <w:pPr>
        <w:spacing w:after="0"/>
        <w:ind w:firstLine="709"/>
        <w:jc w:val="both"/>
        <w:rPr>
          <w:sz w:val="24"/>
          <w:szCs w:val="24"/>
        </w:rPr>
      </w:pPr>
      <w:r w:rsidRPr="006660B7">
        <w:rPr>
          <w:sz w:val="24"/>
          <w:szCs w:val="24"/>
        </w:rPr>
        <w:t xml:space="preserve">В соответствии со Стратегией социально-экономического развития </w:t>
      </w:r>
      <w:r>
        <w:rPr>
          <w:sz w:val="24"/>
          <w:szCs w:val="24"/>
        </w:rPr>
        <w:t>Тарасовского</w:t>
      </w:r>
      <w:r w:rsidRPr="006660B7">
        <w:rPr>
          <w:sz w:val="24"/>
          <w:szCs w:val="24"/>
        </w:rPr>
        <w:t xml:space="preserve"> </w:t>
      </w:r>
      <w:r>
        <w:rPr>
          <w:sz w:val="24"/>
          <w:szCs w:val="24"/>
        </w:rPr>
        <w:t>района</w:t>
      </w:r>
      <w:r w:rsidRPr="006660B7">
        <w:rPr>
          <w:sz w:val="24"/>
          <w:szCs w:val="24"/>
        </w:rPr>
        <w:t xml:space="preserve"> на период </w:t>
      </w:r>
      <w:r w:rsidRPr="006660B7">
        <w:rPr>
          <w:color w:val="000000"/>
          <w:sz w:val="24"/>
          <w:szCs w:val="24"/>
        </w:rPr>
        <w:t>до 2030 года</w:t>
      </w:r>
      <w:r w:rsidRPr="006660B7">
        <w:rPr>
          <w:sz w:val="24"/>
          <w:szCs w:val="24"/>
        </w:rPr>
        <w:t xml:space="preserve"> основным инструментом реализации целей и задач обеспечения безопасности жизнедеятельности населения Дячкинского сельского поселения  является муниципальная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  ликвидации чрезвычайных ситуаций, а также повышение готовности сил и средств к ликвидации крупномасштабных чрезвычайных ситуаций исходя из существующих угроз их возникновения.</w:t>
      </w:r>
    </w:p>
    <w:p w:rsidR="00292AAE" w:rsidRPr="006660B7" w:rsidRDefault="00292AAE" w:rsidP="00292AAE">
      <w:pPr>
        <w:spacing w:after="0"/>
        <w:ind w:firstLine="709"/>
        <w:jc w:val="both"/>
        <w:rPr>
          <w:sz w:val="24"/>
          <w:szCs w:val="24"/>
        </w:rPr>
      </w:pPr>
      <w:r w:rsidRPr="006660B7">
        <w:rPr>
          <w:sz w:val="24"/>
          <w:szCs w:val="24"/>
        </w:rPr>
        <w:t>Указанные направления реализуются в соответствии с:</w:t>
      </w:r>
    </w:p>
    <w:p w:rsidR="00292AAE" w:rsidRPr="006660B7" w:rsidRDefault="00292AAE" w:rsidP="00292AAE">
      <w:pPr>
        <w:autoSpaceDE w:val="0"/>
        <w:autoSpaceDN w:val="0"/>
        <w:adjustRightInd w:val="0"/>
        <w:spacing w:after="0"/>
        <w:ind w:firstLine="709"/>
        <w:jc w:val="both"/>
        <w:rPr>
          <w:bCs/>
          <w:sz w:val="24"/>
          <w:szCs w:val="24"/>
        </w:rPr>
      </w:pPr>
      <w:r w:rsidRPr="006660B7">
        <w:rPr>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292AAE" w:rsidRPr="006660B7" w:rsidRDefault="00292AAE" w:rsidP="00292AAE">
      <w:pPr>
        <w:autoSpaceDE w:val="0"/>
        <w:autoSpaceDN w:val="0"/>
        <w:adjustRightInd w:val="0"/>
        <w:spacing w:after="0"/>
        <w:ind w:firstLine="709"/>
        <w:jc w:val="both"/>
        <w:rPr>
          <w:bCs/>
          <w:sz w:val="24"/>
          <w:szCs w:val="24"/>
        </w:rPr>
      </w:pPr>
      <w:r w:rsidRPr="006660B7">
        <w:rPr>
          <w:sz w:val="24"/>
          <w:szCs w:val="24"/>
        </w:rPr>
        <w:t>Федеральным законом от 21.12.1994 № 69-ФЗ «О пожарной безопасности»;</w:t>
      </w:r>
    </w:p>
    <w:p w:rsidR="00292AAE" w:rsidRPr="006660B7" w:rsidRDefault="00292AAE" w:rsidP="00292AAE">
      <w:pPr>
        <w:autoSpaceDE w:val="0"/>
        <w:autoSpaceDN w:val="0"/>
        <w:adjustRightInd w:val="0"/>
        <w:spacing w:after="0"/>
        <w:ind w:firstLine="709"/>
        <w:jc w:val="both"/>
        <w:rPr>
          <w:bCs/>
          <w:sz w:val="24"/>
          <w:szCs w:val="24"/>
        </w:rPr>
      </w:pPr>
      <w:r w:rsidRPr="006660B7">
        <w:rPr>
          <w:sz w:val="24"/>
          <w:szCs w:val="24"/>
        </w:rPr>
        <w:t>Федеральным законом от 22.07.2018 «Технический регламент о требованиях пожарной безопасности»;</w:t>
      </w:r>
    </w:p>
    <w:p w:rsidR="00292AAE" w:rsidRPr="006660B7" w:rsidRDefault="00292AAE" w:rsidP="00292AAE">
      <w:pPr>
        <w:autoSpaceDE w:val="0"/>
        <w:autoSpaceDN w:val="0"/>
        <w:adjustRightInd w:val="0"/>
        <w:spacing w:after="0"/>
        <w:ind w:firstLine="709"/>
        <w:jc w:val="both"/>
        <w:rPr>
          <w:bCs/>
          <w:sz w:val="24"/>
          <w:szCs w:val="24"/>
        </w:rPr>
      </w:pPr>
      <w:r w:rsidRPr="006660B7">
        <w:rPr>
          <w:sz w:val="24"/>
          <w:szCs w:val="24"/>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292AAE" w:rsidRPr="006660B7" w:rsidRDefault="00292AAE" w:rsidP="00292AAE">
      <w:pPr>
        <w:autoSpaceDE w:val="0"/>
        <w:autoSpaceDN w:val="0"/>
        <w:adjustRightInd w:val="0"/>
        <w:spacing w:after="0"/>
        <w:ind w:firstLine="709"/>
        <w:jc w:val="both"/>
        <w:rPr>
          <w:bCs/>
          <w:sz w:val="24"/>
          <w:szCs w:val="24"/>
        </w:rPr>
      </w:pPr>
      <w:r w:rsidRPr="006660B7">
        <w:rPr>
          <w:sz w:val="24"/>
          <w:szCs w:val="24"/>
        </w:rPr>
        <w:lastRenderedPageBreak/>
        <w:t xml:space="preserve">Указом Президента Российской Федерации от 13.11.2012 № 1522 </w:t>
      </w:r>
      <w:r w:rsidRPr="006660B7">
        <w:rPr>
          <w:sz w:val="24"/>
          <w:szCs w:val="24"/>
        </w:rPr>
        <w:br/>
        <w:t>«О создании комплексной системы экстренного оповещения населения об угрозе возникновения или о возникновении чрезвычайных ситуаций»;</w:t>
      </w:r>
    </w:p>
    <w:p w:rsidR="00292AAE" w:rsidRPr="006660B7" w:rsidRDefault="00292AAE" w:rsidP="00292AAE">
      <w:pPr>
        <w:autoSpaceDE w:val="0"/>
        <w:autoSpaceDN w:val="0"/>
        <w:adjustRightInd w:val="0"/>
        <w:spacing w:after="0"/>
        <w:ind w:firstLine="709"/>
        <w:jc w:val="both"/>
        <w:rPr>
          <w:bCs/>
          <w:sz w:val="24"/>
          <w:szCs w:val="24"/>
        </w:rPr>
      </w:pPr>
      <w:r w:rsidRPr="006660B7">
        <w:rPr>
          <w:sz w:val="24"/>
          <w:szCs w:val="24"/>
        </w:rPr>
        <w:t>Областным законом «О пожарной безопасности» от 25.11.2004 № 202-ЗС.</w:t>
      </w:r>
    </w:p>
    <w:p w:rsidR="00292AAE" w:rsidRPr="006660B7" w:rsidRDefault="00292AAE" w:rsidP="00292AAE">
      <w:pPr>
        <w:autoSpaceDE w:val="0"/>
        <w:autoSpaceDN w:val="0"/>
        <w:adjustRightInd w:val="0"/>
        <w:spacing w:after="0"/>
        <w:ind w:firstLine="709"/>
        <w:jc w:val="both"/>
        <w:rPr>
          <w:bCs/>
          <w:spacing w:val="-6"/>
          <w:sz w:val="24"/>
          <w:szCs w:val="24"/>
        </w:rPr>
      </w:pPr>
      <w:r w:rsidRPr="006660B7">
        <w:rPr>
          <w:sz w:val="24"/>
          <w:szCs w:val="24"/>
        </w:rPr>
        <w:t xml:space="preserve">Областным законом «О защите населения и территорий от чрезвычайных </w:t>
      </w:r>
      <w:r w:rsidRPr="006660B7">
        <w:rPr>
          <w:spacing w:val="-6"/>
          <w:sz w:val="24"/>
          <w:szCs w:val="24"/>
        </w:rPr>
        <w:t>ситуаций межмуниципального и регионального характера» от 29.12.2004 № 256-ЗС.</w:t>
      </w:r>
    </w:p>
    <w:p w:rsidR="00292AAE" w:rsidRPr="006660B7" w:rsidRDefault="00292AAE" w:rsidP="00292AAE">
      <w:pPr>
        <w:pStyle w:val="ConsPlusNormal"/>
        <w:ind w:firstLine="540"/>
        <w:jc w:val="both"/>
        <w:rPr>
          <w:rFonts w:ascii="Times New Roman" w:hAnsi="Times New Roman" w:cs="Times New Roman"/>
        </w:rPr>
      </w:pPr>
      <w:r w:rsidRPr="006660B7">
        <w:rPr>
          <w:rFonts w:ascii="Times New Roman" w:hAnsi="Times New Roman" w:cs="Times New Roman"/>
        </w:rPr>
        <w:t xml:space="preserve">Сведения о  показателях муниципальной программы </w:t>
      </w:r>
      <w:bookmarkStart w:id="1" w:name="_Hlk532296852"/>
      <w:r w:rsidRPr="006660B7">
        <w:rPr>
          <w:rFonts w:ascii="Times New Roman" w:hAnsi="Times New Roman" w:cs="Times New Roman"/>
        </w:rPr>
        <w:t xml:space="preserve">Дячкинского сельского поселения </w:t>
      </w:r>
      <w:bookmarkEnd w:id="1"/>
      <w:r w:rsidRPr="006660B7">
        <w:rPr>
          <w:rFonts w:ascii="Times New Roman" w:hAnsi="Times New Roman" w:cs="Times New Roman"/>
          <w:kern w:val="2"/>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6660B7">
        <w:rPr>
          <w:rFonts w:ascii="Times New Roman" w:hAnsi="Times New Roman" w:cs="Times New Roman"/>
          <w:bCs/>
          <w:kern w:val="2"/>
        </w:rPr>
        <w:t>подпрограмм муниципальной  программы</w:t>
      </w:r>
      <w:r w:rsidRPr="006660B7">
        <w:rPr>
          <w:rFonts w:ascii="Times New Roman" w:hAnsi="Times New Roman" w:cs="Times New Roman"/>
          <w:kern w:val="2"/>
        </w:rPr>
        <w:t xml:space="preserve"> </w:t>
      </w:r>
      <w:r w:rsidRPr="006660B7">
        <w:rPr>
          <w:rFonts w:ascii="Times New Roman" w:hAnsi="Times New Roman" w:cs="Times New Roman"/>
        </w:rPr>
        <w:t>Дячкинского сельского поселения</w:t>
      </w:r>
      <w:r w:rsidRPr="006660B7">
        <w:rPr>
          <w:rFonts w:ascii="Times New Roman" w:hAnsi="Times New Roman" w:cs="Times New Roman"/>
          <w:kern w:val="2"/>
        </w:rPr>
        <w:t xml:space="preserve"> «Защита населения и территории от чрезвычайных ситуаций, обеспечение пожарной безопасности и безопасности людей на водных объектах»</w:t>
      </w:r>
      <w:r w:rsidRPr="006660B7">
        <w:rPr>
          <w:rFonts w:ascii="Times New Roman" w:hAnsi="Times New Roman" w:cs="Times New Roman"/>
        </w:rPr>
        <w:t xml:space="preserve">, и их значениях  приведены согласно приложению к настоящему постановлению </w:t>
      </w:r>
      <w:hyperlink w:anchor="Par400" w:history="1">
        <w:r w:rsidRPr="006660B7">
          <w:rPr>
            <w:rFonts w:ascii="Times New Roman" w:hAnsi="Times New Roman" w:cs="Times New Roman"/>
          </w:rPr>
          <w:t>(таблица 1)</w:t>
        </w:r>
      </w:hyperlink>
      <w:r w:rsidRPr="006660B7">
        <w:rPr>
          <w:rFonts w:ascii="Times New Roman" w:hAnsi="Times New Roman" w:cs="Times New Roman"/>
        </w:rPr>
        <w:t>.</w:t>
      </w:r>
    </w:p>
    <w:p w:rsidR="00292AAE" w:rsidRPr="006660B7" w:rsidRDefault="00292AAE" w:rsidP="00292AAE">
      <w:pPr>
        <w:shd w:val="clear" w:color="auto" w:fill="FFFFFF"/>
        <w:spacing w:after="0"/>
        <w:ind w:firstLine="475"/>
        <w:jc w:val="both"/>
        <w:rPr>
          <w:sz w:val="24"/>
          <w:szCs w:val="24"/>
        </w:rPr>
      </w:pPr>
      <w:r w:rsidRPr="006660B7">
        <w:rPr>
          <w:sz w:val="24"/>
          <w:szCs w:val="24"/>
        </w:rPr>
        <w:t xml:space="preserve">Перечень подпрограмм, основных мероприятий муниципальной программы Дячкинского сельского поселения </w:t>
      </w:r>
      <w:r w:rsidRPr="006660B7">
        <w:rPr>
          <w:kern w:val="2"/>
          <w:sz w:val="24"/>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6660B7">
        <w:rPr>
          <w:sz w:val="24"/>
          <w:szCs w:val="24"/>
        </w:rPr>
        <w:t>отражается согласно приложению к настоящему постановлению (таблица 2).</w:t>
      </w:r>
    </w:p>
    <w:p w:rsidR="00292AAE" w:rsidRPr="006660B7" w:rsidRDefault="00292AAE" w:rsidP="00292AAE">
      <w:pPr>
        <w:spacing w:after="0"/>
        <w:ind w:firstLine="475"/>
        <w:jc w:val="both"/>
        <w:rPr>
          <w:sz w:val="24"/>
          <w:szCs w:val="24"/>
        </w:rPr>
      </w:pPr>
      <w:r w:rsidRPr="006660B7">
        <w:rPr>
          <w:sz w:val="24"/>
          <w:szCs w:val="24"/>
        </w:rPr>
        <w:t xml:space="preserve">Расходы бюджета Дячкинского сельского </w:t>
      </w:r>
      <w:proofErr w:type="gramStart"/>
      <w:r w:rsidRPr="006660B7">
        <w:rPr>
          <w:sz w:val="24"/>
          <w:szCs w:val="24"/>
        </w:rPr>
        <w:t>поселения  на</w:t>
      </w:r>
      <w:proofErr w:type="gramEnd"/>
      <w:r w:rsidRPr="006660B7">
        <w:rPr>
          <w:sz w:val="24"/>
          <w:szCs w:val="24"/>
        </w:rPr>
        <w:t xml:space="preserve"> реализацию муниципальной программы Дячкинского сельского поселения    </w:t>
      </w:r>
      <w:r w:rsidRPr="006660B7">
        <w:rPr>
          <w:kern w:val="2"/>
          <w:sz w:val="24"/>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6660B7">
        <w:rPr>
          <w:sz w:val="24"/>
          <w:szCs w:val="24"/>
        </w:rPr>
        <w:t xml:space="preserve">приведены в таблицах  3 и  4 приложения к муниципальной программе. </w:t>
      </w:r>
    </w:p>
    <w:p w:rsidR="00292AAE" w:rsidRDefault="00292AAE" w:rsidP="00292AAE">
      <w:pPr>
        <w:shd w:val="clear" w:color="auto" w:fill="FFFFFF"/>
        <w:spacing w:after="0"/>
        <w:ind w:firstLine="475"/>
        <w:jc w:val="both"/>
        <w:rPr>
          <w:sz w:val="24"/>
          <w:szCs w:val="24"/>
        </w:rPr>
      </w:pPr>
      <w:r w:rsidRPr="006660B7">
        <w:rPr>
          <w:sz w:val="24"/>
          <w:szCs w:val="24"/>
        </w:rPr>
        <w:t xml:space="preserve">    Э</w:t>
      </w:r>
      <w:r w:rsidRPr="006660B7">
        <w:rPr>
          <w:rFonts w:eastAsia="Calibri"/>
          <w:sz w:val="24"/>
          <w:szCs w:val="24"/>
        </w:rPr>
        <w:t>тапы реализации муниципальной программы не выделяются, срок реализации муниципальной программы 2019-2030 годы.</w:t>
      </w:r>
      <w:r>
        <w:rPr>
          <w:sz w:val="24"/>
          <w:szCs w:val="24"/>
        </w:rPr>
        <w:tab/>
      </w:r>
    </w:p>
    <w:p w:rsidR="00292AAE" w:rsidRPr="00E12D8F" w:rsidRDefault="00292AAE" w:rsidP="00292AAE">
      <w:pPr>
        <w:spacing w:after="0"/>
        <w:sectPr w:rsidR="00292AAE" w:rsidRPr="00E12D8F" w:rsidSect="00C533C5">
          <w:pgSz w:w="11906" w:h="16838"/>
          <w:pgMar w:top="851" w:right="851" w:bottom="1134" w:left="1418" w:header="709" w:footer="709" w:gutter="0"/>
          <w:cols w:space="708"/>
          <w:titlePg/>
          <w:docGrid w:linePitch="381"/>
        </w:sectPr>
      </w:pPr>
    </w:p>
    <w:p w:rsidR="00292AAE" w:rsidRPr="00FA6627" w:rsidRDefault="00292AAE" w:rsidP="00292AAE">
      <w:pPr>
        <w:tabs>
          <w:tab w:val="left" w:pos="2038"/>
        </w:tabs>
        <w:autoSpaceDE w:val="0"/>
        <w:autoSpaceDN w:val="0"/>
        <w:adjustRightInd w:val="0"/>
        <w:spacing w:after="0"/>
        <w:ind w:left="9923"/>
        <w:jc w:val="center"/>
        <w:rPr>
          <w:sz w:val="24"/>
          <w:szCs w:val="24"/>
        </w:rPr>
      </w:pPr>
      <w:r w:rsidRPr="00FA6627">
        <w:rPr>
          <w:kern w:val="2"/>
          <w:sz w:val="24"/>
          <w:szCs w:val="24"/>
        </w:rPr>
        <w:lastRenderedPageBreak/>
        <w:t>Таблица № 1</w:t>
      </w:r>
    </w:p>
    <w:p w:rsidR="00292AAE" w:rsidRPr="00FA6627" w:rsidRDefault="00292AAE" w:rsidP="00292AAE">
      <w:pPr>
        <w:tabs>
          <w:tab w:val="left" w:pos="4928"/>
          <w:tab w:val="left" w:pos="9857"/>
        </w:tabs>
        <w:autoSpaceDE w:val="0"/>
        <w:autoSpaceDN w:val="0"/>
        <w:adjustRightInd w:val="0"/>
        <w:spacing w:after="0"/>
        <w:ind w:left="9923"/>
        <w:jc w:val="center"/>
        <w:rPr>
          <w:bCs/>
          <w:kern w:val="2"/>
          <w:sz w:val="24"/>
          <w:szCs w:val="24"/>
        </w:rPr>
      </w:pPr>
      <w:r w:rsidRPr="00FA6627">
        <w:rPr>
          <w:kern w:val="2"/>
          <w:sz w:val="24"/>
          <w:szCs w:val="24"/>
        </w:rPr>
        <w:t xml:space="preserve">к муниципальной программе Дячкинского сельского поселения «Защита населения и территории от чрезвычайных ситуаций, обеспечение пожарной безопасности и безопасности </w:t>
      </w:r>
      <w:r w:rsidRPr="00FA6627">
        <w:rPr>
          <w:kern w:val="2"/>
          <w:sz w:val="24"/>
          <w:szCs w:val="24"/>
        </w:rPr>
        <w:br/>
        <w:t>людей на водных объектах»</w:t>
      </w:r>
    </w:p>
    <w:p w:rsidR="00292AAE" w:rsidRPr="00061B1A" w:rsidRDefault="00292AAE" w:rsidP="00292AAE">
      <w:pPr>
        <w:spacing w:after="0"/>
        <w:jc w:val="right"/>
        <w:rPr>
          <w:sz w:val="24"/>
          <w:szCs w:val="24"/>
        </w:rPr>
      </w:pPr>
    </w:p>
    <w:p w:rsidR="00292AAE" w:rsidRPr="0025222C" w:rsidRDefault="00292AAE" w:rsidP="00292AAE">
      <w:pPr>
        <w:autoSpaceDE w:val="0"/>
        <w:autoSpaceDN w:val="0"/>
        <w:adjustRightInd w:val="0"/>
        <w:spacing w:after="0"/>
        <w:jc w:val="center"/>
        <w:rPr>
          <w:bCs/>
          <w:kern w:val="2"/>
          <w:sz w:val="24"/>
          <w:szCs w:val="24"/>
        </w:rPr>
      </w:pPr>
      <w:r w:rsidRPr="0025222C">
        <w:rPr>
          <w:bCs/>
          <w:kern w:val="2"/>
          <w:sz w:val="24"/>
          <w:szCs w:val="24"/>
        </w:rPr>
        <w:t xml:space="preserve">СВЕДЕНИЯ </w:t>
      </w:r>
    </w:p>
    <w:p w:rsidR="00292AAE" w:rsidRPr="0025222C" w:rsidRDefault="00292AAE" w:rsidP="00292AAE">
      <w:pPr>
        <w:autoSpaceDE w:val="0"/>
        <w:autoSpaceDN w:val="0"/>
        <w:adjustRightInd w:val="0"/>
        <w:spacing w:after="0"/>
        <w:jc w:val="center"/>
        <w:rPr>
          <w:kern w:val="2"/>
          <w:sz w:val="24"/>
          <w:szCs w:val="24"/>
        </w:rPr>
      </w:pPr>
      <w:r w:rsidRPr="0025222C">
        <w:rPr>
          <w:bCs/>
          <w:kern w:val="2"/>
          <w:sz w:val="24"/>
          <w:szCs w:val="24"/>
        </w:rPr>
        <w:t>о показателях муниципальной программы</w:t>
      </w:r>
      <w:r w:rsidRPr="0025222C">
        <w:rPr>
          <w:kern w:val="2"/>
          <w:sz w:val="24"/>
          <w:szCs w:val="24"/>
        </w:rPr>
        <w:t xml:space="preserve"> </w:t>
      </w:r>
    </w:p>
    <w:p w:rsidR="00292AAE" w:rsidRPr="0025222C" w:rsidRDefault="00292AAE" w:rsidP="00292AAE">
      <w:pPr>
        <w:autoSpaceDE w:val="0"/>
        <w:autoSpaceDN w:val="0"/>
        <w:adjustRightInd w:val="0"/>
        <w:spacing w:after="0"/>
        <w:jc w:val="center"/>
        <w:rPr>
          <w:kern w:val="2"/>
          <w:sz w:val="24"/>
          <w:szCs w:val="24"/>
        </w:rPr>
      </w:pPr>
      <w:r w:rsidRPr="0025222C">
        <w:rPr>
          <w:kern w:val="2"/>
          <w:sz w:val="24"/>
          <w:szCs w:val="24"/>
        </w:rPr>
        <w:t xml:space="preserve">Дячкинского сельского поселения «Защита населения и территории от чрезвычайных ситуаций, обеспечение </w:t>
      </w:r>
    </w:p>
    <w:p w:rsidR="00292AAE" w:rsidRPr="0025222C" w:rsidRDefault="00292AAE" w:rsidP="00292AAE">
      <w:pPr>
        <w:autoSpaceDE w:val="0"/>
        <w:autoSpaceDN w:val="0"/>
        <w:adjustRightInd w:val="0"/>
        <w:spacing w:after="0"/>
        <w:jc w:val="center"/>
        <w:rPr>
          <w:bCs/>
          <w:kern w:val="2"/>
          <w:sz w:val="24"/>
          <w:szCs w:val="24"/>
        </w:rPr>
      </w:pPr>
      <w:r w:rsidRPr="0025222C">
        <w:rPr>
          <w:kern w:val="2"/>
          <w:sz w:val="24"/>
          <w:szCs w:val="24"/>
        </w:rPr>
        <w:t xml:space="preserve">пожарной безопасности и безопасности людей на водных объектах», </w:t>
      </w:r>
      <w:r w:rsidRPr="0025222C">
        <w:rPr>
          <w:bCs/>
          <w:kern w:val="2"/>
          <w:sz w:val="24"/>
          <w:szCs w:val="24"/>
        </w:rPr>
        <w:t>подпрограмм муниципальной программы</w:t>
      </w:r>
      <w:r w:rsidRPr="0025222C">
        <w:rPr>
          <w:kern w:val="2"/>
          <w:sz w:val="24"/>
          <w:szCs w:val="24"/>
        </w:rPr>
        <w:t xml:space="preserve"> </w:t>
      </w:r>
      <w:r w:rsidRPr="0025222C">
        <w:rPr>
          <w:bCs/>
          <w:kern w:val="2"/>
          <w:sz w:val="24"/>
          <w:szCs w:val="24"/>
        </w:rPr>
        <w:t>и их значениях</w:t>
      </w:r>
    </w:p>
    <w:p w:rsidR="00292AAE" w:rsidRPr="0025222C" w:rsidRDefault="00292AAE" w:rsidP="00292AAE">
      <w:pPr>
        <w:spacing w:after="0"/>
        <w:rPr>
          <w:sz w:val="24"/>
          <w:szCs w:val="24"/>
        </w:rPr>
      </w:pPr>
    </w:p>
    <w:tbl>
      <w:tblPr>
        <w:tblW w:w="15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29"/>
        <w:gridCol w:w="795"/>
        <w:gridCol w:w="982"/>
        <w:gridCol w:w="1418"/>
        <w:gridCol w:w="1405"/>
        <w:gridCol w:w="766"/>
        <w:gridCol w:w="656"/>
        <w:gridCol w:w="656"/>
        <w:gridCol w:w="766"/>
        <w:gridCol w:w="766"/>
        <w:gridCol w:w="766"/>
        <w:gridCol w:w="766"/>
        <w:gridCol w:w="766"/>
        <w:gridCol w:w="766"/>
        <w:gridCol w:w="766"/>
        <w:gridCol w:w="766"/>
        <w:gridCol w:w="766"/>
        <w:gridCol w:w="766"/>
        <w:gridCol w:w="766"/>
      </w:tblGrid>
      <w:tr w:rsidR="00292AAE" w:rsidRPr="00343120" w:rsidTr="00C533C5">
        <w:tc>
          <w:tcPr>
            <w:tcW w:w="546" w:type="dxa"/>
            <w:vMerge w:val="restart"/>
            <w:shd w:val="clear" w:color="auto" w:fill="auto"/>
          </w:tcPr>
          <w:p w:rsidR="00292AAE" w:rsidRPr="00343120" w:rsidRDefault="00292AAE" w:rsidP="00292AAE">
            <w:pPr>
              <w:autoSpaceDE w:val="0"/>
              <w:autoSpaceDN w:val="0"/>
              <w:adjustRightInd w:val="0"/>
              <w:spacing w:after="0"/>
              <w:jc w:val="center"/>
              <w:outlineLvl w:val="1"/>
              <w:rPr>
                <w:sz w:val="24"/>
                <w:szCs w:val="24"/>
              </w:rPr>
            </w:pPr>
            <w:r w:rsidRPr="00343120">
              <w:rPr>
                <w:sz w:val="24"/>
                <w:szCs w:val="24"/>
              </w:rPr>
              <w:t>№</w:t>
            </w:r>
          </w:p>
          <w:p w:rsidR="00292AAE" w:rsidRPr="00343120" w:rsidRDefault="00292AAE" w:rsidP="00292AAE">
            <w:pPr>
              <w:autoSpaceDE w:val="0"/>
              <w:autoSpaceDN w:val="0"/>
              <w:adjustRightInd w:val="0"/>
              <w:spacing w:after="0"/>
              <w:jc w:val="center"/>
              <w:outlineLvl w:val="1"/>
              <w:rPr>
                <w:sz w:val="24"/>
                <w:szCs w:val="24"/>
              </w:rPr>
            </w:pPr>
            <w:r w:rsidRPr="00343120">
              <w:rPr>
                <w:sz w:val="24"/>
                <w:szCs w:val="24"/>
              </w:rPr>
              <w:t>п/п</w:t>
            </w:r>
          </w:p>
        </w:tc>
        <w:tc>
          <w:tcPr>
            <w:tcW w:w="2006" w:type="dxa"/>
            <w:gridSpan w:val="3"/>
            <w:vMerge w:val="restart"/>
            <w:shd w:val="clear" w:color="auto" w:fill="auto"/>
          </w:tcPr>
          <w:p w:rsidR="00292AAE" w:rsidRPr="00343120" w:rsidRDefault="00292AAE" w:rsidP="00292AAE">
            <w:pPr>
              <w:spacing w:after="0"/>
              <w:jc w:val="center"/>
              <w:rPr>
                <w:sz w:val="24"/>
                <w:szCs w:val="24"/>
              </w:rPr>
            </w:pPr>
            <w:r w:rsidRPr="00343120">
              <w:rPr>
                <w:sz w:val="24"/>
                <w:szCs w:val="24"/>
              </w:rPr>
              <w:t>Номер и наименование показателя индикатора)</w:t>
            </w:r>
          </w:p>
        </w:tc>
        <w:tc>
          <w:tcPr>
            <w:tcW w:w="1418" w:type="dxa"/>
            <w:vMerge w:val="restart"/>
          </w:tcPr>
          <w:p w:rsidR="00292AAE" w:rsidRPr="00343120" w:rsidRDefault="00292AAE" w:rsidP="00292AAE">
            <w:pPr>
              <w:spacing w:after="0"/>
              <w:jc w:val="center"/>
              <w:rPr>
                <w:sz w:val="24"/>
                <w:szCs w:val="24"/>
              </w:rPr>
            </w:pPr>
            <w:r w:rsidRPr="00343120">
              <w:rPr>
                <w:sz w:val="24"/>
                <w:szCs w:val="24"/>
              </w:rPr>
              <w:t xml:space="preserve">Вид показателя </w:t>
            </w:r>
          </w:p>
        </w:tc>
        <w:tc>
          <w:tcPr>
            <w:tcW w:w="1405" w:type="dxa"/>
            <w:vMerge w:val="restart"/>
            <w:shd w:val="clear" w:color="auto" w:fill="auto"/>
          </w:tcPr>
          <w:p w:rsidR="00292AAE" w:rsidRPr="00343120" w:rsidRDefault="00292AAE" w:rsidP="00292AAE">
            <w:pPr>
              <w:spacing w:after="0"/>
              <w:jc w:val="center"/>
              <w:rPr>
                <w:sz w:val="24"/>
                <w:szCs w:val="24"/>
              </w:rPr>
            </w:pPr>
            <w:r w:rsidRPr="00343120">
              <w:rPr>
                <w:sz w:val="24"/>
                <w:szCs w:val="24"/>
              </w:rPr>
              <w:t>Единица измерения</w:t>
            </w:r>
          </w:p>
        </w:tc>
        <w:tc>
          <w:tcPr>
            <w:tcW w:w="10504" w:type="dxa"/>
            <w:gridSpan w:val="14"/>
          </w:tcPr>
          <w:p w:rsidR="00292AAE" w:rsidRPr="00343120" w:rsidRDefault="00292AAE" w:rsidP="00292AAE">
            <w:pPr>
              <w:spacing w:after="0"/>
              <w:jc w:val="center"/>
              <w:rPr>
                <w:sz w:val="24"/>
                <w:szCs w:val="24"/>
              </w:rPr>
            </w:pPr>
            <w:r w:rsidRPr="00343120">
              <w:rPr>
                <w:sz w:val="24"/>
                <w:szCs w:val="24"/>
              </w:rPr>
              <w:t>Значения показателей</w:t>
            </w:r>
          </w:p>
        </w:tc>
      </w:tr>
      <w:tr w:rsidR="00292AAE" w:rsidRPr="00343120" w:rsidTr="00C533C5">
        <w:tc>
          <w:tcPr>
            <w:tcW w:w="546" w:type="dxa"/>
            <w:vMerge/>
            <w:shd w:val="clear" w:color="auto" w:fill="auto"/>
          </w:tcPr>
          <w:p w:rsidR="00292AAE" w:rsidRPr="00343120" w:rsidRDefault="00292AAE" w:rsidP="00292AAE">
            <w:pPr>
              <w:autoSpaceDE w:val="0"/>
              <w:autoSpaceDN w:val="0"/>
              <w:adjustRightInd w:val="0"/>
              <w:spacing w:after="0"/>
              <w:jc w:val="center"/>
              <w:outlineLvl w:val="1"/>
              <w:rPr>
                <w:sz w:val="24"/>
                <w:szCs w:val="24"/>
              </w:rPr>
            </w:pPr>
          </w:p>
        </w:tc>
        <w:tc>
          <w:tcPr>
            <w:tcW w:w="2006" w:type="dxa"/>
            <w:gridSpan w:val="3"/>
            <w:vMerge/>
            <w:shd w:val="clear" w:color="auto" w:fill="auto"/>
          </w:tcPr>
          <w:p w:rsidR="00292AAE" w:rsidRPr="00343120" w:rsidRDefault="00292AAE" w:rsidP="00292AAE">
            <w:pPr>
              <w:spacing w:after="0"/>
              <w:jc w:val="center"/>
              <w:rPr>
                <w:sz w:val="24"/>
                <w:szCs w:val="24"/>
              </w:rPr>
            </w:pPr>
          </w:p>
        </w:tc>
        <w:tc>
          <w:tcPr>
            <w:tcW w:w="1418" w:type="dxa"/>
            <w:vMerge/>
          </w:tcPr>
          <w:p w:rsidR="00292AAE" w:rsidRPr="00343120" w:rsidRDefault="00292AAE" w:rsidP="00292AAE">
            <w:pPr>
              <w:spacing w:after="0"/>
              <w:jc w:val="center"/>
              <w:rPr>
                <w:sz w:val="24"/>
                <w:szCs w:val="24"/>
              </w:rPr>
            </w:pPr>
          </w:p>
        </w:tc>
        <w:tc>
          <w:tcPr>
            <w:tcW w:w="1405" w:type="dxa"/>
            <w:vMerge/>
            <w:shd w:val="clear" w:color="auto" w:fill="auto"/>
          </w:tcPr>
          <w:p w:rsidR="00292AAE" w:rsidRPr="00343120" w:rsidRDefault="00292AAE" w:rsidP="00292AAE">
            <w:pPr>
              <w:spacing w:after="0"/>
              <w:jc w:val="center"/>
              <w:rPr>
                <w:sz w:val="24"/>
                <w:szCs w:val="24"/>
              </w:rPr>
            </w:pP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2017</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656" w:type="dxa"/>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 xml:space="preserve">2018 </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656" w:type="dxa"/>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2019</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2020</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2021</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2022</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2023</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2024</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2025</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2026</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2027</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2028</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2029</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c>
          <w:tcPr>
            <w:tcW w:w="766" w:type="dxa"/>
            <w:shd w:val="clear" w:color="auto" w:fill="auto"/>
          </w:tcPr>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2030</w:t>
            </w:r>
          </w:p>
          <w:p w:rsidR="00292AAE" w:rsidRPr="00343120" w:rsidRDefault="00292AAE" w:rsidP="00292AAE">
            <w:pPr>
              <w:autoSpaceDE w:val="0"/>
              <w:autoSpaceDN w:val="0"/>
              <w:adjustRightInd w:val="0"/>
              <w:spacing w:after="0"/>
              <w:jc w:val="center"/>
              <w:rPr>
                <w:bCs/>
                <w:kern w:val="2"/>
                <w:sz w:val="24"/>
                <w:szCs w:val="24"/>
              </w:rPr>
            </w:pPr>
            <w:r w:rsidRPr="00343120">
              <w:rPr>
                <w:bCs/>
                <w:kern w:val="2"/>
                <w:sz w:val="24"/>
                <w:szCs w:val="24"/>
              </w:rPr>
              <w:t>год</w:t>
            </w:r>
          </w:p>
        </w:tc>
      </w:tr>
      <w:tr w:rsidR="00292AAE" w:rsidRPr="00343120" w:rsidTr="00C533C5">
        <w:tc>
          <w:tcPr>
            <w:tcW w:w="546" w:type="dxa"/>
            <w:shd w:val="clear" w:color="auto" w:fill="auto"/>
          </w:tcPr>
          <w:p w:rsidR="00292AAE" w:rsidRPr="00343120" w:rsidRDefault="00292AAE" w:rsidP="00292AAE">
            <w:pPr>
              <w:autoSpaceDE w:val="0"/>
              <w:autoSpaceDN w:val="0"/>
              <w:adjustRightInd w:val="0"/>
              <w:spacing w:after="0"/>
              <w:jc w:val="center"/>
              <w:outlineLvl w:val="1"/>
              <w:rPr>
                <w:sz w:val="24"/>
                <w:szCs w:val="24"/>
              </w:rPr>
            </w:pPr>
            <w:r w:rsidRPr="00343120">
              <w:rPr>
                <w:sz w:val="24"/>
                <w:szCs w:val="24"/>
              </w:rPr>
              <w:t>1</w:t>
            </w:r>
          </w:p>
        </w:tc>
        <w:tc>
          <w:tcPr>
            <w:tcW w:w="2006" w:type="dxa"/>
            <w:gridSpan w:val="3"/>
            <w:shd w:val="clear" w:color="auto" w:fill="auto"/>
          </w:tcPr>
          <w:p w:rsidR="00292AAE" w:rsidRPr="00343120" w:rsidRDefault="00292AAE" w:rsidP="00292AAE">
            <w:pPr>
              <w:spacing w:after="0"/>
              <w:jc w:val="center"/>
              <w:rPr>
                <w:sz w:val="24"/>
                <w:szCs w:val="24"/>
              </w:rPr>
            </w:pPr>
            <w:r w:rsidRPr="00343120">
              <w:rPr>
                <w:sz w:val="24"/>
                <w:szCs w:val="24"/>
              </w:rPr>
              <w:t>2</w:t>
            </w:r>
          </w:p>
        </w:tc>
        <w:tc>
          <w:tcPr>
            <w:tcW w:w="1418" w:type="dxa"/>
          </w:tcPr>
          <w:p w:rsidR="00292AAE" w:rsidRPr="00343120" w:rsidRDefault="00292AAE" w:rsidP="00292AAE">
            <w:pPr>
              <w:spacing w:after="0"/>
              <w:jc w:val="center"/>
              <w:rPr>
                <w:sz w:val="24"/>
                <w:szCs w:val="24"/>
              </w:rPr>
            </w:pPr>
            <w:r w:rsidRPr="00343120">
              <w:rPr>
                <w:sz w:val="24"/>
                <w:szCs w:val="24"/>
              </w:rPr>
              <w:t>3</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4</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5</w:t>
            </w:r>
          </w:p>
        </w:tc>
        <w:tc>
          <w:tcPr>
            <w:tcW w:w="656" w:type="dxa"/>
          </w:tcPr>
          <w:p w:rsidR="00292AAE" w:rsidRPr="00343120" w:rsidRDefault="00292AAE" w:rsidP="00292AAE">
            <w:pPr>
              <w:spacing w:after="0"/>
              <w:jc w:val="center"/>
              <w:rPr>
                <w:sz w:val="24"/>
                <w:szCs w:val="24"/>
              </w:rPr>
            </w:pPr>
            <w:r w:rsidRPr="00343120">
              <w:rPr>
                <w:sz w:val="24"/>
                <w:szCs w:val="24"/>
              </w:rPr>
              <w:t>6</w:t>
            </w:r>
          </w:p>
        </w:tc>
        <w:tc>
          <w:tcPr>
            <w:tcW w:w="656" w:type="dxa"/>
          </w:tcPr>
          <w:p w:rsidR="00292AAE" w:rsidRPr="00343120" w:rsidRDefault="00292AAE" w:rsidP="00292AAE">
            <w:pPr>
              <w:spacing w:after="0"/>
              <w:jc w:val="center"/>
              <w:rPr>
                <w:sz w:val="24"/>
                <w:szCs w:val="24"/>
              </w:rPr>
            </w:pPr>
            <w:r w:rsidRPr="00343120">
              <w:rPr>
                <w:sz w:val="24"/>
                <w:szCs w:val="24"/>
              </w:rPr>
              <w:t>7</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8</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9</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10</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11</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12</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13</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14</w:t>
            </w:r>
          </w:p>
        </w:tc>
        <w:tc>
          <w:tcPr>
            <w:tcW w:w="766" w:type="dxa"/>
          </w:tcPr>
          <w:p w:rsidR="00292AAE" w:rsidRPr="00343120" w:rsidRDefault="00292AAE" w:rsidP="00292AAE">
            <w:pPr>
              <w:spacing w:after="0"/>
              <w:jc w:val="center"/>
              <w:rPr>
                <w:sz w:val="24"/>
                <w:szCs w:val="24"/>
              </w:rPr>
            </w:pPr>
            <w:r w:rsidRPr="00343120">
              <w:rPr>
                <w:sz w:val="24"/>
                <w:szCs w:val="24"/>
              </w:rPr>
              <w:t>15</w:t>
            </w:r>
          </w:p>
        </w:tc>
        <w:tc>
          <w:tcPr>
            <w:tcW w:w="766" w:type="dxa"/>
          </w:tcPr>
          <w:p w:rsidR="00292AAE" w:rsidRPr="00343120" w:rsidRDefault="00292AAE" w:rsidP="00292AAE">
            <w:pPr>
              <w:spacing w:after="0"/>
              <w:jc w:val="center"/>
              <w:rPr>
                <w:sz w:val="24"/>
                <w:szCs w:val="24"/>
              </w:rPr>
            </w:pPr>
            <w:r w:rsidRPr="00343120">
              <w:rPr>
                <w:sz w:val="24"/>
                <w:szCs w:val="24"/>
              </w:rPr>
              <w:t>16</w:t>
            </w:r>
          </w:p>
        </w:tc>
        <w:tc>
          <w:tcPr>
            <w:tcW w:w="766" w:type="dxa"/>
          </w:tcPr>
          <w:p w:rsidR="00292AAE" w:rsidRPr="00343120" w:rsidRDefault="00292AAE" w:rsidP="00292AAE">
            <w:pPr>
              <w:spacing w:after="0"/>
              <w:jc w:val="center"/>
              <w:rPr>
                <w:sz w:val="24"/>
                <w:szCs w:val="24"/>
              </w:rPr>
            </w:pPr>
            <w:r w:rsidRPr="00343120">
              <w:rPr>
                <w:sz w:val="24"/>
                <w:szCs w:val="24"/>
              </w:rPr>
              <w:t>17</w:t>
            </w: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18</w:t>
            </w:r>
          </w:p>
        </w:tc>
      </w:tr>
      <w:tr w:rsidR="00292AAE" w:rsidRPr="00343120" w:rsidTr="00C533C5">
        <w:tc>
          <w:tcPr>
            <w:tcW w:w="15879" w:type="dxa"/>
            <w:gridSpan w:val="20"/>
          </w:tcPr>
          <w:p w:rsidR="00292AAE" w:rsidRPr="00343120" w:rsidRDefault="00292AAE" w:rsidP="00292AAE">
            <w:pPr>
              <w:tabs>
                <w:tab w:val="left" w:pos="4928"/>
                <w:tab w:val="left" w:pos="9857"/>
              </w:tabs>
              <w:autoSpaceDE w:val="0"/>
              <w:autoSpaceDN w:val="0"/>
              <w:adjustRightInd w:val="0"/>
              <w:spacing w:after="0"/>
              <w:ind w:firstLine="425"/>
              <w:jc w:val="center"/>
              <w:rPr>
                <w:kern w:val="2"/>
                <w:sz w:val="24"/>
                <w:szCs w:val="24"/>
              </w:rPr>
            </w:pPr>
            <w:r w:rsidRPr="00343120">
              <w:rPr>
                <w:bCs/>
                <w:kern w:val="2"/>
                <w:sz w:val="24"/>
                <w:szCs w:val="24"/>
              </w:rPr>
              <w:t>1. Муниципальная программа</w:t>
            </w:r>
            <w:r>
              <w:rPr>
                <w:kern w:val="2"/>
              </w:rPr>
              <w:t xml:space="preserve"> </w:t>
            </w:r>
            <w:r w:rsidRPr="00B7523D">
              <w:rPr>
                <w:kern w:val="2"/>
                <w:sz w:val="24"/>
                <w:szCs w:val="24"/>
              </w:rPr>
              <w:t>Дячкинского сельского поселения</w:t>
            </w:r>
            <w:proofErr w:type="gramStart"/>
            <w:r w:rsidRPr="00343120">
              <w:rPr>
                <w:bCs/>
                <w:kern w:val="2"/>
                <w:sz w:val="24"/>
                <w:szCs w:val="24"/>
              </w:rPr>
              <w:t xml:space="preserve">   </w:t>
            </w:r>
            <w:r w:rsidRPr="00343120">
              <w:rPr>
                <w:kern w:val="2"/>
                <w:sz w:val="24"/>
                <w:szCs w:val="24"/>
              </w:rPr>
              <w:t>«</w:t>
            </w:r>
            <w:proofErr w:type="gramEnd"/>
            <w:r w:rsidRPr="00343120">
              <w:rPr>
                <w:kern w:val="2"/>
                <w:sz w:val="24"/>
                <w:szCs w:val="24"/>
              </w:rPr>
              <w:t>Защита населения и территории</w:t>
            </w:r>
          </w:p>
          <w:p w:rsidR="00292AAE" w:rsidRPr="00343120" w:rsidRDefault="00292AAE" w:rsidP="00292AAE">
            <w:pPr>
              <w:spacing w:after="0"/>
              <w:jc w:val="center"/>
              <w:rPr>
                <w:sz w:val="24"/>
                <w:szCs w:val="24"/>
              </w:rPr>
            </w:pPr>
            <w:r w:rsidRPr="00343120">
              <w:rPr>
                <w:kern w:val="2"/>
                <w:sz w:val="24"/>
                <w:szCs w:val="24"/>
              </w:rPr>
              <w:t>от чрезвычайных ситуаций, обеспечение пожарной безопасности и безопасности людей на водных объектах»</w:t>
            </w:r>
          </w:p>
        </w:tc>
      </w:tr>
      <w:tr w:rsidR="00292AAE" w:rsidRPr="00343120" w:rsidTr="00C533C5">
        <w:trPr>
          <w:trHeight w:val="1285"/>
        </w:trPr>
        <w:tc>
          <w:tcPr>
            <w:tcW w:w="546" w:type="dxa"/>
            <w:shd w:val="clear" w:color="auto" w:fill="auto"/>
          </w:tcPr>
          <w:p w:rsidR="00292AAE" w:rsidRPr="00343120" w:rsidRDefault="00292AAE" w:rsidP="00292AAE">
            <w:pPr>
              <w:spacing w:after="0"/>
              <w:rPr>
                <w:sz w:val="24"/>
                <w:szCs w:val="24"/>
              </w:rPr>
            </w:pPr>
            <w:r w:rsidRPr="00343120">
              <w:rPr>
                <w:sz w:val="24"/>
                <w:szCs w:val="24"/>
              </w:rPr>
              <w:t>1.1</w:t>
            </w:r>
          </w:p>
        </w:tc>
        <w:tc>
          <w:tcPr>
            <w:tcW w:w="2006" w:type="dxa"/>
            <w:gridSpan w:val="3"/>
            <w:shd w:val="clear" w:color="auto" w:fill="auto"/>
          </w:tcPr>
          <w:p w:rsidR="00292AAE" w:rsidRPr="00343120" w:rsidRDefault="00292AAE" w:rsidP="00292AAE">
            <w:pPr>
              <w:spacing w:after="0"/>
              <w:rPr>
                <w:kern w:val="2"/>
                <w:sz w:val="24"/>
                <w:szCs w:val="24"/>
              </w:rPr>
            </w:pPr>
            <w:proofErr w:type="gramStart"/>
            <w:r w:rsidRPr="00343120">
              <w:rPr>
                <w:kern w:val="2"/>
                <w:sz w:val="24"/>
                <w:szCs w:val="24"/>
              </w:rPr>
              <w:t>Показатель  1</w:t>
            </w:r>
            <w:proofErr w:type="gramEnd"/>
            <w:r w:rsidRPr="00343120">
              <w:rPr>
                <w:kern w:val="2"/>
                <w:sz w:val="24"/>
                <w:szCs w:val="24"/>
              </w:rPr>
              <w:t>.</w:t>
            </w:r>
          </w:p>
          <w:p w:rsidR="00292AAE" w:rsidRPr="00343120" w:rsidRDefault="00292AAE" w:rsidP="00292AAE">
            <w:pPr>
              <w:autoSpaceDE w:val="0"/>
              <w:autoSpaceDN w:val="0"/>
              <w:adjustRightInd w:val="0"/>
              <w:spacing w:after="0"/>
              <w:rPr>
                <w:sz w:val="24"/>
                <w:szCs w:val="24"/>
              </w:rPr>
            </w:pPr>
            <w:r w:rsidRPr="00343120">
              <w:rPr>
                <w:sz w:val="24"/>
                <w:szCs w:val="24"/>
              </w:rPr>
              <w:t>Количество пострадавших в чрезвычайных ситуациях</w:t>
            </w:r>
          </w:p>
        </w:tc>
        <w:tc>
          <w:tcPr>
            <w:tcW w:w="1418" w:type="dxa"/>
          </w:tcPr>
          <w:p w:rsidR="00292AAE" w:rsidRPr="00343120" w:rsidRDefault="00292AAE" w:rsidP="00292AAE">
            <w:pPr>
              <w:spacing w:after="0"/>
              <w:rPr>
                <w:sz w:val="24"/>
                <w:szCs w:val="24"/>
              </w:rPr>
            </w:pPr>
            <w:r w:rsidRPr="00343120">
              <w:rPr>
                <w:kern w:val="2"/>
                <w:sz w:val="24"/>
                <w:szCs w:val="24"/>
              </w:rPr>
              <w:t>ведомственный</w:t>
            </w:r>
          </w:p>
        </w:tc>
        <w:tc>
          <w:tcPr>
            <w:tcW w:w="1405" w:type="dxa"/>
            <w:shd w:val="clear" w:color="auto" w:fill="auto"/>
          </w:tcPr>
          <w:p w:rsidR="00292AAE" w:rsidRPr="00343120" w:rsidRDefault="00292AAE" w:rsidP="00292AAE">
            <w:pPr>
              <w:spacing w:after="0"/>
              <w:rPr>
                <w:sz w:val="24"/>
                <w:szCs w:val="24"/>
              </w:rPr>
            </w:pPr>
            <w:r w:rsidRPr="00343120">
              <w:rPr>
                <w:sz w:val="24"/>
                <w:szCs w:val="24"/>
              </w:rPr>
              <w:t>человек</w:t>
            </w:r>
          </w:p>
        </w:tc>
        <w:tc>
          <w:tcPr>
            <w:tcW w:w="766" w:type="dxa"/>
            <w:shd w:val="clear" w:color="auto" w:fill="auto"/>
          </w:tcPr>
          <w:p w:rsidR="00292AAE" w:rsidRPr="00343120" w:rsidRDefault="00292AAE" w:rsidP="00292AAE">
            <w:pPr>
              <w:tabs>
                <w:tab w:val="left" w:pos="468"/>
              </w:tabs>
              <w:autoSpaceDE w:val="0"/>
              <w:autoSpaceDN w:val="0"/>
              <w:adjustRightInd w:val="0"/>
              <w:spacing w:after="0"/>
              <w:jc w:val="center"/>
              <w:rPr>
                <w:bCs/>
                <w:kern w:val="2"/>
                <w:sz w:val="24"/>
                <w:szCs w:val="24"/>
              </w:rPr>
            </w:pPr>
            <w:r>
              <w:rPr>
                <w:bCs/>
                <w:kern w:val="2"/>
                <w:sz w:val="24"/>
                <w:szCs w:val="24"/>
              </w:rPr>
              <w:t>0</w:t>
            </w:r>
          </w:p>
        </w:tc>
        <w:tc>
          <w:tcPr>
            <w:tcW w:w="656" w:type="dxa"/>
          </w:tcPr>
          <w:p w:rsidR="00292AAE" w:rsidRPr="00343120" w:rsidRDefault="00292AAE" w:rsidP="00292AAE">
            <w:pPr>
              <w:spacing w:after="0"/>
              <w:jc w:val="center"/>
              <w:rPr>
                <w:bCs/>
                <w:kern w:val="2"/>
                <w:sz w:val="24"/>
                <w:szCs w:val="24"/>
              </w:rPr>
            </w:pPr>
            <w:r>
              <w:rPr>
                <w:bCs/>
                <w:kern w:val="2"/>
                <w:sz w:val="24"/>
                <w:szCs w:val="24"/>
              </w:rPr>
              <w:t>0</w:t>
            </w:r>
          </w:p>
        </w:tc>
        <w:tc>
          <w:tcPr>
            <w:tcW w:w="656" w:type="dxa"/>
          </w:tcPr>
          <w:p w:rsidR="00292AAE" w:rsidRPr="00343120" w:rsidRDefault="00292AAE" w:rsidP="00292AAE">
            <w:pPr>
              <w:spacing w:after="0"/>
              <w:jc w:val="center"/>
              <w:rPr>
                <w:bCs/>
                <w:kern w:val="2"/>
                <w:sz w:val="24"/>
                <w:szCs w:val="24"/>
              </w:rPr>
            </w:pPr>
            <w:r>
              <w:rPr>
                <w:bCs/>
                <w:kern w:val="2"/>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 xml:space="preserve">1.2. </w:t>
            </w:r>
          </w:p>
        </w:tc>
        <w:tc>
          <w:tcPr>
            <w:tcW w:w="2006" w:type="dxa"/>
            <w:gridSpan w:val="3"/>
            <w:shd w:val="clear" w:color="auto" w:fill="auto"/>
          </w:tcPr>
          <w:p w:rsidR="00292AAE" w:rsidRPr="00343120" w:rsidRDefault="00292AAE" w:rsidP="00292AAE">
            <w:pPr>
              <w:spacing w:after="0"/>
              <w:rPr>
                <w:kern w:val="2"/>
                <w:sz w:val="24"/>
                <w:szCs w:val="24"/>
              </w:rPr>
            </w:pPr>
            <w:r w:rsidRPr="00343120">
              <w:rPr>
                <w:kern w:val="2"/>
                <w:sz w:val="24"/>
                <w:szCs w:val="24"/>
              </w:rPr>
              <w:t>Показатель 2.</w:t>
            </w:r>
          </w:p>
          <w:p w:rsidR="00292AAE" w:rsidRPr="00343120" w:rsidRDefault="00292AAE" w:rsidP="00292AAE">
            <w:pPr>
              <w:spacing w:after="0"/>
              <w:rPr>
                <w:sz w:val="24"/>
                <w:szCs w:val="24"/>
              </w:rPr>
            </w:pPr>
            <w:r w:rsidRPr="00343120">
              <w:rPr>
                <w:sz w:val="24"/>
                <w:szCs w:val="24"/>
              </w:rPr>
              <w:t xml:space="preserve">Доля населения </w:t>
            </w:r>
            <w:r>
              <w:rPr>
                <w:sz w:val="24"/>
                <w:szCs w:val="24"/>
              </w:rPr>
              <w:t>Дячкинского сельского поселения</w:t>
            </w:r>
            <w:r w:rsidRPr="00343120">
              <w:rPr>
                <w:sz w:val="24"/>
                <w:szCs w:val="24"/>
              </w:rPr>
              <w:t xml:space="preserve">, </w:t>
            </w:r>
            <w:r w:rsidRPr="00343120">
              <w:rPr>
                <w:sz w:val="24"/>
                <w:szCs w:val="24"/>
              </w:rPr>
              <w:lastRenderedPageBreak/>
              <w:t>охваченного системой оповещения</w:t>
            </w:r>
          </w:p>
        </w:tc>
        <w:tc>
          <w:tcPr>
            <w:tcW w:w="1418" w:type="dxa"/>
          </w:tcPr>
          <w:p w:rsidR="00292AAE" w:rsidRPr="00343120" w:rsidRDefault="00292AAE" w:rsidP="00292AAE">
            <w:pPr>
              <w:spacing w:after="0"/>
              <w:rPr>
                <w:sz w:val="24"/>
                <w:szCs w:val="24"/>
              </w:rPr>
            </w:pPr>
            <w:r w:rsidRPr="00343120">
              <w:rPr>
                <w:kern w:val="2"/>
                <w:sz w:val="24"/>
                <w:szCs w:val="24"/>
              </w:rPr>
              <w:lastRenderedPageBreak/>
              <w:t>ведомственный</w:t>
            </w:r>
          </w:p>
        </w:tc>
        <w:tc>
          <w:tcPr>
            <w:tcW w:w="1405" w:type="dxa"/>
            <w:shd w:val="clear" w:color="auto" w:fill="auto"/>
          </w:tcPr>
          <w:p w:rsidR="00292AAE" w:rsidRPr="00343120" w:rsidRDefault="00292AAE" w:rsidP="00292AAE">
            <w:pPr>
              <w:spacing w:after="0"/>
              <w:rPr>
                <w:sz w:val="24"/>
                <w:szCs w:val="24"/>
              </w:rPr>
            </w:pPr>
            <w:r w:rsidRPr="00343120">
              <w:rPr>
                <w:sz w:val="24"/>
                <w:szCs w:val="24"/>
              </w:rPr>
              <w:t>процентов</w:t>
            </w:r>
          </w:p>
        </w:tc>
        <w:tc>
          <w:tcPr>
            <w:tcW w:w="766" w:type="dxa"/>
            <w:shd w:val="clear" w:color="auto" w:fill="auto"/>
          </w:tcPr>
          <w:p w:rsidR="00292AAE" w:rsidRPr="00343120" w:rsidRDefault="00292AAE" w:rsidP="00292AAE">
            <w:pPr>
              <w:spacing w:after="0"/>
              <w:jc w:val="center"/>
              <w:rPr>
                <w:sz w:val="24"/>
                <w:szCs w:val="24"/>
              </w:rPr>
            </w:pPr>
            <w:r>
              <w:rPr>
                <w:sz w:val="24"/>
                <w:szCs w:val="24"/>
              </w:rPr>
              <w:t>90,0</w:t>
            </w:r>
          </w:p>
        </w:tc>
        <w:tc>
          <w:tcPr>
            <w:tcW w:w="656" w:type="dxa"/>
          </w:tcPr>
          <w:p w:rsidR="00292AAE" w:rsidRPr="00343120" w:rsidRDefault="00292AAE" w:rsidP="00292AAE">
            <w:pPr>
              <w:spacing w:after="0"/>
              <w:jc w:val="center"/>
              <w:rPr>
                <w:sz w:val="24"/>
                <w:szCs w:val="24"/>
              </w:rPr>
            </w:pPr>
            <w:r>
              <w:rPr>
                <w:sz w:val="24"/>
                <w:szCs w:val="24"/>
              </w:rPr>
              <w:t>90,</w:t>
            </w:r>
          </w:p>
        </w:tc>
        <w:tc>
          <w:tcPr>
            <w:tcW w:w="656" w:type="dxa"/>
            <w:shd w:val="clear" w:color="auto" w:fill="auto"/>
          </w:tcPr>
          <w:p w:rsidR="00292AAE" w:rsidRPr="00343120" w:rsidRDefault="00292AAE" w:rsidP="00292AAE">
            <w:pPr>
              <w:spacing w:after="0"/>
              <w:jc w:val="center"/>
              <w:rPr>
                <w:sz w:val="24"/>
                <w:szCs w:val="24"/>
              </w:rPr>
            </w:pPr>
            <w:r>
              <w:rPr>
                <w:sz w:val="24"/>
                <w:szCs w:val="24"/>
              </w:rPr>
              <w:t>90,0</w:t>
            </w:r>
          </w:p>
        </w:tc>
        <w:tc>
          <w:tcPr>
            <w:tcW w:w="766" w:type="dxa"/>
          </w:tcPr>
          <w:p w:rsidR="00292AAE" w:rsidRPr="00343120" w:rsidRDefault="00292AAE" w:rsidP="00292AAE">
            <w:pPr>
              <w:spacing w:after="0"/>
              <w:jc w:val="center"/>
              <w:rPr>
                <w:sz w:val="24"/>
                <w:szCs w:val="24"/>
              </w:rPr>
            </w:pPr>
            <w:r>
              <w:rPr>
                <w:sz w:val="24"/>
                <w:szCs w:val="24"/>
              </w:rPr>
              <w:t>90,</w:t>
            </w:r>
          </w:p>
        </w:tc>
        <w:tc>
          <w:tcPr>
            <w:tcW w:w="766" w:type="dxa"/>
            <w:shd w:val="clear" w:color="auto" w:fill="auto"/>
          </w:tcPr>
          <w:p w:rsidR="00292AAE" w:rsidRPr="00343120" w:rsidRDefault="00292AAE" w:rsidP="00292AAE">
            <w:pPr>
              <w:spacing w:after="0"/>
              <w:jc w:val="center"/>
              <w:rPr>
                <w:sz w:val="24"/>
                <w:szCs w:val="24"/>
              </w:rPr>
            </w:pPr>
            <w:r>
              <w:rPr>
                <w:sz w:val="24"/>
                <w:szCs w:val="24"/>
              </w:rPr>
              <w:t>90,0</w:t>
            </w:r>
          </w:p>
        </w:tc>
        <w:tc>
          <w:tcPr>
            <w:tcW w:w="766" w:type="dxa"/>
          </w:tcPr>
          <w:p w:rsidR="00292AAE" w:rsidRPr="00343120" w:rsidRDefault="00292AAE" w:rsidP="00292AAE">
            <w:pPr>
              <w:spacing w:after="0"/>
              <w:jc w:val="center"/>
              <w:rPr>
                <w:sz w:val="24"/>
                <w:szCs w:val="24"/>
              </w:rPr>
            </w:pPr>
            <w:r>
              <w:rPr>
                <w:sz w:val="24"/>
                <w:szCs w:val="24"/>
              </w:rPr>
              <w:t>90,</w:t>
            </w:r>
          </w:p>
        </w:tc>
        <w:tc>
          <w:tcPr>
            <w:tcW w:w="766" w:type="dxa"/>
            <w:shd w:val="clear" w:color="auto" w:fill="auto"/>
          </w:tcPr>
          <w:p w:rsidR="00292AAE" w:rsidRPr="00343120" w:rsidRDefault="00292AAE" w:rsidP="00292AAE">
            <w:pPr>
              <w:spacing w:after="0"/>
              <w:jc w:val="center"/>
              <w:rPr>
                <w:sz w:val="24"/>
                <w:szCs w:val="24"/>
              </w:rPr>
            </w:pPr>
            <w:r>
              <w:rPr>
                <w:sz w:val="24"/>
                <w:szCs w:val="24"/>
              </w:rPr>
              <w:t>90,0</w:t>
            </w:r>
          </w:p>
        </w:tc>
        <w:tc>
          <w:tcPr>
            <w:tcW w:w="766" w:type="dxa"/>
          </w:tcPr>
          <w:p w:rsidR="00292AAE" w:rsidRPr="00343120" w:rsidRDefault="00292AAE" w:rsidP="00292AAE">
            <w:pPr>
              <w:spacing w:after="0"/>
              <w:jc w:val="center"/>
              <w:rPr>
                <w:sz w:val="24"/>
                <w:szCs w:val="24"/>
              </w:rPr>
            </w:pPr>
            <w:r>
              <w:rPr>
                <w:sz w:val="24"/>
                <w:szCs w:val="24"/>
              </w:rPr>
              <w:t>90,</w:t>
            </w:r>
          </w:p>
        </w:tc>
        <w:tc>
          <w:tcPr>
            <w:tcW w:w="766" w:type="dxa"/>
            <w:shd w:val="clear" w:color="auto" w:fill="auto"/>
          </w:tcPr>
          <w:p w:rsidR="00292AAE" w:rsidRPr="00343120" w:rsidRDefault="00292AAE" w:rsidP="00292AAE">
            <w:pPr>
              <w:spacing w:after="0"/>
              <w:jc w:val="center"/>
              <w:rPr>
                <w:sz w:val="24"/>
                <w:szCs w:val="24"/>
              </w:rPr>
            </w:pPr>
            <w:r>
              <w:rPr>
                <w:sz w:val="24"/>
                <w:szCs w:val="24"/>
              </w:rPr>
              <w:t>90,0</w:t>
            </w:r>
          </w:p>
        </w:tc>
        <w:tc>
          <w:tcPr>
            <w:tcW w:w="766" w:type="dxa"/>
          </w:tcPr>
          <w:p w:rsidR="00292AAE" w:rsidRPr="00343120" w:rsidRDefault="00292AAE" w:rsidP="00292AAE">
            <w:pPr>
              <w:spacing w:after="0"/>
              <w:jc w:val="center"/>
              <w:rPr>
                <w:sz w:val="24"/>
                <w:szCs w:val="24"/>
              </w:rPr>
            </w:pPr>
            <w:r>
              <w:rPr>
                <w:sz w:val="24"/>
                <w:szCs w:val="24"/>
              </w:rPr>
              <w:t>90,</w:t>
            </w:r>
          </w:p>
        </w:tc>
        <w:tc>
          <w:tcPr>
            <w:tcW w:w="766" w:type="dxa"/>
            <w:shd w:val="clear" w:color="auto" w:fill="auto"/>
          </w:tcPr>
          <w:p w:rsidR="00292AAE" w:rsidRPr="00343120" w:rsidRDefault="00292AAE" w:rsidP="00292AAE">
            <w:pPr>
              <w:spacing w:after="0"/>
              <w:jc w:val="center"/>
              <w:rPr>
                <w:sz w:val="24"/>
                <w:szCs w:val="24"/>
              </w:rPr>
            </w:pPr>
            <w:r>
              <w:rPr>
                <w:sz w:val="24"/>
                <w:szCs w:val="24"/>
              </w:rPr>
              <w:t>90,0</w:t>
            </w:r>
          </w:p>
        </w:tc>
        <w:tc>
          <w:tcPr>
            <w:tcW w:w="766" w:type="dxa"/>
          </w:tcPr>
          <w:p w:rsidR="00292AAE" w:rsidRPr="00343120" w:rsidRDefault="00292AAE" w:rsidP="00292AAE">
            <w:pPr>
              <w:spacing w:after="0"/>
              <w:jc w:val="center"/>
              <w:rPr>
                <w:sz w:val="24"/>
                <w:szCs w:val="24"/>
              </w:rPr>
            </w:pPr>
            <w:r>
              <w:rPr>
                <w:sz w:val="24"/>
                <w:szCs w:val="24"/>
              </w:rPr>
              <w:t>90,</w:t>
            </w:r>
          </w:p>
        </w:tc>
        <w:tc>
          <w:tcPr>
            <w:tcW w:w="766" w:type="dxa"/>
            <w:shd w:val="clear" w:color="auto" w:fill="auto"/>
          </w:tcPr>
          <w:p w:rsidR="00292AAE" w:rsidRPr="00343120" w:rsidRDefault="00292AAE" w:rsidP="00292AAE">
            <w:pPr>
              <w:spacing w:after="0"/>
              <w:jc w:val="center"/>
              <w:rPr>
                <w:sz w:val="24"/>
                <w:szCs w:val="24"/>
              </w:rPr>
            </w:pPr>
            <w:r>
              <w:rPr>
                <w:sz w:val="24"/>
                <w:szCs w:val="24"/>
              </w:rPr>
              <w:t>90,0</w:t>
            </w:r>
          </w:p>
        </w:tc>
        <w:tc>
          <w:tcPr>
            <w:tcW w:w="766" w:type="dxa"/>
          </w:tcPr>
          <w:p w:rsidR="00292AAE" w:rsidRPr="00343120" w:rsidRDefault="00292AAE" w:rsidP="00292AAE">
            <w:pPr>
              <w:spacing w:after="0"/>
              <w:jc w:val="center"/>
              <w:rPr>
                <w:sz w:val="24"/>
                <w:szCs w:val="24"/>
              </w:rPr>
            </w:pPr>
            <w:r>
              <w:rPr>
                <w:sz w:val="24"/>
                <w:szCs w:val="24"/>
              </w:rPr>
              <w:t>90,</w:t>
            </w:r>
          </w:p>
        </w:tc>
      </w:tr>
      <w:tr w:rsidR="00292AAE" w:rsidRPr="00343120" w:rsidTr="00C533C5">
        <w:tc>
          <w:tcPr>
            <w:tcW w:w="15879" w:type="dxa"/>
            <w:gridSpan w:val="20"/>
          </w:tcPr>
          <w:p w:rsidR="00292AAE" w:rsidRPr="00343120" w:rsidRDefault="00292AAE" w:rsidP="00292AAE">
            <w:pPr>
              <w:spacing w:after="0"/>
              <w:jc w:val="center"/>
              <w:rPr>
                <w:sz w:val="24"/>
                <w:szCs w:val="24"/>
              </w:rPr>
            </w:pPr>
            <w:r w:rsidRPr="00343120">
              <w:rPr>
                <w:sz w:val="24"/>
                <w:szCs w:val="24"/>
              </w:rPr>
              <w:t>2. Подпрограмма № 1 «Пожарная безопасность»</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2.1.</w:t>
            </w:r>
          </w:p>
        </w:tc>
        <w:tc>
          <w:tcPr>
            <w:tcW w:w="2006" w:type="dxa"/>
            <w:gridSpan w:val="3"/>
            <w:shd w:val="clear" w:color="auto" w:fill="auto"/>
          </w:tcPr>
          <w:p w:rsidR="00292AAE" w:rsidRPr="00343120" w:rsidRDefault="00292AAE" w:rsidP="00292AAE">
            <w:pPr>
              <w:spacing w:after="0"/>
              <w:rPr>
                <w:kern w:val="2"/>
                <w:sz w:val="24"/>
                <w:szCs w:val="24"/>
              </w:rPr>
            </w:pPr>
            <w:r w:rsidRPr="00343120">
              <w:rPr>
                <w:kern w:val="2"/>
                <w:sz w:val="24"/>
                <w:szCs w:val="24"/>
              </w:rPr>
              <w:t>Показатель 2.1.</w:t>
            </w:r>
          </w:p>
          <w:p w:rsidR="00292AAE" w:rsidRPr="00343120" w:rsidRDefault="00292AAE" w:rsidP="00292AAE">
            <w:pPr>
              <w:spacing w:after="0"/>
              <w:jc w:val="both"/>
              <w:outlineLvl w:val="1"/>
              <w:rPr>
                <w:sz w:val="24"/>
                <w:szCs w:val="24"/>
              </w:rPr>
            </w:pPr>
            <w:r w:rsidRPr="00343120">
              <w:rPr>
                <w:sz w:val="24"/>
                <w:szCs w:val="24"/>
              </w:rPr>
              <w:t xml:space="preserve">Доля населения </w:t>
            </w:r>
            <w:r>
              <w:rPr>
                <w:sz w:val="24"/>
                <w:szCs w:val="24"/>
              </w:rPr>
              <w:t>Дячкинского сельского поселения</w:t>
            </w:r>
            <w:r w:rsidRPr="00343120">
              <w:rPr>
                <w:sz w:val="24"/>
                <w:szCs w:val="24"/>
              </w:rPr>
              <w:t xml:space="preserve">, обеспеченного противопожарным прикрытием </w:t>
            </w:r>
          </w:p>
        </w:tc>
        <w:tc>
          <w:tcPr>
            <w:tcW w:w="1418" w:type="dxa"/>
          </w:tcPr>
          <w:p w:rsidR="00292AAE" w:rsidRPr="00343120" w:rsidRDefault="00292AAE" w:rsidP="00292AAE">
            <w:pPr>
              <w:spacing w:after="0"/>
              <w:rPr>
                <w:sz w:val="24"/>
                <w:szCs w:val="24"/>
              </w:rPr>
            </w:pPr>
            <w:r w:rsidRPr="00343120">
              <w:rPr>
                <w:kern w:val="2"/>
                <w:sz w:val="24"/>
                <w:szCs w:val="24"/>
              </w:rPr>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 xml:space="preserve">процентов </w:t>
            </w:r>
          </w:p>
          <w:p w:rsidR="00292AAE" w:rsidRPr="00343120" w:rsidRDefault="00292AAE" w:rsidP="00292AAE">
            <w:pPr>
              <w:spacing w:after="0"/>
              <w:rPr>
                <w:sz w:val="24"/>
                <w:szCs w:val="24"/>
              </w:rPr>
            </w:pPr>
          </w:p>
        </w:tc>
        <w:tc>
          <w:tcPr>
            <w:tcW w:w="766" w:type="dxa"/>
            <w:shd w:val="clear" w:color="auto" w:fill="auto"/>
          </w:tcPr>
          <w:p w:rsidR="00292AAE" w:rsidRPr="00343120" w:rsidRDefault="00292AAE" w:rsidP="00292AAE">
            <w:pPr>
              <w:spacing w:after="0"/>
              <w:jc w:val="center"/>
              <w:rPr>
                <w:sz w:val="24"/>
                <w:szCs w:val="24"/>
              </w:rPr>
            </w:pPr>
            <w:r w:rsidRPr="00343120">
              <w:rPr>
                <w:sz w:val="24"/>
                <w:szCs w:val="24"/>
              </w:rPr>
              <w:t>50</w:t>
            </w:r>
          </w:p>
        </w:tc>
        <w:tc>
          <w:tcPr>
            <w:tcW w:w="656" w:type="dxa"/>
          </w:tcPr>
          <w:p w:rsidR="00292AAE" w:rsidRPr="00343120" w:rsidRDefault="00292AAE" w:rsidP="00292AAE">
            <w:pPr>
              <w:spacing w:after="0"/>
              <w:rPr>
                <w:sz w:val="24"/>
                <w:szCs w:val="24"/>
              </w:rPr>
            </w:pPr>
            <w:r w:rsidRPr="00343120">
              <w:rPr>
                <w:sz w:val="24"/>
                <w:szCs w:val="24"/>
              </w:rPr>
              <w:t>50</w:t>
            </w:r>
          </w:p>
        </w:tc>
        <w:tc>
          <w:tcPr>
            <w:tcW w:w="656" w:type="dxa"/>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c>
          <w:tcPr>
            <w:tcW w:w="766" w:type="dxa"/>
          </w:tcPr>
          <w:p w:rsidR="00292AAE" w:rsidRPr="00343120" w:rsidRDefault="00292AAE" w:rsidP="00292AAE">
            <w:pPr>
              <w:spacing w:after="0"/>
              <w:rPr>
                <w:sz w:val="24"/>
                <w:szCs w:val="24"/>
              </w:rPr>
            </w:pPr>
            <w:r w:rsidRPr="00343120">
              <w:rPr>
                <w:sz w:val="24"/>
                <w:szCs w:val="24"/>
              </w:rPr>
              <w:t>50</w:t>
            </w:r>
          </w:p>
        </w:tc>
        <w:tc>
          <w:tcPr>
            <w:tcW w:w="766" w:type="dxa"/>
          </w:tcPr>
          <w:p w:rsidR="00292AAE" w:rsidRPr="00343120" w:rsidRDefault="00292AAE" w:rsidP="00292AAE">
            <w:pPr>
              <w:spacing w:after="0"/>
              <w:rPr>
                <w:sz w:val="24"/>
                <w:szCs w:val="24"/>
              </w:rPr>
            </w:pPr>
            <w:r w:rsidRPr="00343120">
              <w:rPr>
                <w:sz w:val="24"/>
                <w:szCs w:val="24"/>
              </w:rPr>
              <w:t>50</w:t>
            </w:r>
          </w:p>
        </w:tc>
        <w:tc>
          <w:tcPr>
            <w:tcW w:w="766" w:type="dxa"/>
          </w:tcPr>
          <w:p w:rsidR="00292AAE" w:rsidRPr="00343120" w:rsidRDefault="00292AAE" w:rsidP="00292AAE">
            <w:pPr>
              <w:spacing w:after="0"/>
              <w:rPr>
                <w:sz w:val="24"/>
                <w:szCs w:val="24"/>
              </w:rPr>
            </w:pPr>
            <w:r w:rsidRPr="00343120">
              <w:rPr>
                <w:sz w:val="24"/>
                <w:szCs w:val="24"/>
              </w:rPr>
              <w:t>50</w:t>
            </w:r>
          </w:p>
        </w:tc>
        <w:tc>
          <w:tcPr>
            <w:tcW w:w="766" w:type="dxa"/>
            <w:shd w:val="clear" w:color="auto" w:fill="auto"/>
          </w:tcPr>
          <w:p w:rsidR="00292AAE" w:rsidRPr="00343120" w:rsidRDefault="00292AAE" w:rsidP="00292AAE">
            <w:pPr>
              <w:spacing w:after="0"/>
              <w:rPr>
                <w:sz w:val="24"/>
                <w:szCs w:val="24"/>
              </w:rPr>
            </w:pPr>
            <w:r w:rsidRPr="00343120">
              <w:rPr>
                <w:sz w:val="24"/>
                <w:szCs w:val="24"/>
              </w:rPr>
              <w:t>50</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2.2.</w:t>
            </w:r>
          </w:p>
        </w:tc>
        <w:tc>
          <w:tcPr>
            <w:tcW w:w="2006" w:type="dxa"/>
            <w:gridSpan w:val="3"/>
            <w:shd w:val="clear" w:color="auto" w:fill="auto"/>
          </w:tcPr>
          <w:p w:rsidR="00292AAE" w:rsidRPr="00343120" w:rsidRDefault="00292AAE" w:rsidP="00292AAE">
            <w:pPr>
              <w:spacing w:after="0"/>
              <w:rPr>
                <w:kern w:val="2"/>
                <w:sz w:val="24"/>
                <w:szCs w:val="24"/>
              </w:rPr>
            </w:pPr>
            <w:r w:rsidRPr="00343120">
              <w:rPr>
                <w:kern w:val="2"/>
                <w:sz w:val="24"/>
                <w:szCs w:val="24"/>
              </w:rPr>
              <w:t>Показатель 2.2.</w:t>
            </w:r>
          </w:p>
          <w:p w:rsidR="00292AAE" w:rsidRPr="00343120" w:rsidRDefault="00292AAE" w:rsidP="00292AAE">
            <w:pPr>
              <w:spacing w:after="0"/>
              <w:rPr>
                <w:sz w:val="24"/>
                <w:szCs w:val="24"/>
              </w:rPr>
            </w:pPr>
            <w:proofErr w:type="gramStart"/>
            <w:r w:rsidRPr="00343120">
              <w:rPr>
                <w:sz w:val="24"/>
                <w:szCs w:val="24"/>
              </w:rPr>
              <w:t>Количество спасенных людей и людей</w:t>
            </w:r>
            <w:proofErr w:type="gramEnd"/>
            <w:r w:rsidRPr="00343120">
              <w:rPr>
                <w:sz w:val="24"/>
                <w:szCs w:val="24"/>
              </w:rPr>
              <w:t xml:space="preserve"> которым оказана экстренная помощь при пожарах, чрезвычайных ситуациях и происш</w:t>
            </w:r>
            <w:r w:rsidRPr="00343120">
              <w:rPr>
                <w:sz w:val="24"/>
                <w:szCs w:val="24"/>
              </w:rPr>
              <w:t>е</w:t>
            </w:r>
            <w:r w:rsidRPr="00343120">
              <w:rPr>
                <w:sz w:val="24"/>
                <w:szCs w:val="24"/>
              </w:rPr>
              <w:t>ствиях</w:t>
            </w:r>
          </w:p>
        </w:tc>
        <w:tc>
          <w:tcPr>
            <w:tcW w:w="1418" w:type="dxa"/>
          </w:tcPr>
          <w:p w:rsidR="00292AAE" w:rsidRPr="00343120" w:rsidRDefault="00292AAE" w:rsidP="00292AAE">
            <w:pPr>
              <w:spacing w:after="0"/>
              <w:rPr>
                <w:sz w:val="24"/>
                <w:szCs w:val="24"/>
              </w:rPr>
            </w:pPr>
            <w:r w:rsidRPr="00343120">
              <w:rPr>
                <w:kern w:val="2"/>
                <w:sz w:val="24"/>
                <w:szCs w:val="24"/>
              </w:rPr>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человек</w:t>
            </w:r>
          </w:p>
          <w:p w:rsidR="00292AAE" w:rsidRPr="00343120" w:rsidRDefault="00292AAE" w:rsidP="00292AAE">
            <w:pPr>
              <w:spacing w:after="0"/>
              <w:jc w:val="center"/>
              <w:rPr>
                <w:sz w:val="24"/>
                <w:szCs w:val="24"/>
              </w:rPr>
            </w:pP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r>
      <w:tr w:rsidR="00292AAE" w:rsidRPr="00343120" w:rsidTr="00C533C5">
        <w:tc>
          <w:tcPr>
            <w:tcW w:w="775" w:type="dxa"/>
            <w:gridSpan w:val="2"/>
          </w:tcPr>
          <w:p w:rsidR="00292AAE" w:rsidRPr="00343120" w:rsidRDefault="00292AAE" w:rsidP="00292AAE">
            <w:pPr>
              <w:spacing w:after="0"/>
              <w:jc w:val="center"/>
              <w:rPr>
                <w:sz w:val="24"/>
                <w:szCs w:val="24"/>
              </w:rPr>
            </w:pPr>
          </w:p>
        </w:tc>
        <w:tc>
          <w:tcPr>
            <w:tcW w:w="795" w:type="dxa"/>
          </w:tcPr>
          <w:p w:rsidR="00292AAE" w:rsidRPr="00343120" w:rsidRDefault="00292AAE" w:rsidP="00292AAE">
            <w:pPr>
              <w:spacing w:after="0"/>
              <w:jc w:val="center"/>
              <w:rPr>
                <w:sz w:val="24"/>
                <w:szCs w:val="24"/>
              </w:rPr>
            </w:pPr>
          </w:p>
        </w:tc>
        <w:tc>
          <w:tcPr>
            <w:tcW w:w="14309" w:type="dxa"/>
            <w:gridSpan w:val="17"/>
          </w:tcPr>
          <w:p w:rsidR="00292AAE" w:rsidRPr="00343120" w:rsidRDefault="00292AAE" w:rsidP="00292AAE">
            <w:pPr>
              <w:spacing w:after="0"/>
              <w:jc w:val="center"/>
              <w:rPr>
                <w:sz w:val="24"/>
                <w:szCs w:val="24"/>
              </w:rPr>
            </w:pPr>
            <w:r w:rsidRPr="00343120">
              <w:rPr>
                <w:sz w:val="24"/>
                <w:szCs w:val="24"/>
              </w:rPr>
              <w:t>3. Подпрограмма № 2 «Защита от чрезвычайных ситуаций»</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3.1.</w:t>
            </w:r>
          </w:p>
        </w:tc>
        <w:tc>
          <w:tcPr>
            <w:tcW w:w="2006" w:type="dxa"/>
            <w:gridSpan w:val="3"/>
            <w:shd w:val="clear" w:color="auto" w:fill="auto"/>
          </w:tcPr>
          <w:p w:rsidR="00292AAE" w:rsidRPr="00343120" w:rsidRDefault="00292AAE" w:rsidP="00292AAE">
            <w:pPr>
              <w:spacing w:after="0"/>
              <w:rPr>
                <w:kern w:val="2"/>
                <w:sz w:val="24"/>
                <w:szCs w:val="24"/>
              </w:rPr>
            </w:pPr>
            <w:r w:rsidRPr="00343120">
              <w:rPr>
                <w:kern w:val="2"/>
                <w:sz w:val="24"/>
                <w:szCs w:val="24"/>
              </w:rPr>
              <w:t>Показатель 3.1.</w:t>
            </w:r>
          </w:p>
          <w:p w:rsidR="00292AAE" w:rsidRPr="00343120" w:rsidRDefault="00292AAE" w:rsidP="00292AAE">
            <w:pPr>
              <w:spacing w:after="0"/>
              <w:rPr>
                <w:sz w:val="24"/>
                <w:szCs w:val="24"/>
              </w:rPr>
            </w:pPr>
            <w:r w:rsidRPr="00343120">
              <w:rPr>
                <w:rFonts w:eastAsia="Calibri"/>
                <w:sz w:val="24"/>
                <w:szCs w:val="24"/>
              </w:rPr>
              <w:t xml:space="preserve">Количество выездов </w:t>
            </w:r>
            <w:r>
              <w:rPr>
                <w:rFonts w:eastAsia="Calibri"/>
                <w:sz w:val="24"/>
                <w:szCs w:val="24"/>
              </w:rPr>
              <w:t xml:space="preserve">Администрации Дячкинского сельского </w:t>
            </w:r>
            <w:r>
              <w:rPr>
                <w:rFonts w:eastAsia="Calibri"/>
                <w:sz w:val="24"/>
                <w:szCs w:val="24"/>
              </w:rPr>
              <w:lastRenderedPageBreak/>
              <w:t>поселения</w:t>
            </w:r>
            <w:r w:rsidRPr="00343120">
              <w:rPr>
                <w:rFonts w:eastAsia="Calibri"/>
                <w:sz w:val="24"/>
                <w:szCs w:val="24"/>
              </w:rPr>
              <w:t xml:space="preserve"> на чрезвычайные ситуации и происшествия;</w:t>
            </w:r>
          </w:p>
        </w:tc>
        <w:tc>
          <w:tcPr>
            <w:tcW w:w="1418" w:type="dxa"/>
          </w:tcPr>
          <w:p w:rsidR="00292AAE" w:rsidRPr="00343120" w:rsidRDefault="00292AAE" w:rsidP="00292AAE">
            <w:pPr>
              <w:spacing w:after="0"/>
              <w:rPr>
                <w:sz w:val="24"/>
                <w:szCs w:val="24"/>
              </w:rPr>
            </w:pPr>
            <w:r w:rsidRPr="00343120">
              <w:rPr>
                <w:kern w:val="2"/>
                <w:sz w:val="24"/>
                <w:szCs w:val="24"/>
              </w:rPr>
              <w:lastRenderedPageBreak/>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выездов</w:t>
            </w:r>
          </w:p>
          <w:p w:rsidR="00292AAE" w:rsidRPr="00343120" w:rsidRDefault="00292AAE" w:rsidP="00292AAE">
            <w:pPr>
              <w:spacing w:after="0"/>
              <w:jc w:val="center"/>
              <w:rPr>
                <w:sz w:val="24"/>
                <w:szCs w:val="24"/>
              </w:rPr>
            </w:pPr>
            <w:r w:rsidRPr="00343120">
              <w:rPr>
                <w:sz w:val="24"/>
                <w:szCs w:val="24"/>
              </w:rPr>
              <w:t>единиц</w:t>
            </w:r>
          </w:p>
          <w:p w:rsidR="00292AAE" w:rsidRPr="00343120" w:rsidRDefault="00292AAE" w:rsidP="00292AAE">
            <w:pPr>
              <w:spacing w:after="0"/>
              <w:rPr>
                <w:sz w:val="24"/>
                <w:szCs w:val="24"/>
              </w:rPr>
            </w:pP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656" w:type="dxa"/>
          </w:tcPr>
          <w:p w:rsidR="00292AAE" w:rsidRPr="00343120" w:rsidRDefault="00292AAE" w:rsidP="00292AAE">
            <w:pPr>
              <w:spacing w:after="0"/>
              <w:rPr>
                <w:sz w:val="24"/>
                <w:szCs w:val="24"/>
              </w:rPr>
            </w:pPr>
            <w:r>
              <w:rPr>
                <w:sz w:val="24"/>
                <w:szCs w:val="24"/>
              </w:rPr>
              <w:t>2</w:t>
            </w:r>
          </w:p>
        </w:tc>
        <w:tc>
          <w:tcPr>
            <w:tcW w:w="656" w:type="dxa"/>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c>
          <w:tcPr>
            <w:tcW w:w="766" w:type="dxa"/>
          </w:tcPr>
          <w:p w:rsidR="00292AAE" w:rsidRPr="00343120" w:rsidRDefault="00292AAE" w:rsidP="00292AAE">
            <w:pPr>
              <w:spacing w:after="0"/>
              <w:rPr>
                <w:sz w:val="24"/>
                <w:szCs w:val="24"/>
              </w:rPr>
            </w:pPr>
            <w:r>
              <w:rPr>
                <w:sz w:val="24"/>
                <w:szCs w:val="24"/>
              </w:rPr>
              <w:t>2</w:t>
            </w:r>
          </w:p>
        </w:tc>
        <w:tc>
          <w:tcPr>
            <w:tcW w:w="766" w:type="dxa"/>
          </w:tcPr>
          <w:p w:rsidR="00292AAE" w:rsidRPr="00343120" w:rsidRDefault="00292AAE" w:rsidP="00292AAE">
            <w:pPr>
              <w:spacing w:after="0"/>
              <w:rPr>
                <w:sz w:val="24"/>
                <w:szCs w:val="24"/>
              </w:rPr>
            </w:pPr>
            <w:r>
              <w:rPr>
                <w:sz w:val="24"/>
                <w:szCs w:val="24"/>
              </w:rPr>
              <w:t>2</w:t>
            </w:r>
          </w:p>
        </w:tc>
        <w:tc>
          <w:tcPr>
            <w:tcW w:w="766" w:type="dxa"/>
          </w:tcPr>
          <w:p w:rsidR="00292AAE" w:rsidRPr="00343120" w:rsidRDefault="00292AAE" w:rsidP="00292AAE">
            <w:pPr>
              <w:spacing w:after="0"/>
              <w:rPr>
                <w:sz w:val="24"/>
                <w:szCs w:val="24"/>
              </w:rPr>
            </w:pPr>
            <w:r>
              <w:rPr>
                <w:sz w:val="24"/>
                <w:szCs w:val="24"/>
              </w:rPr>
              <w:t>2</w:t>
            </w:r>
          </w:p>
        </w:tc>
        <w:tc>
          <w:tcPr>
            <w:tcW w:w="766" w:type="dxa"/>
            <w:shd w:val="clear" w:color="auto" w:fill="auto"/>
          </w:tcPr>
          <w:p w:rsidR="00292AAE" w:rsidRPr="00343120" w:rsidRDefault="00292AAE" w:rsidP="00292AAE">
            <w:pPr>
              <w:spacing w:after="0"/>
              <w:rPr>
                <w:sz w:val="24"/>
                <w:szCs w:val="24"/>
              </w:rPr>
            </w:pPr>
            <w:r>
              <w:rPr>
                <w:sz w:val="24"/>
                <w:szCs w:val="24"/>
              </w:rPr>
              <w:t>2</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3.2.</w:t>
            </w:r>
          </w:p>
        </w:tc>
        <w:tc>
          <w:tcPr>
            <w:tcW w:w="2006" w:type="dxa"/>
            <w:gridSpan w:val="3"/>
            <w:shd w:val="clear" w:color="auto" w:fill="auto"/>
          </w:tcPr>
          <w:p w:rsidR="00292AAE" w:rsidRPr="00343120" w:rsidRDefault="00292AAE" w:rsidP="00292AAE">
            <w:pPr>
              <w:spacing w:after="0"/>
              <w:rPr>
                <w:kern w:val="2"/>
                <w:sz w:val="24"/>
                <w:szCs w:val="24"/>
              </w:rPr>
            </w:pPr>
            <w:r w:rsidRPr="00343120">
              <w:rPr>
                <w:kern w:val="2"/>
                <w:sz w:val="24"/>
                <w:szCs w:val="24"/>
              </w:rPr>
              <w:t>Показатель 3.2.</w:t>
            </w:r>
          </w:p>
          <w:p w:rsidR="00292AAE" w:rsidRPr="00343120" w:rsidRDefault="00292AAE" w:rsidP="00292AAE">
            <w:pPr>
              <w:spacing w:after="0"/>
              <w:rPr>
                <w:sz w:val="24"/>
                <w:szCs w:val="24"/>
              </w:rPr>
            </w:pPr>
            <w:r w:rsidRPr="00343120">
              <w:rPr>
                <w:rFonts w:eastAsia="Calibri"/>
                <w:sz w:val="24"/>
                <w:szCs w:val="24"/>
              </w:rPr>
              <w:t xml:space="preserve">Количество спасенных людей и людей, которым оказана экстренная помощь </w:t>
            </w:r>
            <w:proofErr w:type="gramStart"/>
            <w:r w:rsidRPr="00343120">
              <w:rPr>
                <w:rFonts w:eastAsia="Calibri"/>
                <w:sz w:val="24"/>
                <w:szCs w:val="24"/>
              </w:rPr>
              <w:t>при чрезвычайных ситуаций</w:t>
            </w:r>
            <w:proofErr w:type="gramEnd"/>
            <w:r w:rsidRPr="00343120">
              <w:rPr>
                <w:rFonts w:eastAsia="Calibri"/>
                <w:sz w:val="24"/>
                <w:szCs w:val="24"/>
              </w:rPr>
              <w:t xml:space="preserve"> при чрезвычайных ситуациях и происшествиях</w:t>
            </w:r>
          </w:p>
        </w:tc>
        <w:tc>
          <w:tcPr>
            <w:tcW w:w="1418" w:type="dxa"/>
          </w:tcPr>
          <w:p w:rsidR="00292AAE" w:rsidRPr="00343120" w:rsidRDefault="00292AAE" w:rsidP="00292AAE">
            <w:pPr>
              <w:spacing w:after="0"/>
              <w:rPr>
                <w:sz w:val="24"/>
                <w:szCs w:val="24"/>
              </w:rPr>
            </w:pPr>
            <w:r w:rsidRPr="00343120">
              <w:rPr>
                <w:kern w:val="2"/>
                <w:sz w:val="24"/>
                <w:szCs w:val="24"/>
              </w:rPr>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человек</w:t>
            </w:r>
          </w:p>
          <w:p w:rsidR="00292AAE" w:rsidRPr="00343120" w:rsidRDefault="00292AAE" w:rsidP="00292AAE">
            <w:pPr>
              <w:spacing w:after="0"/>
              <w:rPr>
                <w:sz w:val="24"/>
                <w:szCs w:val="24"/>
              </w:rPr>
            </w:pP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3.3.</w:t>
            </w:r>
          </w:p>
        </w:tc>
        <w:tc>
          <w:tcPr>
            <w:tcW w:w="2006" w:type="dxa"/>
            <w:gridSpan w:val="3"/>
            <w:shd w:val="clear" w:color="auto" w:fill="auto"/>
          </w:tcPr>
          <w:p w:rsidR="00292AAE" w:rsidRPr="00343120" w:rsidRDefault="00292AAE" w:rsidP="00292AAE">
            <w:pPr>
              <w:spacing w:after="0"/>
              <w:rPr>
                <w:kern w:val="2"/>
                <w:sz w:val="24"/>
                <w:szCs w:val="24"/>
              </w:rPr>
            </w:pPr>
            <w:r w:rsidRPr="00343120">
              <w:rPr>
                <w:kern w:val="2"/>
                <w:sz w:val="24"/>
                <w:szCs w:val="24"/>
              </w:rPr>
              <w:t>Показатель 3.3.</w:t>
            </w:r>
          </w:p>
          <w:p w:rsidR="00292AAE" w:rsidRPr="00343120" w:rsidRDefault="00292AAE" w:rsidP="00292AAE">
            <w:pPr>
              <w:spacing w:after="0"/>
              <w:rPr>
                <w:sz w:val="24"/>
                <w:szCs w:val="24"/>
              </w:rPr>
            </w:pPr>
            <w:r w:rsidRPr="00343120">
              <w:rPr>
                <w:rFonts w:eastAsia="Calibri"/>
                <w:sz w:val="24"/>
                <w:szCs w:val="24"/>
              </w:rPr>
              <w:t xml:space="preserve">Количество публикаций в </w:t>
            </w:r>
            <w:proofErr w:type="gramStart"/>
            <w:r w:rsidRPr="00343120">
              <w:rPr>
                <w:rFonts w:eastAsia="Calibri"/>
                <w:sz w:val="24"/>
                <w:szCs w:val="24"/>
              </w:rPr>
              <w:t>СМИ  по</w:t>
            </w:r>
            <w:proofErr w:type="gramEnd"/>
            <w:r w:rsidRPr="00343120">
              <w:rPr>
                <w:rFonts w:eastAsia="Calibri"/>
                <w:sz w:val="24"/>
                <w:szCs w:val="24"/>
              </w:rPr>
              <w:t xml:space="preserve"> профилактическим мероприятиям;</w:t>
            </w:r>
          </w:p>
        </w:tc>
        <w:tc>
          <w:tcPr>
            <w:tcW w:w="1418" w:type="dxa"/>
          </w:tcPr>
          <w:p w:rsidR="00292AAE" w:rsidRPr="00343120" w:rsidRDefault="00292AAE" w:rsidP="00292AAE">
            <w:pPr>
              <w:spacing w:after="0"/>
              <w:rPr>
                <w:sz w:val="24"/>
                <w:szCs w:val="24"/>
              </w:rPr>
            </w:pPr>
            <w:r w:rsidRPr="00343120">
              <w:rPr>
                <w:kern w:val="2"/>
                <w:sz w:val="24"/>
                <w:szCs w:val="24"/>
              </w:rPr>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единиц</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c>
          <w:tcPr>
            <w:tcW w:w="766" w:type="dxa"/>
          </w:tcPr>
          <w:p w:rsidR="00292AAE" w:rsidRPr="00343120" w:rsidRDefault="00292AAE" w:rsidP="00292AAE">
            <w:pPr>
              <w:spacing w:after="0"/>
              <w:jc w:val="center"/>
              <w:rPr>
                <w:sz w:val="24"/>
                <w:szCs w:val="24"/>
              </w:rPr>
            </w:pPr>
            <w:r>
              <w:rPr>
                <w:sz w:val="24"/>
                <w:szCs w:val="24"/>
              </w:rPr>
              <w:t>1</w:t>
            </w:r>
          </w:p>
        </w:tc>
        <w:tc>
          <w:tcPr>
            <w:tcW w:w="766" w:type="dxa"/>
          </w:tcPr>
          <w:p w:rsidR="00292AAE" w:rsidRPr="00343120" w:rsidRDefault="00292AAE" w:rsidP="00292AAE">
            <w:pPr>
              <w:spacing w:after="0"/>
              <w:jc w:val="center"/>
              <w:rPr>
                <w:sz w:val="24"/>
                <w:szCs w:val="24"/>
              </w:rPr>
            </w:pPr>
            <w:r>
              <w:rPr>
                <w:sz w:val="24"/>
                <w:szCs w:val="24"/>
              </w:rPr>
              <w:t>1</w:t>
            </w:r>
          </w:p>
        </w:tc>
        <w:tc>
          <w:tcPr>
            <w:tcW w:w="766" w:type="dxa"/>
          </w:tcPr>
          <w:p w:rsidR="00292AAE" w:rsidRPr="00343120" w:rsidRDefault="00292AAE" w:rsidP="00292AAE">
            <w:pPr>
              <w:spacing w:after="0"/>
              <w:jc w:val="center"/>
              <w:rPr>
                <w:sz w:val="24"/>
                <w:szCs w:val="24"/>
              </w:rPr>
            </w:pPr>
            <w:r>
              <w:rPr>
                <w:sz w:val="24"/>
                <w:szCs w:val="24"/>
              </w:rPr>
              <w:t>1</w:t>
            </w:r>
          </w:p>
        </w:tc>
        <w:tc>
          <w:tcPr>
            <w:tcW w:w="766" w:type="dxa"/>
            <w:shd w:val="clear" w:color="auto" w:fill="auto"/>
          </w:tcPr>
          <w:p w:rsidR="00292AAE" w:rsidRPr="00343120" w:rsidRDefault="00292AAE" w:rsidP="00292AAE">
            <w:pPr>
              <w:spacing w:after="0"/>
              <w:jc w:val="center"/>
              <w:rPr>
                <w:sz w:val="24"/>
                <w:szCs w:val="24"/>
              </w:rPr>
            </w:pPr>
            <w:r>
              <w:rPr>
                <w:sz w:val="24"/>
                <w:szCs w:val="24"/>
              </w:rPr>
              <w:t>1</w:t>
            </w:r>
          </w:p>
        </w:tc>
      </w:tr>
      <w:tr w:rsidR="00292AAE" w:rsidRPr="00343120" w:rsidTr="00C533C5">
        <w:tc>
          <w:tcPr>
            <w:tcW w:w="775" w:type="dxa"/>
            <w:gridSpan w:val="2"/>
          </w:tcPr>
          <w:p w:rsidR="00292AAE" w:rsidRPr="00343120" w:rsidRDefault="00292AAE" w:rsidP="00292AAE">
            <w:pPr>
              <w:spacing w:after="0"/>
              <w:jc w:val="center"/>
              <w:rPr>
                <w:sz w:val="24"/>
                <w:szCs w:val="24"/>
              </w:rPr>
            </w:pPr>
          </w:p>
        </w:tc>
        <w:tc>
          <w:tcPr>
            <w:tcW w:w="795" w:type="dxa"/>
          </w:tcPr>
          <w:p w:rsidR="00292AAE" w:rsidRPr="00343120" w:rsidRDefault="00292AAE" w:rsidP="00292AAE">
            <w:pPr>
              <w:spacing w:after="0"/>
              <w:jc w:val="center"/>
              <w:rPr>
                <w:sz w:val="24"/>
                <w:szCs w:val="24"/>
              </w:rPr>
            </w:pPr>
          </w:p>
        </w:tc>
        <w:tc>
          <w:tcPr>
            <w:tcW w:w="14309" w:type="dxa"/>
            <w:gridSpan w:val="17"/>
          </w:tcPr>
          <w:p w:rsidR="00292AAE" w:rsidRPr="00343120" w:rsidRDefault="00292AAE" w:rsidP="00292AAE">
            <w:pPr>
              <w:spacing w:after="0"/>
              <w:jc w:val="center"/>
              <w:rPr>
                <w:sz w:val="24"/>
                <w:szCs w:val="24"/>
              </w:rPr>
            </w:pPr>
            <w:r w:rsidRPr="00343120">
              <w:rPr>
                <w:sz w:val="24"/>
                <w:szCs w:val="24"/>
              </w:rPr>
              <w:t>4. Подпрограмма № 3 «Обеспечение безопасности на воде»</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4.1.</w:t>
            </w:r>
          </w:p>
        </w:tc>
        <w:tc>
          <w:tcPr>
            <w:tcW w:w="2006" w:type="dxa"/>
            <w:gridSpan w:val="3"/>
            <w:shd w:val="clear" w:color="auto" w:fill="auto"/>
          </w:tcPr>
          <w:p w:rsidR="00292AAE" w:rsidRPr="00343120" w:rsidRDefault="00292AAE" w:rsidP="00292AAE">
            <w:pPr>
              <w:spacing w:after="0"/>
              <w:rPr>
                <w:kern w:val="2"/>
                <w:sz w:val="24"/>
                <w:szCs w:val="24"/>
              </w:rPr>
            </w:pPr>
            <w:r w:rsidRPr="00343120">
              <w:rPr>
                <w:kern w:val="2"/>
                <w:sz w:val="24"/>
                <w:szCs w:val="24"/>
              </w:rPr>
              <w:t>Показатель 4.1.</w:t>
            </w:r>
          </w:p>
          <w:p w:rsidR="00292AAE" w:rsidRPr="00343120" w:rsidRDefault="00292AAE" w:rsidP="00292AAE">
            <w:pPr>
              <w:pStyle w:val="ConsPlusNormal"/>
              <w:ind w:firstLine="0"/>
              <w:jc w:val="both"/>
              <w:rPr>
                <w:rFonts w:ascii="Times New Roman" w:hAnsi="Times New Roman" w:cs="Times New Roman"/>
              </w:rPr>
            </w:pPr>
            <w:r w:rsidRPr="00343120">
              <w:rPr>
                <w:rFonts w:ascii="Times New Roman" w:hAnsi="Times New Roman" w:cs="Times New Roman"/>
              </w:rPr>
              <w:t xml:space="preserve">Количество профилактических выездов по предупреждению происшествий на водных объектах </w:t>
            </w:r>
            <w:r>
              <w:rPr>
                <w:rFonts w:ascii="Times New Roman" w:hAnsi="Times New Roman" w:cs="Times New Roman"/>
              </w:rPr>
              <w:lastRenderedPageBreak/>
              <w:t>Администрацией Дячкинского сельского поселения</w:t>
            </w:r>
          </w:p>
        </w:tc>
        <w:tc>
          <w:tcPr>
            <w:tcW w:w="1418" w:type="dxa"/>
          </w:tcPr>
          <w:p w:rsidR="00292AAE" w:rsidRPr="00343120" w:rsidRDefault="00292AAE" w:rsidP="00292AAE">
            <w:pPr>
              <w:spacing w:after="0"/>
              <w:rPr>
                <w:sz w:val="24"/>
                <w:szCs w:val="24"/>
              </w:rPr>
            </w:pPr>
            <w:r w:rsidRPr="00343120">
              <w:rPr>
                <w:kern w:val="2"/>
                <w:sz w:val="24"/>
                <w:szCs w:val="24"/>
              </w:rPr>
              <w:lastRenderedPageBreak/>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выездов</w:t>
            </w:r>
          </w:p>
          <w:p w:rsidR="00292AAE" w:rsidRPr="00343120" w:rsidRDefault="00292AAE" w:rsidP="00292AAE">
            <w:pPr>
              <w:spacing w:after="0"/>
              <w:jc w:val="center"/>
              <w:rPr>
                <w:sz w:val="24"/>
                <w:szCs w:val="24"/>
              </w:rPr>
            </w:pPr>
            <w:r w:rsidRPr="00343120">
              <w:rPr>
                <w:sz w:val="24"/>
                <w:szCs w:val="24"/>
              </w:rPr>
              <w:t>единиц</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656" w:type="dxa"/>
          </w:tcPr>
          <w:p w:rsidR="00292AAE" w:rsidRPr="00343120" w:rsidRDefault="00292AAE" w:rsidP="00292AAE">
            <w:pPr>
              <w:spacing w:after="0"/>
              <w:jc w:val="center"/>
              <w:rPr>
                <w:sz w:val="24"/>
                <w:szCs w:val="24"/>
              </w:rPr>
            </w:pPr>
            <w:r>
              <w:rPr>
                <w:sz w:val="24"/>
                <w:szCs w:val="24"/>
              </w:rPr>
              <w:t>6</w:t>
            </w:r>
          </w:p>
        </w:tc>
        <w:tc>
          <w:tcPr>
            <w:tcW w:w="656" w:type="dxa"/>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c>
          <w:tcPr>
            <w:tcW w:w="766" w:type="dxa"/>
          </w:tcPr>
          <w:p w:rsidR="00292AAE" w:rsidRPr="00343120" w:rsidRDefault="00292AAE" w:rsidP="00292AAE">
            <w:pPr>
              <w:spacing w:after="0"/>
              <w:jc w:val="center"/>
              <w:rPr>
                <w:sz w:val="24"/>
                <w:szCs w:val="24"/>
              </w:rPr>
            </w:pPr>
            <w:r>
              <w:rPr>
                <w:sz w:val="24"/>
                <w:szCs w:val="24"/>
              </w:rPr>
              <w:t>6</w:t>
            </w:r>
          </w:p>
        </w:tc>
        <w:tc>
          <w:tcPr>
            <w:tcW w:w="766" w:type="dxa"/>
          </w:tcPr>
          <w:p w:rsidR="00292AAE" w:rsidRPr="00343120" w:rsidRDefault="00292AAE" w:rsidP="00292AAE">
            <w:pPr>
              <w:spacing w:after="0"/>
              <w:jc w:val="center"/>
              <w:rPr>
                <w:sz w:val="24"/>
                <w:szCs w:val="24"/>
              </w:rPr>
            </w:pPr>
            <w:r>
              <w:rPr>
                <w:sz w:val="24"/>
                <w:szCs w:val="24"/>
              </w:rPr>
              <w:t>6</w:t>
            </w:r>
          </w:p>
        </w:tc>
        <w:tc>
          <w:tcPr>
            <w:tcW w:w="766" w:type="dxa"/>
          </w:tcPr>
          <w:p w:rsidR="00292AAE" w:rsidRPr="00343120" w:rsidRDefault="00292AAE" w:rsidP="00292AAE">
            <w:pPr>
              <w:spacing w:after="0"/>
              <w:jc w:val="center"/>
              <w:rPr>
                <w:sz w:val="24"/>
                <w:szCs w:val="24"/>
              </w:rPr>
            </w:pPr>
            <w:r>
              <w:rPr>
                <w:sz w:val="24"/>
                <w:szCs w:val="24"/>
              </w:rPr>
              <w:t>6</w:t>
            </w:r>
          </w:p>
        </w:tc>
        <w:tc>
          <w:tcPr>
            <w:tcW w:w="766" w:type="dxa"/>
            <w:shd w:val="clear" w:color="auto" w:fill="auto"/>
          </w:tcPr>
          <w:p w:rsidR="00292AAE" w:rsidRPr="00343120" w:rsidRDefault="00292AAE" w:rsidP="00292AAE">
            <w:pPr>
              <w:spacing w:after="0"/>
              <w:jc w:val="center"/>
              <w:rPr>
                <w:sz w:val="24"/>
                <w:szCs w:val="24"/>
              </w:rPr>
            </w:pPr>
            <w:r>
              <w:rPr>
                <w:sz w:val="24"/>
                <w:szCs w:val="24"/>
              </w:rPr>
              <w:t>6</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4.2.</w:t>
            </w:r>
          </w:p>
        </w:tc>
        <w:tc>
          <w:tcPr>
            <w:tcW w:w="2006" w:type="dxa"/>
            <w:gridSpan w:val="3"/>
            <w:shd w:val="clear" w:color="auto" w:fill="auto"/>
          </w:tcPr>
          <w:p w:rsidR="00292AAE" w:rsidRPr="00343120" w:rsidRDefault="00292AAE" w:rsidP="00292AAE">
            <w:pPr>
              <w:spacing w:after="0"/>
              <w:rPr>
                <w:kern w:val="2"/>
                <w:sz w:val="24"/>
                <w:szCs w:val="24"/>
              </w:rPr>
            </w:pPr>
            <w:proofErr w:type="gramStart"/>
            <w:r w:rsidRPr="00343120">
              <w:rPr>
                <w:kern w:val="2"/>
                <w:sz w:val="24"/>
                <w:szCs w:val="24"/>
              </w:rPr>
              <w:t>Показатель  4.2</w:t>
            </w:r>
            <w:proofErr w:type="gramEnd"/>
            <w:r w:rsidRPr="00343120">
              <w:rPr>
                <w:kern w:val="2"/>
                <w:sz w:val="24"/>
                <w:szCs w:val="24"/>
              </w:rPr>
              <w:t>.</w:t>
            </w:r>
          </w:p>
          <w:p w:rsidR="00292AAE" w:rsidRPr="00343120" w:rsidRDefault="00292AAE" w:rsidP="00292AAE">
            <w:pPr>
              <w:pStyle w:val="ConsPlusNormal"/>
              <w:ind w:firstLine="0"/>
              <w:jc w:val="both"/>
              <w:rPr>
                <w:rFonts w:ascii="Times New Roman" w:hAnsi="Times New Roman" w:cs="Times New Roman"/>
              </w:rPr>
            </w:pPr>
            <w:r w:rsidRPr="00343120">
              <w:rPr>
                <w:rFonts w:ascii="Times New Roman" w:hAnsi="Times New Roman" w:cs="Times New Roman"/>
              </w:rPr>
              <w:t>Количество спасенных людей, и которым оказана экстренная помощь при чрезвычайных ситуациях и происшествиях на водных объектах;</w:t>
            </w:r>
          </w:p>
          <w:p w:rsidR="00292AAE" w:rsidRPr="00343120" w:rsidRDefault="00292AAE" w:rsidP="00292AAE">
            <w:pPr>
              <w:spacing w:after="0"/>
              <w:rPr>
                <w:sz w:val="24"/>
                <w:szCs w:val="24"/>
              </w:rPr>
            </w:pPr>
          </w:p>
        </w:tc>
        <w:tc>
          <w:tcPr>
            <w:tcW w:w="1418" w:type="dxa"/>
          </w:tcPr>
          <w:p w:rsidR="00292AAE" w:rsidRPr="00343120" w:rsidRDefault="00292AAE" w:rsidP="00292AAE">
            <w:pPr>
              <w:spacing w:after="0"/>
              <w:rPr>
                <w:sz w:val="24"/>
                <w:szCs w:val="24"/>
              </w:rPr>
            </w:pPr>
            <w:r w:rsidRPr="00343120">
              <w:rPr>
                <w:kern w:val="2"/>
                <w:sz w:val="24"/>
                <w:szCs w:val="24"/>
              </w:rPr>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 xml:space="preserve">человек </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4.3.</w:t>
            </w:r>
          </w:p>
        </w:tc>
        <w:tc>
          <w:tcPr>
            <w:tcW w:w="2006" w:type="dxa"/>
            <w:gridSpan w:val="3"/>
            <w:shd w:val="clear" w:color="auto" w:fill="auto"/>
          </w:tcPr>
          <w:p w:rsidR="00292AAE" w:rsidRPr="00343120" w:rsidRDefault="00292AAE" w:rsidP="00292AAE">
            <w:pPr>
              <w:spacing w:after="0"/>
              <w:rPr>
                <w:sz w:val="24"/>
                <w:szCs w:val="24"/>
              </w:rPr>
            </w:pPr>
            <w:r w:rsidRPr="00343120">
              <w:rPr>
                <w:kern w:val="2"/>
                <w:sz w:val="24"/>
                <w:szCs w:val="24"/>
              </w:rPr>
              <w:t>Показатель 4.3.</w:t>
            </w:r>
          </w:p>
          <w:p w:rsidR="00292AAE" w:rsidRPr="00343120" w:rsidRDefault="00292AAE" w:rsidP="00292AAE">
            <w:pPr>
              <w:spacing w:after="0"/>
              <w:rPr>
                <w:sz w:val="24"/>
                <w:szCs w:val="24"/>
              </w:rPr>
            </w:pPr>
            <w:r w:rsidRPr="00343120">
              <w:rPr>
                <w:sz w:val="24"/>
                <w:szCs w:val="24"/>
              </w:rPr>
              <w:t xml:space="preserve">Количество людей, удаленных из опасных мест на льду </w:t>
            </w:r>
            <w:r w:rsidRPr="00F00E9D">
              <w:rPr>
                <w:sz w:val="24"/>
                <w:szCs w:val="24"/>
              </w:rPr>
              <w:t>Администрацией Дячкинского сельского поселения</w:t>
            </w:r>
          </w:p>
        </w:tc>
        <w:tc>
          <w:tcPr>
            <w:tcW w:w="1418" w:type="dxa"/>
          </w:tcPr>
          <w:p w:rsidR="00292AAE" w:rsidRPr="00343120" w:rsidRDefault="00292AAE" w:rsidP="00292AAE">
            <w:pPr>
              <w:spacing w:after="0"/>
              <w:rPr>
                <w:sz w:val="24"/>
                <w:szCs w:val="24"/>
              </w:rPr>
            </w:pPr>
            <w:r w:rsidRPr="00343120">
              <w:rPr>
                <w:kern w:val="2"/>
                <w:sz w:val="24"/>
                <w:szCs w:val="24"/>
              </w:rPr>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единиц</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65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tcPr>
          <w:p w:rsidR="00292AAE" w:rsidRPr="00343120" w:rsidRDefault="00292AAE" w:rsidP="00292AAE">
            <w:pPr>
              <w:spacing w:after="0"/>
              <w:jc w:val="center"/>
              <w:rPr>
                <w:sz w:val="24"/>
                <w:szCs w:val="24"/>
              </w:rPr>
            </w:pPr>
            <w:r>
              <w:rPr>
                <w:sz w:val="24"/>
                <w:szCs w:val="24"/>
              </w:rPr>
              <w:t>0</w:t>
            </w:r>
          </w:p>
        </w:tc>
        <w:tc>
          <w:tcPr>
            <w:tcW w:w="766" w:type="dxa"/>
            <w:shd w:val="clear" w:color="auto" w:fill="auto"/>
          </w:tcPr>
          <w:p w:rsidR="00292AAE" w:rsidRPr="00343120" w:rsidRDefault="00292AAE" w:rsidP="00292AAE">
            <w:pPr>
              <w:spacing w:after="0"/>
              <w:jc w:val="center"/>
              <w:rPr>
                <w:sz w:val="24"/>
                <w:szCs w:val="24"/>
              </w:rPr>
            </w:pPr>
            <w:r>
              <w:rPr>
                <w:sz w:val="24"/>
                <w:szCs w:val="24"/>
              </w:rPr>
              <w:t>0</w:t>
            </w:r>
          </w:p>
        </w:tc>
      </w:tr>
      <w:tr w:rsidR="00292AAE" w:rsidRPr="00343120" w:rsidTr="00C533C5">
        <w:tc>
          <w:tcPr>
            <w:tcW w:w="546" w:type="dxa"/>
            <w:shd w:val="clear" w:color="auto" w:fill="auto"/>
          </w:tcPr>
          <w:p w:rsidR="00292AAE" w:rsidRPr="00343120" w:rsidRDefault="00292AAE" w:rsidP="00292AAE">
            <w:pPr>
              <w:spacing w:after="0"/>
              <w:rPr>
                <w:sz w:val="24"/>
                <w:szCs w:val="24"/>
              </w:rPr>
            </w:pPr>
            <w:r w:rsidRPr="00343120">
              <w:rPr>
                <w:sz w:val="24"/>
                <w:szCs w:val="24"/>
              </w:rPr>
              <w:t>4.4.</w:t>
            </w:r>
          </w:p>
        </w:tc>
        <w:tc>
          <w:tcPr>
            <w:tcW w:w="2006" w:type="dxa"/>
            <w:gridSpan w:val="3"/>
            <w:shd w:val="clear" w:color="auto" w:fill="auto"/>
          </w:tcPr>
          <w:p w:rsidR="00292AAE" w:rsidRPr="00343120" w:rsidRDefault="00292AAE" w:rsidP="00292AAE">
            <w:pPr>
              <w:spacing w:after="0"/>
              <w:rPr>
                <w:kern w:val="2"/>
                <w:sz w:val="24"/>
                <w:szCs w:val="24"/>
              </w:rPr>
            </w:pPr>
            <w:proofErr w:type="gramStart"/>
            <w:r w:rsidRPr="00343120">
              <w:rPr>
                <w:kern w:val="2"/>
                <w:sz w:val="24"/>
                <w:szCs w:val="24"/>
              </w:rPr>
              <w:t>Показатель  4.4</w:t>
            </w:r>
            <w:proofErr w:type="gramEnd"/>
            <w:r w:rsidRPr="00343120">
              <w:rPr>
                <w:kern w:val="2"/>
                <w:sz w:val="24"/>
                <w:szCs w:val="24"/>
              </w:rPr>
              <w:t>.</w:t>
            </w:r>
          </w:p>
          <w:p w:rsidR="00292AAE" w:rsidRPr="00343120" w:rsidRDefault="00292AAE" w:rsidP="00292AAE">
            <w:pPr>
              <w:spacing w:after="0"/>
              <w:rPr>
                <w:sz w:val="24"/>
                <w:szCs w:val="24"/>
              </w:rPr>
            </w:pPr>
            <w:r w:rsidRPr="00343120">
              <w:rPr>
                <w:sz w:val="24"/>
                <w:szCs w:val="24"/>
              </w:rPr>
              <w:t xml:space="preserve">Проведение </w:t>
            </w:r>
            <w:r w:rsidRPr="00343120">
              <w:rPr>
                <w:color w:val="000000"/>
                <w:sz w:val="24"/>
                <w:szCs w:val="24"/>
              </w:rPr>
              <w:t>рейдов по местам неорганизованн</w:t>
            </w:r>
            <w:r w:rsidRPr="00343120">
              <w:rPr>
                <w:color w:val="000000"/>
                <w:sz w:val="24"/>
                <w:szCs w:val="24"/>
              </w:rPr>
              <w:lastRenderedPageBreak/>
              <w:t>ого отдыха людей</w:t>
            </w:r>
            <w:r w:rsidRPr="00F00E9D">
              <w:rPr>
                <w:sz w:val="24"/>
                <w:szCs w:val="24"/>
              </w:rPr>
              <w:t xml:space="preserve"> Администрацией Дячкинского сельского поселения</w:t>
            </w:r>
            <w:r w:rsidRPr="00343120">
              <w:rPr>
                <w:sz w:val="24"/>
                <w:szCs w:val="24"/>
              </w:rPr>
              <w:t xml:space="preserve"> </w:t>
            </w:r>
          </w:p>
        </w:tc>
        <w:tc>
          <w:tcPr>
            <w:tcW w:w="1418" w:type="dxa"/>
          </w:tcPr>
          <w:p w:rsidR="00292AAE" w:rsidRPr="00343120" w:rsidRDefault="00292AAE" w:rsidP="00292AAE">
            <w:pPr>
              <w:spacing w:after="0"/>
              <w:rPr>
                <w:sz w:val="24"/>
                <w:szCs w:val="24"/>
              </w:rPr>
            </w:pPr>
            <w:r w:rsidRPr="00343120">
              <w:rPr>
                <w:kern w:val="2"/>
                <w:sz w:val="24"/>
                <w:szCs w:val="24"/>
              </w:rPr>
              <w:lastRenderedPageBreak/>
              <w:t>ведомственный</w:t>
            </w:r>
          </w:p>
        </w:tc>
        <w:tc>
          <w:tcPr>
            <w:tcW w:w="1405" w:type="dxa"/>
            <w:shd w:val="clear" w:color="auto" w:fill="auto"/>
          </w:tcPr>
          <w:p w:rsidR="00292AAE" w:rsidRPr="00343120" w:rsidRDefault="00292AAE" w:rsidP="00292AAE">
            <w:pPr>
              <w:spacing w:after="0"/>
              <w:jc w:val="center"/>
              <w:rPr>
                <w:sz w:val="24"/>
                <w:szCs w:val="24"/>
              </w:rPr>
            </w:pPr>
            <w:r w:rsidRPr="00343120">
              <w:rPr>
                <w:sz w:val="24"/>
                <w:szCs w:val="24"/>
              </w:rPr>
              <w:t>единиц</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656" w:type="dxa"/>
          </w:tcPr>
          <w:p w:rsidR="00292AAE" w:rsidRPr="00343120" w:rsidRDefault="00292AAE" w:rsidP="00292AAE">
            <w:pPr>
              <w:spacing w:after="0"/>
              <w:jc w:val="center"/>
              <w:rPr>
                <w:sz w:val="24"/>
                <w:szCs w:val="24"/>
              </w:rPr>
            </w:pPr>
            <w:r>
              <w:rPr>
                <w:sz w:val="24"/>
                <w:szCs w:val="24"/>
              </w:rPr>
              <w:t>30</w:t>
            </w:r>
          </w:p>
        </w:tc>
        <w:tc>
          <w:tcPr>
            <w:tcW w:w="656" w:type="dxa"/>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c>
          <w:tcPr>
            <w:tcW w:w="766" w:type="dxa"/>
          </w:tcPr>
          <w:p w:rsidR="00292AAE" w:rsidRPr="00343120" w:rsidRDefault="00292AAE" w:rsidP="00292AAE">
            <w:pPr>
              <w:spacing w:after="0"/>
              <w:jc w:val="center"/>
              <w:rPr>
                <w:sz w:val="24"/>
                <w:szCs w:val="24"/>
              </w:rPr>
            </w:pPr>
            <w:r>
              <w:rPr>
                <w:sz w:val="24"/>
                <w:szCs w:val="24"/>
              </w:rPr>
              <w:t>30</w:t>
            </w:r>
          </w:p>
        </w:tc>
        <w:tc>
          <w:tcPr>
            <w:tcW w:w="766" w:type="dxa"/>
          </w:tcPr>
          <w:p w:rsidR="00292AAE" w:rsidRPr="00343120" w:rsidRDefault="00292AAE" w:rsidP="00292AAE">
            <w:pPr>
              <w:spacing w:after="0"/>
              <w:jc w:val="center"/>
              <w:rPr>
                <w:sz w:val="24"/>
                <w:szCs w:val="24"/>
              </w:rPr>
            </w:pPr>
            <w:r>
              <w:rPr>
                <w:sz w:val="24"/>
                <w:szCs w:val="24"/>
              </w:rPr>
              <w:t>30</w:t>
            </w:r>
          </w:p>
        </w:tc>
        <w:tc>
          <w:tcPr>
            <w:tcW w:w="766" w:type="dxa"/>
          </w:tcPr>
          <w:p w:rsidR="00292AAE" w:rsidRPr="00343120" w:rsidRDefault="00292AAE" w:rsidP="00292AAE">
            <w:pPr>
              <w:spacing w:after="0"/>
              <w:jc w:val="center"/>
              <w:rPr>
                <w:sz w:val="24"/>
                <w:szCs w:val="24"/>
              </w:rPr>
            </w:pPr>
            <w:r>
              <w:rPr>
                <w:sz w:val="24"/>
                <w:szCs w:val="24"/>
              </w:rPr>
              <w:t>30</w:t>
            </w:r>
          </w:p>
        </w:tc>
        <w:tc>
          <w:tcPr>
            <w:tcW w:w="766" w:type="dxa"/>
            <w:shd w:val="clear" w:color="auto" w:fill="auto"/>
          </w:tcPr>
          <w:p w:rsidR="00292AAE" w:rsidRPr="00343120" w:rsidRDefault="00292AAE" w:rsidP="00292AAE">
            <w:pPr>
              <w:spacing w:after="0"/>
              <w:jc w:val="center"/>
              <w:rPr>
                <w:sz w:val="24"/>
                <w:szCs w:val="24"/>
              </w:rPr>
            </w:pPr>
            <w:r>
              <w:rPr>
                <w:sz w:val="24"/>
                <w:szCs w:val="24"/>
              </w:rPr>
              <w:t>30</w:t>
            </w:r>
          </w:p>
        </w:tc>
      </w:tr>
    </w:tbl>
    <w:p w:rsidR="00292AAE" w:rsidRDefault="00292AAE" w:rsidP="00292AAE">
      <w:pPr>
        <w:spacing w:after="0"/>
        <w:jc w:val="right"/>
        <w:rPr>
          <w:sz w:val="24"/>
          <w:szCs w:val="24"/>
        </w:rPr>
      </w:pPr>
    </w:p>
    <w:p w:rsidR="00292AAE" w:rsidRPr="00FA6627" w:rsidRDefault="00292AAE" w:rsidP="00292AAE">
      <w:pPr>
        <w:tabs>
          <w:tab w:val="left" w:pos="2038"/>
        </w:tabs>
        <w:autoSpaceDE w:val="0"/>
        <w:autoSpaceDN w:val="0"/>
        <w:adjustRightInd w:val="0"/>
        <w:spacing w:after="0"/>
        <w:ind w:left="9923"/>
        <w:jc w:val="center"/>
        <w:rPr>
          <w:sz w:val="24"/>
          <w:szCs w:val="24"/>
        </w:rPr>
      </w:pPr>
      <w:r w:rsidRPr="00FA6627">
        <w:rPr>
          <w:kern w:val="2"/>
          <w:sz w:val="24"/>
          <w:szCs w:val="24"/>
        </w:rPr>
        <w:t>Таблица № 2</w:t>
      </w:r>
    </w:p>
    <w:p w:rsidR="00292AAE" w:rsidRPr="00FA6627" w:rsidRDefault="00292AAE" w:rsidP="00292AAE">
      <w:pPr>
        <w:tabs>
          <w:tab w:val="left" w:pos="4928"/>
          <w:tab w:val="left" w:pos="9857"/>
        </w:tabs>
        <w:autoSpaceDE w:val="0"/>
        <w:autoSpaceDN w:val="0"/>
        <w:adjustRightInd w:val="0"/>
        <w:spacing w:after="0"/>
        <w:ind w:left="9923"/>
        <w:jc w:val="center"/>
        <w:rPr>
          <w:bCs/>
          <w:kern w:val="2"/>
          <w:sz w:val="24"/>
          <w:szCs w:val="24"/>
        </w:rPr>
      </w:pPr>
      <w:r w:rsidRPr="00FA6627">
        <w:rPr>
          <w:kern w:val="2"/>
          <w:sz w:val="24"/>
          <w:szCs w:val="24"/>
        </w:rPr>
        <w:t xml:space="preserve">к муниципальной программе Дячкинского сельского поселения «Защита населения и территории от чрезвычайных ситуаций, обеспечение пожарной безопасности и безопасности </w:t>
      </w:r>
      <w:r w:rsidRPr="00FA6627">
        <w:rPr>
          <w:kern w:val="2"/>
          <w:sz w:val="24"/>
          <w:szCs w:val="24"/>
        </w:rPr>
        <w:br/>
        <w:t>людей на водных объектах»</w:t>
      </w:r>
    </w:p>
    <w:p w:rsidR="00292AAE" w:rsidRDefault="00292AAE" w:rsidP="00292AAE">
      <w:pPr>
        <w:widowControl w:val="0"/>
        <w:autoSpaceDE w:val="0"/>
        <w:autoSpaceDN w:val="0"/>
        <w:adjustRightInd w:val="0"/>
        <w:spacing w:after="0"/>
        <w:jc w:val="right"/>
        <w:outlineLvl w:val="2"/>
        <w:rPr>
          <w:sz w:val="24"/>
          <w:szCs w:val="24"/>
        </w:rPr>
      </w:pPr>
    </w:p>
    <w:p w:rsidR="00292AAE" w:rsidRPr="0093771B" w:rsidRDefault="00292AAE" w:rsidP="00292AAE">
      <w:pPr>
        <w:widowControl w:val="0"/>
        <w:autoSpaceDE w:val="0"/>
        <w:autoSpaceDN w:val="0"/>
        <w:adjustRightInd w:val="0"/>
        <w:spacing w:after="0"/>
        <w:jc w:val="center"/>
        <w:rPr>
          <w:sz w:val="24"/>
          <w:szCs w:val="24"/>
        </w:rPr>
      </w:pPr>
      <w:bookmarkStart w:id="2" w:name="Par487"/>
      <w:bookmarkEnd w:id="2"/>
      <w:r w:rsidRPr="0093771B">
        <w:rPr>
          <w:sz w:val="24"/>
          <w:szCs w:val="24"/>
        </w:rPr>
        <w:t>ПЕРЕЧЕНЬ</w:t>
      </w:r>
    </w:p>
    <w:p w:rsidR="00292AAE" w:rsidRPr="0093771B" w:rsidRDefault="00292AAE" w:rsidP="00292AAE">
      <w:pPr>
        <w:widowControl w:val="0"/>
        <w:autoSpaceDE w:val="0"/>
        <w:autoSpaceDN w:val="0"/>
        <w:adjustRightInd w:val="0"/>
        <w:spacing w:after="0"/>
        <w:jc w:val="center"/>
        <w:rPr>
          <w:sz w:val="24"/>
          <w:szCs w:val="24"/>
        </w:rPr>
      </w:pPr>
      <w:r w:rsidRPr="0093771B">
        <w:rPr>
          <w:sz w:val="24"/>
          <w:szCs w:val="24"/>
        </w:rPr>
        <w:t xml:space="preserve">подпрограмм, основных мероприятий подпрограмм и мероприятий ведомственных целевых программ </w:t>
      </w:r>
    </w:p>
    <w:p w:rsidR="00292AAE" w:rsidRPr="0093771B" w:rsidRDefault="00292AAE" w:rsidP="00292AAE">
      <w:pPr>
        <w:widowControl w:val="0"/>
        <w:autoSpaceDE w:val="0"/>
        <w:autoSpaceDN w:val="0"/>
        <w:adjustRightInd w:val="0"/>
        <w:spacing w:after="0"/>
        <w:jc w:val="center"/>
        <w:rPr>
          <w:sz w:val="24"/>
          <w:szCs w:val="24"/>
        </w:rPr>
      </w:pPr>
      <w:r>
        <w:rPr>
          <w:sz w:val="24"/>
          <w:szCs w:val="24"/>
        </w:rPr>
        <w:t>муниципальной</w:t>
      </w:r>
      <w:r w:rsidRPr="0093771B">
        <w:rPr>
          <w:sz w:val="24"/>
          <w:szCs w:val="24"/>
        </w:rPr>
        <w:t xml:space="preserve"> программы</w:t>
      </w:r>
    </w:p>
    <w:p w:rsidR="00292AAE" w:rsidRPr="004B6FFD" w:rsidRDefault="00292AAE" w:rsidP="00292AAE">
      <w:pPr>
        <w:widowControl w:val="0"/>
        <w:autoSpaceDE w:val="0"/>
        <w:autoSpaceDN w:val="0"/>
        <w:adjustRightInd w:val="0"/>
        <w:spacing w:after="0"/>
        <w:ind w:firstLine="540"/>
        <w:jc w:val="both"/>
        <w:rPr>
          <w:sz w:val="24"/>
          <w:szCs w:val="24"/>
          <w:highlight w:val="yellow"/>
        </w:rPr>
      </w:pPr>
    </w:p>
    <w:tbl>
      <w:tblPr>
        <w:tblW w:w="25967" w:type="dxa"/>
        <w:tblInd w:w="-492" w:type="dxa"/>
        <w:tblLayout w:type="fixed"/>
        <w:tblCellMar>
          <w:left w:w="75" w:type="dxa"/>
          <w:right w:w="75" w:type="dxa"/>
        </w:tblCellMar>
        <w:tblLook w:val="04A0" w:firstRow="1" w:lastRow="0" w:firstColumn="1" w:lastColumn="0" w:noHBand="0" w:noVBand="1"/>
      </w:tblPr>
      <w:tblGrid>
        <w:gridCol w:w="851"/>
        <w:gridCol w:w="2943"/>
        <w:gridCol w:w="1985"/>
        <w:gridCol w:w="1417"/>
        <w:gridCol w:w="1418"/>
        <w:gridCol w:w="2551"/>
        <w:gridCol w:w="2552"/>
        <w:gridCol w:w="2046"/>
        <w:gridCol w:w="2551"/>
        <w:gridCol w:w="2551"/>
        <w:gridCol w:w="2551"/>
        <w:gridCol w:w="2551"/>
      </w:tblGrid>
      <w:tr w:rsidR="00292AAE" w:rsidRPr="0024796D" w:rsidTr="00C533C5">
        <w:trPr>
          <w:gridAfter w:val="4"/>
          <w:wAfter w:w="10204" w:type="dxa"/>
        </w:trPr>
        <w:tc>
          <w:tcPr>
            <w:tcW w:w="851"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w:t>
            </w:r>
            <w:r w:rsidRPr="0024796D">
              <w:br/>
              <w:t>п/п</w:t>
            </w:r>
          </w:p>
        </w:tc>
        <w:tc>
          <w:tcPr>
            <w:tcW w:w="2943"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Номер и наименование    </w:t>
            </w:r>
            <w:r w:rsidRPr="0024796D">
              <w:br/>
              <w:t>основного мероприятия, приоритетного основного мероприятия, мероприятия ведомственной целевой программы</w:t>
            </w:r>
          </w:p>
          <w:p w:rsidR="00292AAE" w:rsidRPr="0024796D" w:rsidRDefault="00292AAE" w:rsidP="00292AAE">
            <w:pPr>
              <w:pStyle w:val="ConsPlusCell"/>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Соисполнитель, участник, ответственный за исполнение основного мероприятия, приоритетного основного </w:t>
            </w:r>
            <w:proofErr w:type="gramStart"/>
            <w:r w:rsidRPr="0024796D">
              <w:t>мероприятия,  мероприятия</w:t>
            </w:r>
            <w:proofErr w:type="gramEnd"/>
            <w:r w:rsidRPr="0024796D">
              <w:t xml:space="preserve"> ВЦП</w:t>
            </w:r>
          </w:p>
        </w:tc>
        <w:tc>
          <w:tcPr>
            <w:tcW w:w="2835" w:type="dxa"/>
            <w:gridSpan w:val="2"/>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Ожидаемый     </w:t>
            </w:r>
            <w:r w:rsidRPr="0024796D">
              <w:br/>
              <w:t xml:space="preserve">результат  </w:t>
            </w:r>
            <w:proofErr w:type="gramStart"/>
            <w:r w:rsidRPr="0024796D">
              <w:t xml:space="preserve">   </w:t>
            </w:r>
            <w:r w:rsidRPr="0024796D">
              <w:br/>
              <w:t>(</w:t>
            </w:r>
            <w:proofErr w:type="gramEnd"/>
            <w:r w:rsidRPr="0024796D">
              <w:t>краткое описание)</w:t>
            </w:r>
          </w:p>
        </w:tc>
        <w:tc>
          <w:tcPr>
            <w:tcW w:w="2552"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Последствия </w:t>
            </w:r>
            <w:r w:rsidRPr="0024796D">
              <w:br/>
              <w:t xml:space="preserve">не реализации основного   </w:t>
            </w:r>
            <w:r w:rsidRPr="0024796D">
              <w:br/>
              <w:t xml:space="preserve">мероприятия, приоритетного основного мероприятия, мероприятия </w:t>
            </w:r>
            <w:proofErr w:type="gramStart"/>
            <w:r w:rsidRPr="0024796D">
              <w:t xml:space="preserve">ведомственной </w:t>
            </w:r>
            <w:r w:rsidRPr="0024796D">
              <w:br/>
              <w:t xml:space="preserve"> целевой</w:t>
            </w:r>
            <w:proofErr w:type="gramEnd"/>
            <w:r w:rsidRPr="0024796D">
              <w:t xml:space="preserve">    </w:t>
            </w:r>
            <w:r w:rsidRPr="0024796D">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Связь с </w:t>
            </w:r>
            <w:r w:rsidRPr="0024796D">
              <w:br/>
              <w:t>показателями   муниципальной</w:t>
            </w:r>
            <w:r w:rsidRPr="0024796D">
              <w:br/>
              <w:t xml:space="preserve">программы </w:t>
            </w:r>
            <w:proofErr w:type="gramStart"/>
            <w:r w:rsidRPr="0024796D">
              <w:t xml:space="preserve">   </w:t>
            </w:r>
            <w:r w:rsidRPr="0024796D">
              <w:br/>
              <w:t>(</w:t>
            </w:r>
            <w:proofErr w:type="gramEnd"/>
            <w:r w:rsidRPr="0024796D">
              <w:t>подпрограммы)</w:t>
            </w:r>
          </w:p>
        </w:tc>
      </w:tr>
      <w:tr w:rsidR="00292AAE" w:rsidRPr="0024796D" w:rsidTr="00C533C5">
        <w:trPr>
          <w:gridAfter w:val="4"/>
          <w:wAfter w:w="10204" w:type="dxa"/>
        </w:trPr>
        <w:tc>
          <w:tcPr>
            <w:tcW w:w="851" w:type="dxa"/>
            <w:vMerge/>
            <w:tcBorders>
              <w:top w:val="single" w:sz="4" w:space="0" w:color="auto"/>
              <w:left w:val="single" w:sz="4" w:space="0" w:color="auto"/>
              <w:bottom w:val="single" w:sz="4" w:space="0" w:color="auto"/>
              <w:right w:val="single" w:sz="4" w:space="0" w:color="auto"/>
            </w:tcBorders>
            <w:vAlign w:val="center"/>
          </w:tcPr>
          <w:p w:rsidR="00292AAE" w:rsidRPr="0024796D" w:rsidRDefault="00292AAE" w:rsidP="00292AAE">
            <w:pPr>
              <w:spacing w:after="0"/>
              <w:rPr>
                <w:sz w:val="24"/>
                <w:szCs w:val="24"/>
              </w:rPr>
            </w:pPr>
          </w:p>
        </w:tc>
        <w:tc>
          <w:tcPr>
            <w:tcW w:w="2943" w:type="dxa"/>
            <w:vMerge/>
            <w:tcBorders>
              <w:top w:val="single" w:sz="4" w:space="0" w:color="auto"/>
              <w:left w:val="single" w:sz="4" w:space="0" w:color="auto"/>
              <w:bottom w:val="single" w:sz="4" w:space="0" w:color="auto"/>
              <w:right w:val="single" w:sz="4" w:space="0" w:color="auto"/>
            </w:tcBorders>
            <w:vAlign w:val="center"/>
          </w:tcPr>
          <w:p w:rsidR="00292AAE" w:rsidRPr="0024796D" w:rsidRDefault="00292AAE" w:rsidP="00292AAE">
            <w:pPr>
              <w:spacing w:after="0"/>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92AAE" w:rsidRPr="0024796D" w:rsidRDefault="00292AAE" w:rsidP="00292AAE">
            <w:pPr>
              <w:spacing w:after="0"/>
              <w:rPr>
                <w:sz w:val="24"/>
                <w:szCs w:val="24"/>
              </w:rPr>
            </w:pPr>
          </w:p>
        </w:tc>
        <w:tc>
          <w:tcPr>
            <w:tcW w:w="1417"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proofErr w:type="gramStart"/>
            <w:r w:rsidRPr="0024796D">
              <w:t xml:space="preserve">начала  </w:t>
            </w:r>
            <w:r w:rsidRPr="0024796D">
              <w:br/>
              <w:t>реализации</w:t>
            </w:r>
            <w:proofErr w:type="gramEnd"/>
          </w:p>
        </w:tc>
        <w:tc>
          <w:tcPr>
            <w:tcW w:w="1418"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окончания </w:t>
            </w:r>
            <w:r w:rsidRPr="0024796D">
              <w:br/>
              <w:t>реализации</w:t>
            </w:r>
          </w:p>
        </w:tc>
        <w:tc>
          <w:tcPr>
            <w:tcW w:w="2551" w:type="dxa"/>
            <w:vMerge/>
            <w:tcBorders>
              <w:top w:val="single" w:sz="4" w:space="0" w:color="auto"/>
              <w:left w:val="single" w:sz="4" w:space="0" w:color="auto"/>
              <w:bottom w:val="single" w:sz="4" w:space="0" w:color="auto"/>
              <w:right w:val="single" w:sz="4" w:space="0" w:color="auto"/>
            </w:tcBorders>
            <w:vAlign w:val="center"/>
          </w:tcPr>
          <w:p w:rsidR="00292AAE" w:rsidRPr="0024796D" w:rsidRDefault="00292AAE" w:rsidP="00292AAE">
            <w:pPr>
              <w:spacing w:after="0"/>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292AAE" w:rsidRPr="0024796D" w:rsidRDefault="00292AAE" w:rsidP="00292AAE">
            <w:pPr>
              <w:spacing w:after="0"/>
              <w:rPr>
                <w:sz w:val="24"/>
                <w:szCs w:val="24"/>
              </w:rPr>
            </w:pPr>
          </w:p>
        </w:tc>
        <w:tc>
          <w:tcPr>
            <w:tcW w:w="2046" w:type="dxa"/>
            <w:vMerge/>
            <w:tcBorders>
              <w:top w:val="single" w:sz="4" w:space="0" w:color="auto"/>
              <w:left w:val="single" w:sz="4" w:space="0" w:color="auto"/>
              <w:bottom w:val="single" w:sz="4" w:space="0" w:color="auto"/>
              <w:right w:val="single" w:sz="4" w:space="0" w:color="auto"/>
            </w:tcBorders>
            <w:vAlign w:val="center"/>
          </w:tcPr>
          <w:p w:rsidR="00292AAE" w:rsidRPr="0024796D" w:rsidRDefault="00292AAE" w:rsidP="00292AAE">
            <w:pPr>
              <w:spacing w:after="0"/>
              <w:rPr>
                <w:sz w:val="24"/>
                <w:szCs w:val="24"/>
              </w:rPr>
            </w:pPr>
          </w:p>
        </w:tc>
      </w:tr>
      <w:tr w:rsidR="00292AAE" w:rsidRPr="0024796D" w:rsidTr="00C533C5">
        <w:trPr>
          <w:gridAfter w:val="4"/>
          <w:wAfter w:w="10204" w:type="dxa"/>
        </w:trPr>
        <w:tc>
          <w:tcPr>
            <w:tcW w:w="851"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1</w:t>
            </w:r>
          </w:p>
        </w:tc>
        <w:tc>
          <w:tcPr>
            <w:tcW w:w="2943"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2</w:t>
            </w:r>
          </w:p>
        </w:tc>
        <w:tc>
          <w:tcPr>
            <w:tcW w:w="1985"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3</w:t>
            </w:r>
          </w:p>
        </w:tc>
        <w:tc>
          <w:tcPr>
            <w:tcW w:w="1417"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4</w:t>
            </w:r>
          </w:p>
        </w:tc>
        <w:tc>
          <w:tcPr>
            <w:tcW w:w="1418"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5</w:t>
            </w:r>
          </w:p>
        </w:tc>
        <w:tc>
          <w:tcPr>
            <w:tcW w:w="2551"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6</w:t>
            </w:r>
          </w:p>
        </w:tc>
        <w:tc>
          <w:tcPr>
            <w:tcW w:w="2552"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7</w:t>
            </w:r>
          </w:p>
        </w:tc>
        <w:tc>
          <w:tcPr>
            <w:tcW w:w="2046"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8</w:t>
            </w:r>
          </w:p>
        </w:tc>
      </w:tr>
      <w:tr w:rsidR="00292AAE" w:rsidRPr="0024796D" w:rsidTr="00C533C5">
        <w:trPr>
          <w:gridAfter w:val="4"/>
          <w:wAfter w:w="10204" w:type="dxa"/>
          <w:trHeight w:val="206"/>
        </w:trPr>
        <w:tc>
          <w:tcPr>
            <w:tcW w:w="851" w:type="dxa"/>
            <w:vMerge w:val="restart"/>
            <w:tcBorders>
              <w:top w:val="nil"/>
              <w:left w:val="single" w:sz="4" w:space="0" w:color="auto"/>
              <w:right w:val="single" w:sz="4" w:space="0" w:color="auto"/>
            </w:tcBorders>
          </w:tcPr>
          <w:p w:rsidR="00292AAE" w:rsidRPr="0024796D" w:rsidRDefault="00292AAE" w:rsidP="00292AAE">
            <w:pPr>
              <w:pStyle w:val="ConsPlusCell"/>
            </w:pPr>
          </w:p>
        </w:tc>
        <w:tc>
          <w:tcPr>
            <w:tcW w:w="14912" w:type="dxa"/>
            <w:gridSpan w:val="7"/>
            <w:tcBorders>
              <w:top w:val="nil"/>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rPr>
                <w:lang w:val="en-US"/>
              </w:rPr>
              <w:t>I</w:t>
            </w:r>
            <w:r w:rsidRPr="0024796D">
              <w:t>. Подпрограмма 1 «Пожарная безопасность»</w:t>
            </w:r>
          </w:p>
        </w:tc>
      </w:tr>
      <w:tr w:rsidR="00292AAE" w:rsidRPr="0024796D" w:rsidTr="00C533C5">
        <w:trPr>
          <w:gridAfter w:val="4"/>
          <w:wAfter w:w="10204" w:type="dxa"/>
          <w:trHeight w:val="187"/>
        </w:trPr>
        <w:tc>
          <w:tcPr>
            <w:tcW w:w="851" w:type="dxa"/>
            <w:vMerge/>
            <w:tcBorders>
              <w:left w:val="single" w:sz="4" w:space="0" w:color="auto"/>
              <w:right w:val="single" w:sz="4" w:space="0" w:color="auto"/>
            </w:tcBorders>
          </w:tcPr>
          <w:p w:rsidR="00292AAE" w:rsidRPr="0024796D" w:rsidRDefault="00292AAE" w:rsidP="00292AAE">
            <w:pPr>
              <w:pStyle w:val="ConsPlusCell"/>
            </w:pP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1. Цель подпрограммы 1 -  </w:t>
            </w:r>
            <w:r w:rsidRPr="0024796D">
              <w:rPr>
                <w:rFonts w:eastAsia="Calibri"/>
                <w:lang w:eastAsia="en-US"/>
              </w:rPr>
              <w:t>повышение уровня пожарной безопасности</w:t>
            </w:r>
            <w:r w:rsidRPr="0024796D">
              <w:t xml:space="preserve"> населения </w:t>
            </w:r>
            <w:r>
              <w:t>на территории Дячкинского сельского поселения</w:t>
            </w:r>
            <w:r w:rsidRPr="0024796D">
              <w:t>.</w:t>
            </w:r>
          </w:p>
        </w:tc>
      </w:tr>
      <w:tr w:rsidR="00292AAE" w:rsidRPr="0024796D" w:rsidTr="00C533C5">
        <w:trPr>
          <w:gridAfter w:val="4"/>
          <w:wAfter w:w="10204" w:type="dxa"/>
          <w:trHeight w:val="337"/>
        </w:trPr>
        <w:tc>
          <w:tcPr>
            <w:tcW w:w="851" w:type="dxa"/>
            <w:vMerge/>
            <w:tcBorders>
              <w:left w:val="single" w:sz="4" w:space="0" w:color="auto"/>
              <w:bottom w:val="single" w:sz="4" w:space="0" w:color="auto"/>
              <w:right w:val="single" w:sz="4" w:space="0" w:color="auto"/>
            </w:tcBorders>
          </w:tcPr>
          <w:p w:rsidR="00292AAE" w:rsidRPr="0024796D" w:rsidRDefault="00292AAE" w:rsidP="00292AAE">
            <w:pPr>
              <w:pStyle w:val="ConsPlusCell"/>
            </w:pP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jc w:val="center"/>
              <w:rPr>
                <w:sz w:val="24"/>
                <w:szCs w:val="24"/>
              </w:rPr>
            </w:pPr>
            <w:r w:rsidRPr="0024796D">
              <w:rPr>
                <w:sz w:val="24"/>
                <w:szCs w:val="24"/>
              </w:rPr>
              <w:t>1.1. Задача 1 подпрограммы 1 - обеспечение полного охвата территории противопожарным прикрытием</w:t>
            </w:r>
          </w:p>
        </w:tc>
      </w:tr>
      <w:tr w:rsidR="00292AAE" w:rsidRPr="0024796D" w:rsidTr="00C533C5">
        <w:trPr>
          <w:gridAfter w:val="4"/>
          <w:wAfter w:w="10204" w:type="dxa"/>
          <w:trHeight w:val="1397"/>
        </w:trPr>
        <w:tc>
          <w:tcPr>
            <w:tcW w:w="851"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pPr>
            <w:r w:rsidRPr="0024796D">
              <w:t>1.1.</w:t>
            </w:r>
            <w:r>
              <w:t>1</w:t>
            </w:r>
          </w:p>
        </w:tc>
        <w:tc>
          <w:tcPr>
            <w:tcW w:w="2943" w:type="dxa"/>
            <w:tcBorders>
              <w:top w:val="nil"/>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24796D">
              <w:rPr>
                <w:sz w:val="24"/>
                <w:szCs w:val="24"/>
              </w:rPr>
              <w:t>Основное мероприятие 1.</w:t>
            </w:r>
            <w:r>
              <w:rPr>
                <w:sz w:val="24"/>
                <w:szCs w:val="24"/>
              </w:rPr>
              <w:t>1</w:t>
            </w:r>
            <w:r w:rsidRPr="0024796D">
              <w:rPr>
                <w:sz w:val="24"/>
                <w:szCs w:val="24"/>
              </w:rPr>
              <w:t>.</w:t>
            </w:r>
          </w:p>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Мероприятия по обеспечению пожарной безопасности </w:t>
            </w:r>
          </w:p>
        </w:tc>
        <w:tc>
          <w:tcPr>
            <w:tcW w:w="1985"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rPr>
                <w:bCs/>
              </w:rPr>
            </w:pPr>
            <w:r>
              <w:rPr>
                <w:lang w:eastAsia="en-US"/>
              </w:rPr>
              <w:t>Администрация Дячкинского сельского поселения</w:t>
            </w:r>
          </w:p>
        </w:tc>
        <w:tc>
          <w:tcPr>
            <w:tcW w:w="1417"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19 г"/>
              </w:smartTagPr>
              <w:r w:rsidRPr="0024796D">
                <w:t>2019 г</w:t>
              </w:r>
            </w:smartTag>
            <w:r w:rsidRPr="0024796D">
              <w:t>.</w:t>
            </w:r>
          </w:p>
        </w:tc>
        <w:tc>
          <w:tcPr>
            <w:tcW w:w="1418"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30 г"/>
              </w:smartTagPr>
              <w:r w:rsidRPr="0024796D">
                <w:t>2030 г</w:t>
              </w:r>
            </w:smartTag>
            <w:r w:rsidRPr="0024796D">
              <w:t>.</w:t>
            </w:r>
          </w:p>
        </w:tc>
        <w:tc>
          <w:tcPr>
            <w:tcW w:w="2551" w:type="dxa"/>
            <w:tcBorders>
              <w:top w:val="nil"/>
              <w:left w:val="single" w:sz="4" w:space="0" w:color="auto"/>
              <w:bottom w:val="single" w:sz="4" w:space="0" w:color="auto"/>
              <w:right w:val="single" w:sz="4" w:space="0" w:color="auto"/>
            </w:tcBorders>
          </w:tcPr>
          <w:p w:rsidR="00292AAE" w:rsidRPr="0024796D" w:rsidRDefault="00292AAE" w:rsidP="00292AAE">
            <w:pPr>
              <w:pStyle w:val="ConsPlusNormal"/>
              <w:ind w:firstLine="0"/>
              <w:jc w:val="both"/>
              <w:rPr>
                <w:rFonts w:ascii="Times New Roman" w:hAnsi="Times New Roman" w:cs="Times New Roman"/>
              </w:rPr>
            </w:pPr>
            <w:r w:rsidRPr="0024796D">
              <w:rPr>
                <w:rFonts w:ascii="Times New Roman" w:hAnsi="Times New Roman" w:cs="Times New Roman"/>
              </w:rPr>
              <w:t>улучшение опера</w:t>
            </w:r>
            <w:r w:rsidRPr="0024796D">
              <w:rPr>
                <w:rFonts w:ascii="Times New Roman" w:hAnsi="Times New Roman" w:cs="Times New Roman"/>
              </w:rPr>
              <w:softHyphen/>
              <w:t>тивных возможно</w:t>
            </w:r>
            <w:r w:rsidRPr="0024796D">
              <w:rPr>
                <w:rFonts w:ascii="Times New Roman" w:hAnsi="Times New Roman" w:cs="Times New Roman"/>
              </w:rPr>
              <w:softHyphen/>
              <w:t>стей</w:t>
            </w:r>
          </w:p>
        </w:tc>
        <w:tc>
          <w:tcPr>
            <w:tcW w:w="2552" w:type="dxa"/>
            <w:tcBorders>
              <w:top w:val="nil"/>
              <w:left w:val="single" w:sz="4" w:space="0" w:color="auto"/>
              <w:bottom w:val="single" w:sz="4" w:space="0" w:color="auto"/>
              <w:right w:val="single" w:sz="4" w:space="0" w:color="auto"/>
            </w:tcBorders>
          </w:tcPr>
          <w:p w:rsidR="00292AAE" w:rsidRPr="0024796D" w:rsidRDefault="00292AAE" w:rsidP="00292AAE">
            <w:pPr>
              <w:pStyle w:val="ConsPlusCell"/>
            </w:pPr>
            <w:r w:rsidRPr="0024796D">
              <w:t>снижение опера</w:t>
            </w:r>
            <w:r w:rsidRPr="0024796D">
              <w:softHyphen/>
              <w:t>тивных возмож</w:t>
            </w:r>
            <w:r w:rsidRPr="0024796D">
              <w:softHyphen/>
              <w:t>ностей при туше</w:t>
            </w:r>
            <w:r w:rsidRPr="0024796D">
              <w:softHyphen/>
              <w:t>нии пожаров и спасении людей на пожарах</w:t>
            </w:r>
          </w:p>
        </w:tc>
        <w:tc>
          <w:tcPr>
            <w:tcW w:w="2046" w:type="dxa"/>
            <w:tcBorders>
              <w:top w:val="nil"/>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outlineLvl w:val="1"/>
              <w:rPr>
                <w:sz w:val="24"/>
                <w:szCs w:val="24"/>
              </w:rPr>
            </w:pPr>
            <w:r w:rsidRPr="0024796D">
              <w:rPr>
                <w:sz w:val="24"/>
                <w:szCs w:val="24"/>
              </w:rPr>
              <w:t xml:space="preserve">влияет на достижение показателей </w:t>
            </w:r>
          </w:p>
        </w:tc>
      </w:tr>
      <w:tr w:rsidR="00292AAE" w:rsidRPr="0024796D" w:rsidTr="00C533C5">
        <w:trPr>
          <w:gridAfter w:val="4"/>
          <w:wAfter w:w="10204" w:type="dxa"/>
          <w:trHeight w:val="206"/>
        </w:trPr>
        <w:tc>
          <w:tcPr>
            <w:tcW w:w="851" w:type="dxa"/>
            <w:vMerge w:val="restart"/>
            <w:tcBorders>
              <w:top w:val="single" w:sz="4" w:space="0" w:color="auto"/>
              <w:left w:val="single" w:sz="4" w:space="0" w:color="auto"/>
              <w:right w:val="single" w:sz="4" w:space="0" w:color="auto"/>
            </w:tcBorders>
          </w:tcPr>
          <w:p w:rsidR="00292AAE" w:rsidRPr="0024796D" w:rsidRDefault="00292AAE" w:rsidP="00292AAE">
            <w:pPr>
              <w:pStyle w:val="ConsPlusCell"/>
            </w:pPr>
            <w:r w:rsidRPr="0024796D">
              <w:t>2.</w:t>
            </w: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rPr>
                <w:lang w:val="en-US"/>
              </w:rPr>
              <w:t>II</w:t>
            </w:r>
            <w:r w:rsidRPr="0024796D">
              <w:t>. Подпрограмма  «Защита от чрезвычайных ситуаций»</w:t>
            </w:r>
          </w:p>
        </w:tc>
      </w:tr>
      <w:tr w:rsidR="00292AAE" w:rsidRPr="0024796D" w:rsidTr="00C533C5">
        <w:trPr>
          <w:gridAfter w:val="4"/>
          <w:wAfter w:w="10204" w:type="dxa"/>
          <w:trHeight w:val="261"/>
        </w:trPr>
        <w:tc>
          <w:tcPr>
            <w:tcW w:w="851" w:type="dxa"/>
            <w:vMerge/>
            <w:tcBorders>
              <w:left w:val="single" w:sz="4" w:space="0" w:color="auto"/>
              <w:right w:val="single" w:sz="4" w:space="0" w:color="auto"/>
            </w:tcBorders>
          </w:tcPr>
          <w:p w:rsidR="00292AAE" w:rsidRPr="0024796D" w:rsidRDefault="00292AAE" w:rsidP="00292AAE">
            <w:pPr>
              <w:pStyle w:val="ConsPlusCell"/>
            </w:pP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2. Цель подпрограммы 2 - </w:t>
            </w:r>
            <w:r w:rsidRPr="0024796D">
              <w:rPr>
                <w:rFonts w:eastAsia="Calibri"/>
                <w:lang w:eastAsia="en-US"/>
              </w:rPr>
              <w:t xml:space="preserve"> предупреждение, снижение рисков возникновения и масштабов чрезвычайных ситуаций природного и техногенного характера</w:t>
            </w:r>
          </w:p>
        </w:tc>
      </w:tr>
      <w:tr w:rsidR="00292AAE" w:rsidRPr="0024796D" w:rsidTr="00C533C5">
        <w:trPr>
          <w:gridAfter w:val="4"/>
          <w:wAfter w:w="10204" w:type="dxa"/>
          <w:trHeight w:val="262"/>
        </w:trPr>
        <w:tc>
          <w:tcPr>
            <w:tcW w:w="851" w:type="dxa"/>
            <w:vMerge/>
            <w:tcBorders>
              <w:left w:val="single" w:sz="4" w:space="0" w:color="auto"/>
              <w:bottom w:val="single" w:sz="4" w:space="0" w:color="auto"/>
              <w:right w:val="single" w:sz="4" w:space="0" w:color="auto"/>
            </w:tcBorders>
          </w:tcPr>
          <w:p w:rsidR="00292AAE" w:rsidRPr="0024796D" w:rsidRDefault="00292AAE" w:rsidP="00292AAE">
            <w:pPr>
              <w:pStyle w:val="ConsPlusCell"/>
            </w:pP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2.1. Задача 1 подпрограммы 2 -</w:t>
            </w:r>
            <w:r w:rsidRPr="00C60D72">
              <w:t xml:space="preserve"> Обеспечение и поддержание высокой готовности сил и средств Дячкинского сельского поселения</w:t>
            </w:r>
            <w:r w:rsidRPr="0024796D">
              <w:t xml:space="preserve"> </w:t>
            </w:r>
            <w:r>
              <w:rPr>
                <w:rFonts w:eastAsia="Calibri"/>
                <w:bCs/>
                <w:lang w:eastAsia="en-US"/>
              </w:rPr>
              <w:t>в</w:t>
            </w:r>
            <w:r w:rsidRPr="0024796D">
              <w:rPr>
                <w:rFonts w:eastAsia="Calibri"/>
                <w:bCs/>
                <w:lang w:eastAsia="en-US"/>
              </w:rPr>
              <w:t xml:space="preserve"> ликвидации чрезвычайных ситуаций</w:t>
            </w:r>
          </w:p>
        </w:tc>
      </w:tr>
      <w:tr w:rsidR="00292AAE" w:rsidRPr="0024796D" w:rsidTr="00C533C5">
        <w:trPr>
          <w:gridAfter w:val="4"/>
          <w:wAfter w:w="10204" w:type="dxa"/>
        </w:trPr>
        <w:tc>
          <w:tcPr>
            <w:tcW w:w="8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t xml:space="preserve">2.1.1. </w:t>
            </w:r>
          </w:p>
        </w:tc>
        <w:tc>
          <w:tcPr>
            <w:tcW w:w="2943"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24796D">
              <w:rPr>
                <w:sz w:val="24"/>
                <w:szCs w:val="24"/>
              </w:rPr>
              <w:t>Основное мероприятие 2.1.</w:t>
            </w:r>
          </w:p>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Финансовое обеспечение деятельности (оказание работ) </w:t>
            </w:r>
            <w:r w:rsidRPr="00F974C0">
              <w:rPr>
                <w:sz w:val="24"/>
                <w:szCs w:val="24"/>
              </w:rPr>
              <w:t>Администрация Дячкинского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F974C0">
              <w:rPr>
                <w:sz w:val="24"/>
                <w:szCs w:val="24"/>
              </w:rPr>
              <w:t>Администрация Дячкинского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19 г"/>
              </w:smartTagPr>
              <w:r w:rsidRPr="0024796D">
                <w:t>2019 г</w:t>
              </w:r>
            </w:smartTag>
            <w:r w:rsidRPr="0024796D">
              <w:t>.</w:t>
            </w:r>
          </w:p>
        </w:tc>
        <w:tc>
          <w:tcPr>
            <w:tcW w:w="1418"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30 г"/>
              </w:smartTagPr>
              <w:r w:rsidRPr="0024796D">
                <w:t>2030 г</w:t>
              </w:r>
            </w:smartTag>
            <w:r w:rsidRPr="0024796D">
              <w:t>.</w:t>
            </w:r>
          </w:p>
        </w:tc>
        <w:tc>
          <w:tcPr>
            <w:tcW w:w="25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rPr>
                <w:sz w:val="24"/>
                <w:szCs w:val="24"/>
              </w:rPr>
            </w:pPr>
            <w:r w:rsidRPr="0024796D">
              <w:rPr>
                <w:sz w:val="24"/>
                <w:szCs w:val="24"/>
              </w:rPr>
              <w:t>осуществление функции по обес</w:t>
            </w:r>
            <w:r w:rsidRPr="0024796D">
              <w:rPr>
                <w:sz w:val="24"/>
                <w:szCs w:val="24"/>
              </w:rPr>
              <w:softHyphen/>
              <w:t>печению преду</w:t>
            </w:r>
            <w:r w:rsidRPr="0024796D">
              <w:rPr>
                <w:sz w:val="24"/>
                <w:szCs w:val="24"/>
              </w:rPr>
              <w:softHyphen/>
              <w:t>преждения и лик</w:t>
            </w:r>
            <w:r w:rsidRPr="0024796D">
              <w:rPr>
                <w:sz w:val="24"/>
                <w:szCs w:val="24"/>
              </w:rPr>
              <w:softHyphen/>
              <w:t>видации последст</w:t>
            </w:r>
            <w:r w:rsidRPr="0024796D">
              <w:rPr>
                <w:sz w:val="24"/>
                <w:szCs w:val="24"/>
              </w:rPr>
              <w:softHyphen/>
              <w:t>вий чрезвычайных ситуаций и пожарной безопас</w:t>
            </w:r>
            <w:r w:rsidRPr="0024796D">
              <w:rPr>
                <w:sz w:val="24"/>
                <w:szCs w:val="24"/>
              </w:rPr>
              <w:softHyphen/>
              <w:t>ности на террито</w:t>
            </w:r>
            <w:r w:rsidRPr="0024796D">
              <w:rPr>
                <w:sz w:val="24"/>
                <w:szCs w:val="24"/>
              </w:rPr>
              <w:softHyphen/>
              <w:t xml:space="preserve">рии </w:t>
            </w:r>
            <w:r>
              <w:rPr>
                <w:sz w:val="24"/>
                <w:szCs w:val="24"/>
              </w:rPr>
              <w:t xml:space="preserve">Дячкинского сельского поселения </w:t>
            </w:r>
          </w:p>
        </w:tc>
        <w:tc>
          <w:tcPr>
            <w:tcW w:w="2552"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rPr>
                <w:sz w:val="24"/>
                <w:szCs w:val="24"/>
              </w:rPr>
            </w:pPr>
            <w:r w:rsidRPr="0024796D">
              <w:rPr>
                <w:sz w:val="24"/>
                <w:szCs w:val="24"/>
              </w:rPr>
              <w:t>снижение уровня противопожар</w:t>
            </w:r>
            <w:r w:rsidRPr="0024796D">
              <w:rPr>
                <w:sz w:val="24"/>
                <w:szCs w:val="24"/>
              </w:rPr>
              <w:softHyphen/>
              <w:t>ной защищеннос</w:t>
            </w:r>
            <w:r w:rsidRPr="0024796D">
              <w:rPr>
                <w:sz w:val="24"/>
                <w:szCs w:val="24"/>
              </w:rPr>
              <w:softHyphen/>
              <w:t xml:space="preserve">ти и защиты населения и территории </w:t>
            </w:r>
            <w:r>
              <w:rPr>
                <w:sz w:val="24"/>
                <w:szCs w:val="24"/>
              </w:rPr>
              <w:t>Дячкинского сельского поселения</w:t>
            </w:r>
            <w:r w:rsidRPr="0024796D">
              <w:rPr>
                <w:sz w:val="24"/>
                <w:szCs w:val="24"/>
              </w:rPr>
              <w:t xml:space="preserve"> от чрезвы</w:t>
            </w:r>
            <w:r w:rsidRPr="0024796D">
              <w:rPr>
                <w:sz w:val="24"/>
                <w:szCs w:val="24"/>
              </w:rPr>
              <w:softHyphen/>
              <w:t>чайных ситуаций</w:t>
            </w:r>
          </w:p>
        </w:tc>
        <w:tc>
          <w:tcPr>
            <w:tcW w:w="2046"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влияет на достижение всех показателей </w:t>
            </w:r>
          </w:p>
        </w:tc>
      </w:tr>
      <w:tr w:rsidR="00292AAE" w:rsidRPr="0024796D" w:rsidTr="00C533C5">
        <w:trPr>
          <w:gridAfter w:val="4"/>
          <w:wAfter w:w="10204" w:type="dxa"/>
        </w:trPr>
        <w:tc>
          <w:tcPr>
            <w:tcW w:w="8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t>2.1.2.</w:t>
            </w:r>
          </w:p>
        </w:tc>
        <w:tc>
          <w:tcPr>
            <w:tcW w:w="2943"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24796D">
              <w:rPr>
                <w:sz w:val="24"/>
                <w:szCs w:val="24"/>
              </w:rPr>
              <w:t>Основное мероприятие 2.2.</w:t>
            </w:r>
          </w:p>
          <w:p w:rsidR="00292AAE" w:rsidRPr="0024796D" w:rsidRDefault="00292AAE" w:rsidP="00292AAE">
            <w:pPr>
              <w:widowControl w:val="0"/>
              <w:autoSpaceDE w:val="0"/>
              <w:autoSpaceDN w:val="0"/>
              <w:adjustRightInd w:val="0"/>
              <w:spacing w:after="0"/>
              <w:rPr>
                <w:sz w:val="24"/>
                <w:szCs w:val="24"/>
              </w:rPr>
            </w:pPr>
            <w:r w:rsidRPr="0024796D">
              <w:rPr>
                <w:sz w:val="24"/>
                <w:szCs w:val="24"/>
              </w:rPr>
              <w:t>Мероприятия по обеспечению эвакуационных дейс</w:t>
            </w:r>
            <w:r w:rsidRPr="0024796D">
              <w:rPr>
                <w:sz w:val="24"/>
                <w:szCs w:val="24"/>
              </w:rPr>
              <w:t>т</w:t>
            </w:r>
            <w:r w:rsidRPr="0024796D">
              <w:rPr>
                <w:sz w:val="24"/>
                <w:szCs w:val="24"/>
              </w:rPr>
              <w:t>вий в случае неблагоприя</w:t>
            </w:r>
            <w:r w:rsidRPr="0024796D">
              <w:rPr>
                <w:sz w:val="24"/>
                <w:szCs w:val="24"/>
              </w:rPr>
              <w:t>т</w:t>
            </w:r>
            <w:r w:rsidRPr="0024796D">
              <w:rPr>
                <w:sz w:val="24"/>
                <w:szCs w:val="24"/>
              </w:rPr>
              <w:t>ных ситуаций, связанных с паво</w:t>
            </w:r>
            <w:r w:rsidRPr="0024796D">
              <w:rPr>
                <w:sz w:val="24"/>
                <w:szCs w:val="24"/>
              </w:rPr>
              <w:t>д</w:t>
            </w:r>
            <w:r w:rsidRPr="0024796D">
              <w:rPr>
                <w:sz w:val="24"/>
                <w:szCs w:val="24"/>
              </w:rPr>
              <w:t>ком.</w:t>
            </w:r>
          </w:p>
        </w:tc>
        <w:tc>
          <w:tcPr>
            <w:tcW w:w="1985"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F974C0">
              <w:rPr>
                <w:sz w:val="24"/>
                <w:szCs w:val="24"/>
              </w:rPr>
              <w:t>Администрация Дячкинского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19 г"/>
              </w:smartTagPr>
              <w:r w:rsidRPr="0024796D">
                <w:t>2019 г</w:t>
              </w:r>
            </w:smartTag>
            <w:r w:rsidRPr="0024796D">
              <w:t>.</w:t>
            </w:r>
          </w:p>
        </w:tc>
        <w:tc>
          <w:tcPr>
            <w:tcW w:w="1418"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30 г"/>
              </w:smartTagPr>
              <w:r w:rsidRPr="0024796D">
                <w:t>2030 г</w:t>
              </w:r>
            </w:smartTag>
            <w:r w:rsidRPr="0024796D">
              <w:t>.</w:t>
            </w:r>
          </w:p>
        </w:tc>
        <w:tc>
          <w:tcPr>
            <w:tcW w:w="25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rPr>
                <w:rFonts w:eastAsia="Calibri"/>
                <w:sz w:val="24"/>
                <w:szCs w:val="24"/>
              </w:rPr>
            </w:pPr>
            <w:r w:rsidRPr="0024796D">
              <w:rPr>
                <w:rFonts w:eastAsia="Calibri"/>
                <w:sz w:val="24"/>
                <w:szCs w:val="24"/>
              </w:rPr>
              <w:t>обеспечение и поддержание вы</w:t>
            </w:r>
            <w:r w:rsidRPr="0024796D">
              <w:rPr>
                <w:rFonts w:eastAsia="Calibri"/>
                <w:sz w:val="24"/>
                <w:szCs w:val="24"/>
              </w:rPr>
              <w:softHyphen/>
              <w:t>сокой готовности сил и средств</w:t>
            </w:r>
            <w:r w:rsidRPr="0024796D">
              <w:rPr>
                <w:sz w:val="24"/>
                <w:szCs w:val="24"/>
              </w:rPr>
              <w:t xml:space="preserve"> </w:t>
            </w:r>
            <w:r w:rsidRPr="00F974C0">
              <w:rPr>
                <w:sz w:val="24"/>
                <w:szCs w:val="24"/>
              </w:rPr>
              <w:t>Администраци</w:t>
            </w:r>
            <w:r>
              <w:rPr>
                <w:sz w:val="24"/>
                <w:szCs w:val="24"/>
              </w:rPr>
              <w:t xml:space="preserve">и </w:t>
            </w:r>
            <w:r w:rsidRPr="00F974C0">
              <w:rPr>
                <w:sz w:val="24"/>
                <w:szCs w:val="24"/>
              </w:rPr>
              <w:t>Дячкинского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Default"/>
            </w:pPr>
            <w:r w:rsidRPr="0024796D">
              <w:t>снижение уровня готовности населения к действиям связанных с паводком</w:t>
            </w:r>
          </w:p>
        </w:tc>
        <w:tc>
          <w:tcPr>
            <w:tcW w:w="2046"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Default"/>
            </w:pPr>
            <w:r w:rsidRPr="0024796D">
              <w:t xml:space="preserve">Количество спасенных людей при чрезвычайных ситуациях и происшествиях </w:t>
            </w:r>
          </w:p>
        </w:tc>
      </w:tr>
      <w:tr w:rsidR="00292AAE" w:rsidRPr="0024796D" w:rsidTr="00C533C5">
        <w:tc>
          <w:tcPr>
            <w:tcW w:w="8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lastRenderedPageBreak/>
              <w:t>2.1.4.</w:t>
            </w:r>
          </w:p>
        </w:tc>
        <w:tc>
          <w:tcPr>
            <w:tcW w:w="2943"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bCs/>
                <w:sz w:val="24"/>
                <w:szCs w:val="24"/>
              </w:rPr>
            </w:pPr>
            <w:r w:rsidRPr="0024796D">
              <w:rPr>
                <w:sz w:val="24"/>
                <w:szCs w:val="24"/>
              </w:rPr>
              <w:t>Основное мероприятие 2.4.</w:t>
            </w:r>
          </w:p>
          <w:p w:rsidR="00292AAE" w:rsidRPr="0024796D" w:rsidRDefault="00292AAE" w:rsidP="00292AAE">
            <w:pPr>
              <w:widowControl w:val="0"/>
              <w:autoSpaceDE w:val="0"/>
              <w:autoSpaceDN w:val="0"/>
              <w:adjustRightInd w:val="0"/>
              <w:spacing w:after="0"/>
              <w:rPr>
                <w:sz w:val="24"/>
                <w:szCs w:val="24"/>
              </w:rPr>
            </w:pPr>
            <w:r w:rsidRPr="0024796D">
              <w:rPr>
                <w:bCs/>
                <w:sz w:val="24"/>
                <w:szCs w:val="24"/>
              </w:rPr>
              <w:t xml:space="preserve">Поддержание в </w:t>
            </w:r>
            <w:proofErr w:type="gramStart"/>
            <w:r w:rsidRPr="0024796D">
              <w:rPr>
                <w:bCs/>
                <w:sz w:val="24"/>
                <w:szCs w:val="24"/>
              </w:rPr>
              <w:t>готовности  оповещения</w:t>
            </w:r>
            <w:proofErr w:type="gramEnd"/>
            <w:r w:rsidRPr="0024796D">
              <w:rPr>
                <w:bCs/>
                <w:sz w:val="24"/>
                <w:szCs w:val="24"/>
              </w:rPr>
              <w:t xml:space="preserve"> населения  </w:t>
            </w:r>
            <w:r w:rsidRPr="00F974C0">
              <w:rPr>
                <w:sz w:val="24"/>
                <w:szCs w:val="24"/>
              </w:rPr>
              <w:t>Администраци</w:t>
            </w:r>
            <w:r>
              <w:rPr>
                <w:sz w:val="24"/>
                <w:szCs w:val="24"/>
              </w:rPr>
              <w:t>и</w:t>
            </w:r>
            <w:r w:rsidRPr="00F974C0">
              <w:rPr>
                <w:sz w:val="24"/>
                <w:szCs w:val="24"/>
              </w:rPr>
              <w:t xml:space="preserve"> Дячкинского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F974C0">
              <w:rPr>
                <w:lang w:eastAsia="en-US"/>
              </w:rPr>
              <w:t xml:space="preserve"> Администрация Дячкинского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19 г"/>
              </w:smartTagPr>
              <w:r w:rsidRPr="0024796D">
                <w:t>2019 г</w:t>
              </w:r>
            </w:smartTag>
            <w:r w:rsidRPr="0024796D">
              <w:t>.</w:t>
            </w:r>
          </w:p>
        </w:tc>
        <w:tc>
          <w:tcPr>
            <w:tcW w:w="1418"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30 г"/>
              </w:smartTagPr>
              <w:r w:rsidRPr="0024796D">
                <w:t>2030 г</w:t>
              </w:r>
            </w:smartTag>
            <w:r w:rsidRPr="0024796D">
              <w:t>.</w:t>
            </w:r>
          </w:p>
        </w:tc>
        <w:tc>
          <w:tcPr>
            <w:tcW w:w="25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t>своевременное информирование населения об угрозе и возникновении чрезвычайных ситуаций</w:t>
            </w:r>
          </w:p>
        </w:tc>
        <w:tc>
          <w:tcPr>
            <w:tcW w:w="2552"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t>увеличение масштаба последствий и количества пострадавших при возникновении крупных чрезвычайных ситуаций</w:t>
            </w:r>
          </w:p>
        </w:tc>
        <w:tc>
          <w:tcPr>
            <w:tcW w:w="2046"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outlineLvl w:val="1"/>
              <w:rPr>
                <w:sz w:val="24"/>
                <w:szCs w:val="24"/>
              </w:rPr>
            </w:pPr>
            <w:r w:rsidRPr="0024796D">
              <w:rPr>
                <w:sz w:val="24"/>
                <w:szCs w:val="24"/>
              </w:rPr>
              <w:t xml:space="preserve">влияет на достижение </w:t>
            </w:r>
          </w:p>
          <w:p w:rsidR="00292AAE" w:rsidRPr="0024796D" w:rsidRDefault="00292AAE" w:rsidP="00292AAE">
            <w:pPr>
              <w:autoSpaceDE w:val="0"/>
              <w:autoSpaceDN w:val="0"/>
              <w:adjustRightInd w:val="0"/>
              <w:spacing w:after="0"/>
              <w:outlineLvl w:val="1"/>
              <w:rPr>
                <w:sz w:val="24"/>
                <w:szCs w:val="24"/>
              </w:rPr>
            </w:pPr>
            <w:r w:rsidRPr="0024796D">
              <w:rPr>
                <w:sz w:val="24"/>
                <w:szCs w:val="24"/>
              </w:rPr>
              <w:t>показателей 4</w:t>
            </w:r>
          </w:p>
        </w:tc>
        <w:tc>
          <w:tcPr>
            <w:tcW w:w="2551" w:type="dxa"/>
          </w:tcPr>
          <w:p w:rsidR="00292AAE" w:rsidRPr="0024796D" w:rsidRDefault="00292AAE" w:rsidP="00292AAE">
            <w:pPr>
              <w:widowControl w:val="0"/>
              <w:autoSpaceDE w:val="0"/>
              <w:autoSpaceDN w:val="0"/>
              <w:adjustRightInd w:val="0"/>
              <w:spacing w:after="0"/>
              <w:rPr>
                <w:sz w:val="24"/>
                <w:szCs w:val="24"/>
              </w:rPr>
            </w:pPr>
          </w:p>
          <w:p w:rsidR="00292AAE" w:rsidRPr="0024796D" w:rsidRDefault="00292AAE" w:rsidP="00292AAE">
            <w:pPr>
              <w:widowControl w:val="0"/>
              <w:autoSpaceDE w:val="0"/>
              <w:autoSpaceDN w:val="0"/>
              <w:adjustRightInd w:val="0"/>
              <w:spacing w:after="0"/>
              <w:rPr>
                <w:sz w:val="24"/>
                <w:szCs w:val="24"/>
              </w:rPr>
            </w:pPr>
          </w:p>
          <w:p w:rsidR="00292AAE" w:rsidRPr="0024796D" w:rsidRDefault="00292AAE" w:rsidP="00292AAE">
            <w:pPr>
              <w:widowControl w:val="0"/>
              <w:autoSpaceDE w:val="0"/>
              <w:autoSpaceDN w:val="0"/>
              <w:adjustRightInd w:val="0"/>
              <w:spacing w:after="0"/>
              <w:rPr>
                <w:sz w:val="24"/>
                <w:szCs w:val="24"/>
              </w:rPr>
            </w:pPr>
          </w:p>
        </w:tc>
        <w:tc>
          <w:tcPr>
            <w:tcW w:w="2551" w:type="dxa"/>
          </w:tcPr>
          <w:p w:rsidR="00292AAE" w:rsidRPr="0024796D" w:rsidRDefault="00292AAE" w:rsidP="00292AAE">
            <w:pPr>
              <w:pStyle w:val="ConsPlusCell"/>
            </w:pPr>
          </w:p>
        </w:tc>
        <w:tc>
          <w:tcPr>
            <w:tcW w:w="2551" w:type="dxa"/>
          </w:tcPr>
          <w:p w:rsidR="00292AAE" w:rsidRPr="0024796D" w:rsidRDefault="00292AAE" w:rsidP="00292AAE">
            <w:pPr>
              <w:pStyle w:val="ConsPlusCell"/>
            </w:pPr>
          </w:p>
        </w:tc>
        <w:tc>
          <w:tcPr>
            <w:tcW w:w="2551" w:type="dxa"/>
          </w:tcPr>
          <w:p w:rsidR="00292AAE" w:rsidRPr="0024796D" w:rsidRDefault="00292AAE" w:rsidP="00292AAE">
            <w:pPr>
              <w:autoSpaceDE w:val="0"/>
              <w:autoSpaceDN w:val="0"/>
              <w:adjustRightInd w:val="0"/>
              <w:spacing w:after="0"/>
              <w:rPr>
                <w:bCs/>
                <w:sz w:val="24"/>
                <w:szCs w:val="24"/>
              </w:rPr>
            </w:pPr>
          </w:p>
        </w:tc>
      </w:tr>
      <w:tr w:rsidR="00292AAE" w:rsidRPr="0024796D" w:rsidTr="00C533C5">
        <w:trPr>
          <w:gridAfter w:val="4"/>
          <w:wAfter w:w="10204" w:type="dxa"/>
          <w:trHeight w:val="299"/>
        </w:trPr>
        <w:tc>
          <w:tcPr>
            <w:tcW w:w="851" w:type="dxa"/>
            <w:vMerge w:val="restart"/>
            <w:tcBorders>
              <w:top w:val="single" w:sz="4" w:space="0" w:color="auto"/>
              <w:left w:val="single" w:sz="4" w:space="0" w:color="auto"/>
              <w:right w:val="single" w:sz="4" w:space="0" w:color="auto"/>
            </w:tcBorders>
          </w:tcPr>
          <w:p w:rsidR="00292AAE" w:rsidRPr="0024796D" w:rsidRDefault="00292AAE" w:rsidP="00292AAE">
            <w:pPr>
              <w:pStyle w:val="ConsPlusCell"/>
              <w:jc w:val="center"/>
            </w:pPr>
            <w:r w:rsidRPr="0024796D">
              <w:t>3</w:t>
            </w: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rPr>
                <w:lang w:val="en-US"/>
              </w:rPr>
              <w:t>III</w:t>
            </w:r>
            <w:r w:rsidRPr="0024796D">
              <w:t>. Подпрограмма  «Обеспечение безопасности на воде»</w:t>
            </w:r>
          </w:p>
        </w:tc>
      </w:tr>
      <w:tr w:rsidR="00292AAE" w:rsidRPr="0024796D" w:rsidTr="00C533C5">
        <w:trPr>
          <w:gridAfter w:val="4"/>
          <w:wAfter w:w="10204" w:type="dxa"/>
          <w:trHeight w:val="281"/>
        </w:trPr>
        <w:tc>
          <w:tcPr>
            <w:tcW w:w="851" w:type="dxa"/>
            <w:vMerge/>
            <w:tcBorders>
              <w:left w:val="single" w:sz="4" w:space="0" w:color="auto"/>
              <w:right w:val="single" w:sz="4" w:space="0" w:color="auto"/>
            </w:tcBorders>
          </w:tcPr>
          <w:p w:rsidR="00292AAE" w:rsidRPr="0024796D" w:rsidRDefault="00292AAE" w:rsidP="00292AAE">
            <w:pPr>
              <w:pStyle w:val="ConsPlusCell"/>
              <w:jc w:val="center"/>
            </w:pP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jc w:val="center"/>
            </w:pPr>
            <w:r w:rsidRPr="0024796D">
              <w:t xml:space="preserve">3. Цель подпрограммы 3 - </w:t>
            </w:r>
            <w:r w:rsidRPr="0024796D">
              <w:rPr>
                <w:rFonts w:eastAsia="Calibri"/>
                <w:lang w:eastAsia="en-US"/>
              </w:rPr>
              <w:t xml:space="preserve">повышение уровня безопасности на водных </w:t>
            </w:r>
            <w:proofErr w:type="gramStart"/>
            <w:r w:rsidRPr="0024796D">
              <w:rPr>
                <w:rFonts w:eastAsia="Calibri"/>
                <w:lang w:eastAsia="en-US"/>
              </w:rPr>
              <w:t xml:space="preserve">объектах </w:t>
            </w:r>
            <w:r>
              <w:rPr>
                <w:rFonts w:eastAsia="Calibri"/>
                <w:lang w:eastAsia="en-US"/>
              </w:rPr>
              <w:t xml:space="preserve"> в</w:t>
            </w:r>
            <w:proofErr w:type="gramEnd"/>
            <w:r>
              <w:rPr>
                <w:rFonts w:eastAsia="Calibri"/>
                <w:lang w:eastAsia="en-US"/>
              </w:rPr>
              <w:t xml:space="preserve"> </w:t>
            </w:r>
            <w:proofErr w:type="spellStart"/>
            <w:r w:rsidRPr="00F974C0">
              <w:rPr>
                <w:lang w:eastAsia="en-US"/>
              </w:rPr>
              <w:t>Дячкинско</w:t>
            </w:r>
            <w:r>
              <w:rPr>
                <w:lang w:eastAsia="en-US"/>
              </w:rPr>
              <w:t>м</w:t>
            </w:r>
            <w:proofErr w:type="spellEnd"/>
            <w:r w:rsidRPr="00F974C0">
              <w:rPr>
                <w:lang w:eastAsia="en-US"/>
              </w:rPr>
              <w:t xml:space="preserve"> сельско</w:t>
            </w:r>
            <w:r>
              <w:rPr>
                <w:lang w:eastAsia="en-US"/>
              </w:rPr>
              <w:t>м</w:t>
            </w:r>
            <w:r w:rsidRPr="00F974C0">
              <w:rPr>
                <w:lang w:eastAsia="en-US"/>
              </w:rPr>
              <w:t xml:space="preserve"> поселени</w:t>
            </w:r>
            <w:r>
              <w:rPr>
                <w:lang w:eastAsia="en-US"/>
              </w:rPr>
              <w:t>и</w:t>
            </w:r>
          </w:p>
        </w:tc>
      </w:tr>
      <w:tr w:rsidR="00292AAE" w:rsidRPr="0024796D" w:rsidTr="00C533C5">
        <w:trPr>
          <w:gridAfter w:val="4"/>
          <w:wAfter w:w="10204" w:type="dxa"/>
          <w:trHeight w:val="355"/>
        </w:trPr>
        <w:tc>
          <w:tcPr>
            <w:tcW w:w="851" w:type="dxa"/>
            <w:vMerge/>
            <w:tcBorders>
              <w:left w:val="single" w:sz="4" w:space="0" w:color="auto"/>
              <w:bottom w:val="single" w:sz="4" w:space="0" w:color="auto"/>
              <w:right w:val="single" w:sz="4" w:space="0" w:color="auto"/>
            </w:tcBorders>
          </w:tcPr>
          <w:p w:rsidR="00292AAE" w:rsidRPr="0024796D" w:rsidRDefault="00292AAE" w:rsidP="00292AAE">
            <w:pPr>
              <w:pStyle w:val="ConsPlusCell"/>
              <w:jc w:val="center"/>
            </w:pPr>
          </w:p>
        </w:tc>
        <w:tc>
          <w:tcPr>
            <w:tcW w:w="14912" w:type="dxa"/>
            <w:gridSpan w:val="7"/>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jc w:val="center"/>
              <w:rPr>
                <w:sz w:val="24"/>
                <w:szCs w:val="24"/>
              </w:rPr>
            </w:pPr>
            <w:r w:rsidRPr="0024796D">
              <w:rPr>
                <w:sz w:val="24"/>
                <w:szCs w:val="24"/>
              </w:rPr>
              <w:t>3.1. Задача 1 подпрограммы 3 - обеспечение выполнения мероприятий по повышению уровня безопасности и минимизации потерь в случае возникновения чрезвычайных ситуаций на водных объектах</w:t>
            </w:r>
          </w:p>
        </w:tc>
      </w:tr>
      <w:tr w:rsidR="00292AAE" w:rsidRPr="0024796D" w:rsidTr="00C533C5">
        <w:trPr>
          <w:gridAfter w:val="4"/>
          <w:wAfter w:w="10204" w:type="dxa"/>
        </w:trPr>
        <w:tc>
          <w:tcPr>
            <w:tcW w:w="8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t>3.1.1.</w:t>
            </w:r>
          </w:p>
        </w:tc>
        <w:tc>
          <w:tcPr>
            <w:tcW w:w="2943"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bCs/>
                <w:sz w:val="24"/>
                <w:szCs w:val="24"/>
              </w:rPr>
            </w:pPr>
            <w:r w:rsidRPr="0024796D">
              <w:rPr>
                <w:sz w:val="24"/>
                <w:szCs w:val="24"/>
              </w:rPr>
              <w:t>Основное мероприятие 3.1.</w:t>
            </w:r>
          </w:p>
          <w:p w:rsidR="00292AAE" w:rsidRPr="0024796D" w:rsidRDefault="00292AAE" w:rsidP="00292AAE">
            <w:pPr>
              <w:widowControl w:val="0"/>
              <w:autoSpaceDE w:val="0"/>
              <w:autoSpaceDN w:val="0"/>
              <w:adjustRightInd w:val="0"/>
              <w:spacing w:after="0"/>
              <w:rPr>
                <w:sz w:val="24"/>
                <w:szCs w:val="24"/>
              </w:rPr>
            </w:pPr>
            <w:r w:rsidRPr="0024796D">
              <w:rPr>
                <w:bCs/>
                <w:sz w:val="24"/>
                <w:szCs w:val="24"/>
              </w:rPr>
              <w:t xml:space="preserve">Обеспечение мероприятий по обеспечению безопасности на </w:t>
            </w:r>
            <w:proofErr w:type="gramStart"/>
            <w:r w:rsidRPr="0024796D">
              <w:rPr>
                <w:bCs/>
                <w:sz w:val="24"/>
                <w:szCs w:val="24"/>
              </w:rPr>
              <w:t>воде .</w:t>
            </w:r>
            <w:proofErr w:type="gramEnd"/>
            <w:r w:rsidRPr="00F974C0">
              <w:rPr>
                <w:sz w:val="24"/>
                <w:szCs w:val="24"/>
              </w:rPr>
              <w:t xml:space="preserve"> Администраци</w:t>
            </w:r>
            <w:r>
              <w:rPr>
                <w:sz w:val="24"/>
                <w:szCs w:val="24"/>
              </w:rPr>
              <w:t>ей</w:t>
            </w:r>
            <w:r w:rsidRPr="00F974C0">
              <w:rPr>
                <w:sz w:val="24"/>
                <w:szCs w:val="24"/>
              </w:rPr>
              <w:t xml:space="preserve"> Дячкинского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F974C0">
              <w:rPr>
                <w:lang w:eastAsia="en-US"/>
              </w:rPr>
              <w:t>Администрация Дячкинского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19 г"/>
              </w:smartTagPr>
              <w:r w:rsidRPr="0024796D">
                <w:t>2019 г</w:t>
              </w:r>
            </w:smartTag>
            <w:r w:rsidRPr="0024796D">
              <w:t>.</w:t>
            </w:r>
          </w:p>
        </w:tc>
        <w:tc>
          <w:tcPr>
            <w:tcW w:w="1418"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30 г"/>
              </w:smartTagPr>
              <w:r w:rsidRPr="0024796D">
                <w:t>2030 г</w:t>
              </w:r>
            </w:smartTag>
            <w:r w:rsidRPr="0024796D">
              <w:t>.</w:t>
            </w:r>
          </w:p>
        </w:tc>
        <w:tc>
          <w:tcPr>
            <w:tcW w:w="25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rPr>
                <w:rFonts w:eastAsia="Calibri"/>
                <w:lang w:eastAsia="en-US"/>
              </w:rPr>
              <w:t xml:space="preserve">обеспечение и поддержание высокой готовности сил </w:t>
            </w:r>
            <w:r w:rsidRPr="00F974C0">
              <w:rPr>
                <w:lang w:eastAsia="en-US"/>
              </w:rPr>
              <w:t>Администраци</w:t>
            </w:r>
            <w:r>
              <w:rPr>
                <w:lang w:eastAsia="en-US"/>
              </w:rPr>
              <w:t>ей</w:t>
            </w:r>
            <w:r w:rsidRPr="00F974C0">
              <w:rPr>
                <w:lang w:eastAsia="en-US"/>
              </w:rPr>
              <w:t xml:space="preserve"> Дячкинского сельского поселения</w:t>
            </w:r>
            <w:r w:rsidRPr="0024796D">
              <w:t>.</w:t>
            </w:r>
          </w:p>
        </w:tc>
        <w:tc>
          <w:tcPr>
            <w:tcW w:w="2552"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rPr>
                <w:bCs/>
              </w:rPr>
              <w:t>Увеличение к</w:t>
            </w:r>
            <w:r w:rsidRPr="0024796D">
              <w:rPr>
                <w:bCs/>
              </w:rPr>
              <w:t>о</w:t>
            </w:r>
            <w:r w:rsidRPr="0024796D">
              <w:rPr>
                <w:bCs/>
              </w:rPr>
              <w:t>личества происшествий на во</w:t>
            </w:r>
            <w:r w:rsidRPr="0024796D">
              <w:rPr>
                <w:bCs/>
              </w:rPr>
              <w:t>д</w:t>
            </w:r>
            <w:r w:rsidRPr="0024796D">
              <w:rPr>
                <w:bCs/>
              </w:rPr>
              <w:t>ных объектах</w:t>
            </w:r>
          </w:p>
        </w:tc>
        <w:tc>
          <w:tcPr>
            <w:tcW w:w="2046"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outlineLvl w:val="1"/>
              <w:rPr>
                <w:sz w:val="24"/>
                <w:szCs w:val="24"/>
              </w:rPr>
            </w:pPr>
            <w:r w:rsidRPr="0024796D">
              <w:rPr>
                <w:sz w:val="24"/>
                <w:szCs w:val="24"/>
              </w:rPr>
              <w:t xml:space="preserve">влияет на достижение показателей 1, 2, </w:t>
            </w:r>
            <w:proofErr w:type="gramStart"/>
            <w:r w:rsidRPr="0024796D">
              <w:rPr>
                <w:sz w:val="24"/>
                <w:szCs w:val="24"/>
              </w:rPr>
              <w:t>3.1,3.2</w:t>
            </w:r>
            <w:proofErr w:type="gramEnd"/>
          </w:p>
          <w:p w:rsidR="00292AAE" w:rsidRPr="0024796D" w:rsidRDefault="00292AAE" w:rsidP="00292AAE">
            <w:pPr>
              <w:autoSpaceDE w:val="0"/>
              <w:autoSpaceDN w:val="0"/>
              <w:adjustRightInd w:val="0"/>
              <w:spacing w:after="0"/>
              <w:outlineLvl w:val="1"/>
              <w:rPr>
                <w:sz w:val="24"/>
                <w:szCs w:val="24"/>
              </w:rPr>
            </w:pPr>
          </w:p>
        </w:tc>
      </w:tr>
      <w:tr w:rsidR="00292AAE" w:rsidRPr="0024796D" w:rsidTr="00C533C5">
        <w:trPr>
          <w:gridAfter w:val="4"/>
          <w:wAfter w:w="10204" w:type="dxa"/>
        </w:trPr>
        <w:tc>
          <w:tcPr>
            <w:tcW w:w="8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t>3.1.2.</w:t>
            </w:r>
          </w:p>
        </w:tc>
        <w:tc>
          <w:tcPr>
            <w:tcW w:w="2943"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24796D">
              <w:rPr>
                <w:sz w:val="24"/>
                <w:szCs w:val="24"/>
              </w:rPr>
              <w:t>Основное мероприятие 3.2.</w:t>
            </w:r>
          </w:p>
          <w:p w:rsidR="00292AAE" w:rsidRPr="0024796D" w:rsidRDefault="00292AAE" w:rsidP="00292AAE">
            <w:pPr>
              <w:widowControl w:val="0"/>
              <w:autoSpaceDE w:val="0"/>
              <w:autoSpaceDN w:val="0"/>
              <w:adjustRightInd w:val="0"/>
              <w:spacing w:after="0"/>
              <w:rPr>
                <w:sz w:val="24"/>
                <w:szCs w:val="24"/>
              </w:rPr>
            </w:pPr>
            <w:r w:rsidRPr="0024796D">
              <w:rPr>
                <w:bCs/>
                <w:sz w:val="24"/>
                <w:szCs w:val="24"/>
              </w:rPr>
              <w:t>Мероприятия по предупреждению куп</w:t>
            </w:r>
            <w:r w:rsidRPr="0024796D">
              <w:rPr>
                <w:bCs/>
                <w:sz w:val="24"/>
                <w:szCs w:val="24"/>
              </w:rPr>
              <w:t>а</w:t>
            </w:r>
            <w:r w:rsidRPr="0024796D">
              <w:rPr>
                <w:bCs/>
                <w:sz w:val="24"/>
                <w:szCs w:val="24"/>
              </w:rPr>
              <w:t>ния граждан в не санкционирова</w:t>
            </w:r>
            <w:r w:rsidRPr="0024796D">
              <w:rPr>
                <w:bCs/>
                <w:sz w:val="24"/>
                <w:szCs w:val="24"/>
              </w:rPr>
              <w:t>н</w:t>
            </w:r>
            <w:r w:rsidRPr="0024796D">
              <w:rPr>
                <w:bCs/>
                <w:sz w:val="24"/>
                <w:szCs w:val="24"/>
              </w:rPr>
              <w:t xml:space="preserve">ных местах </w:t>
            </w:r>
            <w:r w:rsidRPr="00F974C0">
              <w:rPr>
                <w:sz w:val="24"/>
                <w:szCs w:val="24"/>
              </w:rPr>
              <w:t>Дячкинского сельского поселения</w:t>
            </w:r>
            <w:r w:rsidRPr="0024796D">
              <w:rPr>
                <w:bCs/>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F974C0">
              <w:rPr>
                <w:lang w:eastAsia="en-US"/>
              </w:rPr>
              <w:t>Администрация Дячкинского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19 г"/>
              </w:smartTagPr>
              <w:r w:rsidRPr="0024796D">
                <w:t>2019 г</w:t>
              </w:r>
            </w:smartTag>
            <w:r w:rsidRPr="0024796D">
              <w:t>.</w:t>
            </w:r>
          </w:p>
        </w:tc>
        <w:tc>
          <w:tcPr>
            <w:tcW w:w="1418"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smartTag w:uri="urn:schemas-microsoft-com:office:smarttags" w:element="metricconverter">
              <w:smartTagPr>
                <w:attr w:name="ProductID" w:val="2030 г"/>
              </w:smartTagPr>
              <w:r w:rsidRPr="0024796D">
                <w:t>2030 г</w:t>
              </w:r>
            </w:smartTag>
            <w:r w:rsidRPr="0024796D">
              <w:t>.</w:t>
            </w:r>
          </w:p>
        </w:tc>
        <w:tc>
          <w:tcPr>
            <w:tcW w:w="2551"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Cell"/>
            </w:pPr>
            <w:r w:rsidRPr="0024796D">
              <w:rPr>
                <w:rFonts w:eastAsia="Calibri"/>
                <w:lang w:eastAsia="en-US"/>
              </w:rPr>
              <w:t>минимизация социального и экономического ущерба, наносимого населению, экономике и природной среде от происшествий на водных объектах</w:t>
            </w:r>
          </w:p>
        </w:tc>
        <w:tc>
          <w:tcPr>
            <w:tcW w:w="2552"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pStyle w:val="ConsPlusNormal"/>
              <w:ind w:firstLine="0"/>
              <w:jc w:val="both"/>
              <w:rPr>
                <w:rFonts w:ascii="Times New Roman" w:hAnsi="Times New Roman" w:cs="Times New Roman"/>
              </w:rPr>
            </w:pPr>
            <w:r w:rsidRPr="0024796D">
              <w:rPr>
                <w:rFonts w:ascii="Times New Roman" w:hAnsi="Times New Roman" w:cs="Times New Roman"/>
              </w:rPr>
              <w:t>снижение рисков возникновения несчастных случаев на воде и смягчение возможных их последствий;</w:t>
            </w:r>
          </w:p>
          <w:p w:rsidR="00292AAE" w:rsidRPr="0024796D" w:rsidRDefault="00292AAE" w:rsidP="00292AAE">
            <w:pPr>
              <w:pStyle w:val="ConsPlusCell"/>
            </w:pPr>
          </w:p>
        </w:tc>
        <w:tc>
          <w:tcPr>
            <w:tcW w:w="2046"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autoSpaceDE w:val="0"/>
              <w:autoSpaceDN w:val="0"/>
              <w:adjustRightInd w:val="0"/>
              <w:spacing w:after="0"/>
              <w:outlineLvl w:val="1"/>
              <w:rPr>
                <w:sz w:val="24"/>
                <w:szCs w:val="24"/>
              </w:rPr>
            </w:pPr>
            <w:r w:rsidRPr="0024796D">
              <w:rPr>
                <w:sz w:val="24"/>
                <w:szCs w:val="24"/>
              </w:rPr>
              <w:t xml:space="preserve">влияет на достижение показателей 1, 2, </w:t>
            </w:r>
            <w:proofErr w:type="gramStart"/>
            <w:r w:rsidRPr="0024796D">
              <w:rPr>
                <w:sz w:val="24"/>
                <w:szCs w:val="24"/>
              </w:rPr>
              <w:t>3.1,3.2</w:t>
            </w:r>
            <w:proofErr w:type="gramEnd"/>
          </w:p>
          <w:p w:rsidR="00292AAE" w:rsidRPr="0024796D" w:rsidRDefault="00292AAE" w:rsidP="00292AAE">
            <w:pPr>
              <w:autoSpaceDE w:val="0"/>
              <w:autoSpaceDN w:val="0"/>
              <w:adjustRightInd w:val="0"/>
              <w:spacing w:after="0"/>
              <w:outlineLvl w:val="1"/>
              <w:rPr>
                <w:sz w:val="24"/>
                <w:szCs w:val="24"/>
              </w:rPr>
            </w:pPr>
          </w:p>
        </w:tc>
      </w:tr>
    </w:tbl>
    <w:p w:rsidR="00292AAE" w:rsidRDefault="00292AAE" w:rsidP="00292AAE">
      <w:pPr>
        <w:spacing w:after="0"/>
        <w:jc w:val="right"/>
        <w:rPr>
          <w:sz w:val="24"/>
          <w:szCs w:val="24"/>
        </w:rPr>
      </w:pPr>
      <w:bookmarkStart w:id="3" w:name="Par676"/>
      <w:bookmarkEnd w:id="3"/>
    </w:p>
    <w:p w:rsidR="00292AAE" w:rsidRDefault="00292AAE" w:rsidP="00292AAE">
      <w:pPr>
        <w:spacing w:after="0"/>
        <w:jc w:val="right"/>
        <w:rPr>
          <w:sz w:val="24"/>
          <w:szCs w:val="24"/>
        </w:rPr>
      </w:pPr>
    </w:p>
    <w:p w:rsidR="00292AAE" w:rsidRDefault="00292AAE" w:rsidP="00292AAE">
      <w:pPr>
        <w:spacing w:after="0"/>
        <w:jc w:val="right"/>
        <w:rPr>
          <w:sz w:val="24"/>
          <w:szCs w:val="24"/>
        </w:rPr>
      </w:pPr>
    </w:p>
    <w:p w:rsidR="00292AAE" w:rsidRDefault="00292AAE" w:rsidP="00292AAE">
      <w:pPr>
        <w:spacing w:after="0"/>
        <w:jc w:val="right"/>
        <w:rPr>
          <w:sz w:val="24"/>
          <w:szCs w:val="24"/>
        </w:rPr>
      </w:pPr>
    </w:p>
    <w:p w:rsidR="00292AAE" w:rsidRPr="009F3B1F" w:rsidRDefault="00292AAE" w:rsidP="00292AAE">
      <w:pPr>
        <w:tabs>
          <w:tab w:val="left" w:pos="2038"/>
        </w:tabs>
        <w:autoSpaceDE w:val="0"/>
        <w:autoSpaceDN w:val="0"/>
        <w:adjustRightInd w:val="0"/>
        <w:spacing w:after="0"/>
        <w:ind w:left="9923"/>
        <w:jc w:val="center"/>
        <w:rPr>
          <w:sz w:val="24"/>
          <w:szCs w:val="24"/>
        </w:rPr>
      </w:pPr>
      <w:r w:rsidRPr="009F3B1F">
        <w:rPr>
          <w:kern w:val="2"/>
          <w:sz w:val="24"/>
          <w:szCs w:val="24"/>
        </w:rPr>
        <w:t>Таблица № 3</w:t>
      </w:r>
    </w:p>
    <w:p w:rsidR="00292AAE" w:rsidRPr="009F3B1F" w:rsidRDefault="00292AAE" w:rsidP="00292AAE">
      <w:pPr>
        <w:tabs>
          <w:tab w:val="left" w:pos="4928"/>
          <w:tab w:val="left" w:pos="9857"/>
        </w:tabs>
        <w:autoSpaceDE w:val="0"/>
        <w:autoSpaceDN w:val="0"/>
        <w:adjustRightInd w:val="0"/>
        <w:spacing w:after="0"/>
        <w:ind w:left="9923"/>
        <w:jc w:val="center"/>
        <w:rPr>
          <w:bCs/>
          <w:kern w:val="2"/>
          <w:sz w:val="24"/>
          <w:szCs w:val="24"/>
        </w:rPr>
      </w:pPr>
      <w:r w:rsidRPr="009F3B1F">
        <w:rPr>
          <w:kern w:val="2"/>
          <w:sz w:val="24"/>
          <w:szCs w:val="24"/>
        </w:rPr>
        <w:t xml:space="preserve">к муниципальной программе Администрации Дячкинского сельского поселения «Защита населения и территории от чрезвычайных ситуаций, обеспечение пожарной безопасности и безопасности </w:t>
      </w:r>
      <w:r w:rsidRPr="009F3B1F">
        <w:rPr>
          <w:kern w:val="2"/>
          <w:sz w:val="24"/>
          <w:szCs w:val="24"/>
        </w:rPr>
        <w:br/>
        <w:t>людей на водных объектах»</w:t>
      </w:r>
    </w:p>
    <w:p w:rsidR="00292AAE" w:rsidRPr="0093771B" w:rsidRDefault="00292AAE" w:rsidP="00292AAE">
      <w:pPr>
        <w:widowControl w:val="0"/>
        <w:autoSpaceDE w:val="0"/>
        <w:autoSpaceDN w:val="0"/>
        <w:adjustRightInd w:val="0"/>
        <w:spacing w:after="0"/>
        <w:jc w:val="center"/>
        <w:rPr>
          <w:sz w:val="24"/>
          <w:szCs w:val="24"/>
        </w:rPr>
      </w:pPr>
    </w:p>
    <w:p w:rsidR="00292AAE" w:rsidRPr="0093771B" w:rsidRDefault="00292AAE" w:rsidP="00292AAE">
      <w:pPr>
        <w:widowControl w:val="0"/>
        <w:autoSpaceDE w:val="0"/>
        <w:autoSpaceDN w:val="0"/>
        <w:adjustRightInd w:val="0"/>
        <w:spacing w:after="0"/>
        <w:jc w:val="center"/>
        <w:rPr>
          <w:sz w:val="24"/>
          <w:szCs w:val="24"/>
        </w:rPr>
      </w:pPr>
      <w:r w:rsidRPr="0093771B">
        <w:rPr>
          <w:sz w:val="24"/>
          <w:szCs w:val="24"/>
        </w:rPr>
        <w:t xml:space="preserve">РАСХОДЫ </w:t>
      </w:r>
    </w:p>
    <w:p w:rsidR="00292AAE" w:rsidRDefault="00292AAE" w:rsidP="00292AAE">
      <w:pPr>
        <w:widowControl w:val="0"/>
        <w:autoSpaceDE w:val="0"/>
        <w:autoSpaceDN w:val="0"/>
        <w:adjustRightInd w:val="0"/>
        <w:spacing w:after="0"/>
        <w:jc w:val="center"/>
        <w:rPr>
          <w:sz w:val="24"/>
          <w:szCs w:val="24"/>
        </w:rPr>
      </w:pPr>
      <w:r>
        <w:rPr>
          <w:sz w:val="24"/>
          <w:szCs w:val="24"/>
        </w:rPr>
        <w:t>Бюджета Администрации Дячкинского сельского поселения</w:t>
      </w:r>
      <w:r w:rsidRPr="0093771B">
        <w:rPr>
          <w:sz w:val="24"/>
          <w:szCs w:val="24"/>
        </w:rPr>
        <w:t xml:space="preserve"> на реализацию </w:t>
      </w:r>
      <w:r>
        <w:rPr>
          <w:sz w:val="24"/>
          <w:szCs w:val="24"/>
        </w:rPr>
        <w:t>муниципальной</w:t>
      </w:r>
      <w:r w:rsidRPr="0093771B">
        <w:rPr>
          <w:sz w:val="24"/>
          <w:szCs w:val="24"/>
        </w:rPr>
        <w:t xml:space="preserve"> программы </w:t>
      </w:r>
    </w:p>
    <w:p w:rsidR="00292AAE" w:rsidRPr="0093771B" w:rsidRDefault="00292AAE" w:rsidP="00292AAE">
      <w:pPr>
        <w:widowControl w:val="0"/>
        <w:autoSpaceDE w:val="0"/>
        <w:autoSpaceDN w:val="0"/>
        <w:adjustRightInd w:val="0"/>
        <w:spacing w:after="0"/>
        <w:jc w:val="center"/>
        <w:rPr>
          <w:sz w:val="24"/>
          <w:szCs w:val="24"/>
        </w:rPr>
      </w:pPr>
    </w:p>
    <w:tbl>
      <w:tblPr>
        <w:tblW w:w="16303" w:type="dxa"/>
        <w:tblCellSpacing w:w="5" w:type="nil"/>
        <w:tblInd w:w="-634" w:type="dxa"/>
        <w:tblLayout w:type="fixed"/>
        <w:tblCellMar>
          <w:left w:w="75" w:type="dxa"/>
          <w:right w:w="75" w:type="dxa"/>
        </w:tblCellMar>
        <w:tblLook w:val="0000" w:firstRow="0" w:lastRow="0" w:firstColumn="0" w:lastColumn="0" w:noHBand="0" w:noVBand="0"/>
      </w:tblPr>
      <w:tblGrid>
        <w:gridCol w:w="425"/>
        <w:gridCol w:w="1844"/>
        <w:gridCol w:w="1559"/>
        <w:gridCol w:w="1134"/>
        <w:gridCol w:w="851"/>
        <w:gridCol w:w="850"/>
        <w:gridCol w:w="567"/>
        <w:gridCol w:w="851"/>
        <w:gridCol w:w="709"/>
        <w:gridCol w:w="709"/>
        <w:gridCol w:w="709"/>
        <w:gridCol w:w="708"/>
        <w:gridCol w:w="709"/>
        <w:gridCol w:w="709"/>
        <w:gridCol w:w="709"/>
        <w:gridCol w:w="566"/>
        <w:gridCol w:w="567"/>
        <w:gridCol w:w="708"/>
        <w:gridCol w:w="709"/>
        <w:gridCol w:w="710"/>
      </w:tblGrid>
      <w:tr w:rsidR="00292AAE" w:rsidRPr="0024796D" w:rsidTr="00C533C5">
        <w:trPr>
          <w:trHeight w:val="720"/>
          <w:tblHeader/>
          <w:tblCellSpacing w:w="5" w:type="nil"/>
        </w:trPr>
        <w:tc>
          <w:tcPr>
            <w:tcW w:w="425" w:type="dxa"/>
            <w:vMerge w:val="restart"/>
            <w:tcBorders>
              <w:top w:val="single" w:sz="4" w:space="0" w:color="auto"/>
              <w:left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p>
        </w:tc>
        <w:tc>
          <w:tcPr>
            <w:tcW w:w="1844"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 xml:space="preserve">Номер и наименование </w:t>
            </w:r>
            <w:r w:rsidRPr="0024796D">
              <w:rPr>
                <w:sz w:val="24"/>
                <w:szCs w:val="24"/>
              </w:rPr>
              <w:br/>
              <w:t>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Ответственный</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исполнитель,</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соисполнители,</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 xml:space="preserve"> участники</w:t>
            </w:r>
          </w:p>
        </w:tc>
        <w:tc>
          <w:tcPr>
            <w:tcW w:w="3402" w:type="dxa"/>
            <w:gridSpan w:val="4"/>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 xml:space="preserve">Код бюджетной   </w:t>
            </w:r>
            <w:r w:rsidRPr="0024796D">
              <w:rPr>
                <w:sz w:val="24"/>
                <w:szCs w:val="24"/>
              </w:rPr>
              <w:br/>
              <w:t>классификации расходов</w:t>
            </w:r>
          </w:p>
        </w:tc>
        <w:tc>
          <w:tcPr>
            <w:tcW w:w="851" w:type="dxa"/>
            <w:vMerge w:val="restart"/>
            <w:tcBorders>
              <w:top w:val="single" w:sz="4" w:space="0" w:color="auto"/>
              <w:left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 xml:space="preserve">Объем расходов </w:t>
            </w:r>
            <w:proofErr w:type="gramStart"/>
            <w:r w:rsidRPr="0024796D">
              <w:rPr>
                <w:sz w:val="24"/>
                <w:szCs w:val="24"/>
              </w:rPr>
              <w:t>вс</w:t>
            </w:r>
            <w:r w:rsidRPr="0024796D">
              <w:rPr>
                <w:sz w:val="24"/>
                <w:szCs w:val="24"/>
              </w:rPr>
              <w:t>е</w:t>
            </w:r>
            <w:r w:rsidRPr="0024796D">
              <w:rPr>
                <w:sz w:val="24"/>
                <w:szCs w:val="24"/>
              </w:rPr>
              <w:t>го</w:t>
            </w:r>
            <w:r w:rsidRPr="0024796D">
              <w:rPr>
                <w:sz w:val="24"/>
                <w:szCs w:val="24"/>
              </w:rPr>
              <w:br/>
              <w:t>(</w:t>
            </w:r>
            <w:proofErr w:type="gramEnd"/>
            <w:r w:rsidRPr="0024796D">
              <w:rPr>
                <w:sz w:val="24"/>
                <w:szCs w:val="24"/>
              </w:rPr>
              <w:t>тыс. ру</w:t>
            </w:r>
            <w:r w:rsidRPr="0024796D">
              <w:rPr>
                <w:sz w:val="24"/>
                <w:szCs w:val="24"/>
              </w:rPr>
              <w:t>б</w:t>
            </w:r>
            <w:r w:rsidRPr="0024796D">
              <w:rPr>
                <w:sz w:val="24"/>
                <w:szCs w:val="24"/>
              </w:rPr>
              <w:t>лей)</w:t>
            </w:r>
          </w:p>
          <w:p w:rsidR="00292AAE" w:rsidRPr="0024796D" w:rsidRDefault="00292AAE" w:rsidP="00292AAE">
            <w:pPr>
              <w:widowControl w:val="0"/>
              <w:autoSpaceDE w:val="0"/>
              <w:autoSpaceDN w:val="0"/>
              <w:adjustRightInd w:val="0"/>
              <w:spacing w:after="0"/>
              <w:jc w:val="center"/>
              <w:rPr>
                <w:i/>
                <w:sz w:val="24"/>
                <w:szCs w:val="24"/>
              </w:rPr>
            </w:pPr>
          </w:p>
        </w:tc>
        <w:tc>
          <w:tcPr>
            <w:tcW w:w="8222" w:type="dxa"/>
            <w:gridSpan w:val="12"/>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в том числе по годам реализации</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муниципальной программы</w:t>
            </w:r>
          </w:p>
        </w:tc>
      </w:tr>
      <w:tr w:rsidR="00292AAE" w:rsidRPr="0024796D" w:rsidTr="00C533C5">
        <w:trPr>
          <w:trHeight w:val="1567"/>
          <w:tblHeader/>
          <w:tblCellSpacing w:w="5" w:type="nil"/>
        </w:trPr>
        <w:tc>
          <w:tcPr>
            <w:tcW w:w="425" w:type="dxa"/>
            <w:vMerge/>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p>
        </w:tc>
        <w:tc>
          <w:tcPr>
            <w:tcW w:w="1844" w:type="dxa"/>
            <w:vMerge/>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p>
        </w:tc>
        <w:tc>
          <w:tcPr>
            <w:tcW w:w="1559" w:type="dxa"/>
            <w:vMerge/>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p>
        </w:tc>
        <w:tc>
          <w:tcPr>
            <w:tcW w:w="1134"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ГРБС</w:t>
            </w:r>
          </w:p>
        </w:tc>
        <w:tc>
          <w:tcPr>
            <w:tcW w:w="851"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proofErr w:type="spellStart"/>
            <w:r w:rsidRPr="0024796D">
              <w:rPr>
                <w:sz w:val="24"/>
                <w:szCs w:val="24"/>
              </w:rPr>
              <w:t>РзПр</w:t>
            </w:r>
            <w:proofErr w:type="spellEnd"/>
          </w:p>
        </w:tc>
        <w:tc>
          <w:tcPr>
            <w:tcW w:w="850"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ЦСР</w:t>
            </w:r>
          </w:p>
        </w:tc>
        <w:tc>
          <w:tcPr>
            <w:tcW w:w="567"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ВР</w:t>
            </w:r>
          </w:p>
        </w:tc>
        <w:tc>
          <w:tcPr>
            <w:tcW w:w="851" w:type="dxa"/>
            <w:vMerge/>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b/>
                <w:sz w:val="24"/>
                <w:szCs w:val="24"/>
              </w:rPr>
            </w:pPr>
          </w:p>
        </w:tc>
        <w:tc>
          <w:tcPr>
            <w:tcW w:w="709"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2019</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2020</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2021</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2022</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2023</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9"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2024</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9"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2025</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566"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2026</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567"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2027</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8"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2028</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09"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2029</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c>
          <w:tcPr>
            <w:tcW w:w="710" w:type="dxa"/>
            <w:tcBorders>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2030</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год</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425"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w:t>
            </w:r>
          </w:p>
        </w:tc>
        <w:tc>
          <w:tcPr>
            <w:tcW w:w="1844"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w:t>
            </w: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3</w:t>
            </w:r>
          </w:p>
        </w:tc>
        <w:tc>
          <w:tcPr>
            <w:tcW w:w="1134"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4</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5</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6</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7</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8</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9</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10</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11</w:t>
            </w:r>
          </w:p>
        </w:tc>
        <w:tc>
          <w:tcPr>
            <w:tcW w:w="708"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12</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13</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14</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15</w:t>
            </w:r>
          </w:p>
        </w:tc>
        <w:tc>
          <w:tcPr>
            <w:tcW w:w="566"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16</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17</w:t>
            </w:r>
          </w:p>
        </w:tc>
        <w:tc>
          <w:tcPr>
            <w:tcW w:w="708"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18</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19</w:t>
            </w:r>
          </w:p>
        </w:tc>
        <w:tc>
          <w:tcPr>
            <w:tcW w:w="71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20</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425" w:type="dxa"/>
            <w:vMerge w:val="restart"/>
          </w:tcPr>
          <w:p w:rsidR="00292AAE" w:rsidRPr="0024796D" w:rsidRDefault="00292AAE" w:rsidP="00292AAE">
            <w:pPr>
              <w:widowControl w:val="0"/>
              <w:autoSpaceDE w:val="0"/>
              <w:autoSpaceDN w:val="0"/>
              <w:adjustRightInd w:val="0"/>
              <w:spacing w:after="0"/>
              <w:rPr>
                <w:sz w:val="24"/>
                <w:szCs w:val="24"/>
              </w:rPr>
            </w:pPr>
            <w:r w:rsidRPr="0024796D">
              <w:rPr>
                <w:sz w:val="24"/>
                <w:szCs w:val="24"/>
              </w:rPr>
              <w:t>1</w:t>
            </w:r>
          </w:p>
        </w:tc>
        <w:tc>
          <w:tcPr>
            <w:tcW w:w="1844" w:type="dxa"/>
            <w:vMerge w:val="restart"/>
          </w:tcPr>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Муниципальная программа </w:t>
            </w:r>
            <w:r w:rsidRPr="0024796D">
              <w:rPr>
                <w:sz w:val="24"/>
                <w:szCs w:val="24"/>
              </w:rPr>
              <w:lastRenderedPageBreak/>
              <w:t>«Защита населения и территории от чрезвычайных с</w:t>
            </w:r>
            <w:r w:rsidRPr="0024796D">
              <w:rPr>
                <w:sz w:val="24"/>
                <w:szCs w:val="24"/>
              </w:rPr>
              <w:t>и</w:t>
            </w:r>
            <w:r w:rsidRPr="0024796D">
              <w:rPr>
                <w:sz w:val="24"/>
                <w:szCs w:val="24"/>
              </w:rPr>
              <w:t>туаций, обеспечение пожарной безопа</w:t>
            </w:r>
            <w:r w:rsidRPr="0024796D">
              <w:rPr>
                <w:sz w:val="24"/>
                <w:szCs w:val="24"/>
              </w:rPr>
              <w:t>с</w:t>
            </w:r>
            <w:r w:rsidRPr="0024796D">
              <w:rPr>
                <w:sz w:val="24"/>
                <w:szCs w:val="24"/>
              </w:rPr>
              <w:t>ности и безопасности людей на водных объе</w:t>
            </w:r>
            <w:r w:rsidRPr="0024796D">
              <w:rPr>
                <w:sz w:val="24"/>
                <w:szCs w:val="24"/>
              </w:rPr>
              <w:t>к</w:t>
            </w:r>
            <w:r w:rsidRPr="0024796D">
              <w:rPr>
                <w:sz w:val="24"/>
                <w:szCs w:val="24"/>
              </w:rPr>
              <w:t>тах»</w:t>
            </w: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lastRenderedPageBreak/>
              <w:t xml:space="preserve">всего, </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 xml:space="preserve">в том </w:t>
            </w:r>
            <w:proofErr w:type="gramStart"/>
            <w:r w:rsidRPr="0024796D">
              <w:rPr>
                <w:sz w:val="24"/>
                <w:szCs w:val="24"/>
              </w:rPr>
              <w:t xml:space="preserve">числе:   </w:t>
            </w:r>
            <w:proofErr w:type="gramEnd"/>
            <w:r w:rsidRPr="0024796D">
              <w:rPr>
                <w:sz w:val="24"/>
                <w:szCs w:val="24"/>
              </w:rPr>
              <w:t xml:space="preserve">        </w:t>
            </w:r>
          </w:p>
        </w:tc>
        <w:tc>
          <w:tcPr>
            <w:tcW w:w="1134"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567" w:type="dxa"/>
            <w:tcBorders>
              <w:bottom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171,9</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16,8</w:t>
            </w:r>
          </w:p>
        </w:tc>
        <w:tc>
          <w:tcPr>
            <w:tcW w:w="709"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08"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566" w:type="dxa"/>
          </w:tcPr>
          <w:p w:rsidR="00292AAE" w:rsidRPr="0024796D" w:rsidRDefault="00292AAE" w:rsidP="00292AAE">
            <w:pPr>
              <w:spacing w:after="0"/>
              <w:rPr>
                <w:sz w:val="24"/>
                <w:szCs w:val="24"/>
              </w:rPr>
            </w:pPr>
            <w:r>
              <w:rPr>
                <w:sz w:val="24"/>
                <w:szCs w:val="24"/>
              </w:rPr>
              <w:t>14,1</w:t>
            </w:r>
          </w:p>
        </w:tc>
        <w:tc>
          <w:tcPr>
            <w:tcW w:w="567" w:type="dxa"/>
          </w:tcPr>
          <w:p w:rsidR="00292AAE" w:rsidRPr="0024796D" w:rsidRDefault="00292AAE" w:rsidP="00292AAE">
            <w:pPr>
              <w:spacing w:after="0"/>
              <w:rPr>
                <w:sz w:val="24"/>
                <w:szCs w:val="24"/>
              </w:rPr>
            </w:pPr>
            <w:r>
              <w:rPr>
                <w:sz w:val="24"/>
                <w:szCs w:val="24"/>
              </w:rPr>
              <w:t>14,1</w:t>
            </w:r>
          </w:p>
        </w:tc>
        <w:tc>
          <w:tcPr>
            <w:tcW w:w="708"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10" w:type="dxa"/>
          </w:tcPr>
          <w:p w:rsidR="00292AAE" w:rsidRPr="0024796D" w:rsidRDefault="00292AAE" w:rsidP="00292AAE">
            <w:pPr>
              <w:spacing w:after="0"/>
              <w:rPr>
                <w:sz w:val="24"/>
                <w:szCs w:val="24"/>
              </w:rPr>
            </w:pPr>
            <w:r>
              <w:rPr>
                <w:sz w:val="24"/>
                <w:szCs w:val="24"/>
              </w:rPr>
              <w:t>14,1</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425" w:type="dxa"/>
            <w:vMerge/>
          </w:tcPr>
          <w:p w:rsidR="00292AAE" w:rsidRPr="0024796D" w:rsidRDefault="00292AAE" w:rsidP="00292AAE">
            <w:pPr>
              <w:widowControl w:val="0"/>
              <w:autoSpaceDE w:val="0"/>
              <w:autoSpaceDN w:val="0"/>
              <w:adjustRightInd w:val="0"/>
              <w:spacing w:after="0"/>
              <w:rPr>
                <w:sz w:val="24"/>
                <w:szCs w:val="24"/>
              </w:rPr>
            </w:pPr>
          </w:p>
        </w:tc>
        <w:tc>
          <w:tcPr>
            <w:tcW w:w="1844" w:type="dxa"/>
            <w:vMerge/>
          </w:tcPr>
          <w:p w:rsidR="00292AAE" w:rsidRPr="0024796D" w:rsidRDefault="00292AAE" w:rsidP="00292AAE">
            <w:pPr>
              <w:widowControl w:val="0"/>
              <w:autoSpaceDE w:val="0"/>
              <w:autoSpaceDN w:val="0"/>
              <w:adjustRightInd w:val="0"/>
              <w:spacing w:after="0"/>
              <w:rPr>
                <w:sz w:val="24"/>
                <w:szCs w:val="24"/>
              </w:rPr>
            </w:pP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t>Администрация Дячкинского сельского поселения</w:t>
            </w:r>
          </w:p>
        </w:tc>
        <w:tc>
          <w:tcPr>
            <w:tcW w:w="1134" w:type="dxa"/>
          </w:tcPr>
          <w:p w:rsidR="00292AAE" w:rsidRPr="006F6E4D" w:rsidRDefault="00292AAE" w:rsidP="00292AAE">
            <w:pPr>
              <w:widowControl w:val="0"/>
              <w:autoSpaceDE w:val="0"/>
              <w:autoSpaceDN w:val="0"/>
              <w:adjustRightInd w:val="0"/>
              <w:spacing w:after="0"/>
              <w:jc w:val="center"/>
              <w:rPr>
                <w:sz w:val="24"/>
                <w:szCs w:val="24"/>
                <w:lang w:val="en-US"/>
              </w:rPr>
            </w:pPr>
            <w:r w:rsidRPr="0024796D">
              <w:rPr>
                <w:sz w:val="24"/>
                <w:szCs w:val="24"/>
              </w:rPr>
              <w:t>9</w:t>
            </w:r>
            <w:r>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171,9</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16,8</w:t>
            </w:r>
          </w:p>
        </w:tc>
        <w:tc>
          <w:tcPr>
            <w:tcW w:w="709"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08"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566" w:type="dxa"/>
          </w:tcPr>
          <w:p w:rsidR="00292AAE" w:rsidRPr="0024796D" w:rsidRDefault="00292AAE" w:rsidP="00292AAE">
            <w:pPr>
              <w:spacing w:after="0"/>
              <w:rPr>
                <w:sz w:val="24"/>
                <w:szCs w:val="24"/>
              </w:rPr>
            </w:pPr>
            <w:r>
              <w:rPr>
                <w:sz w:val="24"/>
                <w:szCs w:val="24"/>
              </w:rPr>
              <w:t>14,1</w:t>
            </w:r>
          </w:p>
        </w:tc>
        <w:tc>
          <w:tcPr>
            <w:tcW w:w="567" w:type="dxa"/>
          </w:tcPr>
          <w:p w:rsidR="00292AAE" w:rsidRPr="0024796D" w:rsidRDefault="00292AAE" w:rsidP="00292AAE">
            <w:pPr>
              <w:spacing w:after="0"/>
              <w:rPr>
                <w:sz w:val="24"/>
                <w:szCs w:val="24"/>
              </w:rPr>
            </w:pPr>
            <w:r>
              <w:rPr>
                <w:sz w:val="24"/>
                <w:szCs w:val="24"/>
              </w:rPr>
              <w:t>14,1</w:t>
            </w:r>
          </w:p>
        </w:tc>
        <w:tc>
          <w:tcPr>
            <w:tcW w:w="708" w:type="dxa"/>
          </w:tcPr>
          <w:p w:rsidR="00292AAE" w:rsidRPr="0024796D" w:rsidRDefault="00292AAE" w:rsidP="00292AAE">
            <w:pPr>
              <w:spacing w:after="0"/>
              <w:rPr>
                <w:sz w:val="24"/>
                <w:szCs w:val="24"/>
              </w:rPr>
            </w:pPr>
            <w:r>
              <w:rPr>
                <w:sz w:val="24"/>
                <w:szCs w:val="24"/>
              </w:rPr>
              <w:t>14,1</w:t>
            </w:r>
          </w:p>
        </w:tc>
        <w:tc>
          <w:tcPr>
            <w:tcW w:w="709" w:type="dxa"/>
          </w:tcPr>
          <w:p w:rsidR="00292AAE" w:rsidRPr="0024796D" w:rsidRDefault="00292AAE" w:rsidP="00292AAE">
            <w:pPr>
              <w:spacing w:after="0"/>
              <w:rPr>
                <w:sz w:val="24"/>
                <w:szCs w:val="24"/>
              </w:rPr>
            </w:pPr>
            <w:r>
              <w:rPr>
                <w:sz w:val="24"/>
                <w:szCs w:val="24"/>
              </w:rPr>
              <w:t>14,1</w:t>
            </w:r>
          </w:p>
        </w:tc>
        <w:tc>
          <w:tcPr>
            <w:tcW w:w="710" w:type="dxa"/>
          </w:tcPr>
          <w:p w:rsidR="00292AAE" w:rsidRPr="0024796D" w:rsidRDefault="00292AAE" w:rsidP="00292AAE">
            <w:pPr>
              <w:spacing w:after="0"/>
              <w:rPr>
                <w:sz w:val="24"/>
                <w:szCs w:val="24"/>
              </w:rPr>
            </w:pPr>
            <w:r>
              <w:rPr>
                <w:sz w:val="24"/>
                <w:szCs w:val="24"/>
              </w:rPr>
              <w:t>14,1</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425" w:type="dxa"/>
            <w:tcBorders>
              <w:top w:val="single" w:sz="4" w:space="0" w:color="auto"/>
              <w:left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24796D">
              <w:rPr>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rPr>
                <w:sz w:val="24"/>
                <w:szCs w:val="24"/>
              </w:rPr>
            </w:pPr>
            <w:r w:rsidRPr="0024796D">
              <w:rPr>
                <w:sz w:val="24"/>
                <w:szCs w:val="24"/>
              </w:rPr>
              <w:t>Подпрограмма 1.</w:t>
            </w:r>
          </w:p>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«Пожарная </w:t>
            </w:r>
            <w:proofErr w:type="gramStart"/>
            <w:r w:rsidRPr="0024796D">
              <w:rPr>
                <w:sz w:val="24"/>
                <w:szCs w:val="24"/>
              </w:rPr>
              <w:t>безопа</w:t>
            </w:r>
            <w:r w:rsidRPr="0024796D">
              <w:rPr>
                <w:sz w:val="24"/>
                <w:szCs w:val="24"/>
              </w:rPr>
              <w:t>с</w:t>
            </w:r>
            <w:r w:rsidRPr="0024796D">
              <w:rPr>
                <w:sz w:val="24"/>
                <w:szCs w:val="24"/>
              </w:rPr>
              <w:t xml:space="preserve">ность»   </w:t>
            </w:r>
            <w:proofErr w:type="gramEnd"/>
          </w:p>
        </w:tc>
        <w:tc>
          <w:tcPr>
            <w:tcW w:w="1559" w:type="dxa"/>
            <w:tcBorders>
              <w:top w:val="single" w:sz="4" w:space="0" w:color="auto"/>
              <w:left w:val="single" w:sz="4" w:space="0" w:color="auto"/>
              <w:bottom w:val="single" w:sz="4" w:space="0" w:color="auto"/>
              <w:righ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 xml:space="preserve">всего, </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в том числе:</w:t>
            </w:r>
          </w:p>
        </w:tc>
        <w:tc>
          <w:tcPr>
            <w:tcW w:w="1134" w:type="dxa"/>
            <w:tcBorders>
              <w:left w:val="single" w:sz="4" w:space="0" w:color="auto"/>
            </w:tcBorders>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155,1</w:t>
            </w:r>
          </w:p>
        </w:tc>
        <w:tc>
          <w:tcPr>
            <w:tcW w:w="709" w:type="dxa"/>
          </w:tcPr>
          <w:p w:rsidR="00292AAE" w:rsidRPr="0024796D" w:rsidRDefault="00292AAE" w:rsidP="00292AAE">
            <w:pPr>
              <w:spacing w:after="0"/>
              <w:rPr>
                <w:sz w:val="24"/>
                <w:szCs w:val="24"/>
              </w:rPr>
            </w:pPr>
            <w:r>
              <w:rPr>
                <w:sz w:val="24"/>
                <w:szCs w:val="24"/>
              </w:rPr>
              <w:t>15,4</w:t>
            </w:r>
          </w:p>
        </w:tc>
        <w:tc>
          <w:tcPr>
            <w:tcW w:w="709" w:type="dxa"/>
          </w:tcPr>
          <w:p w:rsidR="00292AAE" w:rsidRPr="0024796D" w:rsidRDefault="00292AAE" w:rsidP="00292AAE">
            <w:pPr>
              <w:spacing w:after="0"/>
              <w:rPr>
                <w:sz w:val="24"/>
                <w:szCs w:val="24"/>
              </w:rPr>
            </w:pPr>
            <w:r>
              <w:rPr>
                <w:sz w:val="24"/>
                <w:szCs w:val="24"/>
              </w:rPr>
              <w:t>12,7</w:t>
            </w:r>
          </w:p>
        </w:tc>
        <w:tc>
          <w:tcPr>
            <w:tcW w:w="709" w:type="dxa"/>
          </w:tcPr>
          <w:p w:rsidR="00292AAE" w:rsidRPr="0024796D" w:rsidRDefault="00292AAE" w:rsidP="00292AAE">
            <w:pPr>
              <w:spacing w:after="0"/>
              <w:rPr>
                <w:sz w:val="24"/>
                <w:szCs w:val="24"/>
              </w:rPr>
            </w:pPr>
            <w:r>
              <w:rPr>
                <w:sz w:val="24"/>
                <w:szCs w:val="24"/>
              </w:rPr>
              <w:t>12,7</w:t>
            </w:r>
          </w:p>
        </w:tc>
        <w:tc>
          <w:tcPr>
            <w:tcW w:w="708" w:type="dxa"/>
          </w:tcPr>
          <w:p w:rsidR="00292AAE" w:rsidRPr="0024796D" w:rsidRDefault="00292AAE" w:rsidP="00292AAE">
            <w:pPr>
              <w:spacing w:after="0"/>
              <w:rPr>
                <w:sz w:val="24"/>
                <w:szCs w:val="24"/>
              </w:rPr>
            </w:pPr>
            <w:r>
              <w:rPr>
                <w:sz w:val="24"/>
                <w:szCs w:val="24"/>
              </w:rPr>
              <w:t>12,7</w:t>
            </w:r>
          </w:p>
        </w:tc>
        <w:tc>
          <w:tcPr>
            <w:tcW w:w="709" w:type="dxa"/>
          </w:tcPr>
          <w:p w:rsidR="00292AAE" w:rsidRPr="0024796D" w:rsidRDefault="00292AAE" w:rsidP="00292AAE">
            <w:pPr>
              <w:spacing w:after="0"/>
              <w:rPr>
                <w:sz w:val="24"/>
                <w:szCs w:val="24"/>
              </w:rPr>
            </w:pPr>
            <w:r>
              <w:rPr>
                <w:sz w:val="24"/>
                <w:szCs w:val="24"/>
              </w:rPr>
              <w:t>12,7</w:t>
            </w:r>
          </w:p>
        </w:tc>
        <w:tc>
          <w:tcPr>
            <w:tcW w:w="709" w:type="dxa"/>
          </w:tcPr>
          <w:p w:rsidR="00292AAE" w:rsidRPr="0024796D" w:rsidRDefault="00292AAE" w:rsidP="00292AAE">
            <w:pPr>
              <w:spacing w:after="0"/>
              <w:rPr>
                <w:sz w:val="24"/>
                <w:szCs w:val="24"/>
              </w:rPr>
            </w:pPr>
            <w:r>
              <w:rPr>
                <w:sz w:val="24"/>
                <w:szCs w:val="24"/>
              </w:rPr>
              <w:t>12,7</w:t>
            </w:r>
          </w:p>
        </w:tc>
        <w:tc>
          <w:tcPr>
            <w:tcW w:w="709" w:type="dxa"/>
          </w:tcPr>
          <w:p w:rsidR="00292AAE" w:rsidRPr="0024796D" w:rsidRDefault="00292AAE" w:rsidP="00292AAE">
            <w:pPr>
              <w:spacing w:after="0"/>
              <w:rPr>
                <w:sz w:val="24"/>
                <w:szCs w:val="24"/>
              </w:rPr>
            </w:pPr>
            <w:r>
              <w:rPr>
                <w:sz w:val="24"/>
                <w:szCs w:val="24"/>
              </w:rPr>
              <w:t>12,7</w:t>
            </w:r>
          </w:p>
        </w:tc>
        <w:tc>
          <w:tcPr>
            <w:tcW w:w="566" w:type="dxa"/>
          </w:tcPr>
          <w:p w:rsidR="00292AAE" w:rsidRPr="0024796D" w:rsidRDefault="00292AAE" w:rsidP="00292AAE">
            <w:pPr>
              <w:spacing w:after="0"/>
              <w:rPr>
                <w:sz w:val="24"/>
                <w:szCs w:val="24"/>
              </w:rPr>
            </w:pPr>
            <w:r>
              <w:rPr>
                <w:sz w:val="24"/>
                <w:szCs w:val="24"/>
              </w:rPr>
              <w:t>12,7</w:t>
            </w:r>
          </w:p>
        </w:tc>
        <w:tc>
          <w:tcPr>
            <w:tcW w:w="567" w:type="dxa"/>
          </w:tcPr>
          <w:p w:rsidR="00292AAE" w:rsidRPr="0024796D" w:rsidRDefault="00292AAE" w:rsidP="00292AAE">
            <w:pPr>
              <w:spacing w:after="0"/>
              <w:rPr>
                <w:sz w:val="24"/>
                <w:szCs w:val="24"/>
              </w:rPr>
            </w:pPr>
            <w:r>
              <w:rPr>
                <w:sz w:val="24"/>
                <w:szCs w:val="24"/>
              </w:rPr>
              <w:t>12,7</w:t>
            </w:r>
          </w:p>
        </w:tc>
        <w:tc>
          <w:tcPr>
            <w:tcW w:w="708" w:type="dxa"/>
          </w:tcPr>
          <w:p w:rsidR="00292AAE" w:rsidRPr="0024796D" w:rsidRDefault="00292AAE" w:rsidP="00292AAE">
            <w:pPr>
              <w:spacing w:after="0"/>
              <w:rPr>
                <w:sz w:val="24"/>
                <w:szCs w:val="24"/>
              </w:rPr>
            </w:pPr>
            <w:r>
              <w:rPr>
                <w:sz w:val="24"/>
                <w:szCs w:val="24"/>
              </w:rPr>
              <w:t>12,7</w:t>
            </w:r>
          </w:p>
        </w:tc>
        <w:tc>
          <w:tcPr>
            <w:tcW w:w="709" w:type="dxa"/>
          </w:tcPr>
          <w:p w:rsidR="00292AAE" w:rsidRPr="0024796D" w:rsidRDefault="00292AAE" w:rsidP="00292AAE">
            <w:pPr>
              <w:spacing w:after="0"/>
              <w:rPr>
                <w:sz w:val="24"/>
                <w:szCs w:val="24"/>
              </w:rPr>
            </w:pPr>
            <w:r>
              <w:rPr>
                <w:sz w:val="24"/>
                <w:szCs w:val="24"/>
              </w:rPr>
              <w:t>12,7</w:t>
            </w:r>
          </w:p>
        </w:tc>
        <w:tc>
          <w:tcPr>
            <w:tcW w:w="710" w:type="dxa"/>
          </w:tcPr>
          <w:p w:rsidR="00292AAE" w:rsidRPr="0024796D" w:rsidRDefault="00292AAE" w:rsidP="00292AAE">
            <w:pPr>
              <w:spacing w:after="0"/>
              <w:rPr>
                <w:sz w:val="24"/>
                <w:szCs w:val="24"/>
              </w:rPr>
            </w:pPr>
            <w:r>
              <w:rPr>
                <w:sz w:val="24"/>
                <w:szCs w:val="24"/>
              </w:rPr>
              <w:t>12,7</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425" w:type="dxa"/>
            <w:vMerge w:val="restart"/>
          </w:tcPr>
          <w:p w:rsidR="00292AAE" w:rsidRPr="0024796D" w:rsidRDefault="00292AAE" w:rsidP="00292AAE">
            <w:pPr>
              <w:widowControl w:val="0"/>
              <w:autoSpaceDE w:val="0"/>
              <w:autoSpaceDN w:val="0"/>
              <w:adjustRightInd w:val="0"/>
              <w:spacing w:after="0"/>
              <w:rPr>
                <w:sz w:val="24"/>
                <w:szCs w:val="24"/>
              </w:rPr>
            </w:pPr>
            <w:r w:rsidRPr="0024796D">
              <w:rPr>
                <w:sz w:val="24"/>
                <w:szCs w:val="24"/>
              </w:rPr>
              <w:lastRenderedPageBreak/>
              <w:t>7</w:t>
            </w:r>
          </w:p>
        </w:tc>
        <w:tc>
          <w:tcPr>
            <w:tcW w:w="1844" w:type="dxa"/>
            <w:vMerge w:val="restart"/>
          </w:tcPr>
          <w:p w:rsidR="00292AAE" w:rsidRPr="0024796D" w:rsidRDefault="00292AAE" w:rsidP="00292AAE">
            <w:pPr>
              <w:widowControl w:val="0"/>
              <w:autoSpaceDE w:val="0"/>
              <w:autoSpaceDN w:val="0"/>
              <w:adjustRightInd w:val="0"/>
              <w:spacing w:after="0"/>
              <w:rPr>
                <w:sz w:val="24"/>
                <w:szCs w:val="24"/>
              </w:rPr>
            </w:pPr>
            <w:r w:rsidRPr="0024796D">
              <w:rPr>
                <w:sz w:val="24"/>
                <w:szCs w:val="24"/>
              </w:rPr>
              <w:t>Подпрограмма 2.</w:t>
            </w:r>
          </w:p>
          <w:p w:rsidR="00292AAE" w:rsidRPr="0024796D" w:rsidRDefault="00292AAE" w:rsidP="00292AAE">
            <w:pPr>
              <w:spacing w:after="0"/>
              <w:rPr>
                <w:sz w:val="24"/>
                <w:szCs w:val="24"/>
              </w:rPr>
            </w:pPr>
            <w:r w:rsidRPr="0024796D">
              <w:rPr>
                <w:sz w:val="24"/>
                <w:szCs w:val="24"/>
              </w:rPr>
              <w:t>«Защита от чрезвычайных ситу</w:t>
            </w:r>
            <w:r w:rsidRPr="0024796D">
              <w:rPr>
                <w:sz w:val="24"/>
                <w:szCs w:val="24"/>
              </w:rPr>
              <w:t>а</w:t>
            </w:r>
            <w:r w:rsidRPr="0024796D">
              <w:rPr>
                <w:sz w:val="24"/>
                <w:szCs w:val="24"/>
              </w:rPr>
              <w:t>ций»</w:t>
            </w:r>
          </w:p>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  </w:t>
            </w: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 xml:space="preserve">всего, </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в том числе:</w:t>
            </w:r>
          </w:p>
        </w:tc>
        <w:tc>
          <w:tcPr>
            <w:tcW w:w="1134"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566" w:type="dxa"/>
          </w:tcPr>
          <w:p w:rsidR="00292AAE" w:rsidRPr="0024796D" w:rsidRDefault="00292AAE" w:rsidP="00292AAE">
            <w:pPr>
              <w:spacing w:after="0"/>
              <w:rPr>
                <w:sz w:val="24"/>
                <w:szCs w:val="24"/>
              </w:rPr>
            </w:pPr>
            <w:r>
              <w:rPr>
                <w:sz w:val="24"/>
                <w:szCs w:val="24"/>
              </w:rPr>
              <w:t>0,7</w:t>
            </w:r>
          </w:p>
        </w:tc>
        <w:tc>
          <w:tcPr>
            <w:tcW w:w="567"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10" w:type="dxa"/>
          </w:tcPr>
          <w:p w:rsidR="00292AAE" w:rsidRPr="0024796D" w:rsidRDefault="00292AAE" w:rsidP="00292AAE">
            <w:pPr>
              <w:spacing w:after="0"/>
              <w:rPr>
                <w:sz w:val="24"/>
                <w:szCs w:val="24"/>
              </w:rPr>
            </w:pPr>
            <w:r>
              <w:rPr>
                <w:sz w:val="24"/>
                <w:szCs w:val="24"/>
              </w:rPr>
              <w:t>0,7</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425" w:type="dxa"/>
            <w:vMerge/>
          </w:tcPr>
          <w:p w:rsidR="00292AAE" w:rsidRPr="0024796D" w:rsidRDefault="00292AAE" w:rsidP="00292AAE">
            <w:pPr>
              <w:widowControl w:val="0"/>
              <w:autoSpaceDE w:val="0"/>
              <w:autoSpaceDN w:val="0"/>
              <w:adjustRightInd w:val="0"/>
              <w:spacing w:after="0"/>
              <w:rPr>
                <w:sz w:val="24"/>
                <w:szCs w:val="24"/>
              </w:rPr>
            </w:pPr>
          </w:p>
        </w:tc>
        <w:tc>
          <w:tcPr>
            <w:tcW w:w="1844" w:type="dxa"/>
            <w:vMerge/>
          </w:tcPr>
          <w:p w:rsidR="00292AAE" w:rsidRPr="0024796D" w:rsidRDefault="00292AAE" w:rsidP="00292AAE">
            <w:pPr>
              <w:widowControl w:val="0"/>
              <w:autoSpaceDE w:val="0"/>
              <w:autoSpaceDN w:val="0"/>
              <w:adjustRightInd w:val="0"/>
              <w:spacing w:after="0"/>
              <w:rPr>
                <w:sz w:val="24"/>
                <w:szCs w:val="24"/>
              </w:rPr>
            </w:pP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t>Администрация Дячкинского сельского поселения</w:t>
            </w:r>
          </w:p>
        </w:tc>
        <w:tc>
          <w:tcPr>
            <w:tcW w:w="1134" w:type="dxa"/>
          </w:tcPr>
          <w:p w:rsidR="00292AAE" w:rsidRPr="006F6E4D" w:rsidRDefault="00292AAE" w:rsidP="00292AAE">
            <w:pPr>
              <w:widowControl w:val="0"/>
              <w:autoSpaceDE w:val="0"/>
              <w:autoSpaceDN w:val="0"/>
              <w:adjustRightInd w:val="0"/>
              <w:spacing w:after="0"/>
              <w:jc w:val="center"/>
              <w:rPr>
                <w:sz w:val="24"/>
                <w:szCs w:val="24"/>
                <w:lang w:val="en-US"/>
              </w:rPr>
            </w:pPr>
            <w:r w:rsidRPr="0024796D">
              <w:rPr>
                <w:sz w:val="24"/>
                <w:szCs w:val="24"/>
              </w:rPr>
              <w:t>9</w:t>
            </w:r>
            <w:r>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X</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566" w:type="dxa"/>
          </w:tcPr>
          <w:p w:rsidR="00292AAE" w:rsidRPr="0024796D" w:rsidRDefault="00292AAE" w:rsidP="00292AAE">
            <w:pPr>
              <w:spacing w:after="0"/>
              <w:rPr>
                <w:sz w:val="24"/>
                <w:szCs w:val="24"/>
              </w:rPr>
            </w:pPr>
            <w:r>
              <w:rPr>
                <w:sz w:val="24"/>
                <w:szCs w:val="24"/>
              </w:rPr>
              <w:t>0,7</w:t>
            </w:r>
          </w:p>
        </w:tc>
        <w:tc>
          <w:tcPr>
            <w:tcW w:w="567"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10" w:type="dxa"/>
          </w:tcPr>
          <w:p w:rsidR="00292AAE" w:rsidRPr="0024796D" w:rsidRDefault="00292AAE" w:rsidP="00292AAE">
            <w:pPr>
              <w:spacing w:after="0"/>
              <w:rPr>
                <w:sz w:val="24"/>
                <w:szCs w:val="24"/>
              </w:rPr>
            </w:pPr>
            <w:r>
              <w:rPr>
                <w:sz w:val="24"/>
                <w:szCs w:val="24"/>
              </w:rPr>
              <w:t>0,7</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blCellSpacing w:w="5" w:type="nil"/>
        </w:trPr>
        <w:tc>
          <w:tcPr>
            <w:tcW w:w="425"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8</w:t>
            </w:r>
          </w:p>
        </w:tc>
        <w:tc>
          <w:tcPr>
            <w:tcW w:w="1844"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Основное мероприятие 2.1.</w:t>
            </w:r>
          </w:p>
          <w:p w:rsidR="00292AAE" w:rsidRPr="0024796D" w:rsidRDefault="00292AAE" w:rsidP="00292AAE">
            <w:pPr>
              <w:widowControl w:val="0"/>
              <w:autoSpaceDE w:val="0"/>
              <w:autoSpaceDN w:val="0"/>
              <w:adjustRightInd w:val="0"/>
              <w:spacing w:after="0"/>
              <w:rPr>
                <w:sz w:val="24"/>
                <w:szCs w:val="24"/>
              </w:rPr>
            </w:pPr>
            <w:r w:rsidRPr="0024796D">
              <w:rPr>
                <w:sz w:val="24"/>
                <w:szCs w:val="24"/>
              </w:rPr>
              <w:t>Финансовое обеспечение аппарата</w:t>
            </w:r>
            <w:r w:rsidRPr="00F974C0">
              <w:rPr>
                <w:sz w:val="24"/>
                <w:szCs w:val="24"/>
              </w:rPr>
              <w:t xml:space="preserve"> Администраци</w:t>
            </w:r>
            <w:r>
              <w:rPr>
                <w:sz w:val="24"/>
                <w:szCs w:val="24"/>
              </w:rPr>
              <w:t>и</w:t>
            </w:r>
            <w:r w:rsidRPr="00F974C0">
              <w:rPr>
                <w:sz w:val="24"/>
                <w:szCs w:val="24"/>
              </w:rPr>
              <w:t xml:space="preserve"> Дячкинского сельского </w:t>
            </w:r>
            <w:r w:rsidRPr="00F974C0">
              <w:rPr>
                <w:sz w:val="24"/>
                <w:szCs w:val="24"/>
              </w:rPr>
              <w:lastRenderedPageBreak/>
              <w:t>поселения</w:t>
            </w:r>
          </w:p>
          <w:p w:rsidR="00292AAE" w:rsidRPr="0024796D" w:rsidRDefault="00292AAE" w:rsidP="00292AAE">
            <w:pPr>
              <w:widowControl w:val="0"/>
              <w:autoSpaceDE w:val="0"/>
              <w:autoSpaceDN w:val="0"/>
              <w:adjustRightInd w:val="0"/>
              <w:spacing w:after="0"/>
              <w:rPr>
                <w:sz w:val="24"/>
                <w:szCs w:val="24"/>
              </w:rPr>
            </w:pP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lastRenderedPageBreak/>
              <w:t>Администрация Дячкинского сельского поселения</w:t>
            </w:r>
          </w:p>
        </w:tc>
        <w:tc>
          <w:tcPr>
            <w:tcW w:w="1134"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9</w:t>
            </w:r>
            <w:r>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566" w:type="dxa"/>
          </w:tcPr>
          <w:p w:rsidR="00292AAE" w:rsidRPr="0024796D" w:rsidRDefault="00292AAE" w:rsidP="00292AAE">
            <w:pPr>
              <w:spacing w:after="0"/>
              <w:rPr>
                <w:sz w:val="24"/>
                <w:szCs w:val="24"/>
              </w:rPr>
            </w:pPr>
            <w:r>
              <w:rPr>
                <w:sz w:val="24"/>
                <w:szCs w:val="24"/>
              </w:rPr>
              <w:t>0,7</w:t>
            </w:r>
          </w:p>
        </w:tc>
        <w:tc>
          <w:tcPr>
            <w:tcW w:w="567"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10" w:type="dxa"/>
          </w:tcPr>
          <w:p w:rsidR="00292AAE" w:rsidRPr="0024796D" w:rsidRDefault="00292AAE" w:rsidP="00292AAE">
            <w:pPr>
              <w:spacing w:after="0"/>
              <w:rPr>
                <w:sz w:val="24"/>
                <w:szCs w:val="24"/>
              </w:rPr>
            </w:pPr>
            <w:r>
              <w:rPr>
                <w:sz w:val="24"/>
                <w:szCs w:val="24"/>
              </w:rPr>
              <w:t>0,7</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2"/>
          <w:tblCellSpacing w:w="5" w:type="nil"/>
        </w:trPr>
        <w:tc>
          <w:tcPr>
            <w:tcW w:w="425"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9</w:t>
            </w:r>
          </w:p>
        </w:tc>
        <w:tc>
          <w:tcPr>
            <w:tcW w:w="1844"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Основное меропри</w:t>
            </w:r>
            <w:r w:rsidRPr="0024796D">
              <w:rPr>
                <w:sz w:val="24"/>
                <w:szCs w:val="24"/>
              </w:rPr>
              <w:t>я</w:t>
            </w:r>
            <w:r w:rsidRPr="0024796D">
              <w:rPr>
                <w:sz w:val="24"/>
                <w:szCs w:val="24"/>
              </w:rPr>
              <w:t xml:space="preserve">тие 2.2. Обучение по ГО и ЧС </w:t>
            </w:r>
          </w:p>
          <w:p w:rsidR="00292AAE" w:rsidRPr="0024796D" w:rsidRDefault="00292AAE" w:rsidP="00292AAE">
            <w:pPr>
              <w:widowControl w:val="0"/>
              <w:autoSpaceDE w:val="0"/>
              <w:autoSpaceDN w:val="0"/>
              <w:adjustRightInd w:val="0"/>
              <w:spacing w:after="0"/>
              <w:rPr>
                <w:sz w:val="24"/>
                <w:szCs w:val="24"/>
              </w:rPr>
            </w:pPr>
          </w:p>
          <w:p w:rsidR="00292AAE" w:rsidRPr="0024796D" w:rsidRDefault="00292AAE" w:rsidP="00292AAE">
            <w:pPr>
              <w:widowControl w:val="0"/>
              <w:autoSpaceDE w:val="0"/>
              <w:autoSpaceDN w:val="0"/>
              <w:adjustRightInd w:val="0"/>
              <w:spacing w:after="0"/>
              <w:rPr>
                <w:sz w:val="24"/>
                <w:szCs w:val="24"/>
              </w:rPr>
            </w:pP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t>Администрация Дячкинского сельского поселения</w:t>
            </w:r>
          </w:p>
        </w:tc>
        <w:tc>
          <w:tcPr>
            <w:tcW w:w="1134" w:type="dxa"/>
          </w:tcPr>
          <w:p w:rsidR="00292AAE" w:rsidRDefault="00292AAE" w:rsidP="00292AAE">
            <w:pPr>
              <w:spacing w:after="0"/>
              <w:jc w:val="center"/>
            </w:pPr>
            <w:r w:rsidRPr="008517D6">
              <w:rPr>
                <w:sz w:val="24"/>
                <w:szCs w:val="24"/>
              </w:rPr>
              <w:t>9</w:t>
            </w:r>
            <w:r w:rsidRPr="008517D6">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0</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8"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566" w:type="dxa"/>
          </w:tcPr>
          <w:p w:rsidR="00292AAE" w:rsidRPr="0024796D" w:rsidRDefault="00292AAE" w:rsidP="00292AAE">
            <w:pPr>
              <w:spacing w:after="0"/>
              <w:rPr>
                <w:sz w:val="24"/>
                <w:szCs w:val="24"/>
              </w:rPr>
            </w:pPr>
            <w:r w:rsidRPr="0024796D">
              <w:rPr>
                <w:sz w:val="24"/>
                <w:szCs w:val="24"/>
              </w:rPr>
              <w:t>0</w:t>
            </w:r>
          </w:p>
        </w:tc>
        <w:tc>
          <w:tcPr>
            <w:tcW w:w="567" w:type="dxa"/>
          </w:tcPr>
          <w:p w:rsidR="00292AAE" w:rsidRPr="0024796D" w:rsidRDefault="00292AAE" w:rsidP="00292AAE">
            <w:pPr>
              <w:spacing w:after="0"/>
              <w:rPr>
                <w:sz w:val="24"/>
                <w:szCs w:val="24"/>
              </w:rPr>
            </w:pPr>
            <w:r w:rsidRPr="0024796D">
              <w:rPr>
                <w:sz w:val="24"/>
                <w:szCs w:val="24"/>
              </w:rPr>
              <w:t>0</w:t>
            </w:r>
          </w:p>
        </w:tc>
        <w:tc>
          <w:tcPr>
            <w:tcW w:w="708"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10" w:type="dxa"/>
          </w:tcPr>
          <w:p w:rsidR="00292AAE" w:rsidRPr="0024796D" w:rsidRDefault="00292AAE" w:rsidP="00292AAE">
            <w:pPr>
              <w:spacing w:after="0"/>
              <w:rPr>
                <w:sz w:val="24"/>
                <w:szCs w:val="24"/>
              </w:rPr>
            </w:pPr>
            <w:r w:rsidRPr="0024796D">
              <w:rPr>
                <w:sz w:val="24"/>
                <w:szCs w:val="24"/>
              </w:rPr>
              <w:t>0</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4"/>
          <w:tblCellSpacing w:w="5" w:type="nil"/>
        </w:trPr>
        <w:tc>
          <w:tcPr>
            <w:tcW w:w="425"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10</w:t>
            </w:r>
          </w:p>
        </w:tc>
        <w:tc>
          <w:tcPr>
            <w:tcW w:w="1844"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Основное мероприятие 2.3. </w:t>
            </w:r>
            <w:r w:rsidRPr="0024796D">
              <w:rPr>
                <w:kern w:val="2"/>
                <w:sz w:val="24"/>
                <w:szCs w:val="24"/>
              </w:rPr>
              <w:t>Улучшение мате</w:t>
            </w:r>
            <w:r w:rsidRPr="0024796D">
              <w:rPr>
                <w:kern w:val="2"/>
                <w:sz w:val="24"/>
                <w:szCs w:val="24"/>
              </w:rPr>
              <w:softHyphen/>
              <w:t>риально-техниче</w:t>
            </w:r>
            <w:r w:rsidRPr="0024796D">
              <w:rPr>
                <w:kern w:val="2"/>
                <w:sz w:val="24"/>
                <w:szCs w:val="24"/>
              </w:rPr>
              <w:softHyphen/>
              <w:t>ской базы</w:t>
            </w:r>
            <w:r w:rsidRPr="0024796D">
              <w:rPr>
                <w:sz w:val="24"/>
                <w:szCs w:val="24"/>
              </w:rPr>
              <w:t xml:space="preserve"> </w:t>
            </w: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t>Администрация Дячкинского сельского поселения</w:t>
            </w:r>
          </w:p>
        </w:tc>
        <w:tc>
          <w:tcPr>
            <w:tcW w:w="1134" w:type="dxa"/>
          </w:tcPr>
          <w:p w:rsidR="00292AAE" w:rsidRDefault="00292AAE" w:rsidP="00292AAE">
            <w:pPr>
              <w:spacing w:after="0"/>
              <w:jc w:val="center"/>
            </w:pPr>
            <w:r w:rsidRPr="008517D6">
              <w:rPr>
                <w:sz w:val="24"/>
                <w:szCs w:val="24"/>
              </w:rPr>
              <w:t>9</w:t>
            </w:r>
            <w:r w:rsidRPr="008517D6">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0</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8"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566" w:type="dxa"/>
          </w:tcPr>
          <w:p w:rsidR="00292AAE" w:rsidRPr="0024796D" w:rsidRDefault="00292AAE" w:rsidP="00292AAE">
            <w:pPr>
              <w:spacing w:after="0"/>
              <w:rPr>
                <w:sz w:val="24"/>
                <w:szCs w:val="24"/>
              </w:rPr>
            </w:pPr>
            <w:r w:rsidRPr="0024796D">
              <w:rPr>
                <w:sz w:val="24"/>
                <w:szCs w:val="24"/>
              </w:rPr>
              <w:t>0</w:t>
            </w:r>
          </w:p>
        </w:tc>
        <w:tc>
          <w:tcPr>
            <w:tcW w:w="567" w:type="dxa"/>
          </w:tcPr>
          <w:p w:rsidR="00292AAE" w:rsidRPr="0024796D" w:rsidRDefault="00292AAE" w:rsidP="00292AAE">
            <w:pPr>
              <w:spacing w:after="0"/>
              <w:rPr>
                <w:sz w:val="24"/>
                <w:szCs w:val="24"/>
              </w:rPr>
            </w:pPr>
            <w:r w:rsidRPr="0024796D">
              <w:rPr>
                <w:sz w:val="24"/>
                <w:szCs w:val="24"/>
              </w:rPr>
              <w:t>0</w:t>
            </w:r>
          </w:p>
        </w:tc>
        <w:tc>
          <w:tcPr>
            <w:tcW w:w="708"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10" w:type="dxa"/>
          </w:tcPr>
          <w:p w:rsidR="00292AAE" w:rsidRPr="0024796D" w:rsidRDefault="00292AAE" w:rsidP="00292AAE">
            <w:pPr>
              <w:spacing w:after="0"/>
              <w:rPr>
                <w:sz w:val="24"/>
                <w:szCs w:val="24"/>
              </w:rPr>
            </w:pPr>
            <w:r w:rsidRPr="0024796D">
              <w:rPr>
                <w:sz w:val="24"/>
                <w:szCs w:val="24"/>
              </w:rPr>
              <w:t>0</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tblCellSpacing w:w="5" w:type="nil"/>
        </w:trPr>
        <w:tc>
          <w:tcPr>
            <w:tcW w:w="425"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lastRenderedPageBreak/>
              <w:t>11</w:t>
            </w:r>
          </w:p>
        </w:tc>
        <w:tc>
          <w:tcPr>
            <w:tcW w:w="1844" w:type="dxa"/>
          </w:tcPr>
          <w:p w:rsidR="00292AAE" w:rsidRPr="0024796D" w:rsidRDefault="00292AAE" w:rsidP="00292AAE">
            <w:pPr>
              <w:widowControl w:val="0"/>
              <w:autoSpaceDE w:val="0"/>
              <w:autoSpaceDN w:val="0"/>
              <w:adjustRightInd w:val="0"/>
              <w:spacing w:after="0"/>
              <w:rPr>
                <w:bCs/>
                <w:sz w:val="24"/>
                <w:szCs w:val="24"/>
              </w:rPr>
            </w:pPr>
            <w:r w:rsidRPr="0024796D">
              <w:rPr>
                <w:sz w:val="24"/>
                <w:szCs w:val="24"/>
              </w:rPr>
              <w:t>Основное мероприятие 2.4.</w:t>
            </w:r>
          </w:p>
          <w:p w:rsidR="00292AAE" w:rsidRPr="0024796D" w:rsidRDefault="00292AAE" w:rsidP="00292AAE">
            <w:pPr>
              <w:widowControl w:val="0"/>
              <w:autoSpaceDE w:val="0"/>
              <w:autoSpaceDN w:val="0"/>
              <w:adjustRightInd w:val="0"/>
              <w:spacing w:after="0"/>
              <w:rPr>
                <w:sz w:val="24"/>
                <w:szCs w:val="24"/>
              </w:rPr>
            </w:pPr>
            <w:r w:rsidRPr="0024796D">
              <w:rPr>
                <w:bCs/>
                <w:sz w:val="24"/>
                <w:szCs w:val="24"/>
              </w:rPr>
              <w:t xml:space="preserve">Поддержание в готовности и модернизация систем оповещения населения </w:t>
            </w:r>
            <w:r w:rsidRPr="00F974C0">
              <w:rPr>
                <w:sz w:val="24"/>
                <w:szCs w:val="24"/>
              </w:rPr>
              <w:t>Дячкинского сельского поселения</w:t>
            </w:r>
            <w:r w:rsidRPr="0024796D">
              <w:rPr>
                <w:bCs/>
                <w:sz w:val="24"/>
                <w:szCs w:val="24"/>
              </w:rPr>
              <w:t xml:space="preserve"> </w:t>
            </w: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t>Администрация Дячкинского сельского поселения</w:t>
            </w:r>
          </w:p>
        </w:tc>
        <w:tc>
          <w:tcPr>
            <w:tcW w:w="1134"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9</w:t>
            </w:r>
            <w:r>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0</w:t>
            </w:r>
          </w:p>
        </w:tc>
        <w:tc>
          <w:tcPr>
            <w:tcW w:w="70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8"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566" w:type="dxa"/>
          </w:tcPr>
          <w:p w:rsidR="00292AAE" w:rsidRPr="0024796D" w:rsidRDefault="00292AAE" w:rsidP="00292AAE">
            <w:pPr>
              <w:spacing w:after="0"/>
              <w:rPr>
                <w:sz w:val="24"/>
                <w:szCs w:val="24"/>
              </w:rPr>
            </w:pPr>
            <w:r w:rsidRPr="0024796D">
              <w:rPr>
                <w:sz w:val="24"/>
                <w:szCs w:val="24"/>
              </w:rPr>
              <w:t>0</w:t>
            </w:r>
          </w:p>
        </w:tc>
        <w:tc>
          <w:tcPr>
            <w:tcW w:w="567" w:type="dxa"/>
          </w:tcPr>
          <w:p w:rsidR="00292AAE" w:rsidRPr="0024796D" w:rsidRDefault="00292AAE" w:rsidP="00292AAE">
            <w:pPr>
              <w:spacing w:after="0"/>
              <w:rPr>
                <w:sz w:val="24"/>
                <w:szCs w:val="24"/>
              </w:rPr>
            </w:pPr>
            <w:r w:rsidRPr="0024796D">
              <w:rPr>
                <w:sz w:val="24"/>
                <w:szCs w:val="24"/>
              </w:rPr>
              <w:t>0</w:t>
            </w:r>
          </w:p>
        </w:tc>
        <w:tc>
          <w:tcPr>
            <w:tcW w:w="708" w:type="dxa"/>
          </w:tcPr>
          <w:p w:rsidR="00292AAE" w:rsidRPr="0024796D" w:rsidRDefault="00292AAE" w:rsidP="00292AAE">
            <w:pPr>
              <w:spacing w:after="0"/>
              <w:rPr>
                <w:sz w:val="24"/>
                <w:szCs w:val="24"/>
              </w:rPr>
            </w:pPr>
            <w:r w:rsidRPr="0024796D">
              <w:rPr>
                <w:sz w:val="24"/>
                <w:szCs w:val="24"/>
              </w:rPr>
              <w:t>0</w:t>
            </w:r>
          </w:p>
        </w:tc>
        <w:tc>
          <w:tcPr>
            <w:tcW w:w="709" w:type="dxa"/>
          </w:tcPr>
          <w:p w:rsidR="00292AAE" w:rsidRPr="0024796D" w:rsidRDefault="00292AAE" w:rsidP="00292AAE">
            <w:pPr>
              <w:spacing w:after="0"/>
              <w:rPr>
                <w:sz w:val="24"/>
                <w:szCs w:val="24"/>
              </w:rPr>
            </w:pPr>
            <w:r w:rsidRPr="0024796D">
              <w:rPr>
                <w:sz w:val="24"/>
                <w:szCs w:val="24"/>
              </w:rPr>
              <w:t>0</w:t>
            </w:r>
          </w:p>
        </w:tc>
        <w:tc>
          <w:tcPr>
            <w:tcW w:w="710" w:type="dxa"/>
          </w:tcPr>
          <w:p w:rsidR="00292AAE" w:rsidRPr="0024796D" w:rsidRDefault="00292AAE" w:rsidP="00292AAE">
            <w:pPr>
              <w:spacing w:after="0"/>
              <w:rPr>
                <w:sz w:val="24"/>
                <w:szCs w:val="24"/>
              </w:rPr>
            </w:pPr>
            <w:r w:rsidRPr="0024796D">
              <w:rPr>
                <w:sz w:val="24"/>
                <w:szCs w:val="24"/>
              </w:rPr>
              <w:t>0</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blCellSpacing w:w="5" w:type="nil"/>
        </w:trPr>
        <w:tc>
          <w:tcPr>
            <w:tcW w:w="425" w:type="dxa"/>
            <w:vMerge w:val="restart"/>
          </w:tcPr>
          <w:p w:rsidR="00292AAE" w:rsidRPr="0024796D" w:rsidRDefault="00292AAE" w:rsidP="00292AAE">
            <w:pPr>
              <w:widowControl w:val="0"/>
              <w:autoSpaceDE w:val="0"/>
              <w:autoSpaceDN w:val="0"/>
              <w:adjustRightInd w:val="0"/>
              <w:spacing w:after="0"/>
              <w:rPr>
                <w:sz w:val="24"/>
                <w:szCs w:val="24"/>
              </w:rPr>
            </w:pPr>
            <w:r w:rsidRPr="0024796D">
              <w:rPr>
                <w:sz w:val="24"/>
                <w:szCs w:val="24"/>
              </w:rPr>
              <w:t>12</w:t>
            </w:r>
          </w:p>
        </w:tc>
        <w:tc>
          <w:tcPr>
            <w:tcW w:w="1844" w:type="dxa"/>
            <w:vMerge w:val="restart"/>
          </w:tcPr>
          <w:p w:rsidR="00292AAE" w:rsidRPr="0024796D" w:rsidRDefault="00292AAE" w:rsidP="00292AAE">
            <w:pPr>
              <w:widowControl w:val="0"/>
              <w:autoSpaceDE w:val="0"/>
              <w:autoSpaceDN w:val="0"/>
              <w:adjustRightInd w:val="0"/>
              <w:spacing w:after="0"/>
              <w:rPr>
                <w:sz w:val="24"/>
                <w:szCs w:val="24"/>
              </w:rPr>
            </w:pPr>
            <w:r w:rsidRPr="0024796D">
              <w:rPr>
                <w:sz w:val="24"/>
                <w:szCs w:val="24"/>
              </w:rPr>
              <w:t>Подпрограмма 3.</w:t>
            </w:r>
          </w:p>
          <w:p w:rsidR="00292AAE" w:rsidRPr="0024796D" w:rsidRDefault="00292AAE" w:rsidP="00292AAE">
            <w:pPr>
              <w:widowControl w:val="0"/>
              <w:autoSpaceDE w:val="0"/>
              <w:autoSpaceDN w:val="0"/>
              <w:adjustRightInd w:val="0"/>
              <w:spacing w:after="0"/>
              <w:rPr>
                <w:sz w:val="24"/>
                <w:szCs w:val="24"/>
              </w:rPr>
            </w:pPr>
            <w:r w:rsidRPr="0024796D">
              <w:rPr>
                <w:sz w:val="24"/>
                <w:szCs w:val="24"/>
              </w:rPr>
              <w:lastRenderedPageBreak/>
              <w:t>«Обеспечение</w:t>
            </w:r>
          </w:p>
          <w:p w:rsidR="00292AAE" w:rsidRPr="0024796D" w:rsidRDefault="00292AAE" w:rsidP="00292AAE">
            <w:pPr>
              <w:widowControl w:val="0"/>
              <w:autoSpaceDE w:val="0"/>
              <w:autoSpaceDN w:val="0"/>
              <w:adjustRightInd w:val="0"/>
              <w:spacing w:after="0"/>
              <w:rPr>
                <w:sz w:val="24"/>
                <w:szCs w:val="24"/>
              </w:rPr>
            </w:pPr>
            <w:r w:rsidRPr="0024796D">
              <w:rPr>
                <w:sz w:val="24"/>
                <w:szCs w:val="24"/>
              </w:rPr>
              <w:t xml:space="preserve"> безопасности на воде»</w:t>
            </w: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lastRenderedPageBreak/>
              <w:t>всего,</w:t>
            </w:r>
          </w:p>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в том числе:</w:t>
            </w:r>
          </w:p>
        </w:tc>
        <w:tc>
          <w:tcPr>
            <w:tcW w:w="1134"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566" w:type="dxa"/>
          </w:tcPr>
          <w:p w:rsidR="00292AAE" w:rsidRPr="0024796D" w:rsidRDefault="00292AAE" w:rsidP="00292AAE">
            <w:pPr>
              <w:spacing w:after="0"/>
              <w:rPr>
                <w:sz w:val="24"/>
                <w:szCs w:val="24"/>
              </w:rPr>
            </w:pPr>
            <w:r>
              <w:rPr>
                <w:sz w:val="24"/>
                <w:szCs w:val="24"/>
              </w:rPr>
              <w:t>0,7</w:t>
            </w:r>
          </w:p>
        </w:tc>
        <w:tc>
          <w:tcPr>
            <w:tcW w:w="567"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10" w:type="dxa"/>
          </w:tcPr>
          <w:p w:rsidR="00292AAE" w:rsidRPr="0024796D" w:rsidRDefault="00292AAE" w:rsidP="00292AAE">
            <w:pPr>
              <w:spacing w:after="0"/>
              <w:rPr>
                <w:sz w:val="24"/>
                <w:szCs w:val="24"/>
              </w:rPr>
            </w:pPr>
            <w:r>
              <w:rPr>
                <w:sz w:val="24"/>
                <w:szCs w:val="24"/>
              </w:rPr>
              <w:t>0,7</w:t>
            </w:r>
          </w:p>
        </w:tc>
      </w:tr>
      <w:tr w:rsidR="00292AAE" w:rsidRPr="0024796D" w:rsidTr="00C533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blCellSpacing w:w="5" w:type="nil"/>
        </w:trPr>
        <w:tc>
          <w:tcPr>
            <w:tcW w:w="425" w:type="dxa"/>
            <w:vMerge/>
          </w:tcPr>
          <w:p w:rsidR="00292AAE" w:rsidRPr="0024796D" w:rsidRDefault="00292AAE" w:rsidP="00292AAE">
            <w:pPr>
              <w:widowControl w:val="0"/>
              <w:autoSpaceDE w:val="0"/>
              <w:autoSpaceDN w:val="0"/>
              <w:adjustRightInd w:val="0"/>
              <w:spacing w:after="0"/>
              <w:rPr>
                <w:sz w:val="24"/>
                <w:szCs w:val="24"/>
              </w:rPr>
            </w:pPr>
          </w:p>
        </w:tc>
        <w:tc>
          <w:tcPr>
            <w:tcW w:w="1844" w:type="dxa"/>
            <w:vMerge/>
          </w:tcPr>
          <w:p w:rsidR="00292AAE" w:rsidRPr="0024796D" w:rsidRDefault="00292AAE" w:rsidP="00292AAE">
            <w:pPr>
              <w:widowControl w:val="0"/>
              <w:autoSpaceDE w:val="0"/>
              <w:autoSpaceDN w:val="0"/>
              <w:adjustRightInd w:val="0"/>
              <w:spacing w:after="0"/>
              <w:rPr>
                <w:sz w:val="24"/>
                <w:szCs w:val="24"/>
              </w:rPr>
            </w:pP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t>Администрация Дячкинского сельского поселения</w:t>
            </w:r>
          </w:p>
        </w:tc>
        <w:tc>
          <w:tcPr>
            <w:tcW w:w="1134" w:type="dxa"/>
          </w:tcPr>
          <w:p w:rsidR="00292AAE" w:rsidRDefault="00292AAE" w:rsidP="00292AAE">
            <w:pPr>
              <w:spacing w:after="0"/>
              <w:jc w:val="center"/>
            </w:pPr>
            <w:r w:rsidRPr="00961B18">
              <w:rPr>
                <w:sz w:val="24"/>
                <w:szCs w:val="24"/>
              </w:rPr>
              <w:t>9</w:t>
            </w:r>
            <w:r w:rsidRPr="00961B18">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566" w:type="dxa"/>
          </w:tcPr>
          <w:p w:rsidR="00292AAE" w:rsidRPr="0024796D" w:rsidRDefault="00292AAE" w:rsidP="00292AAE">
            <w:pPr>
              <w:spacing w:after="0"/>
              <w:rPr>
                <w:sz w:val="24"/>
                <w:szCs w:val="24"/>
              </w:rPr>
            </w:pPr>
            <w:r>
              <w:rPr>
                <w:sz w:val="24"/>
                <w:szCs w:val="24"/>
              </w:rPr>
              <w:t>0,7</w:t>
            </w:r>
          </w:p>
        </w:tc>
        <w:tc>
          <w:tcPr>
            <w:tcW w:w="567"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10" w:type="dxa"/>
          </w:tcPr>
          <w:p w:rsidR="00292AAE" w:rsidRPr="0024796D" w:rsidRDefault="00292AAE" w:rsidP="00292AAE">
            <w:pPr>
              <w:spacing w:after="0"/>
              <w:rPr>
                <w:sz w:val="24"/>
                <w:szCs w:val="24"/>
              </w:rPr>
            </w:pPr>
            <w:r>
              <w:rPr>
                <w:sz w:val="24"/>
                <w:szCs w:val="24"/>
              </w:rPr>
              <w:t>0,7</w:t>
            </w:r>
          </w:p>
        </w:tc>
      </w:tr>
      <w:tr w:rsidR="00292AAE" w:rsidRPr="0024796D" w:rsidTr="00B653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blCellSpacing w:w="5" w:type="nil"/>
        </w:trPr>
        <w:tc>
          <w:tcPr>
            <w:tcW w:w="425"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13</w:t>
            </w:r>
          </w:p>
        </w:tc>
        <w:tc>
          <w:tcPr>
            <w:tcW w:w="1844" w:type="dxa"/>
          </w:tcPr>
          <w:p w:rsidR="00292AAE" w:rsidRPr="0024796D" w:rsidRDefault="00292AAE" w:rsidP="00292AAE">
            <w:pPr>
              <w:widowControl w:val="0"/>
              <w:autoSpaceDE w:val="0"/>
              <w:autoSpaceDN w:val="0"/>
              <w:adjustRightInd w:val="0"/>
              <w:spacing w:after="0"/>
              <w:rPr>
                <w:sz w:val="24"/>
                <w:szCs w:val="24"/>
              </w:rPr>
            </w:pPr>
            <w:r w:rsidRPr="0024796D">
              <w:rPr>
                <w:sz w:val="24"/>
                <w:szCs w:val="24"/>
              </w:rPr>
              <w:t>Основное меропри</w:t>
            </w:r>
            <w:r w:rsidRPr="0024796D">
              <w:rPr>
                <w:sz w:val="24"/>
                <w:szCs w:val="24"/>
              </w:rPr>
              <w:t>я</w:t>
            </w:r>
            <w:r w:rsidRPr="0024796D">
              <w:rPr>
                <w:sz w:val="24"/>
                <w:szCs w:val="24"/>
              </w:rPr>
              <w:t>тие 3.1</w:t>
            </w:r>
          </w:p>
          <w:p w:rsidR="00292AAE" w:rsidRPr="0024796D" w:rsidRDefault="00292AAE" w:rsidP="00292AAE">
            <w:pPr>
              <w:widowControl w:val="0"/>
              <w:autoSpaceDE w:val="0"/>
              <w:autoSpaceDN w:val="0"/>
              <w:adjustRightInd w:val="0"/>
              <w:spacing w:after="0"/>
              <w:rPr>
                <w:sz w:val="24"/>
                <w:szCs w:val="24"/>
              </w:rPr>
            </w:pPr>
            <w:r w:rsidRPr="0024796D">
              <w:rPr>
                <w:bCs/>
                <w:sz w:val="24"/>
                <w:szCs w:val="24"/>
              </w:rPr>
              <w:t>Мероприятия по предупрежд</w:t>
            </w:r>
            <w:r w:rsidRPr="0024796D">
              <w:rPr>
                <w:bCs/>
                <w:sz w:val="24"/>
                <w:szCs w:val="24"/>
              </w:rPr>
              <w:t>е</w:t>
            </w:r>
            <w:r w:rsidRPr="0024796D">
              <w:rPr>
                <w:bCs/>
                <w:sz w:val="24"/>
                <w:szCs w:val="24"/>
              </w:rPr>
              <w:t xml:space="preserve">нию купания граждан в не санкционированных местах </w:t>
            </w:r>
            <w:r w:rsidRPr="00F974C0">
              <w:rPr>
                <w:sz w:val="24"/>
                <w:szCs w:val="24"/>
              </w:rPr>
              <w:t xml:space="preserve">Дячкинского </w:t>
            </w:r>
            <w:r w:rsidRPr="00F974C0">
              <w:rPr>
                <w:sz w:val="24"/>
                <w:szCs w:val="24"/>
              </w:rPr>
              <w:lastRenderedPageBreak/>
              <w:t>сельского поселения</w:t>
            </w:r>
          </w:p>
        </w:tc>
        <w:tc>
          <w:tcPr>
            <w:tcW w:w="1559" w:type="dxa"/>
          </w:tcPr>
          <w:p w:rsidR="00292AAE" w:rsidRPr="0024796D" w:rsidRDefault="00292AAE" w:rsidP="00292AAE">
            <w:pPr>
              <w:widowControl w:val="0"/>
              <w:autoSpaceDE w:val="0"/>
              <w:autoSpaceDN w:val="0"/>
              <w:adjustRightInd w:val="0"/>
              <w:spacing w:after="0"/>
              <w:jc w:val="center"/>
              <w:rPr>
                <w:sz w:val="24"/>
                <w:szCs w:val="24"/>
              </w:rPr>
            </w:pPr>
            <w:r w:rsidRPr="00F974C0">
              <w:rPr>
                <w:sz w:val="24"/>
                <w:szCs w:val="24"/>
              </w:rPr>
              <w:lastRenderedPageBreak/>
              <w:t>Администрация Дячкинского сельского поселения</w:t>
            </w:r>
          </w:p>
        </w:tc>
        <w:tc>
          <w:tcPr>
            <w:tcW w:w="1134" w:type="dxa"/>
          </w:tcPr>
          <w:p w:rsidR="00292AAE" w:rsidRDefault="00292AAE" w:rsidP="00292AAE">
            <w:pPr>
              <w:spacing w:after="0"/>
              <w:jc w:val="center"/>
            </w:pPr>
            <w:r w:rsidRPr="00961B18">
              <w:rPr>
                <w:sz w:val="24"/>
                <w:szCs w:val="24"/>
              </w:rPr>
              <w:t>9</w:t>
            </w:r>
            <w:r w:rsidRPr="00961B18">
              <w:rPr>
                <w:sz w:val="24"/>
                <w:szCs w:val="24"/>
                <w:lang w:val="en-US"/>
              </w:rPr>
              <w:t>51</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0"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567" w:type="dxa"/>
          </w:tcPr>
          <w:p w:rsidR="00292AAE" w:rsidRPr="0024796D" w:rsidRDefault="00292AAE" w:rsidP="00292AAE">
            <w:pPr>
              <w:widowControl w:val="0"/>
              <w:autoSpaceDE w:val="0"/>
              <w:autoSpaceDN w:val="0"/>
              <w:adjustRightInd w:val="0"/>
              <w:spacing w:after="0"/>
              <w:jc w:val="center"/>
              <w:rPr>
                <w:sz w:val="24"/>
                <w:szCs w:val="24"/>
              </w:rPr>
            </w:pPr>
            <w:r w:rsidRPr="0024796D">
              <w:rPr>
                <w:sz w:val="24"/>
                <w:szCs w:val="24"/>
              </w:rPr>
              <w:t>Х</w:t>
            </w:r>
          </w:p>
        </w:tc>
        <w:tc>
          <w:tcPr>
            <w:tcW w:w="851"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566" w:type="dxa"/>
          </w:tcPr>
          <w:p w:rsidR="00292AAE" w:rsidRPr="0024796D" w:rsidRDefault="00292AAE" w:rsidP="00292AAE">
            <w:pPr>
              <w:spacing w:after="0"/>
              <w:rPr>
                <w:sz w:val="24"/>
                <w:szCs w:val="24"/>
              </w:rPr>
            </w:pPr>
            <w:r>
              <w:rPr>
                <w:sz w:val="24"/>
                <w:szCs w:val="24"/>
              </w:rPr>
              <w:t>0,7</w:t>
            </w:r>
          </w:p>
        </w:tc>
        <w:tc>
          <w:tcPr>
            <w:tcW w:w="567" w:type="dxa"/>
          </w:tcPr>
          <w:p w:rsidR="00292AAE" w:rsidRPr="0024796D" w:rsidRDefault="00292AAE" w:rsidP="00292AAE">
            <w:pPr>
              <w:spacing w:after="0"/>
              <w:rPr>
                <w:sz w:val="24"/>
                <w:szCs w:val="24"/>
              </w:rPr>
            </w:pPr>
            <w:r>
              <w:rPr>
                <w:sz w:val="24"/>
                <w:szCs w:val="24"/>
              </w:rPr>
              <w:t>0,7</w:t>
            </w:r>
          </w:p>
        </w:tc>
        <w:tc>
          <w:tcPr>
            <w:tcW w:w="708" w:type="dxa"/>
          </w:tcPr>
          <w:p w:rsidR="00292AAE" w:rsidRPr="0024796D" w:rsidRDefault="00292AAE" w:rsidP="00292AAE">
            <w:pPr>
              <w:spacing w:after="0"/>
              <w:rPr>
                <w:sz w:val="24"/>
                <w:szCs w:val="24"/>
              </w:rPr>
            </w:pPr>
            <w:r>
              <w:rPr>
                <w:sz w:val="24"/>
                <w:szCs w:val="24"/>
              </w:rPr>
              <w:t>0,7</w:t>
            </w:r>
          </w:p>
        </w:tc>
        <w:tc>
          <w:tcPr>
            <w:tcW w:w="709" w:type="dxa"/>
          </w:tcPr>
          <w:p w:rsidR="00292AAE" w:rsidRPr="0024796D" w:rsidRDefault="00292AAE" w:rsidP="00292AAE">
            <w:pPr>
              <w:spacing w:after="0"/>
              <w:rPr>
                <w:sz w:val="24"/>
                <w:szCs w:val="24"/>
              </w:rPr>
            </w:pPr>
            <w:r>
              <w:rPr>
                <w:sz w:val="24"/>
                <w:szCs w:val="24"/>
              </w:rPr>
              <w:t>0,7</w:t>
            </w:r>
          </w:p>
        </w:tc>
        <w:tc>
          <w:tcPr>
            <w:tcW w:w="710" w:type="dxa"/>
          </w:tcPr>
          <w:p w:rsidR="00292AAE" w:rsidRPr="0024796D" w:rsidRDefault="00292AAE" w:rsidP="00292AAE">
            <w:pPr>
              <w:spacing w:after="0"/>
              <w:rPr>
                <w:sz w:val="24"/>
                <w:szCs w:val="24"/>
              </w:rPr>
            </w:pPr>
            <w:r>
              <w:rPr>
                <w:sz w:val="24"/>
                <w:szCs w:val="24"/>
              </w:rPr>
              <w:t>0,7</w:t>
            </w:r>
          </w:p>
        </w:tc>
      </w:tr>
    </w:tbl>
    <w:p w:rsidR="00292AAE" w:rsidRDefault="00292AAE" w:rsidP="00292AAE">
      <w:pPr>
        <w:tabs>
          <w:tab w:val="left" w:pos="9393"/>
          <w:tab w:val="right" w:pos="15106"/>
        </w:tabs>
        <w:spacing w:after="0"/>
        <w:jc w:val="center"/>
        <w:rPr>
          <w:sz w:val="24"/>
          <w:szCs w:val="24"/>
        </w:rPr>
      </w:pPr>
      <w:r>
        <w:rPr>
          <w:sz w:val="24"/>
          <w:szCs w:val="24"/>
        </w:rPr>
        <w:tab/>
      </w:r>
    </w:p>
    <w:p w:rsidR="00292AAE" w:rsidRPr="00B75C4A" w:rsidRDefault="00292AAE" w:rsidP="00292AAE">
      <w:pPr>
        <w:tabs>
          <w:tab w:val="left" w:pos="9393"/>
          <w:tab w:val="right" w:pos="15106"/>
        </w:tabs>
        <w:spacing w:after="0"/>
        <w:jc w:val="center"/>
        <w:rPr>
          <w:sz w:val="24"/>
          <w:szCs w:val="24"/>
        </w:rPr>
      </w:pPr>
      <w:r>
        <w:rPr>
          <w:sz w:val="24"/>
          <w:szCs w:val="24"/>
        </w:rPr>
        <w:t xml:space="preserve">                                                                                                                                                             </w:t>
      </w:r>
      <w:r w:rsidRPr="00B75C4A">
        <w:rPr>
          <w:kern w:val="2"/>
          <w:sz w:val="24"/>
          <w:szCs w:val="24"/>
        </w:rPr>
        <w:t>Таблица № 4</w:t>
      </w:r>
    </w:p>
    <w:p w:rsidR="00292AAE" w:rsidRPr="00B75C4A" w:rsidRDefault="00292AAE" w:rsidP="00292AAE">
      <w:pPr>
        <w:tabs>
          <w:tab w:val="left" w:pos="4928"/>
          <w:tab w:val="left" w:pos="9857"/>
        </w:tabs>
        <w:autoSpaceDE w:val="0"/>
        <w:autoSpaceDN w:val="0"/>
        <w:adjustRightInd w:val="0"/>
        <w:spacing w:after="0"/>
        <w:ind w:left="9923"/>
        <w:jc w:val="center"/>
        <w:rPr>
          <w:bCs/>
          <w:kern w:val="2"/>
          <w:sz w:val="24"/>
          <w:szCs w:val="24"/>
        </w:rPr>
      </w:pPr>
      <w:r w:rsidRPr="00B75C4A">
        <w:rPr>
          <w:kern w:val="2"/>
          <w:sz w:val="24"/>
          <w:szCs w:val="24"/>
        </w:rPr>
        <w:t xml:space="preserve">к муниципальной программе Дячкинского сельского поселения «Защита населения и территории от чрезвычайных ситуаций, обеспечение пожарной безопасности и безопасности </w:t>
      </w:r>
      <w:r w:rsidRPr="00B75C4A">
        <w:rPr>
          <w:kern w:val="2"/>
          <w:sz w:val="24"/>
          <w:szCs w:val="24"/>
        </w:rPr>
        <w:br/>
        <w:t>людей на водных объектах»</w:t>
      </w:r>
    </w:p>
    <w:p w:rsidR="00292AAE" w:rsidRDefault="00292AAE" w:rsidP="00292AAE">
      <w:pPr>
        <w:spacing w:after="0"/>
        <w:jc w:val="right"/>
        <w:rPr>
          <w:sz w:val="24"/>
          <w:szCs w:val="24"/>
        </w:rPr>
      </w:pPr>
    </w:p>
    <w:p w:rsidR="00292AAE" w:rsidRPr="00175279" w:rsidRDefault="00292AAE" w:rsidP="00292AAE">
      <w:pPr>
        <w:widowControl w:val="0"/>
        <w:autoSpaceDE w:val="0"/>
        <w:autoSpaceDN w:val="0"/>
        <w:adjustRightInd w:val="0"/>
        <w:spacing w:after="0"/>
        <w:jc w:val="center"/>
        <w:outlineLvl w:val="2"/>
        <w:rPr>
          <w:sz w:val="24"/>
          <w:szCs w:val="24"/>
        </w:rPr>
      </w:pPr>
      <w:r>
        <w:rPr>
          <w:sz w:val="24"/>
          <w:szCs w:val="24"/>
        </w:rPr>
        <w:t>Р</w:t>
      </w:r>
      <w:r w:rsidRPr="00175279">
        <w:rPr>
          <w:sz w:val="24"/>
          <w:szCs w:val="24"/>
        </w:rPr>
        <w:t>АСХОДЫ</w:t>
      </w:r>
    </w:p>
    <w:p w:rsidR="00292AAE" w:rsidRPr="00175279" w:rsidRDefault="00292AAE" w:rsidP="00292AAE">
      <w:pPr>
        <w:widowControl w:val="0"/>
        <w:autoSpaceDE w:val="0"/>
        <w:autoSpaceDN w:val="0"/>
        <w:adjustRightInd w:val="0"/>
        <w:spacing w:after="0"/>
        <w:jc w:val="center"/>
        <w:outlineLvl w:val="2"/>
        <w:rPr>
          <w:sz w:val="24"/>
          <w:szCs w:val="24"/>
        </w:rPr>
      </w:pPr>
      <w:r w:rsidRPr="00175279">
        <w:rPr>
          <w:sz w:val="24"/>
          <w:szCs w:val="24"/>
        </w:rPr>
        <w:t>на реализацию муниципальной программы</w:t>
      </w:r>
    </w:p>
    <w:p w:rsidR="00292AAE" w:rsidRPr="00175279" w:rsidRDefault="00292AAE" w:rsidP="00292AAE">
      <w:pPr>
        <w:widowControl w:val="0"/>
        <w:autoSpaceDE w:val="0"/>
        <w:autoSpaceDN w:val="0"/>
        <w:adjustRightInd w:val="0"/>
        <w:spacing w:after="0"/>
        <w:jc w:val="right"/>
        <w:outlineLvl w:val="2"/>
      </w:pPr>
    </w:p>
    <w:p w:rsidR="00292AAE" w:rsidRPr="00175279" w:rsidRDefault="00292AAE" w:rsidP="00292AAE">
      <w:pPr>
        <w:widowControl w:val="0"/>
        <w:autoSpaceDE w:val="0"/>
        <w:autoSpaceDN w:val="0"/>
        <w:adjustRightInd w:val="0"/>
        <w:spacing w:after="0"/>
        <w:jc w:val="right"/>
        <w:outlineLvl w:val="2"/>
        <w:rPr>
          <w:sz w:val="4"/>
          <w:szCs w:val="4"/>
        </w:rPr>
      </w:pPr>
    </w:p>
    <w:tbl>
      <w:tblPr>
        <w:tblW w:w="160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133"/>
        <w:gridCol w:w="767"/>
        <w:gridCol w:w="768"/>
        <w:gridCol w:w="768"/>
        <w:gridCol w:w="767"/>
        <w:gridCol w:w="768"/>
        <w:gridCol w:w="768"/>
        <w:gridCol w:w="767"/>
        <w:gridCol w:w="768"/>
        <w:gridCol w:w="768"/>
        <w:gridCol w:w="767"/>
        <w:gridCol w:w="768"/>
        <w:gridCol w:w="768"/>
      </w:tblGrid>
      <w:tr w:rsidR="00292AAE" w:rsidRPr="009E0B17" w:rsidTr="00C533C5">
        <w:trPr>
          <w:trHeight w:val="315"/>
        </w:trPr>
        <w:tc>
          <w:tcPr>
            <w:tcW w:w="2835" w:type="dxa"/>
            <w:vMerge w:val="restart"/>
            <w:shd w:val="clear" w:color="auto" w:fill="auto"/>
          </w:tcPr>
          <w:p w:rsidR="00292AAE" w:rsidRPr="009E0B17" w:rsidRDefault="00292AAE" w:rsidP="00292AAE">
            <w:pPr>
              <w:widowControl w:val="0"/>
              <w:autoSpaceDE w:val="0"/>
              <w:autoSpaceDN w:val="0"/>
              <w:adjustRightInd w:val="0"/>
              <w:spacing w:after="0"/>
              <w:jc w:val="center"/>
              <w:rPr>
                <w:sz w:val="24"/>
                <w:szCs w:val="24"/>
              </w:rPr>
            </w:pPr>
            <w:r w:rsidRPr="009E0B17">
              <w:rPr>
                <w:sz w:val="24"/>
                <w:szCs w:val="24"/>
              </w:rPr>
              <w:t xml:space="preserve">Наименование </w:t>
            </w:r>
            <w:r w:rsidRPr="009E0B17">
              <w:rPr>
                <w:sz w:val="24"/>
                <w:szCs w:val="24"/>
              </w:rPr>
              <w:br/>
            </w:r>
            <w:r w:rsidRPr="009E0B17">
              <w:rPr>
                <w:sz w:val="24"/>
                <w:szCs w:val="24"/>
              </w:rPr>
              <w:lastRenderedPageBreak/>
              <w:t>муниципальной программы, номер и наименование подпрограммы</w:t>
            </w:r>
          </w:p>
          <w:p w:rsidR="00292AAE" w:rsidRPr="009E0B17" w:rsidRDefault="00292AAE" w:rsidP="00292AAE">
            <w:pPr>
              <w:autoSpaceDE w:val="0"/>
              <w:autoSpaceDN w:val="0"/>
              <w:spacing w:after="0"/>
              <w:jc w:val="center"/>
              <w:rPr>
                <w:sz w:val="24"/>
                <w:szCs w:val="24"/>
              </w:rPr>
            </w:pPr>
          </w:p>
        </w:tc>
        <w:tc>
          <w:tcPr>
            <w:tcW w:w="2835" w:type="dxa"/>
            <w:vMerge w:val="restart"/>
            <w:shd w:val="clear" w:color="auto" w:fill="auto"/>
          </w:tcPr>
          <w:p w:rsidR="00292AAE" w:rsidRPr="009E0B17" w:rsidRDefault="00292AAE" w:rsidP="00B65322">
            <w:pPr>
              <w:autoSpaceDE w:val="0"/>
              <w:autoSpaceDN w:val="0"/>
              <w:spacing w:after="0" w:line="240" w:lineRule="auto"/>
              <w:jc w:val="center"/>
              <w:rPr>
                <w:bCs/>
                <w:sz w:val="24"/>
                <w:szCs w:val="24"/>
              </w:rPr>
            </w:pPr>
            <w:r w:rsidRPr="009E0B17">
              <w:rPr>
                <w:bCs/>
                <w:sz w:val="24"/>
                <w:szCs w:val="24"/>
              </w:rPr>
              <w:lastRenderedPageBreak/>
              <w:t>Источники</w:t>
            </w:r>
          </w:p>
          <w:p w:rsidR="00292AAE" w:rsidRPr="009E0B17" w:rsidRDefault="00292AAE" w:rsidP="00B65322">
            <w:pPr>
              <w:autoSpaceDE w:val="0"/>
              <w:autoSpaceDN w:val="0"/>
              <w:spacing w:after="0" w:line="240" w:lineRule="auto"/>
              <w:jc w:val="center"/>
              <w:rPr>
                <w:bCs/>
                <w:sz w:val="24"/>
                <w:szCs w:val="24"/>
              </w:rPr>
            </w:pPr>
            <w:r w:rsidRPr="009E0B17">
              <w:rPr>
                <w:bCs/>
                <w:sz w:val="24"/>
                <w:szCs w:val="24"/>
              </w:rPr>
              <w:lastRenderedPageBreak/>
              <w:t>финансирования</w:t>
            </w:r>
          </w:p>
        </w:tc>
        <w:tc>
          <w:tcPr>
            <w:tcW w:w="1133" w:type="dxa"/>
            <w:vMerge w:val="restart"/>
            <w:shd w:val="clear" w:color="auto" w:fill="auto"/>
          </w:tcPr>
          <w:p w:rsidR="00292AAE" w:rsidRPr="009E0B17" w:rsidRDefault="00292AAE" w:rsidP="00292AAE">
            <w:pPr>
              <w:autoSpaceDE w:val="0"/>
              <w:autoSpaceDN w:val="0"/>
              <w:spacing w:after="0"/>
              <w:jc w:val="center"/>
              <w:rPr>
                <w:sz w:val="24"/>
                <w:szCs w:val="24"/>
              </w:rPr>
            </w:pPr>
            <w:r w:rsidRPr="009E0B17">
              <w:rPr>
                <w:sz w:val="24"/>
                <w:szCs w:val="24"/>
              </w:rPr>
              <w:lastRenderedPageBreak/>
              <w:t xml:space="preserve">Объем расходов </w:t>
            </w:r>
            <w:proofErr w:type="gramStart"/>
            <w:r w:rsidRPr="009E0B17">
              <w:rPr>
                <w:sz w:val="24"/>
                <w:szCs w:val="24"/>
              </w:rPr>
              <w:t>вс</w:t>
            </w:r>
            <w:r w:rsidRPr="009E0B17">
              <w:rPr>
                <w:sz w:val="24"/>
                <w:szCs w:val="24"/>
              </w:rPr>
              <w:t>е</w:t>
            </w:r>
            <w:r w:rsidRPr="009E0B17">
              <w:rPr>
                <w:sz w:val="24"/>
                <w:szCs w:val="24"/>
              </w:rPr>
              <w:t>го</w:t>
            </w:r>
            <w:r w:rsidRPr="009E0B17">
              <w:rPr>
                <w:sz w:val="24"/>
                <w:szCs w:val="24"/>
              </w:rPr>
              <w:br/>
              <w:t>(</w:t>
            </w:r>
            <w:proofErr w:type="gramEnd"/>
            <w:r w:rsidRPr="009E0B17">
              <w:rPr>
                <w:sz w:val="24"/>
                <w:szCs w:val="24"/>
              </w:rPr>
              <w:t>тыс. ру</w:t>
            </w:r>
            <w:r w:rsidRPr="009E0B17">
              <w:rPr>
                <w:sz w:val="24"/>
                <w:szCs w:val="24"/>
              </w:rPr>
              <w:t>б</w:t>
            </w:r>
            <w:r w:rsidRPr="009E0B17">
              <w:rPr>
                <w:sz w:val="24"/>
                <w:szCs w:val="24"/>
              </w:rPr>
              <w:t>лей)</w:t>
            </w:r>
          </w:p>
          <w:p w:rsidR="00292AAE" w:rsidRPr="009E0B17" w:rsidRDefault="00292AAE" w:rsidP="00292AAE">
            <w:pPr>
              <w:autoSpaceDE w:val="0"/>
              <w:autoSpaceDN w:val="0"/>
              <w:spacing w:after="0"/>
              <w:jc w:val="center"/>
              <w:rPr>
                <w:bCs/>
                <w:sz w:val="24"/>
                <w:szCs w:val="24"/>
              </w:rPr>
            </w:pPr>
          </w:p>
        </w:tc>
        <w:tc>
          <w:tcPr>
            <w:tcW w:w="9212" w:type="dxa"/>
            <w:gridSpan w:val="12"/>
          </w:tcPr>
          <w:p w:rsidR="00292AAE" w:rsidRPr="009E0B17" w:rsidRDefault="00292AAE" w:rsidP="00292AAE">
            <w:pPr>
              <w:widowControl w:val="0"/>
              <w:autoSpaceDE w:val="0"/>
              <w:autoSpaceDN w:val="0"/>
              <w:adjustRightInd w:val="0"/>
              <w:spacing w:after="0"/>
              <w:jc w:val="center"/>
              <w:rPr>
                <w:sz w:val="24"/>
                <w:szCs w:val="24"/>
              </w:rPr>
            </w:pPr>
            <w:r w:rsidRPr="009E0B17">
              <w:rPr>
                <w:sz w:val="24"/>
                <w:szCs w:val="24"/>
              </w:rPr>
              <w:t>в том числе по годам реализации</w:t>
            </w:r>
          </w:p>
          <w:p w:rsidR="00292AAE" w:rsidRPr="009E0B17" w:rsidRDefault="00292AAE" w:rsidP="00292AAE">
            <w:pPr>
              <w:widowControl w:val="0"/>
              <w:autoSpaceDE w:val="0"/>
              <w:autoSpaceDN w:val="0"/>
              <w:adjustRightInd w:val="0"/>
              <w:spacing w:after="0"/>
              <w:jc w:val="center"/>
              <w:rPr>
                <w:sz w:val="24"/>
                <w:szCs w:val="24"/>
              </w:rPr>
            </w:pPr>
            <w:r w:rsidRPr="009E0B17">
              <w:rPr>
                <w:sz w:val="24"/>
                <w:szCs w:val="24"/>
              </w:rPr>
              <w:lastRenderedPageBreak/>
              <w:t>муниципальной программы</w:t>
            </w:r>
          </w:p>
        </w:tc>
      </w:tr>
      <w:tr w:rsidR="00292AAE" w:rsidRPr="009E0B17" w:rsidTr="00C533C5">
        <w:trPr>
          <w:trHeight w:val="874"/>
        </w:trPr>
        <w:tc>
          <w:tcPr>
            <w:tcW w:w="2835" w:type="dxa"/>
            <w:vMerge/>
            <w:shd w:val="clear" w:color="auto" w:fill="auto"/>
          </w:tcPr>
          <w:p w:rsidR="00292AAE" w:rsidRPr="009E0B17" w:rsidRDefault="00292AAE" w:rsidP="00292AAE">
            <w:pPr>
              <w:autoSpaceDE w:val="0"/>
              <w:autoSpaceDN w:val="0"/>
              <w:spacing w:after="0"/>
              <w:jc w:val="center"/>
              <w:rPr>
                <w:sz w:val="24"/>
                <w:szCs w:val="24"/>
              </w:rPr>
            </w:pPr>
          </w:p>
        </w:tc>
        <w:tc>
          <w:tcPr>
            <w:tcW w:w="2835" w:type="dxa"/>
            <w:vMerge/>
            <w:shd w:val="clear" w:color="auto" w:fill="auto"/>
          </w:tcPr>
          <w:p w:rsidR="00292AAE" w:rsidRPr="009E0B17" w:rsidRDefault="00292AAE" w:rsidP="00B65322">
            <w:pPr>
              <w:autoSpaceDE w:val="0"/>
              <w:autoSpaceDN w:val="0"/>
              <w:spacing w:after="0" w:line="240" w:lineRule="auto"/>
              <w:jc w:val="center"/>
              <w:rPr>
                <w:bCs/>
                <w:sz w:val="24"/>
                <w:szCs w:val="24"/>
              </w:rPr>
            </w:pPr>
          </w:p>
        </w:tc>
        <w:tc>
          <w:tcPr>
            <w:tcW w:w="1133" w:type="dxa"/>
            <w:vMerge/>
            <w:shd w:val="clear" w:color="auto" w:fill="auto"/>
          </w:tcPr>
          <w:p w:rsidR="00292AAE" w:rsidRPr="009E0B17" w:rsidRDefault="00292AAE" w:rsidP="00292AAE">
            <w:pPr>
              <w:autoSpaceDE w:val="0"/>
              <w:autoSpaceDN w:val="0"/>
              <w:spacing w:after="0"/>
              <w:jc w:val="center"/>
              <w:rPr>
                <w:bCs/>
                <w:sz w:val="24"/>
                <w:szCs w:val="24"/>
              </w:rPr>
            </w:pPr>
          </w:p>
        </w:tc>
        <w:tc>
          <w:tcPr>
            <w:tcW w:w="767" w:type="dxa"/>
            <w:vAlign w:val="center"/>
          </w:tcPr>
          <w:p w:rsidR="00292AAE" w:rsidRPr="009E0B17" w:rsidRDefault="00292AAE" w:rsidP="00292AAE">
            <w:pPr>
              <w:autoSpaceDE w:val="0"/>
              <w:autoSpaceDN w:val="0"/>
              <w:spacing w:after="0"/>
              <w:ind w:right="-108"/>
              <w:jc w:val="center"/>
              <w:rPr>
                <w:sz w:val="24"/>
                <w:szCs w:val="24"/>
              </w:rPr>
            </w:pPr>
            <w:r w:rsidRPr="009E0B17">
              <w:rPr>
                <w:sz w:val="24"/>
                <w:szCs w:val="24"/>
              </w:rPr>
              <w:t>2019</w:t>
            </w:r>
          </w:p>
          <w:p w:rsidR="00292AAE" w:rsidRPr="009E0B17" w:rsidRDefault="00292AAE" w:rsidP="00292AAE">
            <w:pPr>
              <w:autoSpaceDE w:val="0"/>
              <w:autoSpaceDN w:val="0"/>
              <w:spacing w:after="0"/>
              <w:ind w:right="-108"/>
              <w:jc w:val="center"/>
              <w:rPr>
                <w:sz w:val="24"/>
                <w:szCs w:val="24"/>
              </w:rPr>
            </w:pPr>
            <w:r w:rsidRPr="009E0B17">
              <w:rPr>
                <w:sz w:val="24"/>
                <w:szCs w:val="24"/>
              </w:rPr>
              <w:t>год</w:t>
            </w:r>
          </w:p>
        </w:tc>
        <w:tc>
          <w:tcPr>
            <w:tcW w:w="768" w:type="dxa"/>
            <w:vAlign w:val="center"/>
          </w:tcPr>
          <w:p w:rsidR="00292AAE" w:rsidRPr="009E0B17" w:rsidRDefault="00292AAE" w:rsidP="00292AAE">
            <w:pPr>
              <w:autoSpaceDE w:val="0"/>
              <w:autoSpaceDN w:val="0"/>
              <w:spacing w:after="0"/>
              <w:ind w:left="-108" w:right="-108"/>
              <w:jc w:val="center"/>
              <w:rPr>
                <w:sz w:val="24"/>
                <w:szCs w:val="24"/>
              </w:rPr>
            </w:pPr>
            <w:r w:rsidRPr="009E0B17">
              <w:rPr>
                <w:sz w:val="24"/>
                <w:szCs w:val="24"/>
              </w:rPr>
              <w:t>2020</w:t>
            </w:r>
          </w:p>
          <w:p w:rsidR="00292AAE" w:rsidRPr="009E0B17" w:rsidRDefault="00292AAE" w:rsidP="00292AAE">
            <w:pPr>
              <w:autoSpaceDE w:val="0"/>
              <w:autoSpaceDN w:val="0"/>
              <w:spacing w:after="0"/>
              <w:ind w:left="-108" w:right="-108"/>
              <w:jc w:val="center"/>
              <w:rPr>
                <w:sz w:val="24"/>
                <w:szCs w:val="24"/>
              </w:rPr>
            </w:pPr>
            <w:r w:rsidRPr="009E0B17">
              <w:rPr>
                <w:sz w:val="24"/>
                <w:szCs w:val="24"/>
              </w:rPr>
              <w:t>год</w:t>
            </w:r>
          </w:p>
        </w:tc>
        <w:tc>
          <w:tcPr>
            <w:tcW w:w="768" w:type="dxa"/>
            <w:shd w:val="clear" w:color="auto" w:fill="auto"/>
            <w:vAlign w:val="center"/>
          </w:tcPr>
          <w:p w:rsidR="00292AAE" w:rsidRPr="009E0B17" w:rsidRDefault="00292AAE" w:rsidP="00292AAE">
            <w:pPr>
              <w:autoSpaceDE w:val="0"/>
              <w:autoSpaceDN w:val="0"/>
              <w:spacing w:after="0"/>
              <w:ind w:left="-108" w:right="-108"/>
              <w:jc w:val="center"/>
              <w:rPr>
                <w:sz w:val="24"/>
                <w:szCs w:val="24"/>
              </w:rPr>
            </w:pPr>
            <w:r w:rsidRPr="009E0B17">
              <w:rPr>
                <w:sz w:val="24"/>
                <w:szCs w:val="24"/>
              </w:rPr>
              <w:t>2021</w:t>
            </w:r>
          </w:p>
          <w:p w:rsidR="00292AAE" w:rsidRPr="009E0B17" w:rsidRDefault="00292AAE" w:rsidP="00292AAE">
            <w:pPr>
              <w:autoSpaceDE w:val="0"/>
              <w:autoSpaceDN w:val="0"/>
              <w:spacing w:after="0"/>
              <w:ind w:left="-108" w:right="-108"/>
              <w:jc w:val="center"/>
              <w:rPr>
                <w:sz w:val="24"/>
                <w:szCs w:val="24"/>
              </w:rPr>
            </w:pPr>
            <w:r w:rsidRPr="009E0B17">
              <w:rPr>
                <w:sz w:val="24"/>
                <w:szCs w:val="24"/>
              </w:rPr>
              <w:t>год</w:t>
            </w:r>
          </w:p>
        </w:tc>
        <w:tc>
          <w:tcPr>
            <w:tcW w:w="767" w:type="dxa"/>
            <w:shd w:val="clear" w:color="auto" w:fill="auto"/>
            <w:vAlign w:val="center"/>
          </w:tcPr>
          <w:p w:rsidR="00292AAE" w:rsidRPr="009E0B17" w:rsidRDefault="00292AAE" w:rsidP="00292AAE">
            <w:pPr>
              <w:autoSpaceDE w:val="0"/>
              <w:autoSpaceDN w:val="0"/>
              <w:spacing w:after="0"/>
              <w:ind w:left="-108" w:right="-108"/>
              <w:jc w:val="center"/>
              <w:rPr>
                <w:sz w:val="24"/>
                <w:szCs w:val="24"/>
              </w:rPr>
            </w:pPr>
            <w:r w:rsidRPr="009E0B17">
              <w:rPr>
                <w:sz w:val="24"/>
                <w:szCs w:val="24"/>
              </w:rPr>
              <w:t>2022</w:t>
            </w:r>
          </w:p>
          <w:p w:rsidR="00292AAE" w:rsidRPr="009E0B17" w:rsidRDefault="00292AAE" w:rsidP="00292AAE">
            <w:pPr>
              <w:autoSpaceDE w:val="0"/>
              <w:autoSpaceDN w:val="0"/>
              <w:spacing w:after="0"/>
              <w:ind w:left="-108" w:right="-108"/>
              <w:jc w:val="center"/>
              <w:rPr>
                <w:sz w:val="24"/>
                <w:szCs w:val="24"/>
              </w:rPr>
            </w:pPr>
            <w:r w:rsidRPr="009E0B17">
              <w:rPr>
                <w:sz w:val="24"/>
                <w:szCs w:val="24"/>
              </w:rPr>
              <w:t>год</w:t>
            </w:r>
          </w:p>
        </w:tc>
        <w:tc>
          <w:tcPr>
            <w:tcW w:w="768" w:type="dxa"/>
            <w:shd w:val="clear" w:color="auto" w:fill="auto"/>
            <w:vAlign w:val="center"/>
          </w:tcPr>
          <w:p w:rsidR="00292AAE" w:rsidRPr="009E0B17" w:rsidRDefault="00292AAE" w:rsidP="00292AAE">
            <w:pPr>
              <w:autoSpaceDE w:val="0"/>
              <w:autoSpaceDN w:val="0"/>
              <w:spacing w:after="0"/>
              <w:jc w:val="center"/>
              <w:rPr>
                <w:sz w:val="24"/>
                <w:szCs w:val="24"/>
              </w:rPr>
            </w:pPr>
            <w:r w:rsidRPr="009E0B17">
              <w:rPr>
                <w:sz w:val="24"/>
                <w:szCs w:val="24"/>
              </w:rPr>
              <w:t>2023</w:t>
            </w:r>
          </w:p>
          <w:p w:rsidR="00292AAE" w:rsidRPr="009E0B17" w:rsidRDefault="00292AAE" w:rsidP="00292AAE">
            <w:pPr>
              <w:autoSpaceDE w:val="0"/>
              <w:autoSpaceDN w:val="0"/>
              <w:spacing w:after="0"/>
              <w:jc w:val="center"/>
              <w:rPr>
                <w:sz w:val="24"/>
                <w:szCs w:val="24"/>
              </w:rPr>
            </w:pPr>
            <w:r w:rsidRPr="009E0B17">
              <w:rPr>
                <w:sz w:val="24"/>
                <w:szCs w:val="24"/>
              </w:rPr>
              <w:t>год</w:t>
            </w:r>
          </w:p>
        </w:tc>
        <w:tc>
          <w:tcPr>
            <w:tcW w:w="768" w:type="dxa"/>
            <w:vAlign w:val="center"/>
          </w:tcPr>
          <w:p w:rsidR="00292AAE" w:rsidRPr="009E0B17" w:rsidRDefault="00292AAE" w:rsidP="00292AAE">
            <w:pPr>
              <w:tabs>
                <w:tab w:val="left" w:pos="884"/>
              </w:tabs>
              <w:autoSpaceDE w:val="0"/>
              <w:autoSpaceDN w:val="0"/>
              <w:spacing w:after="0"/>
              <w:ind w:left="-108"/>
              <w:jc w:val="center"/>
              <w:rPr>
                <w:sz w:val="24"/>
                <w:szCs w:val="24"/>
              </w:rPr>
            </w:pPr>
            <w:r w:rsidRPr="009E0B17">
              <w:rPr>
                <w:sz w:val="24"/>
                <w:szCs w:val="24"/>
              </w:rPr>
              <w:t>2024</w:t>
            </w:r>
          </w:p>
          <w:p w:rsidR="00292AAE" w:rsidRPr="009E0B17" w:rsidRDefault="00292AAE" w:rsidP="00292AAE">
            <w:pPr>
              <w:tabs>
                <w:tab w:val="left" w:pos="884"/>
              </w:tabs>
              <w:autoSpaceDE w:val="0"/>
              <w:autoSpaceDN w:val="0"/>
              <w:spacing w:after="0"/>
              <w:ind w:left="-108"/>
              <w:jc w:val="center"/>
              <w:rPr>
                <w:sz w:val="24"/>
                <w:szCs w:val="24"/>
              </w:rPr>
            </w:pPr>
            <w:r w:rsidRPr="009E0B17">
              <w:rPr>
                <w:sz w:val="24"/>
                <w:szCs w:val="24"/>
              </w:rPr>
              <w:t>год</w:t>
            </w:r>
          </w:p>
        </w:tc>
        <w:tc>
          <w:tcPr>
            <w:tcW w:w="767" w:type="dxa"/>
            <w:vAlign w:val="center"/>
          </w:tcPr>
          <w:p w:rsidR="00292AAE" w:rsidRPr="009E0B17" w:rsidRDefault="00292AAE" w:rsidP="00292AAE">
            <w:pPr>
              <w:autoSpaceDE w:val="0"/>
              <w:autoSpaceDN w:val="0"/>
              <w:spacing w:after="0"/>
              <w:jc w:val="center"/>
              <w:rPr>
                <w:sz w:val="24"/>
                <w:szCs w:val="24"/>
              </w:rPr>
            </w:pPr>
            <w:r w:rsidRPr="009E0B17">
              <w:rPr>
                <w:sz w:val="24"/>
                <w:szCs w:val="24"/>
              </w:rPr>
              <w:t>2025</w:t>
            </w:r>
          </w:p>
          <w:p w:rsidR="00292AAE" w:rsidRPr="009E0B17" w:rsidRDefault="00292AAE" w:rsidP="00292AAE">
            <w:pPr>
              <w:autoSpaceDE w:val="0"/>
              <w:autoSpaceDN w:val="0"/>
              <w:spacing w:after="0"/>
              <w:jc w:val="center"/>
              <w:rPr>
                <w:sz w:val="24"/>
                <w:szCs w:val="24"/>
              </w:rPr>
            </w:pPr>
            <w:r w:rsidRPr="009E0B17">
              <w:rPr>
                <w:sz w:val="24"/>
                <w:szCs w:val="24"/>
              </w:rPr>
              <w:t>год</w:t>
            </w:r>
          </w:p>
        </w:tc>
        <w:tc>
          <w:tcPr>
            <w:tcW w:w="768" w:type="dxa"/>
            <w:vAlign w:val="center"/>
          </w:tcPr>
          <w:p w:rsidR="00292AAE" w:rsidRPr="009E0B17" w:rsidRDefault="00292AAE" w:rsidP="00292AAE">
            <w:pPr>
              <w:autoSpaceDE w:val="0"/>
              <w:autoSpaceDN w:val="0"/>
              <w:spacing w:after="0"/>
              <w:jc w:val="center"/>
              <w:rPr>
                <w:sz w:val="24"/>
                <w:szCs w:val="24"/>
              </w:rPr>
            </w:pPr>
            <w:r w:rsidRPr="009E0B17">
              <w:rPr>
                <w:sz w:val="24"/>
                <w:szCs w:val="24"/>
              </w:rPr>
              <w:t>2026</w:t>
            </w:r>
          </w:p>
          <w:p w:rsidR="00292AAE" w:rsidRPr="009E0B17" w:rsidRDefault="00292AAE" w:rsidP="00292AAE">
            <w:pPr>
              <w:autoSpaceDE w:val="0"/>
              <w:autoSpaceDN w:val="0"/>
              <w:spacing w:after="0"/>
              <w:jc w:val="center"/>
              <w:rPr>
                <w:sz w:val="24"/>
                <w:szCs w:val="24"/>
              </w:rPr>
            </w:pPr>
            <w:r w:rsidRPr="009E0B17">
              <w:rPr>
                <w:sz w:val="24"/>
                <w:szCs w:val="24"/>
              </w:rPr>
              <w:t>год</w:t>
            </w:r>
          </w:p>
        </w:tc>
        <w:tc>
          <w:tcPr>
            <w:tcW w:w="768" w:type="dxa"/>
            <w:vAlign w:val="center"/>
          </w:tcPr>
          <w:p w:rsidR="00292AAE" w:rsidRPr="009E0B17" w:rsidRDefault="00292AAE" w:rsidP="00292AAE">
            <w:pPr>
              <w:autoSpaceDE w:val="0"/>
              <w:autoSpaceDN w:val="0"/>
              <w:spacing w:after="0"/>
              <w:jc w:val="center"/>
              <w:rPr>
                <w:sz w:val="24"/>
                <w:szCs w:val="24"/>
              </w:rPr>
            </w:pPr>
            <w:r w:rsidRPr="009E0B17">
              <w:rPr>
                <w:sz w:val="24"/>
                <w:szCs w:val="24"/>
              </w:rPr>
              <w:t>2027</w:t>
            </w:r>
          </w:p>
          <w:p w:rsidR="00292AAE" w:rsidRPr="009E0B17" w:rsidRDefault="00292AAE" w:rsidP="00292AAE">
            <w:pPr>
              <w:autoSpaceDE w:val="0"/>
              <w:autoSpaceDN w:val="0"/>
              <w:spacing w:after="0"/>
              <w:jc w:val="center"/>
              <w:rPr>
                <w:sz w:val="24"/>
                <w:szCs w:val="24"/>
              </w:rPr>
            </w:pPr>
            <w:r w:rsidRPr="009E0B17">
              <w:rPr>
                <w:sz w:val="24"/>
                <w:szCs w:val="24"/>
              </w:rPr>
              <w:t>год</w:t>
            </w:r>
          </w:p>
        </w:tc>
        <w:tc>
          <w:tcPr>
            <w:tcW w:w="767" w:type="dxa"/>
            <w:vAlign w:val="center"/>
          </w:tcPr>
          <w:p w:rsidR="00292AAE" w:rsidRPr="009E0B17" w:rsidRDefault="00292AAE" w:rsidP="00292AAE">
            <w:pPr>
              <w:autoSpaceDE w:val="0"/>
              <w:autoSpaceDN w:val="0"/>
              <w:spacing w:after="0"/>
              <w:jc w:val="center"/>
              <w:rPr>
                <w:sz w:val="24"/>
                <w:szCs w:val="24"/>
              </w:rPr>
            </w:pPr>
            <w:r w:rsidRPr="009E0B17">
              <w:rPr>
                <w:sz w:val="24"/>
                <w:szCs w:val="24"/>
              </w:rPr>
              <w:t>2028</w:t>
            </w:r>
          </w:p>
          <w:p w:rsidR="00292AAE" w:rsidRPr="009E0B17" w:rsidRDefault="00292AAE" w:rsidP="00292AAE">
            <w:pPr>
              <w:autoSpaceDE w:val="0"/>
              <w:autoSpaceDN w:val="0"/>
              <w:spacing w:after="0"/>
              <w:jc w:val="center"/>
              <w:rPr>
                <w:sz w:val="24"/>
                <w:szCs w:val="24"/>
              </w:rPr>
            </w:pPr>
            <w:r w:rsidRPr="009E0B17">
              <w:rPr>
                <w:sz w:val="24"/>
                <w:szCs w:val="24"/>
              </w:rPr>
              <w:t>год</w:t>
            </w:r>
          </w:p>
        </w:tc>
        <w:tc>
          <w:tcPr>
            <w:tcW w:w="768" w:type="dxa"/>
            <w:vAlign w:val="center"/>
          </w:tcPr>
          <w:p w:rsidR="00292AAE" w:rsidRPr="009E0B17" w:rsidRDefault="00292AAE" w:rsidP="00292AAE">
            <w:pPr>
              <w:autoSpaceDE w:val="0"/>
              <w:autoSpaceDN w:val="0"/>
              <w:spacing w:after="0"/>
              <w:jc w:val="center"/>
              <w:rPr>
                <w:sz w:val="24"/>
                <w:szCs w:val="24"/>
              </w:rPr>
            </w:pPr>
            <w:r w:rsidRPr="009E0B17">
              <w:rPr>
                <w:sz w:val="24"/>
                <w:szCs w:val="24"/>
              </w:rPr>
              <w:t>2029</w:t>
            </w:r>
          </w:p>
          <w:p w:rsidR="00292AAE" w:rsidRPr="009E0B17" w:rsidRDefault="00292AAE" w:rsidP="00292AAE">
            <w:pPr>
              <w:autoSpaceDE w:val="0"/>
              <w:autoSpaceDN w:val="0"/>
              <w:spacing w:after="0"/>
              <w:jc w:val="center"/>
              <w:rPr>
                <w:sz w:val="24"/>
                <w:szCs w:val="24"/>
              </w:rPr>
            </w:pPr>
            <w:r w:rsidRPr="009E0B17">
              <w:rPr>
                <w:sz w:val="24"/>
                <w:szCs w:val="24"/>
              </w:rPr>
              <w:t>год</w:t>
            </w:r>
          </w:p>
        </w:tc>
        <w:tc>
          <w:tcPr>
            <w:tcW w:w="768" w:type="dxa"/>
            <w:vAlign w:val="center"/>
          </w:tcPr>
          <w:p w:rsidR="00292AAE" w:rsidRPr="009E0B17" w:rsidRDefault="00292AAE" w:rsidP="00292AAE">
            <w:pPr>
              <w:autoSpaceDE w:val="0"/>
              <w:autoSpaceDN w:val="0"/>
              <w:spacing w:after="0"/>
              <w:jc w:val="center"/>
              <w:rPr>
                <w:sz w:val="24"/>
                <w:szCs w:val="24"/>
              </w:rPr>
            </w:pPr>
            <w:r w:rsidRPr="009E0B17">
              <w:rPr>
                <w:sz w:val="24"/>
                <w:szCs w:val="24"/>
              </w:rPr>
              <w:t>2030</w:t>
            </w:r>
          </w:p>
          <w:p w:rsidR="00292AAE" w:rsidRPr="009E0B17" w:rsidRDefault="00292AAE" w:rsidP="00292AAE">
            <w:pPr>
              <w:autoSpaceDE w:val="0"/>
              <w:autoSpaceDN w:val="0"/>
              <w:spacing w:after="0"/>
              <w:jc w:val="center"/>
              <w:rPr>
                <w:sz w:val="24"/>
                <w:szCs w:val="24"/>
              </w:rPr>
            </w:pPr>
            <w:r w:rsidRPr="009E0B17">
              <w:rPr>
                <w:sz w:val="24"/>
                <w:szCs w:val="24"/>
              </w:rPr>
              <w:t>год</w:t>
            </w:r>
          </w:p>
        </w:tc>
      </w:tr>
      <w:tr w:rsidR="00292AAE" w:rsidRPr="009E0B17" w:rsidTr="00C533C5">
        <w:trPr>
          <w:trHeight w:val="315"/>
          <w:tblHeader/>
        </w:trPr>
        <w:tc>
          <w:tcPr>
            <w:tcW w:w="2835" w:type="dxa"/>
            <w:shd w:val="clear" w:color="auto" w:fill="auto"/>
          </w:tcPr>
          <w:p w:rsidR="00292AAE" w:rsidRPr="009E0B17" w:rsidRDefault="00292AAE" w:rsidP="00292AAE">
            <w:pPr>
              <w:autoSpaceDE w:val="0"/>
              <w:autoSpaceDN w:val="0"/>
              <w:spacing w:after="0"/>
              <w:jc w:val="center"/>
              <w:rPr>
                <w:sz w:val="24"/>
                <w:szCs w:val="24"/>
              </w:rPr>
            </w:pPr>
            <w:r w:rsidRPr="009E0B17">
              <w:rPr>
                <w:sz w:val="24"/>
                <w:szCs w:val="24"/>
              </w:rPr>
              <w:t>1</w:t>
            </w:r>
          </w:p>
        </w:tc>
        <w:tc>
          <w:tcPr>
            <w:tcW w:w="2835" w:type="dxa"/>
            <w:shd w:val="clear" w:color="auto" w:fill="auto"/>
          </w:tcPr>
          <w:p w:rsidR="00292AAE" w:rsidRPr="009E0B17" w:rsidRDefault="00292AAE" w:rsidP="00B65322">
            <w:pPr>
              <w:autoSpaceDE w:val="0"/>
              <w:autoSpaceDN w:val="0"/>
              <w:spacing w:after="0" w:line="240" w:lineRule="auto"/>
              <w:jc w:val="center"/>
              <w:rPr>
                <w:bCs/>
                <w:sz w:val="24"/>
                <w:szCs w:val="24"/>
              </w:rPr>
            </w:pPr>
            <w:r w:rsidRPr="009E0B17">
              <w:rPr>
                <w:bCs/>
                <w:sz w:val="24"/>
                <w:szCs w:val="24"/>
              </w:rPr>
              <w:t>2</w:t>
            </w:r>
          </w:p>
        </w:tc>
        <w:tc>
          <w:tcPr>
            <w:tcW w:w="1133" w:type="dxa"/>
            <w:shd w:val="clear" w:color="auto" w:fill="auto"/>
          </w:tcPr>
          <w:p w:rsidR="00292AAE" w:rsidRPr="009E0B17" w:rsidRDefault="00292AAE" w:rsidP="00292AAE">
            <w:pPr>
              <w:autoSpaceDE w:val="0"/>
              <w:autoSpaceDN w:val="0"/>
              <w:spacing w:after="0"/>
              <w:jc w:val="center"/>
              <w:rPr>
                <w:bCs/>
                <w:sz w:val="24"/>
                <w:szCs w:val="24"/>
              </w:rPr>
            </w:pPr>
            <w:r w:rsidRPr="009E0B17">
              <w:rPr>
                <w:bCs/>
                <w:sz w:val="24"/>
                <w:szCs w:val="24"/>
              </w:rPr>
              <w:t>3</w:t>
            </w:r>
          </w:p>
        </w:tc>
        <w:tc>
          <w:tcPr>
            <w:tcW w:w="767" w:type="dxa"/>
          </w:tcPr>
          <w:p w:rsidR="00292AAE" w:rsidRPr="009E0B17" w:rsidRDefault="00292AAE" w:rsidP="00292AAE">
            <w:pPr>
              <w:autoSpaceDE w:val="0"/>
              <w:autoSpaceDN w:val="0"/>
              <w:spacing w:after="0"/>
              <w:jc w:val="center"/>
              <w:rPr>
                <w:sz w:val="24"/>
                <w:szCs w:val="24"/>
              </w:rPr>
            </w:pPr>
            <w:r w:rsidRPr="009E0B17">
              <w:rPr>
                <w:sz w:val="24"/>
                <w:szCs w:val="24"/>
              </w:rPr>
              <w:t>4</w:t>
            </w:r>
          </w:p>
        </w:tc>
        <w:tc>
          <w:tcPr>
            <w:tcW w:w="768" w:type="dxa"/>
          </w:tcPr>
          <w:p w:rsidR="00292AAE" w:rsidRPr="009E0B17" w:rsidRDefault="00292AAE" w:rsidP="00292AAE">
            <w:pPr>
              <w:autoSpaceDE w:val="0"/>
              <w:autoSpaceDN w:val="0"/>
              <w:spacing w:after="0"/>
              <w:jc w:val="center"/>
              <w:rPr>
                <w:sz w:val="24"/>
                <w:szCs w:val="24"/>
              </w:rPr>
            </w:pPr>
            <w:r w:rsidRPr="009E0B17">
              <w:rPr>
                <w:sz w:val="24"/>
                <w:szCs w:val="24"/>
              </w:rPr>
              <w:t>5</w:t>
            </w:r>
          </w:p>
        </w:tc>
        <w:tc>
          <w:tcPr>
            <w:tcW w:w="768" w:type="dxa"/>
            <w:shd w:val="clear" w:color="auto" w:fill="auto"/>
          </w:tcPr>
          <w:p w:rsidR="00292AAE" w:rsidRPr="009E0B17" w:rsidRDefault="00292AAE" w:rsidP="00292AAE">
            <w:pPr>
              <w:autoSpaceDE w:val="0"/>
              <w:autoSpaceDN w:val="0"/>
              <w:spacing w:after="0"/>
              <w:jc w:val="center"/>
              <w:rPr>
                <w:sz w:val="24"/>
                <w:szCs w:val="24"/>
              </w:rPr>
            </w:pPr>
            <w:r w:rsidRPr="009E0B17">
              <w:rPr>
                <w:sz w:val="24"/>
                <w:szCs w:val="24"/>
              </w:rPr>
              <w:t>6</w:t>
            </w:r>
          </w:p>
        </w:tc>
        <w:tc>
          <w:tcPr>
            <w:tcW w:w="767" w:type="dxa"/>
            <w:shd w:val="clear" w:color="auto" w:fill="auto"/>
          </w:tcPr>
          <w:p w:rsidR="00292AAE" w:rsidRPr="009E0B17" w:rsidRDefault="00292AAE" w:rsidP="00292AAE">
            <w:pPr>
              <w:autoSpaceDE w:val="0"/>
              <w:autoSpaceDN w:val="0"/>
              <w:spacing w:after="0"/>
              <w:jc w:val="center"/>
              <w:rPr>
                <w:sz w:val="24"/>
                <w:szCs w:val="24"/>
              </w:rPr>
            </w:pPr>
            <w:r w:rsidRPr="009E0B17">
              <w:rPr>
                <w:sz w:val="24"/>
                <w:szCs w:val="24"/>
              </w:rPr>
              <w:t>7</w:t>
            </w:r>
          </w:p>
        </w:tc>
        <w:tc>
          <w:tcPr>
            <w:tcW w:w="768" w:type="dxa"/>
            <w:shd w:val="clear" w:color="auto" w:fill="auto"/>
          </w:tcPr>
          <w:p w:rsidR="00292AAE" w:rsidRPr="009E0B17" w:rsidRDefault="00292AAE" w:rsidP="00292AAE">
            <w:pPr>
              <w:autoSpaceDE w:val="0"/>
              <w:autoSpaceDN w:val="0"/>
              <w:spacing w:after="0"/>
              <w:jc w:val="center"/>
              <w:rPr>
                <w:sz w:val="24"/>
                <w:szCs w:val="24"/>
              </w:rPr>
            </w:pPr>
            <w:r w:rsidRPr="009E0B17">
              <w:rPr>
                <w:sz w:val="24"/>
                <w:szCs w:val="24"/>
              </w:rPr>
              <w:t>8</w:t>
            </w:r>
          </w:p>
        </w:tc>
        <w:tc>
          <w:tcPr>
            <w:tcW w:w="768" w:type="dxa"/>
          </w:tcPr>
          <w:p w:rsidR="00292AAE" w:rsidRPr="009E0B17" w:rsidRDefault="00292AAE" w:rsidP="00292AAE">
            <w:pPr>
              <w:autoSpaceDE w:val="0"/>
              <w:autoSpaceDN w:val="0"/>
              <w:spacing w:after="0"/>
              <w:jc w:val="center"/>
              <w:rPr>
                <w:sz w:val="24"/>
                <w:szCs w:val="24"/>
              </w:rPr>
            </w:pPr>
            <w:r w:rsidRPr="009E0B17">
              <w:rPr>
                <w:sz w:val="24"/>
                <w:szCs w:val="24"/>
              </w:rPr>
              <w:t>9</w:t>
            </w:r>
          </w:p>
        </w:tc>
        <w:tc>
          <w:tcPr>
            <w:tcW w:w="767" w:type="dxa"/>
          </w:tcPr>
          <w:p w:rsidR="00292AAE" w:rsidRPr="009E0B17" w:rsidRDefault="00292AAE" w:rsidP="00292AAE">
            <w:pPr>
              <w:autoSpaceDE w:val="0"/>
              <w:autoSpaceDN w:val="0"/>
              <w:spacing w:after="0"/>
              <w:jc w:val="center"/>
              <w:rPr>
                <w:sz w:val="24"/>
                <w:szCs w:val="24"/>
              </w:rPr>
            </w:pPr>
            <w:r w:rsidRPr="009E0B17">
              <w:rPr>
                <w:sz w:val="24"/>
                <w:szCs w:val="24"/>
              </w:rPr>
              <w:t>10</w:t>
            </w:r>
          </w:p>
        </w:tc>
        <w:tc>
          <w:tcPr>
            <w:tcW w:w="768" w:type="dxa"/>
          </w:tcPr>
          <w:p w:rsidR="00292AAE" w:rsidRPr="009E0B17" w:rsidRDefault="00292AAE" w:rsidP="00292AAE">
            <w:pPr>
              <w:autoSpaceDE w:val="0"/>
              <w:autoSpaceDN w:val="0"/>
              <w:spacing w:after="0"/>
              <w:jc w:val="center"/>
              <w:rPr>
                <w:sz w:val="24"/>
                <w:szCs w:val="24"/>
              </w:rPr>
            </w:pPr>
            <w:r w:rsidRPr="009E0B17">
              <w:rPr>
                <w:sz w:val="24"/>
                <w:szCs w:val="24"/>
              </w:rPr>
              <w:t>11</w:t>
            </w:r>
          </w:p>
        </w:tc>
        <w:tc>
          <w:tcPr>
            <w:tcW w:w="768" w:type="dxa"/>
          </w:tcPr>
          <w:p w:rsidR="00292AAE" w:rsidRPr="009E0B17" w:rsidRDefault="00292AAE" w:rsidP="00292AAE">
            <w:pPr>
              <w:autoSpaceDE w:val="0"/>
              <w:autoSpaceDN w:val="0"/>
              <w:spacing w:after="0"/>
              <w:jc w:val="center"/>
              <w:rPr>
                <w:sz w:val="24"/>
                <w:szCs w:val="24"/>
              </w:rPr>
            </w:pPr>
            <w:r w:rsidRPr="009E0B17">
              <w:rPr>
                <w:sz w:val="24"/>
                <w:szCs w:val="24"/>
              </w:rPr>
              <w:t>12</w:t>
            </w:r>
          </w:p>
        </w:tc>
        <w:tc>
          <w:tcPr>
            <w:tcW w:w="767" w:type="dxa"/>
          </w:tcPr>
          <w:p w:rsidR="00292AAE" w:rsidRPr="009E0B17" w:rsidRDefault="00292AAE" w:rsidP="00292AAE">
            <w:pPr>
              <w:autoSpaceDE w:val="0"/>
              <w:autoSpaceDN w:val="0"/>
              <w:spacing w:after="0"/>
              <w:jc w:val="center"/>
              <w:rPr>
                <w:sz w:val="24"/>
                <w:szCs w:val="24"/>
              </w:rPr>
            </w:pPr>
            <w:r w:rsidRPr="009E0B17">
              <w:rPr>
                <w:sz w:val="24"/>
                <w:szCs w:val="24"/>
              </w:rPr>
              <w:t>13</w:t>
            </w:r>
          </w:p>
        </w:tc>
        <w:tc>
          <w:tcPr>
            <w:tcW w:w="768" w:type="dxa"/>
          </w:tcPr>
          <w:p w:rsidR="00292AAE" w:rsidRPr="009E0B17" w:rsidRDefault="00292AAE" w:rsidP="00292AAE">
            <w:pPr>
              <w:autoSpaceDE w:val="0"/>
              <w:autoSpaceDN w:val="0"/>
              <w:spacing w:after="0"/>
              <w:jc w:val="center"/>
              <w:rPr>
                <w:sz w:val="24"/>
                <w:szCs w:val="24"/>
              </w:rPr>
            </w:pPr>
            <w:r w:rsidRPr="009E0B17">
              <w:rPr>
                <w:sz w:val="24"/>
                <w:szCs w:val="24"/>
              </w:rPr>
              <w:t>14</w:t>
            </w:r>
          </w:p>
        </w:tc>
        <w:tc>
          <w:tcPr>
            <w:tcW w:w="768" w:type="dxa"/>
          </w:tcPr>
          <w:p w:rsidR="00292AAE" w:rsidRPr="009E0B17" w:rsidRDefault="00292AAE" w:rsidP="00292AAE">
            <w:pPr>
              <w:autoSpaceDE w:val="0"/>
              <w:autoSpaceDN w:val="0"/>
              <w:spacing w:after="0"/>
              <w:jc w:val="center"/>
              <w:rPr>
                <w:sz w:val="24"/>
                <w:szCs w:val="24"/>
              </w:rPr>
            </w:pPr>
            <w:r w:rsidRPr="009E0B17">
              <w:rPr>
                <w:sz w:val="24"/>
                <w:szCs w:val="24"/>
              </w:rPr>
              <w:t>15</w:t>
            </w:r>
          </w:p>
        </w:tc>
      </w:tr>
      <w:tr w:rsidR="00292AAE" w:rsidRPr="009E0B17" w:rsidTr="00C533C5">
        <w:trPr>
          <w:trHeight w:val="315"/>
        </w:trPr>
        <w:tc>
          <w:tcPr>
            <w:tcW w:w="2835" w:type="dxa"/>
            <w:vMerge w:val="restart"/>
            <w:shd w:val="clear" w:color="auto" w:fill="auto"/>
          </w:tcPr>
          <w:p w:rsidR="00292AAE" w:rsidRPr="009E0B17" w:rsidRDefault="00292AAE" w:rsidP="00292AAE">
            <w:pPr>
              <w:autoSpaceDE w:val="0"/>
              <w:autoSpaceDN w:val="0"/>
              <w:spacing w:after="0"/>
              <w:rPr>
                <w:sz w:val="24"/>
                <w:szCs w:val="24"/>
              </w:rPr>
            </w:pPr>
            <w:r w:rsidRPr="009E0B17">
              <w:rPr>
                <w:sz w:val="24"/>
                <w:szCs w:val="24"/>
              </w:rPr>
              <w:t>Муниципальная программа</w:t>
            </w:r>
          </w:p>
          <w:p w:rsidR="00292AAE" w:rsidRPr="009E0B17" w:rsidRDefault="00292AAE" w:rsidP="00292AAE">
            <w:pPr>
              <w:autoSpaceDE w:val="0"/>
              <w:autoSpaceDN w:val="0"/>
              <w:spacing w:after="0"/>
              <w:rPr>
                <w:sz w:val="24"/>
                <w:szCs w:val="24"/>
              </w:rPr>
            </w:pPr>
            <w:r w:rsidRPr="009E0B17">
              <w:rPr>
                <w:sz w:val="24"/>
                <w:szCs w:val="24"/>
              </w:rPr>
              <w:t>«Защита населения и территории от чрезвычайных ситуаций, обеспеч</w:t>
            </w:r>
            <w:r w:rsidRPr="009E0B17">
              <w:rPr>
                <w:sz w:val="24"/>
                <w:szCs w:val="24"/>
              </w:rPr>
              <w:t>е</w:t>
            </w:r>
            <w:r w:rsidRPr="009E0B17">
              <w:rPr>
                <w:sz w:val="24"/>
                <w:szCs w:val="24"/>
              </w:rPr>
              <w:t>ние пожарной безопасности и безопасности людей на водных об</w:t>
            </w:r>
            <w:r w:rsidRPr="009E0B17">
              <w:rPr>
                <w:sz w:val="24"/>
                <w:szCs w:val="24"/>
              </w:rPr>
              <w:t>ъ</w:t>
            </w:r>
            <w:r w:rsidRPr="009E0B17">
              <w:rPr>
                <w:sz w:val="24"/>
                <w:szCs w:val="24"/>
              </w:rPr>
              <w:t>ектах»</w:t>
            </w:r>
          </w:p>
        </w:tc>
        <w:tc>
          <w:tcPr>
            <w:tcW w:w="2835" w:type="dxa"/>
            <w:shd w:val="clear" w:color="auto" w:fill="auto"/>
            <w:noWrap/>
          </w:tcPr>
          <w:p w:rsidR="00292AAE" w:rsidRPr="009E0B17" w:rsidRDefault="00292AAE" w:rsidP="00B65322">
            <w:pPr>
              <w:autoSpaceDE w:val="0"/>
              <w:autoSpaceDN w:val="0"/>
              <w:spacing w:after="0" w:line="240" w:lineRule="auto"/>
              <w:rPr>
                <w:b/>
                <w:sz w:val="24"/>
                <w:szCs w:val="24"/>
              </w:rPr>
            </w:pPr>
            <w:r w:rsidRPr="009E0B17">
              <w:rPr>
                <w:b/>
                <w:sz w:val="24"/>
                <w:szCs w:val="24"/>
              </w:rPr>
              <w:t>Всего</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171,9</w:t>
            </w:r>
          </w:p>
        </w:tc>
        <w:tc>
          <w:tcPr>
            <w:tcW w:w="767"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16,8</w:t>
            </w:r>
          </w:p>
        </w:tc>
        <w:tc>
          <w:tcPr>
            <w:tcW w:w="768" w:type="dxa"/>
          </w:tcPr>
          <w:p w:rsidR="00292AAE" w:rsidRPr="0024796D" w:rsidRDefault="00292AAE" w:rsidP="00292AAE">
            <w:pPr>
              <w:spacing w:after="0"/>
              <w:rPr>
                <w:sz w:val="24"/>
                <w:szCs w:val="24"/>
              </w:rPr>
            </w:pPr>
            <w:r>
              <w:rPr>
                <w:sz w:val="24"/>
                <w:szCs w:val="24"/>
              </w:rPr>
              <w:t>14,1</w:t>
            </w:r>
          </w:p>
        </w:tc>
        <w:tc>
          <w:tcPr>
            <w:tcW w:w="768" w:type="dxa"/>
            <w:noWrap/>
          </w:tcPr>
          <w:p w:rsidR="00292AAE" w:rsidRPr="0024796D" w:rsidRDefault="00292AAE" w:rsidP="00292AAE">
            <w:pPr>
              <w:spacing w:after="0"/>
              <w:rPr>
                <w:sz w:val="24"/>
                <w:szCs w:val="24"/>
              </w:rPr>
            </w:pPr>
            <w:r>
              <w:rPr>
                <w:sz w:val="24"/>
                <w:szCs w:val="24"/>
              </w:rPr>
              <w:t>14,1</w:t>
            </w:r>
          </w:p>
        </w:tc>
        <w:tc>
          <w:tcPr>
            <w:tcW w:w="767" w:type="dxa"/>
            <w:noWrap/>
          </w:tcPr>
          <w:p w:rsidR="00292AAE" w:rsidRPr="0024796D" w:rsidRDefault="00292AAE" w:rsidP="00292AAE">
            <w:pPr>
              <w:spacing w:after="0"/>
              <w:rPr>
                <w:sz w:val="24"/>
                <w:szCs w:val="24"/>
              </w:rPr>
            </w:pPr>
            <w:r>
              <w:rPr>
                <w:sz w:val="24"/>
                <w:szCs w:val="24"/>
              </w:rPr>
              <w:t>14,1</w:t>
            </w:r>
          </w:p>
        </w:tc>
        <w:tc>
          <w:tcPr>
            <w:tcW w:w="768" w:type="dxa"/>
            <w:noWrap/>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7"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7"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autoSpaceDE w:val="0"/>
              <w:autoSpaceDN w:val="0"/>
              <w:spacing w:after="0" w:line="240" w:lineRule="auto"/>
              <w:rPr>
                <w:b/>
                <w:sz w:val="24"/>
                <w:szCs w:val="24"/>
              </w:rPr>
            </w:pPr>
            <w:r w:rsidRPr="009E0B17">
              <w:rPr>
                <w:b/>
                <w:sz w:val="24"/>
                <w:szCs w:val="24"/>
              </w:rPr>
              <w:t xml:space="preserve">бюджет </w:t>
            </w:r>
            <w:r>
              <w:rPr>
                <w:b/>
                <w:sz w:val="24"/>
                <w:szCs w:val="24"/>
              </w:rPr>
              <w:t>Дячкинского сельского поселения</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171,9</w:t>
            </w:r>
          </w:p>
        </w:tc>
        <w:tc>
          <w:tcPr>
            <w:tcW w:w="767" w:type="dxa"/>
          </w:tcPr>
          <w:p w:rsidR="00292AAE" w:rsidRPr="0024796D" w:rsidRDefault="00292AAE" w:rsidP="00292AAE">
            <w:pPr>
              <w:widowControl w:val="0"/>
              <w:autoSpaceDE w:val="0"/>
              <w:autoSpaceDN w:val="0"/>
              <w:adjustRightInd w:val="0"/>
              <w:spacing w:after="0"/>
              <w:jc w:val="center"/>
              <w:rPr>
                <w:sz w:val="24"/>
                <w:szCs w:val="24"/>
              </w:rPr>
            </w:pPr>
            <w:r>
              <w:rPr>
                <w:sz w:val="24"/>
                <w:szCs w:val="24"/>
              </w:rPr>
              <w:t>16,8</w:t>
            </w:r>
          </w:p>
        </w:tc>
        <w:tc>
          <w:tcPr>
            <w:tcW w:w="768" w:type="dxa"/>
          </w:tcPr>
          <w:p w:rsidR="00292AAE" w:rsidRPr="0024796D" w:rsidRDefault="00292AAE" w:rsidP="00292AAE">
            <w:pPr>
              <w:spacing w:after="0"/>
              <w:rPr>
                <w:sz w:val="24"/>
                <w:szCs w:val="24"/>
              </w:rPr>
            </w:pPr>
            <w:r>
              <w:rPr>
                <w:sz w:val="24"/>
                <w:szCs w:val="24"/>
              </w:rPr>
              <w:t>14,1</w:t>
            </w:r>
          </w:p>
        </w:tc>
        <w:tc>
          <w:tcPr>
            <w:tcW w:w="768" w:type="dxa"/>
            <w:noWrap/>
          </w:tcPr>
          <w:p w:rsidR="00292AAE" w:rsidRPr="0024796D" w:rsidRDefault="00292AAE" w:rsidP="00292AAE">
            <w:pPr>
              <w:spacing w:after="0"/>
              <w:rPr>
                <w:sz w:val="24"/>
                <w:szCs w:val="24"/>
              </w:rPr>
            </w:pPr>
            <w:r>
              <w:rPr>
                <w:sz w:val="24"/>
                <w:szCs w:val="24"/>
              </w:rPr>
              <w:t>14,1</w:t>
            </w:r>
          </w:p>
        </w:tc>
        <w:tc>
          <w:tcPr>
            <w:tcW w:w="767" w:type="dxa"/>
            <w:noWrap/>
          </w:tcPr>
          <w:p w:rsidR="00292AAE" w:rsidRPr="0024796D" w:rsidRDefault="00292AAE" w:rsidP="00292AAE">
            <w:pPr>
              <w:spacing w:after="0"/>
              <w:rPr>
                <w:sz w:val="24"/>
                <w:szCs w:val="24"/>
              </w:rPr>
            </w:pPr>
            <w:r>
              <w:rPr>
                <w:sz w:val="24"/>
                <w:szCs w:val="24"/>
              </w:rPr>
              <w:t>14,1</w:t>
            </w:r>
          </w:p>
        </w:tc>
        <w:tc>
          <w:tcPr>
            <w:tcW w:w="768" w:type="dxa"/>
            <w:noWrap/>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7"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7"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c>
          <w:tcPr>
            <w:tcW w:w="768" w:type="dxa"/>
          </w:tcPr>
          <w:p w:rsidR="00292AAE" w:rsidRPr="0024796D" w:rsidRDefault="00292AAE" w:rsidP="00292AAE">
            <w:pPr>
              <w:spacing w:after="0"/>
              <w:rPr>
                <w:sz w:val="24"/>
                <w:szCs w:val="24"/>
              </w:rPr>
            </w:pPr>
            <w:r>
              <w:rPr>
                <w:sz w:val="24"/>
                <w:szCs w:val="24"/>
              </w:rPr>
              <w:t>14,1</w:t>
            </w: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xml:space="preserve">безвозмездные поступления в бюджет </w:t>
            </w:r>
            <w:r w:rsidRPr="00CF58D3">
              <w:rPr>
                <w:sz w:val="24"/>
                <w:szCs w:val="24"/>
              </w:rPr>
              <w:t>Дячкинского сельского поселения</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autoSpaceDE w:val="0"/>
              <w:autoSpaceDN w:val="0"/>
              <w:spacing w:after="0"/>
              <w:jc w:val="center"/>
              <w:rPr>
                <w:sz w:val="24"/>
                <w:szCs w:val="24"/>
              </w:rPr>
            </w:pPr>
          </w:p>
        </w:tc>
        <w:tc>
          <w:tcPr>
            <w:tcW w:w="768" w:type="dxa"/>
          </w:tcPr>
          <w:p w:rsidR="00292AAE" w:rsidRPr="009E0B17" w:rsidRDefault="00292AAE" w:rsidP="00292AAE">
            <w:pPr>
              <w:autoSpaceDE w:val="0"/>
              <w:autoSpaceDN w:val="0"/>
              <w:spacing w:after="0"/>
              <w:jc w:val="center"/>
              <w:rPr>
                <w:sz w:val="24"/>
                <w:szCs w:val="24"/>
              </w:rPr>
            </w:pPr>
          </w:p>
        </w:tc>
        <w:tc>
          <w:tcPr>
            <w:tcW w:w="768"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shd w:val="clear" w:color="auto" w:fill="auto"/>
            <w:noWrap/>
          </w:tcPr>
          <w:p w:rsidR="00292AAE" w:rsidRPr="009E0B17" w:rsidRDefault="00292AAE" w:rsidP="00292AAE">
            <w:pPr>
              <w:autoSpaceDE w:val="0"/>
              <w:autoSpaceDN w:val="0"/>
              <w:spacing w:after="0"/>
              <w:jc w:val="center"/>
              <w:rPr>
                <w:sz w:val="24"/>
                <w:szCs w:val="24"/>
              </w:rPr>
            </w:pPr>
          </w:p>
        </w:tc>
        <w:tc>
          <w:tcPr>
            <w:tcW w:w="768" w:type="dxa"/>
            <w:shd w:val="clear" w:color="auto" w:fill="auto"/>
            <w:noWrap/>
          </w:tcPr>
          <w:p w:rsidR="00292AAE" w:rsidRPr="009E0B17" w:rsidRDefault="00292AAE" w:rsidP="00292AAE">
            <w:pPr>
              <w:autoSpaceDE w:val="0"/>
              <w:autoSpaceDN w:val="0"/>
              <w:spacing w:after="0"/>
              <w:jc w:val="center"/>
              <w:rPr>
                <w:sz w:val="24"/>
                <w:szCs w:val="24"/>
              </w:rPr>
            </w:pPr>
          </w:p>
        </w:tc>
        <w:tc>
          <w:tcPr>
            <w:tcW w:w="768" w:type="dxa"/>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autoSpaceDE w:val="0"/>
              <w:autoSpaceDN w:val="0"/>
              <w:spacing w:after="0"/>
              <w:jc w:val="center"/>
              <w:rPr>
                <w:sz w:val="24"/>
                <w:szCs w:val="24"/>
              </w:rPr>
            </w:pPr>
          </w:p>
        </w:tc>
        <w:tc>
          <w:tcPr>
            <w:tcW w:w="768" w:type="dxa"/>
          </w:tcPr>
          <w:p w:rsidR="00292AAE" w:rsidRPr="009E0B17" w:rsidRDefault="00292AAE" w:rsidP="00292AAE">
            <w:pPr>
              <w:autoSpaceDE w:val="0"/>
              <w:autoSpaceDN w:val="0"/>
              <w:spacing w:after="0"/>
              <w:jc w:val="center"/>
              <w:rPr>
                <w:sz w:val="24"/>
                <w:szCs w:val="24"/>
              </w:rPr>
            </w:pPr>
          </w:p>
        </w:tc>
        <w:tc>
          <w:tcPr>
            <w:tcW w:w="768" w:type="dxa"/>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autoSpaceDE w:val="0"/>
              <w:autoSpaceDN w:val="0"/>
              <w:spacing w:after="0"/>
              <w:jc w:val="center"/>
              <w:rPr>
                <w:sz w:val="24"/>
                <w:szCs w:val="24"/>
              </w:rPr>
            </w:pPr>
          </w:p>
        </w:tc>
        <w:tc>
          <w:tcPr>
            <w:tcW w:w="768" w:type="dxa"/>
          </w:tcPr>
          <w:p w:rsidR="00292AAE" w:rsidRPr="009E0B17" w:rsidRDefault="00292AAE" w:rsidP="00292AAE">
            <w:pPr>
              <w:autoSpaceDE w:val="0"/>
              <w:autoSpaceDN w:val="0"/>
              <w:spacing w:after="0"/>
              <w:jc w:val="center"/>
              <w:rPr>
                <w:sz w:val="24"/>
                <w:szCs w:val="24"/>
              </w:rPr>
            </w:pPr>
          </w:p>
        </w:tc>
        <w:tc>
          <w:tcPr>
            <w:tcW w:w="768" w:type="dxa"/>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bCs/>
                <w:i/>
                <w:iCs/>
                <w:sz w:val="24"/>
                <w:szCs w:val="24"/>
              </w:rPr>
            </w:pPr>
            <w:r w:rsidRPr="009E0B17">
              <w:rPr>
                <w:i/>
                <w:iCs/>
                <w:sz w:val="24"/>
                <w:szCs w:val="24"/>
              </w:rPr>
              <w:t>в том числе за счет средств:</w:t>
            </w:r>
          </w:p>
        </w:tc>
        <w:tc>
          <w:tcPr>
            <w:tcW w:w="1133"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sz w:val="24"/>
                <w:szCs w:val="24"/>
              </w:rPr>
            </w:pPr>
            <w:r w:rsidRPr="009E0B17">
              <w:rPr>
                <w:sz w:val="24"/>
                <w:szCs w:val="24"/>
              </w:rPr>
              <w:t xml:space="preserve"> - федерального бюджета,</w:t>
            </w:r>
          </w:p>
        </w:tc>
        <w:tc>
          <w:tcPr>
            <w:tcW w:w="1133"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sz w:val="24"/>
                <w:szCs w:val="24"/>
              </w:rPr>
            </w:pPr>
            <w:r w:rsidRPr="009E0B17">
              <w:rPr>
                <w:sz w:val="24"/>
                <w:szCs w:val="24"/>
              </w:rPr>
              <w:t>- областного бюджета,</w:t>
            </w:r>
          </w:p>
        </w:tc>
        <w:tc>
          <w:tcPr>
            <w:tcW w:w="1133"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Фонда содействия реформированию ЖКХ</w:t>
            </w:r>
          </w:p>
        </w:tc>
        <w:tc>
          <w:tcPr>
            <w:tcW w:w="1133"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Федерального фонда обязательного медицинского страхования</w:t>
            </w:r>
          </w:p>
        </w:tc>
        <w:tc>
          <w:tcPr>
            <w:tcW w:w="1133"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bCs/>
                <w:sz w:val="24"/>
                <w:szCs w:val="24"/>
              </w:rPr>
            </w:pPr>
            <w:r w:rsidRPr="009E0B17">
              <w:rPr>
                <w:sz w:val="24"/>
                <w:szCs w:val="24"/>
              </w:rPr>
              <w:t>- Пенсионного фонда Российской Федерации</w:t>
            </w:r>
          </w:p>
        </w:tc>
        <w:tc>
          <w:tcPr>
            <w:tcW w:w="1133"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tcBorders>
              <w:bottom w:val="single" w:sz="4" w:space="0" w:color="auto"/>
            </w:tcBorders>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sz w:val="24"/>
                <w:szCs w:val="24"/>
              </w:rPr>
            </w:pPr>
            <w:r w:rsidRPr="009E0B17">
              <w:rPr>
                <w:sz w:val="24"/>
                <w:szCs w:val="24"/>
              </w:rPr>
              <w:t>внебюджетные источники</w:t>
            </w:r>
          </w:p>
        </w:tc>
        <w:tc>
          <w:tcPr>
            <w:tcW w:w="1133"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shd w:val="clear" w:color="auto" w:fill="auto"/>
            <w:noWrap/>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7"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c>
          <w:tcPr>
            <w:tcW w:w="768" w:type="dxa"/>
            <w:tcBorders>
              <w:bottom w:val="single" w:sz="4" w:space="0" w:color="auto"/>
            </w:tcBorders>
          </w:tcPr>
          <w:p w:rsidR="00292AAE" w:rsidRPr="009E0B17" w:rsidRDefault="00292AAE" w:rsidP="00292AAE">
            <w:pPr>
              <w:autoSpaceDE w:val="0"/>
              <w:autoSpaceDN w:val="0"/>
              <w:spacing w:after="0"/>
              <w:jc w:val="center"/>
              <w:rPr>
                <w:sz w:val="24"/>
                <w:szCs w:val="24"/>
              </w:rPr>
            </w:pPr>
          </w:p>
        </w:tc>
      </w:tr>
      <w:tr w:rsidR="00292AAE" w:rsidRPr="009E0B17" w:rsidTr="00C533C5">
        <w:trPr>
          <w:trHeight w:val="315"/>
        </w:trPr>
        <w:tc>
          <w:tcPr>
            <w:tcW w:w="2835" w:type="dxa"/>
            <w:vMerge w:val="restart"/>
            <w:shd w:val="clear" w:color="auto" w:fill="auto"/>
          </w:tcPr>
          <w:p w:rsidR="00292AAE" w:rsidRPr="009E0B17" w:rsidRDefault="00292AAE" w:rsidP="00292AAE">
            <w:pPr>
              <w:autoSpaceDE w:val="0"/>
              <w:autoSpaceDN w:val="0"/>
              <w:spacing w:after="0"/>
              <w:rPr>
                <w:sz w:val="24"/>
                <w:szCs w:val="24"/>
              </w:rPr>
            </w:pPr>
            <w:r w:rsidRPr="009E0B17">
              <w:rPr>
                <w:sz w:val="24"/>
                <w:szCs w:val="24"/>
              </w:rPr>
              <w:t>Подпрограмма 1.</w:t>
            </w:r>
          </w:p>
          <w:p w:rsidR="00292AAE" w:rsidRPr="009E0B17" w:rsidRDefault="00292AAE" w:rsidP="00292AAE">
            <w:pPr>
              <w:autoSpaceDE w:val="0"/>
              <w:autoSpaceDN w:val="0"/>
              <w:spacing w:after="0"/>
              <w:rPr>
                <w:sz w:val="24"/>
                <w:szCs w:val="24"/>
              </w:rPr>
            </w:pPr>
            <w:r w:rsidRPr="009E0B17">
              <w:rPr>
                <w:sz w:val="24"/>
                <w:szCs w:val="24"/>
              </w:rPr>
              <w:lastRenderedPageBreak/>
              <w:t>Пожарная безопа</w:t>
            </w:r>
            <w:r w:rsidRPr="009E0B17">
              <w:rPr>
                <w:sz w:val="24"/>
                <w:szCs w:val="24"/>
              </w:rPr>
              <w:t>с</w:t>
            </w:r>
            <w:r w:rsidRPr="009E0B17">
              <w:rPr>
                <w:sz w:val="24"/>
                <w:szCs w:val="24"/>
              </w:rPr>
              <w:t>ность</w:t>
            </w:r>
          </w:p>
        </w:tc>
        <w:tc>
          <w:tcPr>
            <w:tcW w:w="2835" w:type="dxa"/>
            <w:shd w:val="clear" w:color="auto" w:fill="auto"/>
            <w:noWrap/>
          </w:tcPr>
          <w:p w:rsidR="00292AAE" w:rsidRPr="009E0B17" w:rsidRDefault="00292AAE" w:rsidP="00B65322">
            <w:pPr>
              <w:autoSpaceDE w:val="0"/>
              <w:autoSpaceDN w:val="0"/>
              <w:spacing w:after="0" w:line="240" w:lineRule="auto"/>
              <w:rPr>
                <w:b/>
                <w:sz w:val="24"/>
                <w:szCs w:val="24"/>
              </w:rPr>
            </w:pPr>
            <w:r w:rsidRPr="009E0B17">
              <w:rPr>
                <w:b/>
                <w:sz w:val="24"/>
                <w:szCs w:val="24"/>
              </w:rPr>
              <w:lastRenderedPageBreak/>
              <w:t>Всего</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155,1</w:t>
            </w:r>
          </w:p>
        </w:tc>
        <w:tc>
          <w:tcPr>
            <w:tcW w:w="767" w:type="dxa"/>
          </w:tcPr>
          <w:p w:rsidR="00292AAE" w:rsidRPr="0024796D" w:rsidRDefault="00292AAE" w:rsidP="00292AAE">
            <w:pPr>
              <w:spacing w:after="0"/>
              <w:rPr>
                <w:sz w:val="24"/>
                <w:szCs w:val="24"/>
              </w:rPr>
            </w:pPr>
            <w:r>
              <w:rPr>
                <w:sz w:val="24"/>
                <w:szCs w:val="24"/>
              </w:rPr>
              <w:t>15,4</w:t>
            </w:r>
          </w:p>
        </w:tc>
        <w:tc>
          <w:tcPr>
            <w:tcW w:w="768" w:type="dxa"/>
          </w:tcPr>
          <w:p w:rsidR="00292AAE" w:rsidRPr="0024796D" w:rsidRDefault="00292AAE" w:rsidP="00292AAE">
            <w:pPr>
              <w:spacing w:after="0"/>
              <w:rPr>
                <w:sz w:val="24"/>
                <w:szCs w:val="24"/>
              </w:rPr>
            </w:pPr>
            <w:r>
              <w:rPr>
                <w:sz w:val="24"/>
                <w:szCs w:val="24"/>
              </w:rPr>
              <w:t>12,7</w:t>
            </w:r>
          </w:p>
        </w:tc>
        <w:tc>
          <w:tcPr>
            <w:tcW w:w="768" w:type="dxa"/>
            <w:noWrap/>
          </w:tcPr>
          <w:p w:rsidR="00292AAE" w:rsidRPr="0024796D" w:rsidRDefault="00292AAE" w:rsidP="00292AAE">
            <w:pPr>
              <w:spacing w:after="0"/>
              <w:rPr>
                <w:sz w:val="24"/>
                <w:szCs w:val="24"/>
              </w:rPr>
            </w:pPr>
            <w:r>
              <w:rPr>
                <w:sz w:val="24"/>
                <w:szCs w:val="24"/>
              </w:rPr>
              <w:t>12,7</w:t>
            </w:r>
          </w:p>
        </w:tc>
        <w:tc>
          <w:tcPr>
            <w:tcW w:w="767" w:type="dxa"/>
            <w:noWrap/>
          </w:tcPr>
          <w:p w:rsidR="00292AAE" w:rsidRPr="0024796D" w:rsidRDefault="00292AAE" w:rsidP="00292AAE">
            <w:pPr>
              <w:spacing w:after="0"/>
              <w:rPr>
                <w:sz w:val="24"/>
                <w:szCs w:val="24"/>
              </w:rPr>
            </w:pPr>
            <w:r>
              <w:rPr>
                <w:sz w:val="24"/>
                <w:szCs w:val="24"/>
              </w:rPr>
              <w:t>12,7</w:t>
            </w:r>
          </w:p>
        </w:tc>
        <w:tc>
          <w:tcPr>
            <w:tcW w:w="768" w:type="dxa"/>
            <w:noWrap/>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7"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7"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autoSpaceDE w:val="0"/>
              <w:autoSpaceDN w:val="0"/>
              <w:spacing w:after="0" w:line="240" w:lineRule="auto"/>
              <w:rPr>
                <w:b/>
                <w:sz w:val="24"/>
                <w:szCs w:val="24"/>
              </w:rPr>
            </w:pPr>
            <w:r w:rsidRPr="009E0B17">
              <w:rPr>
                <w:b/>
                <w:sz w:val="24"/>
                <w:szCs w:val="24"/>
              </w:rPr>
              <w:t xml:space="preserve">бюджет </w:t>
            </w:r>
            <w:r>
              <w:rPr>
                <w:b/>
                <w:sz w:val="24"/>
                <w:szCs w:val="24"/>
              </w:rPr>
              <w:t>Дячкинского сельского поселения</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155,1</w:t>
            </w:r>
          </w:p>
        </w:tc>
        <w:tc>
          <w:tcPr>
            <w:tcW w:w="767" w:type="dxa"/>
          </w:tcPr>
          <w:p w:rsidR="00292AAE" w:rsidRPr="0024796D" w:rsidRDefault="00292AAE" w:rsidP="00292AAE">
            <w:pPr>
              <w:spacing w:after="0"/>
              <w:rPr>
                <w:sz w:val="24"/>
                <w:szCs w:val="24"/>
              </w:rPr>
            </w:pPr>
            <w:r>
              <w:rPr>
                <w:sz w:val="24"/>
                <w:szCs w:val="24"/>
              </w:rPr>
              <w:t>15,4</w:t>
            </w:r>
          </w:p>
        </w:tc>
        <w:tc>
          <w:tcPr>
            <w:tcW w:w="768" w:type="dxa"/>
          </w:tcPr>
          <w:p w:rsidR="00292AAE" w:rsidRPr="0024796D" w:rsidRDefault="00292AAE" w:rsidP="00292AAE">
            <w:pPr>
              <w:spacing w:after="0"/>
              <w:rPr>
                <w:sz w:val="24"/>
                <w:szCs w:val="24"/>
              </w:rPr>
            </w:pPr>
            <w:r>
              <w:rPr>
                <w:sz w:val="24"/>
                <w:szCs w:val="24"/>
              </w:rPr>
              <w:t>12,7</w:t>
            </w:r>
          </w:p>
        </w:tc>
        <w:tc>
          <w:tcPr>
            <w:tcW w:w="768" w:type="dxa"/>
            <w:noWrap/>
          </w:tcPr>
          <w:p w:rsidR="00292AAE" w:rsidRPr="0024796D" w:rsidRDefault="00292AAE" w:rsidP="00292AAE">
            <w:pPr>
              <w:spacing w:after="0"/>
              <w:rPr>
                <w:sz w:val="24"/>
                <w:szCs w:val="24"/>
              </w:rPr>
            </w:pPr>
            <w:r>
              <w:rPr>
                <w:sz w:val="24"/>
                <w:szCs w:val="24"/>
              </w:rPr>
              <w:t>12,7</w:t>
            </w:r>
          </w:p>
        </w:tc>
        <w:tc>
          <w:tcPr>
            <w:tcW w:w="767" w:type="dxa"/>
            <w:noWrap/>
          </w:tcPr>
          <w:p w:rsidR="00292AAE" w:rsidRPr="0024796D" w:rsidRDefault="00292AAE" w:rsidP="00292AAE">
            <w:pPr>
              <w:spacing w:after="0"/>
              <w:rPr>
                <w:sz w:val="24"/>
                <w:szCs w:val="24"/>
              </w:rPr>
            </w:pPr>
            <w:r>
              <w:rPr>
                <w:sz w:val="24"/>
                <w:szCs w:val="24"/>
              </w:rPr>
              <w:t>12,7</w:t>
            </w:r>
          </w:p>
        </w:tc>
        <w:tc>
          <w:tcPr>
            <w:tcW w:w="768" w:type="dxa"/>
            <w:noWrap/>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7"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7"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c>
          <w:tcPr>
            <w:tcW w:w="768" w:type="dxa"/>
          </w:tcPr>
          <w:p w:rsidR="00292AAE" w:rsidRPr="0024796D" w:rsidRDefault="00292AAE" w:rsidP="00292AAE">
            <w:pPr>
              <w:spacing w:after="0"/>
              <w:rPr>
                <w:sz w:val="24"/>
                <w:szCs w:val="24"/>
              </w:rPr>
            </w:pPr>
            <w:r>
              <w:rPr>
                <w:sz w:val="24"/>
                <w:szCs w:val="24"/>
              </w:rPr>
              <w:t>12,7</w:t>
            </w: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xml:space="preserve">безвозмездные поступления в бюджет </w:t>
            </w:r>
            <w:r>
              <w:rPr>
                <w:sz w:val="24"/>
                <w:szCs w:val="24"/>
              </w:rPr>
              <w:t>Дячкинского сельского поселения</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i/>
                <w:iCs/>
                <w:sz w:val="24"/>
                <w:szCs w:val="24"/>
              </w:rPr>
            </w:pPr>
            <w:r w:rsidRPr="009E0B17">
              <w:rPr>
                <w:i/>
                <w:iCs/>
                <w:sz w:val="24"/>
                <w:szCs w:val="24"/>
              </w:rPr>
              <w:t>в том числе за счет средств:</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xml:space="preserve"> - федерального бюджета,</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областного бюджета,</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Фонда содействия реформированию ЖКХ</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Федерального фонда обязательного медицинского страхования</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Пенсионного фонда Российской Федерации</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внебюджетные источники</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val="restart"/>
            <w:shd w:val="clear" w:color="auto" w:fill="auto"/>
          </w:tcPr>
          <w:p w:rsidR="00292AAE" w:rsidRPr="009E0B17" w:rsidRDefault="00292AAE" w:rsidP="00292AAE">
            <w:pPr>
              <w:autoSpaceDE w:val="0"/>
              <w:autoSpaceDN w:val="0"/>
              <w:spacing w:after="0"/>
              <w:rPr>
                <w:sz w:val="24"/>
                <w:szCs w:val="24"/>
              </w:rPr>
            </w:pPr>
            <w:r w:rsidRPr="009E0B17">
              <w:rPr>
                <w:sz w:val="24"/>
                <w:szCs w:val="24"/>
              </w:rPr>
              <w:t>Подпрограмма 2.</w:t>
            </w:r>
          </w:p>
          <w:p w:rsidR="00292AAE" w:rsidRPr="009E0B17" w:rsidRDefault="00292AAE" w:rsidP="00292AAE">
            <w:pPr>
              <w:autoSpaceDE w:val="0"/>
              <w:autoSpaceDN w:val="0"/>
              <w:spacing w:after="0"/>
              <w:rPr>
                <w:sz w:val="24"/>
                <w:szCs w:val="24"/>
              </w:rPr>
            </w:pPr>
            <w:r w:rsidRPr="009E0B17">
              <w:rPr>
                <w:sz w:val="24"/>
                <w:szCs w:val="24"/>
              </w:rPr>
              <w:t>Защита от чрезв</w:t>
            </w:r>
            <w:r w:rsidRPr="009E0B17">
              <w:rPr>
                <w:sz w:val="24"/>
                <w:szCs w:val="24"/>
              </w:rPr>
              <w:t>ы</w:t>
            </w:r>
            <w:r w:rsidRPr="009E0B17">
              <w:rPr>
                <w:sz w:val="24"/>
                <w:szCs w:val="24"/>
              </w:rPr>
              <w:t>чайных ситуаций</w:t>
            </w:r>
          </w:p>
        </w:tc>
        <w:tc>
          <w:tcPr>
            <w:tcW w:w="2835" w:type="dxa"/>
            <w:shd w:val="clear" w:color="auto" w:fill="auto"/>
            <w:noWrap/>
          </w:tcPr>
          <w:p w:rsidR="00292AAE" w:rsidRPr="009E0B17" w:rsidRDefault="00292AAE" w:rsidP="00B65322">
            <w:pPr>
              <w:autoSpaceDE w:val="0"/>
              <w:autoSpaceDN w:val="0"/>
              <w:spacing w:after="0" w:line="240" w:lineRule="auto"/>
              <w:rPr>
                <w:b/>
                <w:sz w:val="24"/>
                <w:szCs w:val="24"/>
              </w:rPr>
            </w:pPr>
            <w:r w:rsidRPr="009E0B17">
              <w:rPr>
                <w:b/>
                <w:sz w:val="24"/>
                <w:szCs w:val="24"/>
              </w:rPr>
              <w:t>Всего</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7" w:type="dxa"/>
            <w:noWrap/>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autoSpaceDE w:val="0"/>
              <w:autoSpaceDN w:val="0"/>
              <w:spacing w:after="0" w:line="240" w:lineRule="auto"/>
              <w:rPr>
                <w:b/>
                <w:sz w:val="24"/>
                <w:szCs w:val="24"/>
              </w:rPr>
            </w:pPr>
            <w:r w:rsidRPr="009E0B17">
              <w:rPr>
                <w:b/>
                <w:sz w:val="24"/>
                <w:szCs w:val="24"/>
              </w:rPr>
              <w:t xml:space="preserve">бюджет </w:t>
            </w:r>
            <w:r>
              <w:rPr>
                <w:b/>
                <w:sz w:val="24"/>
                <w:szCs w:val="24"/>
              </w:rPr>
              <w:t>Дячкинского сельского поселения</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7" w:type="dxa"/>
            <w:noWrap/>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xml:space="preserve">безвозмездные поступления в бюджет </w:t>
            </w:r>
            <w:r>
              <w:rPr>
                <w:sz w:val="24"/>
                <w:szCs w:val="24"/>
              </w:rPr>
              <w:t xml:space="preserve">Дячкинского </w:t>
            </w:r>
            <w:proofErr w:type="spellStart"/>
            <w:r>
              <w:rPr>
                <w:sz w:val="24"/>
                <w:szCs w:val="24"/>
              </w:rPr>
              <w:t>с.п</w:t>
            </w:r>
            <w:proofErr w:type="spellEnd"/>
            <w:r>
              <w:rPr>
                <w:sz w:val="24"/>
                <w:szCs w:val="24"/>
              </w:rPr>
              <w:t>.</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i/>
                <w:iCs/>
                <w:sz w:val="24"/>
                <w:szCs w:val="24"/>
              </w:rPr>
            </w:pPr>
            <w:r w:rsidRPr="009E0B17">
              <w:rPr>
                <w:i/>
                <w:iCs/>
                <w:sz w:val="24"/>
                <w:szCs w:val="24"/>
              </w:rPr>
              <w:t>в том числе за счет средств:</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xml:space="preserve"> - федерального бюджета,</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областного бюджета,</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Фонда содействия реформированию ЖКХ</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Федерального фонда обязательного мед</w:t>
            </w:r>
            <w:r>
              <w:rPr>
                <w:sz w:val="24"/>
                <w:szCs w:val="24"/>
              </w:rPr>
              <w:t>.</w:t>
            </w:r>
            <w:r w:rsidRPr="009E0B17">
              <w:rPr>
                <w:sz w:val="24"/>
                <w:szCs w:val="24"/>
              </w:rPr>
              <w:t xml:space="preserve"> страхования</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Пенсионного фонда Российской Федерации</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внебюджетные источники</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val="restart"/>
            <w:shd w:val="clear" w:color="auto" w:fill="auto"/>
          </w:tcPr>
          <w:p w:rsidR="00292AAE" w:rsidRPr="009E0B17" w:rsidRDefault="00292AAE" w:rsidP="00292AAE">
            <w:pPr>
              <w:autoSpaceDE w:val="0"/>
              <w:autoSpaceDN w:val="0"/>
              <w:spacing w:after="0"/>
              <w:rPr>
                <w:sz w:val="24"/>
                <w:szCs w:val="24"/>
              </w:rPr>
            </w:pPr>
            <w:r w:rsidRPr="009E0B17">
              <w:rPr>
                <w:sz w:val="24"/>
                <w:szCs w:val="24"/>
              </w:rPr>
              <w:t>Подпрограмма 3.</w:t>
            </w:r>
          </w:p>
          <w:p w:rsidR="00292AAE" w:rsidRPr="009E0B17" w:rsidRDefault="00292AAE" w:rsidP="00292AAE">
            <w:pPr>
              <w:autoSpaceDE w:val="0"/>
              <w:autoSpaceDN w:val="0"/>
              <w:spacing w:after="0"/>
              <w:rPr>
                <w:sz w:val="24"/>
                <w:szCs w:val="24"/>
              </w:rPr>
            </w:pPr>
            <w:r w:rsidRPr="009E0B17">
              <w:rPr>
                <w:sz w:val="24"/>
                <w:szCs w:val="24"/>
              </w:rPr>
              <w:t>Обеспечение без</w:t>
            </w:r>
            <w:r w:rsidRPr="009E0B17">
              <w:rPr>
                <w:sz w:val="24"/>
                <w:szCs w:val="24"/>
              </w:rPr>
              <w:t>о</w:t>
            </w:r>
            <w:r w:rsidRPr="009E0B17">
              <w:rPr>
                <w:sz w:val="24"/>
                <w:szCs w:val="24"/>
              </w:rPr>
              <w:t>пасности на воде</w:t>
            </w:r>
          </w:p>
        </w:tc>
        <w:tc>
          <w:tcPr>
            <w:tcW w:w="2835" w:type="dxa"/>
            <w:shd w:val="clear" w:color="auto" w:fill="auto"/>
          </w:tcPr>
          <w:p w:rsidR="00292AAE" w:rsidRPr="009E0B17" w:rsidRDefault="00292AAE" w:rsidP="00B65322">
            <w:pPr>
              <w:autoSpaceDE w:val="0"/>
              <w:autoSpaceDN w:val="0"/>
              <w:spacing w:after="0" w:line="240" w:lineRule="auto"/>
              <w:rPr>
                <w:b/>
                <w:sz w:val="24"/>
                <w:szCs w:val="24"/>
              </w:rPr>
            </w:pPr>
            <w:r w:rsidRPr="009E0B17">
              <w:rPr>
                <w:b/>
                <w:sz w:val="24"/>
                <w:szCs w:val="24"/>
              </w:rPr>
              <w:t>Всего</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7" w:type="dxa"/>
            <w:noWrap/>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r>
      <w:tr w:rsidR="00292AAE" w:rsidRPr="009E0B17" w:rsidTr="00C533C5">
        <w:trPr>
          <w:trHeight w:val="31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autoSpaceDE w:val="0"/>
              <w:autoSpaceDN w:val="0"/>
              <w:spacing w:after="0" w:line="240" w:lineRule="auto"/>
              <w:rPr>
                <w:b/>
                <w:sz w:val="24"/>
                <w:szCs w:val="24"/>
              </w:rPr>
            </w:pPr>
            <w:r>
              <w:rPr>
                <w:b/>
                <w:sz w:val="24"/>
                <w:szCs w:val="24"/>
              </w:rPr>
              <w:t>б</w:t>
            </w:r>
            <w:r w:rsidRPr="009E0B17">
              <w:rPr>
                <w:b/>
                <w:sz w:val="24"/>
                <w:szCs w:val="24"/>
              </w:rPr>
              <w:t>юджет</w:t>
            </w:r>
            <w:r>
              <w:rPr>
                <w:b/>
                <w:sz w:val="24"/>
                <w:szCs w:val="24"/>
              </w:rPr>
              <w:t xml:space="preserve"> Дячкинского сельского поселения</w:t>
            </w:r>
          </w:p>
        </w:tc>
        <w:tc>
          <w:tcPr>
            <w:tcW w:w="1133" w:type="dxa"/>
            <w:noWrap/>
          </w:tcPr>
          <w:p w:rsidR="00292AAE" w:rsidRPr="0024796D" w:rsidRDefault="00292AAE" w:rsidP="00292AAE">
            <w:pPr>
              <w:widowControl w:val="0"/>
              <w:autoSpaceDE w:val="0"/>
              <w:autoSpaceDN w:val="0"/>
              <w:adjustRightInd w:val="0"/>
              <w:spacing w:after="0"/>
              <w:jc w:val="center"/>
              <w:rPr>
                <w:sz w:val="24"/>
                <w:szCs w:val="24"/>
              </w:rPr>
            </w:pPr>
            <w:r>
              <w:rPr>
                <w:sz w:val="24"/>
                <w:szCs w:val="24"/>
              </w:rPr>
              <w:t>8,4</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7" w:type="dxa"/>
            <w:noWrap/>
          </w:tcPr>
          <w:p w:rsidR="00292AAE" w:rsidRPr="0024796D" w:rsidRDefault="00292AAE" w:rsidP="00292AAE">
            <w:pPr>
              <w:spacing w:after="0"/>
              <w:rPr>
                <w:sz w:val="24"/>
                <w:szCs w:val="24"/>
              </w:rPr>
            </w:pPr>
            <w:r>
              <w:rPr>
                <w:sz w:val="24"/>
                <w:szCs w:val="24"/>
              </w:rPr>
              <w:t>0,7</w:t>
            </w:r>
          </w:p>
        </w:tc>
        <w:tc>
          <w:tcPr>
            <w:tcW w:w="768" w:type="dxa"/>
            <w:noWrap/>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7"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c>
          <w:tcPr>
            <w:tcW w:w="768" w:type="dxa"/>
          </w:tcPr>
          <w:p w:rsidR="00292AAE" w:rsidRPr="0024796D" w:rsidRDefault="00292AAE" w:rsidP="00292AAE">
            <w:pPr>
              <w:spacing w:after="0"/>
              <w:rPr>
                <w:sz w:val="24"/>
                <w:szCs w:val="24"/>
              </w:rPr>
            </w:pPr>
            <w:r>
              <w:rPr>
                <w:sz w:val="24"/>
                <w:szCs w:val="24"/>
              </w:rPr>
              <w:t>0,7</w:t>
            </w:r>
          </w:p>
        </w:tc>
      </w:tr>
      <w:tr w:rsidR="00292AAE" w:rsidRPr="009E0B17" w:rsidTr="00C533C5">
        <w:trPr>
          <w:trHeight w:val="56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xml:space="preserve">безвозмездные поступления в бюджет </w:t>
            </w:r>
            <w:r>
              <w:rPr>
                <w:sz w:val="24"/>
                <w:szCs w:val="24"/>
              </w:rPr>
              <w:t xml:space="preserve">Дячкинского </w:t>
            </w:r>
            <w:proofErr w:type="spellStart"/>
            <w:r>
              <w:rPr>
                <w:sz w:val="24"/>
                <w:szCs w:val="24"/>
              </w:rPr>
              <w:t>с.п</w:t>
            </w:r>
            <w:proofErr w:type="spellEnd"/>
            <w:r>
              <w:rPr>
                <w:sz w:val="24"/>
                <w:szCs w:val="24"/>
              </w:rPr>
              <w:t>.</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68"/>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i/>
                <w:iCs/>
                <w:sz w:val="24"/>
                <w:szCs w:val="24"/>
              </w:rPr>
            </w:pPr>
            <w:r w:rsidRPr="009E0B17">
              <w:rPr>
                <w:i/>
                <w:iCs/>
                <w:sz w:val="24"/>
                <w:szCs w:val="24"/>
              </w:rPr>
              <w:t>в том числе за счет средств:</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260"/>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xml:space="preserve"> - федерального бюджета,</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263"/>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sz w:val="24"/>
                <w:szCs w:val="24"/>
              </w:rPr>
            </w:pPr>
            <w:r w:rsidRPr="009E0B17">
              <w:rPr>
                <w:sz w:val="24"/>
                <w:szCs w:val="24"/>
              </w:rPr>
              <w:t>- областного бюджета,</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56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Фонда содействия реформированию ЖКХ</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56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xml:space="preserve"> - Федерального фонда обязательного мед</w:t>
            </w:r>
            <w:r>
              <w:rPr>
                <w:sz w:val="24"/>
                <w:szCs w:val="24"/>
              </w:rPr>
              <w:t>.</w:t>
            </w:r>
            <w:r w:rsidRPr="009E0B17">
              <w:rPr>
                <w:sz w:val="24"/>
                <w:szCs w:val="24"/>
              </w:rPr>
              <w:t xml:space="preserve"> страхования</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565"/>
        </w:trPr>
        <w:tc>
          <w:tcPr>
            <w:tcW w:w="2835" w:type="dxa"/>
            <w:vMerge/>
            <w:shd w:val="clear" w:color="auto" w:fill="auto"/>
            <w:vAlign w:val="center"/>
          </w:tcPr>
          <w:p w:rsidR="00292AAE" w:rsidRPr="009E0B17" w:rsidRDefault="00292AAE" w:rsidP="00292AAE">
            <w:pPr>
              <w:autoSpaceDE w:val="0"/>
              <w:autoSpaceDN w:val="0"/>
              <w:spacing w:after="0"/>
              <w:rPr>
                <w:sz w:val="24"/>
                <w:szCs w:val="24"/>
              </w:rPr>
            </w:pPr>
          </w:p>
        </w:tc>
        <w:tc>
          <w:tcPr>
            <w:tcW w:w="2835" w:type="dxa"/>
            <w:shd w:val="clear" w:color="auto" w:fill="auto"/>
          </w:tcPr>
          <w:p w:rsidR="00292AAE" w:rsidRPr="009E0B17" w:rsidRDefault="00292AAE" w:rsidP="00B65322">
            <w:pPr>
              <w:spacing w:after="0" w:line="240" w:lineRule="auto"/>
              <w:rPr>
                <w:bCs/>
                <w:sz w:val="24"/>
                <w:szCs w:val="24"/>
              </w:rPr>
            </w:pPr>
            <w:r w:rsidRPr="009E0B17">
              <w:rPr>
                <w:sz w:val="24"/>
                <w:szCs w:val="24"/>
              </w:rPr>
              <w:t>- Пенсионного фонда Российской Федерации</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7"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shd w:val="clear" w:color="auto" w:fill="auto"/>
            <w:noWrap/>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7"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c>
          <w:tcPr>
            <w:tcW w:w="768" w:type="dxa"/>
          </w:tcPr>
          <w:p w:rsidR="00292AAE" w:rsidRPr="009E0B17" w:rsidRDefault="00292AAE" w:rsidP="00292AAE">
            <w:pPr>
              <w:widowControl w:val="0"/>
              <w:autoSpaceDE w:val="0"/>
              <w:autoSpaceDN w:val="0"/>
              <w:adjustRightInd w:val="0"/>
              <w:spacing w:after="0"/>
              <w:jc w:val="center"/>
              <w:rPr>
                <w:sz w:val="24"/>
                <w:szCs w:val="24"/>
              </w:rPr>
            </w:pPr>
          </w:p>
        </w:tc>
      </w:tr>
      <w:tr w:rsidR="00292AAE" w:rsidRPr="009E0B17" w:rsidTr="00C533C5">
        <w:trPr>
          <w:trHeight w:val="315"/>
        </w:trPr>
        <w:tc>
          <w:tcPr>
            <w:tcW w:w="2835" w:type="dxa"/>
            <w:vMerge/>
            <w:tcBorders>
              <w:bottom w:val="single" w:sz="4" w:space="0" w:color="auto"/>
            </w:tcBorders>
            <w:shd w:val="clear" w:color="auto" w:fill="auto"/>
            <w:vAlign w:val="center"/>
          </w:tcPr>
          <w:p w:rsidR="00292AAE" w:rsidRPr="009E0B17" w:rsidRDefault="00292AAE" w:rsidP="00292AAE">
            <w:pPr>
              <w:autoSpaceDE w:val="0"/>
              <w:autoSpaceDN w:val="0"/>
              <w:spacing w:after="0"/>
              <w:rPr>
                <w:sz w:val="24"/>
                <w:szCs w:val="24"/>
              </w:rPr>
            </w:pPr>
          </w:p>
        </w:tc>
        <w:tc>
          <w:tcPr>
            <w:tcW w:w="2835" w:type="dxa"/>
            <w:tcBorders>
              <w:bottom w:val="single" w:sz="4" w:space="0" w:color="auto"/>
            </w:tcBorders>
            <w:shd w:val="clear" w:color="auto" w:fill="auto"/>
          </w:tcPr>
          <w:p w:rsidR="00292AAE" w:rsidRPr="009E0B17" w:rsidRDefault="00292AAE" w:rsidP="00B65322">
            <w:pPr>
              <w:spacing w:after="0" w:line="240" w:lineRule="auto"/>
              <w:rPr>
                <w:sz w:val="24"/>
                <w:szCs w:val="24"/>
              </w:rPr>
            </w:pPr>
            <w:r w:rsidRPr="009E0B17">
              <w:rPr>
                <w:sz w:val="24"/>
                <w:szCs w:val="24"/>
              </w:rPr>
              <w:t>внебюджетные источники</w:t>
            </w:r>
          </w:p>
        </w:tc>
        <w:tc>
          <w:tcPr>
            <w:tcW w:w="1133" w:type="dxa"/>
            <w:shd w:val="clear" w:color="auto" w:fill="auto"/>
            <w:noWrap/>
          </w:tcPr>
          <w:p w:rsidR="00292AAE" w:rsidRPr="009E0B17" w:rsidRDefault="00292AAE" w:rsidP="00292AAE">
            <w:pPr>
              <w:autoSpaceDE w:val="0"/>
              <w:autoSpaceDN w:val="0"/>
              <w:spacing w:after="0"/>
              <w:jc w:val="center"/>
              <w:rPr>
                <w:sz w:val="24"/>
                <w:szCs w:val="24"/>
              </w:rPr>
            </w:pPr>
          </w:p>
        </w:tc>
        <w:tc>
          <w:tcPr>
            <w:tcW w:w="767" w:type="dxa"/>
          </w:tcPr>
          <w:p w:rsidR="00292AAE" w:rsidRPr="009E0B17" w:rsidRDefault="00292AAE" w:rsidP="00292AAE">
            <w:pPr>
              <w:spacing w:after="0"/>
              <w:rPr>
                <w:sz w:val="24"/>
                <w:szCs w:val="24"/>
              </w:rPr>
            </w:pPr>
          </w:p>
        </w:tc>
        <w:tc>
          <w:tcPr>
            <w:tcW w:w="768" w:type="dxa"/>
          </w:tcPr>
          <w:p w:rsidR="00292AAE" w:rsidRPr="009E0B17" w:rsidRDefault="00292AAE" w:rsidP="00292AAE">
            <w:pPr>
              <w:spacing w:after="0"/>
              <w:rPr>
                <w:sz w:val="24"/>
                <w:szCs w:val="24"/>
              </w:rPr>
            </w:pPr>
          </w:p>
        </w:tc>
        <w:tc>
          <w:tcPr>
            <w:tcW w:w="768" w:type="dxa"/>
            <w:shd w:val="clear" w:color="auto" w:fill="auto"/>
            <w:noWrap/>
          </w:tcPr>
          <w:p w:rsidR="00292AAE" w:rsidRPr="009E0B17" w:rsidRDefault="00292AAE" w:rsidP="00292AAE">
            <w:pPr>
              <w:spacing w:after="0"/>
              <w:rPr>
                <w:sz w:val="24"/>
                <w:szCs w:val="24"/>
              </w:rPr>
            </w:pPr>
          </w:p>
        </w:tc>
        <w:tc>
          <w:tcPr>
            <w:tcW w:w="767" w:type="dxa"/>
            <w:shd w:val="clear" w:color="auto" w:fill="auto"/>
            <w:noWrap/>
          </w:tcPr>
          <w:p w:rsidR="00292AAE" w:rsidRPr="009E0B17" w:rsidRDefault="00292AAE" w:rsidP="00292AAE">
            <w:pPr>
              <w:spacing w:after="0"/>
              <w:rPr>
                <w:sz w:val="24"/>
                <w:szCs w:val="24"/>
              </w:rPr>
            </w:pPr>
          </w:p>
        </w:tc>
        <w:tc>
          <w:tcPr>
            <w:tcW w:w="768" w:type="dxa"/>
            <w:shd w:val="clear" w:color="auto" w:fill="auto"/>
            <w:noWrap/>
          </w:tcPr>
          <w:p w:rsidR="00292AAE" w:rsidRPr="009E0B17" w:rsidRDefault="00292AAE" w:rsidP="00292AAE">
            <w:pPr>
              <w:spacing w:after="0"/>
              <w:rPr>
                <w:sz w:val="24"/>
                <w:szCs w:val="24"/>
              </w:rPr>
            </w:pPr>
          </w:p>
        </w:tc>
        <w:tc>
          <w:tcPr>
            <w:tcW w:w="768" w:type="dxa"/>
          </w:tcPr>
          <w:p w:rsidR="00292AAE" w:rsidRPr="009E0B17" w:rsidRDefault="00292AAE" w:rsidP="00292AAE">
            <w:pPr>
              <w:spacing w:after="0"/>
              <w:rPr>
                <w:sz w:val="24"/>
                <w:szCs w:val="24"/>
              </w:rPr>
            </w:pPr>
          </w:p>
        </w:tc>
        <w:tc>
          <w:tcPr>
            <w:tcW w:w="767" w:type="dxa"/>
          </w:tcPr>
          <w:p w:rsidR="00292AAE" w:rsidRPr="009E0B17" w:rsidRDefault="00292AAE" w:rsidP="00292AAE">
            <w:pPr>
              <w:spacing w:after="0"/>
              <w:rPr>
                <w:sz w:val="24"/>
                <w:szCs w:val="24"/>
              </w:rPr>
            </w:pPr>
          </w:p>
        </w:tc>
        <w:tc>
          <w:tcPr>
            <w:tcW w:w="768" w:type="dxa"/>
          </w:tcPr>
          <w:p w:rsidR="00292AAE" w:rsidRPr="009E0B17" w:rsidRDefault="00292AAE" w:rsidP="00292AAE">
            <w:pPr>
              <w:spacing w:after="0"/>
              <w:rPr>
                <w:sz w:val="24"/>
                <w:szCs w:val="24"/>
              </w:rPr>
            </w:pPr>
          </w:p>
        </w:tc>
        <w:tc>
          <w:tcPr>
            <w:tcW w:w="768" w:type="dxa"/>
          </w:tcPr>
          <w:p w:rsidR="00292AAE" w:rsidRPr="009E0B17" w:rsidRDefault="00292AAE" w:rsidP="00292AAE">
            <w:pPr>
              <w:spacing w:after="0"/>
              <w:rPr>
                <w:sz w:val="24"/>
                <w:szCs w:val="24"/>
              </w:rPr>
            </w:pPr>
          </w:p>
        </w:tc>
        <w:tc>
          <w:tcPr>
            <w:tcW w:w="767" w:type="dxa"/>
          </w:tcPr>
          <w:p w:rsidR="00292AAE" w:rsidRPr="009E0B17" w:rsidRDefault="00292AAE" w:rsidP="00292AAE">
            <w:pPr>
              <w:spacing w:after="0"/>
              <w:rPr>
                <w:sz w:val="24"/>
                <w:szCs w:val="24"/>
              </w:rPr>
            </w:pPr>
          </w:p>
        </w:tc>
        <w:tc>
          <w:tcPr>
            <w:tcW w:w="768" w:type="dxa"/>
          </w:tcPr>
          <w:p w:rsidR="00292AAE" w:rsidRPr="009E0B17" w:rsidRDefault="00292AAE" w:rsidP="00292AAE">
            <w:pPr>
              <w:spacing w:after="0"/>
              <w:rPr>
                <w:sz w:val="24"/>
                <w:szCs w:val="24"/>
              </w:rPr>
            </w:pPr>
          </w:p>
        </w:tc>
        <w:tc>
          <w:tcPr>
            <w:tcW w:w="768" w:type="dxa"/>
          </w:tcPr>
          <w:p w:rsidR="00292AAE" w:rsidRPr="009E0B17" w:rsidRDefault="00292AAE" w:rsidP="00292AAE">
            <w:pPr>
              <w:spacing w:after="0"/>
              <w:rPr>
                <w:sz w:val="24"/>
                <w:szCs w:val="24"/>
              </w:rPr>
            </w:pPr>
          </w:p>
        </w:tc>
      </w:tr>
    </w:tbl>
    <w:p w:rsidR="00292AAE" w:rsidRPr="006660B7" w:rsidRDefault="00292AAE" w:rsidP="00292AAE">
      <w:pPr>
        <w:spacing w:after="0"/>
        <w:jc w:val="both"/>
        <w:sectPr w:rsidR="00292AAE" w:rsidRPr="006660B7" w:rsidSect="00C533C5">
          <w:footerReference w:type="default" r:id="rId11"/>
          <w:pgSz w:w="16838" w:h="11906" w:orient="landscape"/>
          <w:pgMar w:top="851" w:right="851" w:bottom="1134" w:left="1134" w:header="709" w:footer="709" w:gutter="0"/>
          <w:cols w:space="708"/>
          <w:docGrid w:linePitch="360"/>
        </w:sectPr>
      </w:pPr>
      <w:r>
        <w:rPr>
          <w:sz w:val="24"/>
          <w:szCs w:val="24"/>
        </w:rPr>
        <w:t xml:space="preserve">                                                      </w:t>
      </w:r>
    </w:p>
    <w:p w:rsidR="00292AAE" w:rsidRPr="00292AAE" w:rsidRDefault="00292AAE" w:rsidP="00292AAE">
      <w:pPr>
        <w:pStyle w:val="22"/>
        <w:spacing w:after="0" w:line="240" w:lineRule="auto"/>
        <w:jc w:val="center"/>
        <w:rPr>
          <w:rFonts w:ascii="Times New Roman" w:hAnsi="Times New Roman" w:cs="Times New Roman"/>
          <w:b/>
          <w:sz w:val="24"/>
          <w:szCs w:val="24"/>
        </w:rPr>
      </w:pPr>
      <w:r w:rsidRPr="00292AAE">
        <w:rPr>
          <w:rFonts w:ascii="Times New Roman" w:hAnsi="Times New Roman" w:cs="Times New Roman"/>
          <w:b/>
          <w:sz w:val="24"/>
          <w:szCs w:val="24"/>
        </w:rPr>
        <w:lastRenderedPageBreak/>
        <w:t>РОССИЙСКАЯ ФЕДЕРАЦИЯ</w:t>
      </w:r>
    </w:p>
    <w:p w:rsidR="00292AAE" w:rsidRPr="00292AAE" w:rsidRDefault="00292AAE" w:rsidP="00292AAE">
      <w:pPr>
        <w:pStyle w:val="22"/>
        <w:spacing w:after="0" w:line="240" w:lineRule="auto"/>
        <w:jc w:val="center"/>
        <w:rPr>
          <w:rFonts w:ascii="Times New Roman" w:hAnsi="Times New Roman" w:cs="Times New Roman"/>
          <w:b/>
          <w:sz w:val="24"/>
          <w:szCs w:val="24"/>
        </w:rPr>
      </w:pPr>
      <w:r w:rsidRPr="00292AAE">
        <w:rPr>
          <w:rFonts w:ascii="Times New Roman" w:hAnsi="Times New Roman" w:cs="Times New Roman"/>
          <w:b/>
          <w:sz w:val="24"/>
          <w:szCs w:val="24"/>
        </w:rPr>
        <w:t>РОСТОВСКАЯ ОБЛАСТЬ</w:t>
      </w:r>
    </w:p>
    <w:p w:rsidR="00292AAE" w:rsidRPr="00292AAE" w:rsidRDefault="00292AAE" w:rsidP="00292AAE">
      <w:pPr>
        <w:pStyle w:val="22"/>
        <w:spacing w:after="0" w:line="240" w:lineRule="auto"/>
        <w:jc w:val="center"/>
        <w:rPr>
          <w:rFonts w:ascii="Times New Roman" w:hAnsi="Times New Roman" w:cs="Times New Roman"/>
          <w:b/>
          <w:sz w:val="24"/>
          <w:szCs w:val="24"/>
        </w:rPr>
      </w:pPr>
      <w:r w:rsidRPr="00292AAE">
        <w:rPr>
          <w:rFonts w:ascii="Times New Roman" w:hAnsi="Times New Roman" w:cs="Times New Roman"/>
          <w:b/>
          <w:sz w:val="24"/>
          <w:szCs w:val="24"/>
        </w:rPr>
        <w:t xml:space="preserve">МУНИЦИПАЛЬНОЕ ОБРАЗОВАНИЕ </w:t>
      </w:r>
    </w:p>
    <w:p w:rsidR="00292AAE" w:rsidRPr="00292AAE" w:rsidRDefault="00292AAE" w:rsidP="00292AAE">
      <w:pPr>
        <w:pStyle w:val="22"/>
        <w:spacing w:after="0" w:line="240" w:lineRule="auto"/>
        <w:jc w:val="center"/>
        <w:rPr>
          <w:rFonts w:ascii="Times New Roman" w:hAnsi="Times New Roman" w:cs="Times New Roman"/>
          <w:b/>
          <w:sz w:val="24"/>
          <w:szCs w:val="24"/>
        </w:rPr>
      </w:pPr>
      <w:r w:rsidRPr="00292AAE">
        <w:rPr>
          <w:rFonts w:ascii="Times New Roman" w:hAnsi="Times New Roman" w:cs="Times New Roman"/>
          <w:b/>
          <w:sz w:val="24"/>
          <w:szCs w:val="24"/>
        </w:rPr>
        <w:t>«ДЯЧКИНСКОЕ СЕЛЬСКОЕ ПОСЕЛЕНИЕ»</w:t>
      </w:r>
    </w:p>
    <w:p w:rsidR="00292AAE" w:rsidRPr="00292AAE" w:rsidRDefault="00292AAE" w:rsidP="00292AAE">
      <w:pPr>
        <w:pStyle w:val="22"/>
        <w:spacing w:after="0" w:line="240" w:lineRule="auto"/>
        <w:rPr>
          <w:rFonts w:ascii="Times New Roman" w:hAnsi="Times New Roman" w:cs="Times New Roman"/>
          <w:b/>
          <w:sz w:val="24"/>
          <w:szCs w:val="24"/>
        </w:rPr>
      </w:pPr>
    </w:p>
    <w:p w:rsidR="00292AAE" w:rsidRPr="00292AAE" w:rsidRDefault="00292AAE" w:rsidP="00292AAE">
      <w:pPr>
        <w:pStyle w:val="22"/>
        <w:spacing w:after="0" w:line="240" w:lineRule="auto"/>
        <w:jc w:val="center"/>
        <w:rPr>
          <w:rFonts w:ascii="Times New Roman" w:hAnsi="Times New Roman" w:cs="Times New Roman"/>
          <w:b/>
          <w:sz w:val="24"/>
          <w:szCs w:val="24"/>
        </w:rPr>
      </w:pPr>
      <w:r w:rsidRPr="00292AAE">
        <w:rPr>
          <w:rFonts w:ascii="Times New Roman" w:hAnsi="Times New Roman" w:cs="Times New Roman"/>
          <w:b/>
          <w:sz w:val="24"/>
          <w:szCs w:val="24"/>
        </w:rPr>
        <w:t>АДМИНИСТРАЦИЯ ДЯЧКИНСКОГО СЕЛЬСКОГО ПОСЕЛЕНИЯ</w:t>
      </w:r>
    </w:p>
    <w:p w:rsidR="00292AAE" w:rsidRPr="00292AAE" w:rsidRDefault="00292AAE" w:rsidP="00292AAE">
      <w:pPr>
        <w:spacing w:after="0"/>
        <w:rPr>
          <w:rFonts w:ascii="Times New Roman" w:hAnsi="Times New Roman" w:cs="Times New Roman"/>
          <w:b/>
          <w:sz w:val="24"/>
          <w:szCs w:val="24"/>
        </w:rPr>
      </w:pPr>
    </w:p>
    <w:p w:rsidR="00292AAE" w:rsidRPr="00292AAE" w:rsidRDefault="00292AAE" w:rsidP="00292AAE">
      <w:pPr>
        <w:spacing w:after="0"/>
        <w:jc w:val="center"/>
        <w:rPr>
          <w:rFonts w:ascii="Times New Roman" w:hAnsi="Times New Roman" w:cs="Times New Roman"/>
          <w:b/>
          <w:sz w:val="24"/>
          <w:szCs w:val="24"/>
        </w:rPr>
      </w:pPr>
      <w:r w:rsidRPr="00292AAE">
        <w:rPr>
          <w:rFonts w:ascii="Times New Roman" w:hAnsi="Times New Roman" w:cs="Times New Roman"/>
          <w:b/>
          <w:sz w:val="24"/>
          <w:szCs w:val="24"/>
        </w:rPr>
        <w:t>ПОСТАНОВЛЕНИЕ</w:t>
      </w:r>
    </w:p>
    <w:p w:rsidR="00292AAE" w:rsidRPr="00292AAE" w:rsidRDefault="00292AAE" w:rsidP="00292AAE">
      <w:pPr>
        <w:spacing w:after="0"/>
        <w:rPr>
          <w:rFonts w:ascii="Times New Roman" w:hAnsi="Times New Roman" w:cs="Times New Roman"/>
          <w:b/>
          <w:sz w:val="24"/>
          <w:szCs w:val="24"/>
        </w:rPr>
      </w:pPr>
    </w:p>
    <w:tbl>
      <w:tblPr>
        <w:tblW w:w="0" w:type="auto"/>
        <w:tblInd w:w="108" w:type="dxa"/>
        <w:tblLook w:val="0000" w:firstRow="0" w:lastRow="0" w:firstColumn="0" w:lastColumn="0" w:noHBand="0" w:noVBand="0"/>
      </w:tblPr>
      <w:tblGrid>
        <w:gridCol w:w="3587"/>
        <w:gridCol w:w="1900"/>
        <w:gridCol w:w="3760"/>
      </w:tblGrid>
      <w:tr w:rsidR="00292AAE" w:rsidRPr="00292AAE" w:rsidTr="00C533C5">
        <w:tc>
          <w:tcPr>
            <w:tcW w:w="3969" w:type="dxa"/>
          </w:tcPr>
          <w:p w:rsidR="00292AAE" w:rsidRPr="00292AAE" w:rsidRDefault="00292AAE" w:rsidP="00292AAE">
            <w:pPr>
              <w:spacing w:after="0"/>
              <w:ind w:left="-108"/>
              <w:rPr>
                <w:rFonts w:ascii="Times New Roman" w:hAnsi="Times New Roman" w:cs="Times New Roman"/>
                <w:b/>
                <w:sz w:val="24"/>
                <w:szCs w:val="24"/>
              </w:rPr>
            </w:pPr>
            <w:r w:rsidRPr="00292AAE">
              <w:rPr>
                <w:rFonts w:ascii="Times New Roman" w:hAnsi="Times New Roman" w:cs="Times New Roman"/>
                <w:b/>
                <w:sz w:val="24"/>
                <w:szCs w:val="24"/>
              </w:rPr>
              <w:t>«22» января 2019 года</w:t>
            </w:r>
          </w:p>
        </w:tc>
        <w:tc>
          <w:tcPr>
            <w:tcW w:w="2105" w:type="dxa"/>
          </w:tcPr>
          <w:p w:rsidR="00292AAE" w:rsidRPr="00292AAE" w:rsidRDefault="00292AAE" w:rsidP="00292AAE">
            <w:pPr>
              <w:spacing w:after="0"/>
              <w:jc w:val="center"/>
              <w:rPr>
                <w:rFonts w:ascii="Times New Roman" w:hAnsi="Times New Roman" w:cs="Times New Roman"/>
                <w:b/>
                <w:sz w:val="24"/>
                <w:szCs w:val="24"/>
              </w:rPr>
            </w:pPr>
            <w:r w:rsidRPr="00292AAE">
              <w:rPr>
                <w:rFonts w:ascii="Times New Roman" w:hAnsi="Times New Roman" w:cs="Times New Roman"/>
                <w:b/>
                <w:sz w:val="24"/>
                <w:szCs w:val="24"/>
              </w:rPr>
              <w:t>№ 8</w:t>
            </w:r>
          </w:p>
        </w:tc>
        <w:tc>
          <w:tcPr>
            <w:tcW w:w="4126" w:type="dxa"/>
          </w:tcPr>
          <w:p w:rsidR="00292AAE" w:rsidRPr="00292AAE" w:rsidRDefault="00292AAE" w:rsidP="00292AAE">
            <w:pPr>
              <w:spacing w:after="0"/>
              <w:jc w:val="right"/>
              <w:rPr>
                <w:rFonts w:ascii="Times New Roman" w:hAnsi="Times New Roman" w:cs="Times New Roman"/>
                <w:b/>
                <w:sz w:val="24"/>
                <w:szCs w:val="24"/>
              </w:rPr>
            </w:pPr>
            <w:r w:rsidRPr="00292AAE">
              <w:rPr>
                <w:rFonts w:ascii="Times New Roman" w:hAnsi="Times New Roman" w:cs="Times New Roman"/>
                <w:b/>
                <w:sz w:val="24"/>
                <w:szCs w:val="24"/>
              </w:rPr>
              <w:t>сл. Дячкино</w:t>
            </w:r>
          </w:p>
        </w:tc>
      </w:tr>
    </w:tbl>
    <w:p w:rsidR="00292AAE" w:rsidRPr="00292AAE" w:rsidRDefault="00292AAE" w:rsidP="00292AAE">
      <w:pPr>
        <w:spacing w:after="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tblGrid>
      <w:tr w:rsidR="00292AAE" w:rsidRPr="00292AAE" w:rsidTr="00C533C5">
        <w:tc>
          <w:tcPr>
            <w:tcW w:w="5060" w:type="dxa"/>
            <w:tcBorders>
              <w:top w:val="nil"/>
              <w:left w:val="nil"/>
              <w:bottom w:val="nil"/>
              <w:right w:val="nil"/>
            </w:tcBorders>
          </w:tcPr>
          <w:p w:rsidR="00292AAE" w:rsidRPr="00292AAE" w:rsidRDefault="00292AAE" w:rsidP="00292AAE">
            <w:pPr>
              <w:spacing w:after="0"/>
              <w:jc w:val="both"/>
              <w:rPr>
                <w:rFonts w:ascii="Times New Roman" w:hAnsi="Times New Roman" w:cs="Times New Roman"/>
                <w:bCs/>
                <w:sz w:val="24"/>
                <w:szCs w:val="24"/>
              </w:rPr>
            </w:pPr>
            <w:r w:rsidRPr="00292AAE">
              <w:rPr>
                <w:rFonts w:ascii="Times New Roman" w:hAnsi="Times New Roman" w:cs="Times New Roman"/>
                <w:sz w:val="24"/>
                <w:szCs w:val="24"/>
              </w:rPr>
              <w:t>Об утверждении Положения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r>
    </w:tbl>
    <w:p w:rsidR="00292AAE" w:rsidRPr="00292AAE" w:rsidRDefault="00292AAE" w:rsidP="00292AAE">
      <w:pPr>
        <w:widowControl w:val="0"/>
        <w:spacing w:after="0"/>
        <w:jc w:val="both"/>
        <w:rPr>
          <w:rFonts w:ascii="Times New Roman" w:hAnsi="Times New Roman" w:cs="Times New Roman"/>
          <w:sz w:val="24"/>
          <w:szCs w:val="24"/>
        </w:rPr>
      </w:pPr>
    </w:p>
    <w:p w:rsidR="00292AAE" w:rsidRPr="00292AAE" w:rsidRDefault="00292AAE" w:rsidP="00292AAE">
      <w:pPr>
        <w:pStyle w:val="af5"/>
        <w:widowControl w:val="0"/>
        <w:spacing w:after="0"/>
        <w:ind w:left="0" w:firstLine="720"/>
        <w:rPr>
          <w:color w:val="000000"/>
          <w:sz w:val="24"/>
          <w:szCs w:val="24"/>
        </w:rPr>
      </w:pPr>
      <w:r w:rsidRPr="00292AAE">
        <w:rPr>
          <w:color w:val="000000"/>
          <w:sz w:val="24"/>
          <w:szCs w:val="24"/>
        </w:rPr>
        <w:t>В соответствии с Ф</w:t>
      </w:r>
      <w:r w:rsidRPr="00292AAE">
        <w:rPr>
          <w:sz w:val="24"/>
          <w:szCs w:val="24"/>
        </w:rPr>
        <w:t xml:space="preserve">едеральным законом от 02.03.2007 № 25-ФЗ </w:t>
      </w:r>
      <w:r w:rsidRPr="00292AAE">
        <w:rPr>
          <w:sz w:val="24"/>
          <w:szCs w:val="24"/>
        </w:rPr>
        <w:br/>
        <w:t>«О муниципальной службе в Российской Федерации»</w:t>
      </w:r>
      <w:r w:rsidRPr="00292AAE">
        <w:rPr>
          <w:color w:val="000000"/>
          <w:sz w:val="24"/>
          <w:szCs w:val="24"/>
        </w:rPr>
        <w:t xml:space="preserve"> и Областным законом от 09.10.2007 № 786-ЗС «О муниципальной службе в Ростовской области» администрация Дячкинского сельского поселения</w:t>
      </w:r>
    </w:p>
    <w:p w:rsidR="00292AAE" w:rsidRPr="00292AAE" w:rsidRDefault="00292AAE" w:rsidP="00292AAE">
      <w:pPr>
        <w:pStyle w:val="af5"/>
        <w:widowControl w:val="0"/>
        <w:spacing w:after="0"/>
        <w:ind w:left="0" w:firstLine="720"/>
        <w:jc w:val="center"/>
        <w:rPr>
          <w:color w:val="000000"/>
          <w:sz w:val="24"/>
          <w:szCs w:val="24"/>
        </w:rPr>
      </w:pPr>
    </w:p>
    <w:p w:rsidR="00292AAE" w:rsidRPr="00292AAE" w:rsidRDefault="00292AAE" w:rsidP="00292AAE">
      <w:pPr>
        <w:pStyle w:val="af5"/>
        <w:widowControl w:val="0"/>
        <w:spacing w:after="0"/>
        <w:ind w:left="0" w:firstLine="720"/>
        <w:jc w:val="center"/>
        <w:rPr>
          <w:color w:val="000000"/>
          <w:sz w:val="24"/>
          <w:szCs w:val="24"/>
        </w:rPr>
      </w:pPr>
      <w:r w:rsidRPr="00292AAE">
        <w:rPr>
          <w:color w:val="000000"/>
          <w:sz w:val="24"/>
          <w:szCs w:val="24"/>
        </w:rPr>
        <w:t>ПОСТАНОВЛЯЕТ:</w:t>
      </w:r>
    </w:p>
    <w:p w:rsidR="00292AAE" w:rsidRPr="00292AAE" w:rsidRDefault="00292AAE" w:rsidP="00292AAE">
      <w:pPr>
        <w:widowControl w:val="0"/>
        <w:spacing w:after="0"/>
        <w:jc w:val="both"/>
        <w:rPr>
          <w:rFonts w:ascii="Times New Roman" w:hAnsi="Times New Roman" w:cs="Times New Roman"/>
          <w:sz w:val="24"/>
          <w:szCs w:val="24"/>
        </w:rPr>
      </w:pPr>
    </w:p>
    <w:p w:rsidR="00292AAE" w:rsidRPr="00292AAE" w:rsidRDefault="00292AAE" w:rsidP="00292AAE">
      <w:pPr>
        <w:pStyle w:val="af0"/>
        <w:autoSpaceDE w:val="0"/>
        <w:autoSpaceDN w:val="0"/>
        <w:adjustRightInd w:val="0"/>
        <w:ind w:left="0" w:right="-1" w:firstLine="660"/>
        <w:jc w:val="both"/>
        <w:rPr>
          <w:sz w:val="24"/>
          <w:szCs w:val="24"/>
        </w:rPr>
      </w:pPr>
      <w:r w:rsidRPr="00292AAE">
        <w:rPr>
          <w:sz w:val="24"/>
          <w:szCs w:val="24"/>
        </w:rPr>
        <w:t>1. Утвердить Положение о порядке и сроках применения взысканий к 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292AAE" w:rsidRPr="00292AAE" w:rsidRDefault="00292AAE" w:rsidP="00292AAE">
      <w:pPr>
        <w:pStyle w:val="af0"/>
        <w:autoSpaceDE w:val="0"/>
        <w:autoSpaceDN w:val="0"/>
        <w:adjustRightInd w:val="0"/>
        <w:ind w:left="0" w:right="-1" w:firstLine="660"/>
        <w:jc w:val="both"/>
        <w:rPr>
          <w:sz w:val="24"/>
          <w:szCs w:val="24"/>
        </w:rPr>
      </w:pPr>
      <w:r w:rsidRPr="00292AAE">
        <w:rPr>
          <w:sz w:val="24"/>
          <w:szCs w:val="24"/>
        </w:rPr>
        <w:t>2. Контроль за исполнением постановления оставляю за собой.</w:t>
      </w:r>
    </w:p>
    <w:p w:rsidR="00292AAE" w:rsidRPr="00292AAE" w:rsidRDefault="00292AAE" w:rsidP="00292AAE">
      <w:pPr>
        <w:pStyle w:val="af0"/>
        <w:autoSpaceDE w:val="0"/>
        <w:autoSpaceDN w:val="0"/>
        <w:adjustRightInd w:val="0"/>
        <w:ind w:left="0" w:right="-1" w:firstLine="660"/>
        <w:jc w:val="both"/>
        <w:rPr>
          <w:sz w:val="24"/>
          <w:szCs w:val="24"/>
        </w:rPr>
      </w:pPr>
      <w:r w:rsidRPr="00292AAE">
        <w:rPr>
          <w:sz w:val="24"/>
          <w:szCs w:val="24"/>
        </w:rPr>
        <w:t>3. Настоящее постановление вступает в силу со дня его официального опубликования.</w:t>
      </w:r>
    </w:p>
    <w:p w:rsidR="00292AAE" w:rsidRPr="00292AAE" w:rsidRDefault="00292AAE" w:rsidP="00292AAE">
      <w:pPr>
        <w:pStyle w:val="af0"/>
        <w:autoSpaceDE w:val="0"/>
        <w:autoSpaceDN w:val="0"/>
        <w:adjustRightInd w:val="0"/>
        <w:ind w:left="0" w:right="-1" w:firstLine="660"/>
        <w:jc w:val="both"/>
        <w:rPr>
          <w:sz w:val="24"/>
          <w:szCs w:val="24"/>
        </w:rPr>
      </w:pPr>
    </w:p>
    <w:p w:rsidR="00292AAE" w:rsidRPr="00292AAE" w:rsidRDefault="00292AAE" w:rsidP="00292AAE">
      <w:pPr>
        <w:pStyle w:val="af0"/>
        <w:autoSpaceDE w:val="0"/>
        <w:autoSpaceDN w:val="0"/>
        <w:adjustRightInd w:val="0"/>
        <w:ind w:left="0" w:right="-1" w:firstLine="660"/>
        <w:jc w:val="both"/>
        <w:rPr>
          <w:sz w:val="24"/>
          <w:szCs w:val="24"/>
        </w:rPr>
      </w:pPr>
    </w:p>
    <w:tbl>
      <w:tblPr>
        <w:tblW w:w="10428" w:type="dxa"/>
        <w:tblLook w:val="01E0" w:firstRow="1" w:lastRow="1" w:firstColumn="1" w:lastColumn="1" w:noHBand="0" w:noVBand="0"/>
      </w:tblPr>
      <w:tblGrid>
        <w:gridCol w:w="4248"/>
        <w:gridCol w:w="6180"/>
      </w:tblGrid>
      <w:tr w:rsidR="00292AAE" w:rsidRPr="00292AAE" w:rsidTr="00C533C5">
        <w:tc>
          <w:tcPr>
            <w:tcW w:w="4248" w:type="dxa"/>
          </w:tcPr>
          <w:p w:rsidR="00292AAE" w:rsidRPr="00292AAE" w:rsidRDefault="00292AAE" w:rsidP="00292AAE">
            <w:pPr>
              <w:widowControl w:val="0"/>
              <w:spacing w:after="0"/>
              <w:jc w:val="both"/>
              <w:rPr>
                <w:rFonts w:ascii="Times New Roman" w:hAnsi="Times New Roman" w:cs="Times New Roman"/>
                <w:sz w:val="24"/>
                <w:szCs w:val="24"/>
              </w:rPr>
            </w:pPr>
            <w:r w:rsidRPr="00292AAE">
              <w:rPr>
                <w:rFonts w:ascii="Times New Roman" w:hAnsi="Times New Roman" w:cs="Times New Roman"/>
                <w:sz w:val="24"/>
                <w:szCs w:val="24"/>
              </w:rPr>
              <w:t>Глава Администрации</w:t>
            </w:r>
          </w:p>
          <w:p w:rsidR="00292AAE" w:rsidRPr="00292AAE" w:rsidRDefault="00292AAE" w:rsidP="00292AAE">
            <w:pPr>
              <w:widowControl w:val="0"/>
              <w:spacing w:after="0"/>
              <w:rPr>
                <w:rFonts w:ascii="Times New Roman" w:hAnsi="Times New Roman" w:cs="Times New Roman"/>
                <w:sz w:val="24"/>
                <w:szCs w:val="24"/>
              </w:rPr>
            </w:pPr>
            <w:r w:rsidRPr="00292AAE">
              <w:rPr>
                <w:rFonts w:ascii="Times New Roman" w:hAnsi="Times New Roman" w:cs="Times New Roman"/>
                <w:sz w:val="24"/>
                <w:szCs w:val="24"/>
              </w:rPr>
              <w:t>Дячкинского сельского поселения</w:t>
            </w:r>
          </w:p>
        </w:tc>
        <w:tc>
          <w:tcPr>
            <w:tcW w:w="6180" w:type="dxa"/>
          </w:tcPr>
          <w:p w:rsidR="00292AAE" w:rsidRPr="00292AAE" w:rsidRDefault="00292AAE" w:rsidP="00292AAE">
            <w:pPr>
              <w:widowControl w:val="0"/>
              <w:spacing w:after="0"/>
              <w:jc w:val="right"/>
              <w:rPr>
                <w:rFonts w:ascii="Times New Roman" w:hAnsi="Times New Roman" w:cs="Times New Roman"/>
                <w:sz w:val="24"/>
                <w:szCs w:val="24"/>
              </w:rPr>
            </w:pPr>
          </w:p>
          <w:p w:rsidR="00292AAE" w:rsidRPr="00292AAE" w:rsidRDefault="00292AAE" w:rsidP="00292AAE">
            <w:pPr>
              <w:widowControl w:val="0"/>
              <w:spacing w:after="0"/>
              <w:jc w:val="center"/>
              <w:rPr>
                <w:rFonts w:ascii="Times New Roman" w:hAnsi="Times New Roman" w:cs="Times New Roman"/>
                <w:sz w:val="24"/>
                <w:szCs w:val="24"/>
              </w:rPr>
            </w:pPr>
            <w:r w:rsidRPr="00292AAE">
              <w:rPr>
                <w:rFonts w:ascii="Times New Roman" w:hAnsi="Times New Roman" w:cs="Times New Roman"/>
                <w:sz w:val="24"/>
                <w:szCs w:val="24"/>
              </w:rPr>
              <w:t>Ю.С. Филиппова</w:t>
            </w:r>
          </w:p>
        </w:tc>
      </w:tr>
    </w:tbl>
    <w:p w:rsidR="00292AAE" w:rsidRPr="00292AAE" w:rsidRDefault="00292AAE" w:rsidP="00292AAE">
      <w:pPr>
        <w:spacing w:after="0"/>
        <w:ind w:left="5670"/>
        <w:jc w:val="center"/>
        <w:rPr>
          <w:rFonts w:ascii="Times New Roman" w:hAnsi="Times New Roman" w:cs="Times New Roman"/>
          <w:sz w:val="24"/>
          <w:szCs w:val="24"/>
        </w:rPr>
      </w:pPr>
    </w:p>
    <w:p w:rsidR="00292AAE" w:rsidRPr="00292AAE" w:rsidRDefault="00292AAE" w:rsidP="00292AAE">
      <w:pPr>
        <w:spacing w:after="0"/>
        <w:ind w:firstLine="5954"/>
        <w:jc w:val="center"/>
        <w:rPr>
          <w:rFonts w:ascii="Times New Roman" w:hAnsi="Times New Roman" w:cs="Times New Roman"/>
          <w:sz w:val="24"/>
          <w:szCs w:val="24"/>
        </w:rPr>
      </w:pPr>
      <w:r w:rsidRPr="00292AAE">
        <w:rPr>
          <w:rFonts w:ascii="Times New Roman" w:hAnsi="Times New Roman" w:cs="Times New Roman"/>
          <w:sz w:val="24"/>
          <w:szCs w:val="24"/>
        </w:rPr>
        <w:t>Приложение</w:t>
      </w:r>
    </w:p>
    <w:p w:rsidR="00292AAE" w:rsidRPr="00292AAE" w:rsidRDefault="00292AAE" w:rsidP="00292AAE">
      <w:pPr>
        <w:spacing w:after="0"/>
        <w:ind w:left="5670"/>
        <w:jc w:val="center"/>
        <w:rPr>
          <w:rFonts w:ascii="Times New Roman" w:hAnsi="Times New Roman" w:cs="Times New Roman"/>
          <w:sz w:val="24"/>
          <w:szCs w:val="24"/>
        </w:rPr>
      </w:pPr>
      <w:r w:rsidRPr="00292AAE">
        <w:rPr>
          <w:rFonts w:ascii="Times New Roman" w:hAnsi="Times New Roman" w:cs="Times New Roman"/>
          <w:sz w:val="24"/>
          <w:szCs w:val="24"/>
        </w:rPr>
        <w:t>к постановлению Администрации Дячкинского сельского поселения</w:t>
      </w:r>
    </w:p>
    <w:p w:rsidR="00292AAE" w:rsidRPr="00292AAE" w:rsidRDefault="00292AAE" w:rsidP="00292AAE">
      <w:pPr>
        <w:spacing w:after="0"/>
        <w:ind w:left="5670"/>
        <w:jc w:val="center"/>
        <w:rPr>
          <w:rFonts w:ascii="Times New Roman" w:hAnsi="Times New Roman" w:cs="Times New Roman"/>
          <w:sz w:val="24"/>
          <w:szCs w:val="24"/>
        </w:rPr>
      </w:pPr>
      <w:r w:rsidRPr="00292AAE">
        <w:rPr>
          <w:rFonts w:ascii="Times New Roman" w:hAnsi="Times New Roman" w:cs="Times New Roman"/>
          <w:sz w:val="24"/>
          <w:szCs w:val="24"/>
        </w:rPr>
        <w:t>от 22.01.2019г. № 8</w:t>
      </w:r>
    </w:p>
    <w:p w:rsidR="00292AAE" w:rsidRPr="00292AAE" w:rsidRDefault="00292AAE" w:rsidP="00292AAE">
      <w:pPr>
        <w:spacing w:after="0"/>
        <w:ind w:left="5670"/>
        <w:rPr>
          <w:rFonts w:ascii="Times New Roman" w:hAnsi="Times New Roman" w:cs="Times New Roman"/>
          <w:sz w:val="24"/>
          <w:szCs w:val="24"/>
        </w:rPr>
      </w:pPr>
    </w:p>
    <w:p w:rsidR="00292AAE" w:rsidRPr="00292AAE" w:rsidRDefault="00292AAE" w:rsidP="00292AAE">
      <w:pPr>
        <w:autoSpaceDE w:val="0"/>
        <w:autoSpaceDN w:val="0"/>
        <w:adjustRightInd w:val="0"/>
        <w:spacing w:after="0"/>
        <w:jc w:val="center"/>
        <w:outlineLvl w:val="1"/>
        <w:rPr>
          <w:rFonts w:ascii="Times New Roman" w:eastAsiaTheme="majorEastAsia" w:hAnsi="Times New Roman" w:cs="Times New Roman"/>
          <w:b/>
          <w:bCs/>
          <w:i/>
          <w:iCs/>
          <w:sz w:val="24"/>
          <w:szCs w:val="24"/>
          <w:lang w:eastAsia="ru-RU"/>
        </w:rPr>
      </w:pPr>
      <w:r w:rsidRPr="00292AAE">
        <w:rPr>
          <w:rFonts w:ascii="Times New Roman" w:eastAsiaTheme="majorEastAsia" w:hAnsi="Times New Roman" w:cs="Times New Roman"/>
          <w:iCs/>
          <w:sz w:val="24"/>
          <w:szCs w:val="24"/>
          <w:lang w:eastAsia="ru-RU"/>
        </w:rPr>
        <w:t>ПОЛОЖЕНИЕ</w:t>
      </w:r>
      <w:r w:rsidRPr="00292AAE">
        <w:rPr>
          <w:rFonts w:ascii="Times New Roman" w:eastAsiaTheme="majorEastAsia" w:hAnsi="Times New Roman" w:cs="Times New Roman"/>
          <w:iCs/>
          <w:sz w:val="24"/>
          <w:szCs w:val="24"/>
          <w:lang w:eastAsia="ru-RU"/>
        </w:rPr>
        <w:br/>
        <w:t xml:space="preserve"> </w:t>
      </w:r>
      <w:r w:rsidRPr="00292AAE">
        <w:rPr>
          <w:rFonts w:ascii="Times New Roman" w:hAnsi="Times New Roman" w:cs="Times New Roman"/>
          <w:sz w:val="24"/>
          <w:szCs w:val="24"/>
        </w:rPr>
        <w:t>о порядке и сроках применения взысканий к муниципальным служащим Администрации Дячкинского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92AAE" w:rsidRPr="00292AAE" w:rsidRDefault="00292AAE" w:rsidP="00292AAE">
      <w:pPr>
        <w:autoSpaceDE w:val="0"/>
        <w:autoSpaceDN w:val="0"/>
        <w:adjustRightInd w:val="0"/>
        <w:spacing w:after="0"/>
        <w:jc w:val="center"/>
        <w:rPr>
          <w:rFonts w:ascii="Times New Roman" w:hAnsi="Times New Roman" w:cs="Times New Roman"/>
          <w:sz w:val="24"/>
          <w:szCs w:val="24"/>
          <w:lang w:eastAsia="ru-RU"/>
        </w:rPr>
      </w:pP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1. Настоящее Положение устанавливает порядок и сроки применения взысканий к муниципальным служащим, </w:t>
      </w:r>
      <w:r w:rsidRPr="00292AAE">
        <w:rPr>
          <w:rFonts w:ascii="Times New Roman" w:hAnsi="Times New Roman" w:cs="Times New Roman"/>
          <w:sz w:val="24"/>
          <w:szCs w:val="24"/>
        </w:rPr>
        <w:t xml:space="preserve">замещающим должности муниципальной службы в Администрации Дячкинского сельского поселения </w:t>
      </w:r>
      <w:r w:rsidRPr="00292AAE">
        <w:rPr>
          <w:rFonts w:ascii="Times New Roman" w:hAnsi="Times New Roman" w:cs="Times New Roman"/>
          <w:sz w:val="24"/>
          <w:szCs w:val="24"/>
          <w:lang w:eastAsia="ru-RU"/>
        </w:rPr>
        <w:t xml:space="preserve">(далее – муниципальные служащие), за несоблюдение ими ограничений и запретов, требований о предотвращении </w:t>
      </w:r>
      <w:proofErr w:type="gramStart"/>
      <w:r w:rsidRPr="00292AAE">
        <w:rPr>
          <w:rFonts w:ascii="Times New Roman" w:hAnsi="Times New Roman" w:cs="Times New Roman"/>
          <w:sz w:val="24"/>
          <w:szCs w:val="24"/>
          <w:lang w:eastAsia="ru-RU"/>
        </w:rPr>
        <w:t>или  об</w:t>
      </w:r>
      <w:proofErr w:type="gramEnd"/>
      <w:r w:rsidRPr="00292AAE">
        <w:rPr>
          <w:rFonts w:ascii="Times New Roman" w:hAnsi="Times New Roman" w:cs="Times New Roman"/>
          <w:sz w:val="24"/>
          <w:szCs w:val="24"/>
          <w:lang w:eastAsia="ru-RU"/>
        </w:rPr>
        <w:t xml:space="preserve"> урегулировании конфликта интересов и неисполнение обязанностей, установленных в целях противодействия коррупции. </w:t>
      </w:r>
    </w:p>
    <w:p w:rsidR="00292AAE" w:rsidRPr="00292AAE" w:rsidRDefault="00292AAE" w:rsidP="00292AAE">
      <w:pPr>
        <w:autoSpaceDE w:val="0"/>
        <w:autoSpaceDN w:val="0"/>
        <w:adjustRightInd w:val="0"/>
        <w:spacing w:after="0"/>
        <w:ind w:firstLine="539"/>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2. За несоблюдение муниципальным служащим ограничений и запретов, требований о предотвращении или об урегулировании конфликта интересов </w:t>
      </w:r>
      <w:r w:rsidRPr="00292AAE">
        <w:rPr>
          <w:rFonts w:ascii="Times New Roman" w:hAnsi="Times New Roman" w:cs="Times New Roman"/>
          <w:sz w:val="24"/>
          <w:szCs w:val="24"/>
          <w:lang w:eastAsia="ru-RU"/>
        </w:rPr>
        <w:br/>
        <w:t xml:space="preserve">и неисполнение обязанностей, установленных в целях противодействия коррупции Федеральным </w:t>
      </w:r>
      <w:hyperlink r:id="rId12" w:history="1">
        <w:r w:rsidRPr="00292AAE">
          <w:rPr>
            <w:rFonts w:ascii="Times New Roman" w:hAnsi="Times New Roman" w:cs="Times New Roman"/>
            <w:sz w:val="24"/>
            <w:szCs w:val="24"/>
            <w:lang w:eastAsia="ru-RU"/>
          </w:rPr>
          <w:t>законом</w:t>
        </w:r>
      </w:hyperlink>
      <w:r w:rsidRPr="00292AAE">
        <w:rPr>
          <w:rFonts w:ascii="Times New Roman" w:hAnsi="Times New Roman" w:cs="Times New Roman"/>
          <w:sz w:val="24"/>
          <w:szCs w:val="24"/>
          <w:lang w:eastAsia="ru-RU"/>
        </w:rPr>
        <w:t xml:space="preserve"> от 02.03.2007 № 25-ФЗ «О муниципальной службе </w:t>
      </w:r>
      <w:r w:rsidRPr="00292AAE">
        <w:rPr>
          <w:rFonts w:ascii="Times New Roman" w:hAnsi="Times New Roman" w:cs="Times New Roman"/>
          <w:sz w:val="24"/>
          <w:szCs w:val="24"/>
          <w:lang w:eastAsia="ru-RU"/>
        </w:rPr>
        <w:br/>
        <w:t xml:space="preserve">в Российской Федерации» (далее – Федеральный закон № 25-ФЗ), Федеральным </w:t>
      </w:r>
      <w:hyperlink r:id="rId13" w:history="1">
        <w:r w:rsidRPr="00292AAE">
          <w:rPr>
            <w:rFonts w:ascii="Times New Roman" w:hAnsi="Times New Roman" w:cs="Times New Roman"/>
            <w:sz w:val="24"/>
            <w:szCs w:val="24"/>
            <w:lang w:eastAsia="ru-RU"/>
          </w:rPr>
          <w:t>законом</w:t>
        </w:r>
      </w:hyperlink>
      <w:r w:rsidRPr="00292AAE">
        <w:rPr>
          <w:rFonts w:ascii="Times New Roman" w:hAnsi="Times New Roman" w:cs="Times New Roman"/>
          <w:sz w:val="24"/>
          <w:szCs w:val="24"/>
          <w:lang w:eastAsia="ru-RU"/>
        </w:rPr>
        <w:t xml:space="preserve"> от 25.12.2008 № 273-ФЗ «О противодействии коррупции» и другими федеральными законами, налагаются взыскания, предусмотренные статьей                        27  Федерального закона № 25-ФЗ.</w:t>
      </w:r>
    </w:p>
    <w:p w:rsidR="00292AAE" w:rsidRPr="00292AAE" w:rsidRDefault="00292AAE" w:rsidP="00292AAE">
      <w:pPr>
        <w:autoSpaceDE w:val="0"/>
        <w:autoSpaceDN w:val="0"/>
        <w:adjustRightInd w:val="0"/>
        <w:spacing w:after="0"/>
        <w:ind w:firstLine="539"/>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4" w:history="1">
        <w:r w:rsidRPr="00292AAE">
          <w:rPr>
            <w:rFonts w:ascii="Times New Roman" w:hAnsi="Times New Roman" w:cs="Times New Roman"/>
            <w:sz w:val="24"/>
            <w:szCs w:val="24"/>
            <w:lang w:eastAsia="ru-RU"/>
          </w:rPr>
          <w:t>статьями 14</w:t>
        </w:r>
      </w:hyperlink>
      <w:r w:rsidRPr="00292AAE">
        <w:rPr>
          <w:rFonts w:ascii="Times New Roman" w:hAnsi="Times New Roman" w:cs="Times New Roman"/>
          <w:sz w:val="24"/>
          <w:szCs w:val="24"/>
          <w:vertAlign w:val="superscript"/>
          <w:lang w:eastAsia="ru-RU"/>
        </w:rPr>
        <w:t>1</w:t>
      </w:r>
      <w:r w:rsidRPr="00292AAE">
        <w:rPr>
          <w:rFonts w:ascii="Times New Roman" w:hAnsi="Times New Roman" w:cs="Times New Roman"/>
          <w:sz w:val="24"/>
          <w:szCs w:val="24"/>
          <w:lang w:eastAsia="ru-RU"/>
        </w:rPr>
        <w:t xml:space="preserve"> и </w:t>
      </w:r>
      <w:hyperlink r:id="rId15" w:history="1">
        <w:r w:rsidRPr="00292AAE">
          <w:rPr>
            <w:rFonts w:ascii="Times New Roman" w:hAnsi="Times New Roman" w:cs="Times New Roman"/>
            <w:sz w:val="24"/>
            <w:szCs w:val="24"/>
            <w:lang w:eastAsia="ru-RU"/>
          </w:rPr>
          <w:t>15</w:t>
        </w:r>
      </w:hyperlink>
      <w:r w:rsidRPr="00292AAE">
        <w:rPr>
          <w:rFonts w:ascii="Times New Roman" w:hAnsi="Times New Roman" w:cs="Times New Roman"/>
          <w:sz w:val="24"/>
          <w:szCs w:val="24"/>
          <w:lang w:eastAsia="ru-RU"/>
        </w:rPr>
        <w:t xml:space="preserve"> Федерального закона № 25-ФЗ.</w:t>
      </w:r>
    </w:p>
    <w:p w:rsidR="00292AAE" w:rsidRPr="00292AAE" w:rsidRDefault="00292AAE" w:rsidP="00292AAE">
      <w:pPr>
        <w:autoSpaceDE w:val="0"/>
        <w:autoSpaceDN w:val="0"/>
        <w:adjustRightInd w:val="0"/>
        <w:spacing w:after="0"/>
        <w:ind w:firstLine="567"/>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3. Взыскания, предусмотренные </w:t>
      </w:r>
      <w:hyperlink r:id="rId16" w:history="1">
        <w:r w:rsidRPr="00292AAE">
          <w:rPr>
            <w:rFonts w:ascii="Times New Roman" w:hAnsi="Times New Roman" w:cs="Times New Roman"/>
            <w:sz w:val="24"/>
            <w:szCs w:val="24"/>
            <w:lang w:eastAsia="ru-RU"/>
          </w:rPr>
          <w:t>статьями 14</w:t>
        </w:r>
      </w:hyperlink>
      <w:r w:rsidRPr="00292AAE">
        <w:rPr>
          <w:rFonts w:ascii="Times New Roman" w:hAnsi="Times New Roman" w:cs="Times New Roman"/>
          <w:sz w:val="24"/>
          <w:szCs w:val="24"/>
          <w:vertAlign w:val="superscript"/>
          <w:lang w:eastAsia="ru-RU"/>
        </w:rPr>
        <w:t>1</w:t>
      </w:r>
      <w:r w:rsidRPr="00292AAE">
        <w:rPr>
          <w:rFonts w:ascii="Times New Roman" w:hAnsi="Times New Roman" w:cs="Times New Roman"/>
          <w:sz w:val="24"/>
          <w:szCs w:val="24"/>
          <w:lang w:eastAsia="ru-RU"/>
        </w:rPr>
        <w:t xml:space="preserve">, </w:t>
      </w:r>
      <w:hyperlink r:id="rId17" w:history="1">
        <w:r w:rsidRPr="00292AAE">
          <w:rPr>
            <w:rFonts w:ascii="Times New Roman" w:hAnsi="Times New Roman" w:cs="Times New Roman"/>
            <w:sz w:val="24"/>
            <w:szCs w:val="24"/>
            <w:lang w:eastAsia="ru-RU"/>
          </w:rPr>
          <w:t>15</w:t>
        </w:r>
      </w:hyperlink>
      <w:r w:rsidRPr="00292AAE">
        <w:rPr>
          <w:rFonts w:ascii="Times New Roman" w:hAnsi="Times New Roman" w:cs="Times New Roman"/>
          <w:sz w:val="24"/>
          <w:szCs w:val="24"/>
          <w:lang w:eastAsia="ru-RU"/>
        </w:rPr>
        <w:t xml:space="preserve"> и 27 Федерального закона               № 25-ФЗ, применяются на основании:</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3.1. Доклада о результатах проверки, проведенной </w:t>
      </w:r>
      <w:r w:rsidRPr="00292AAE">
        <w:rPr>
          <w:rFonts w:ascii="Times New Roman" w:hAnsi="Times New Roman" w:cs="Times New Roman"/>
          <w:sz w:val="24"/>
          <w:szCs w:val="24"/>
        </w:rPr>
        <w:t>ответственным должностным лицом по профилактике</w:t>
      </w:r>
      <w:r w:rsidRPr="00292AAE">
        <w:rPr>
          <w:rFonts w:ascii="Times New Roman" w:hAnsi="Times New Roman" w:cs="Times New Roman"/>
          <w:sz w:val="24"/>
          <w:szCs w:val="24"/>
          <w:lang w:eastAsia="ru-RU"/>
        </w:rPr>
        <w:t xml:space="preserve"> коррупционных и иных правонарушений.</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3.2.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w:t>
      </w:r>
      <w:proofErr w:type="gramStart"/>
      <w:r w:rsidRPr="00292AAE">
        <w:rPr>
          <w:rFonts w:ascii="Times New Roman" w:hAnsi="Times New Roman" w:cs="Times New Roman"/>
          <w:sz w:val="24"/>
          <w:szCs w:val="24"/>
          <w:lang w:eastAsia="ru-RU"/>
        </w:rPr>
        <w:t>комиссию  по</w:t>
      </w:r>
      <w:proofErr w:type="gramEnd"/>
      <w:r w:rsidRPr="00292AAE">
        <w:rPr>
          <w:rFonts w:ascii="Times New Roman" w:hAnsi="Times New Roman" w:cs="Times New Roman"/>
          <w:sz w:val="24"/>
          <w:szCs w:val="24"/>
          <w:lang w:eastAsia="ru-RU"/>
        </w:rPr>
        <w:t xml:space="preserve"> соблюдению требований к служебному поведению муниципальных служащих               и урегулированию конфликта интересов Администрации </w:t>
      </w:r>
      <w:r w:rsidRPr="00292AAE">
        <w:rPr>
          <w:rFonts w:ascii="Times New Roman" w:hAnsi="Times New Roman" w:cs="Times New Roman"/>
          <w:sz w:val="24"/>
          <w:szCs w:val="24"/>
        </w:rPr>
        <w:t>Дячкинского сельского поселения</w:t>
      </w:r>
      <w:r w:rsidRPr="00292AAE">
        <w:rPr>
          <w:rFonts w:ascii="Times New Roman" w:hAnsi="Times New Roman" w:cs="Times New Roman"/>
          <w:sz w:val="24"/>
          <w:szCs w:val="24"/>
          <w:lang w:eastAsia="ru-RU"/>
        </w:rPr>
        <w:t xml:space="preserve">. </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3.3. Доклада </w:t>
      </w:r>
      <w:r w:rsidRPr="00292AAE">
        <w:rPr>
          <w:rFonts w:ascii="Times New Roman" w:hAnsi="Times New Roman" w:cs="Times New Roman"/>
          <w:sz w:val="24"/>
          <w:szCs w:val="24"/>
        </w:rPr>
        <w:t>ответственного должностного лица по профилактике</w:t>
      </w:r>
      <w:r w:rsidRPr="00292AAE">
        <w:rPr>
          <w:rFonts w:ascii="Times New Roman" w:hAnsi="Times New Roman" w:cs="Times New Roman"/>
          <w:sz w:val="24"/>
          <w:szCs w:val="24"/>
          <w:lang w:eastAsia="ru-RU"/>
        </w:rPr>
        <w:t xml:space="preserve">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3.4. Объяснений муниципального служащего.</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3.5. Иных материалов.</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4. При применении взысканий, предусмотренных </w:t>
      </w:r>
      <w:hyperlink r:id="rId18" w:history="1">
        <w:r w:rsidRPr="00292AAE">
          <w:rPr>
            <w:rFonts w:ascii="Times New Roman" w:hAnsi="Times New Roman" w:cs="Times New Roman"/>
            <w:sz w:val="24"/>
            <w:szCs w:val="24"/>
            <w:lang w:eastAsia="ru-RU"/>
          </w:rPr>
          <w:t>статьями 14</w:t>
        </w:r>
      </w:hyperlink>
      <w:r w:rsidRPr="00292AAE">
        <w:rPr>
          <w:rFonts w:ascii="Times New Roman" w:hAnsi="Times New Roman" w:cs="Times New Roman"/>
          <w:sz w:val="24"/>
          <w:szCs w:val="24"/>
          <w:vertAlign w:val="superscript"/>
          <w:lang w:eastAsia="ru-RU"/>
        </w:rPr>
        <w:t>1</w:t>
      </w:r>
      <w:r w:rsidRPr="00292AAE">
        <w:rPr>
          <w:rFonts w:ascii="Times New Roman" w:hAnsi="Times New Roman" w:cs="Times New Roman"/>
          <w:sz w:val="24"/>
          <w:szCs w:val="24"/>
          <w:lang w:eastAsia="ru-RU"/>
        </w:rPr>
        <w:t xml:space="preserve">, </w:t>
      </w:r>
      <w:hyperlink r:id="rId19" w:history="1">
        <w:r w:rsidRPr="00292AAE">
          <w:rPr>
            <w:rFonts w:ascii="Times New Roman" w:hAnsi="Times New Roman" w:cs="Times New Roman"/>
            <w:sz w:val="24"/>
            <w:szCs w:val="24"/>
            <w:lang w:eastAsia="ru-RU"/>
          </w:rPr>
          <w:t>15</w:t>
        </w:r>
      </w:hyperlink>
      <w:r w:rsidRPr="00292AAE">
        <w:rPr>
          <w:rFonts w:ascii="Times New Roman" w:hAnsi="Times New Roman" w:cs="Times New Roman"/>
          <w:sz w:val="24"/>
          <w:szCs w:val="24"/>
          <w:lang w:eastAsia="ru-RU"/>
        </w:rPr>
        <w:t xml:space="preserve">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5. До применения взысканий глава Администрации </w:t>
      </w:r>
      <w:r w:rsidRPr="00292AAE">
        <w:rPr>
          <w:rFonts w:ascii="Times New Roman" w:hAnsi="Times New Roman" w:cs="Times New Roman"/>
          <w:sz w:val="24"/>
          <w:szCs w:val="24"/>
        </w:rPr>
        <w:t>Дячкинского сельского поселения</w:t>
      </w:r>
      <w:r w:rsidRPr="00292AAE">
        <w:rPr>
          <w:rFonts w:ascii="Times New Roman" w:hAnsi="Times New Roman" w:cs="Times New Roman"/>
          <w:sz w:val="24"/>
          <w:szCs w:val="24"/>
          <w:lang w:eastAsia="ru-RU"/>
        </w:rPr>
        <w:t xml:space="preserve"> должен затребовать от муниципального служащего объяснение. В случае отказа муниципального служащего дать такое объяснение составляется акт о </w:t>
      </w:r>
      <w:proofErr w:type="gramStart"/>
      <w:r w:rsidRPr="00292AAE">
        <w:rPr>
          <w:rFonts w:ascii="Times New Roman" w:hAnsi="Times New Roman" w:cs="Times New Roman"/>
          <w:sz w:val="24"/>
          <w:szCs w:val="24"/>
          <w:lang w:eastAsia="ru-RU"/>
        </w:rPr>
        <w:t>его  отказе</w:t>
      </w:r>
      <w:proofErr w:type="gramEnd"/>
      <w:r w:rsidRPr="00292AAE">
        <w:rPr>
          <w:rFonts w:ascii="Times New Roman" w:hAnsi="Times New Roman" w:cs="Times New Roman"/>
          <w:sz w:val="24"/>
          <w:szCs w:val="24"/>
          <w:lang w:eastAsia="ru-RU"/>
        </w:rPr>
        <w:t>.</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proofErr w:type="spellStart"/>
      <w:r w:rsidRPr="00292AAE">
        <w:rPr>
          <w:rFonts w:ascii="Times New Roman" w:hAnsi="Times New Roman" w:cs="Times New Roman"/>
          <w:sz w:val="24"/>
          <w:szCs w:val="24"/>
          <w:lang w:eastAsia="ru-RU"/>
        </w:rPr>
        <w:t>Непредоставление</w:t>
      </w:r>
      <w:proofErr w:type="spellEnd"/>
      <w:r w:rsidRPr="00292AAE">
        <w:rPr>
          <w:rFonts w:ascii="Times New Roman" w:hAnsi="Times New Roman" w:cs="Times New Roman"/>
          <w:sz w:val="24"/>
          <w:szCs w:val="24"/>
          <w:lang w:eastAsia="ru-RU"/>
        </w:rPr>
        <w:t xml:space="preserve"> муниципальным служащим объяснения не является препятствием для применения взыскания.</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lastRenderedPageBreak/>
        <w:t xml:space="preserve">6. В правовом акте Администрации </w:t>
      </w:r>
      <w:r w:rsidRPr="00292AAE">
        <w:rPr>
          <w:rFonts w:ascii="Times New Roman" w:hAnsi="Times New Roman" w:cs="Times New Roman"/>
          <w:sz w:val="24"/>
          <w:szCs w:val="24"/>
        </w:rPr>
        <w:t>Дячкинского сельского поселения</w:t>
      </w:r>
      <w:r w:rsidRPr="00292AAE">
        <w:rPr>
          <w:rFonts w:ascii="Times New Roman" w:hAnsi="Times New Roman" w:cs="Times New Roman"/>
          <w:sz w:val="24"/>
          <w:szCs w:val="24"/>
          <w:lang w:eastAsia="ru-RU"/>
        </w:rPr>
        <w:t xml:space="preserve">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20" w:history="1">
        <w:r w:rsidRPr="00292AAE">
          <w:rPr>
            <w:rFonts w:ascii="Times New Roman" w:hAnsi="Times New Roman" w:cs="Times New Roman"/>
            <w:sz w:val="24"/>
            <w:szCs w:val="24"/>
            <w:lang w:eastAsia="ru-RU"/>
          </w:rPr>
          <w:t>часть 1</w:t>
        </w:r>
      </w:hyperlink>
      <w:r w:rsidRPr="00292AAE">
        <w:rPr>
          <w:rFonts w:ascii="Times New Roman" w:hAnsi="Times New Roman" w:cs="Times New Roman"/>
          <w:sz w:val="24"/>
          <w:szCs w:val="24"/>
          <w:lang w:eastAsia="ru-RU"/>
        </w:rPr>
        <w:t xml:space="preserve"> или </w:t>
      </w:r>
      <w:hyperlink r:id="rId21" w:history="1">
        <w:r w:rsidRPr="00292AAE">
          <w:rPr>
            <w:rFonts w:ascii="Times New Roman" w:hAnsi="Times New Roman" w:cs="Times New Roman"/>
            <w:sz w:val="24"/>
            <w:szCs w:val="24"/>
            <w:lang w:eastAsia="ru-RU"/>
          </w:rPr>
          <w:t>2 статьи 27</w:t>
        </w:r>
        <w:r w:rsidRPr="00292AAE">
          <w:rPr>
            <w:rFonts w:ascii="Times New Roman" w:hAnsi="Times New Roman" w:cs="Times New Roman"/>
            <w:sz w:val="24"/>
            <w:szCs w:val="24"/>
            <w:vertAlign w:val="superscript"/>
            <w:lang w:eastAsia="ru-RU"/>
          </w:rPr>
          <w:t>1</w:t>
        </w:r>
      </w:hyperlink>
      <w:r w:rsidRPr="00292AAE">
        <w:rPr>
          <w:rFonts w:ascii="Times New Roman" w:hAnsi="Times New Roman" w:cs="Times New Roman"/>
          <w:sz w:val="24"/>
          <w:szCs w:val="24"/>
          <w:lang w:eastAsia="ru-RU"/>
        </w:rPr>
        <w:t xml:space="preserve"> Федерального закона № 25-ФЗ.</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Правовой акт Администрации </w:t>
      </w:r>
      <w:r w:rsidRPr="00292AAE">
        <w:rPr>
          <w:rFonts w:ascii="Times New Roman" w:hAnsi="Times New Roman" w:cs="Times New Roman"/>
          <w:sz w:val="24"/>
          <w:szCs w:val="24"/>
        </w:rPr>
        <w:t>Дячкинского сельского поселения</w:t>
      </w:r>
      <w:r w:rsidRPr="00292AAE">
        <w:rPr>
          <w:rFonts w:ascii="Times New Roman" w:hAnsi="Times New Roman" w:cs="Times New Roman"/>
          <w:sz w:val="24"/>
          <w:szCs w:val="24"/>
          <w:lang w:eastAsia="ru-RU"/>
        </w:rPr>
        <w:t xml:space="preserve">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правовым актом под роспись, то составляется соответствующий акт.</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7. За каждое коррупционное нарушение может быть применено только одно взыскание.</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 xml:space="preserve">8. Взыскания, предусмотренные </w:t>
      </w:r>
      <w:hyperlink r:id="rId22" w:history="1">
        <w:r w:rsidRPr="00292AAE">
          <w:rPr>
            <w:rFonts w:ascii="Times New Roman" w:hAnsi="Times New Roman" w:cs="Times New Roman"/>
            <w:sz w:val="24"/>
            <w:szCs w:val="24"/>
            <w:lang w:eastAsia="ru-RU"/>
          </w:rPr>
          <w:t>статьями 14</w:t>
        </w:r>
      </w:hyperlink>
      <w:r w:rsidRPr="00292AAE">
        <w:rPr>
          <w:rFonts w:ascii="Times New Roman" w:hAnsi="Times New Roman" w:cs="Times New Roman"/>
          <w:sz w:val="24"/>
          <w:szCs w:val="24"/>
          <w:vertAlign w:val="superscript"/>
          <w:lang w:eastAsia="ru-RU"/>
        </w:rPr>
        <w:t>1</w:t>
      </w:r>
      <w:r w:rsidRPr="00292AAE">
        <w:rPr>
          <w:rFonts w:ascii="Times New Roman" w:hAnsi="Times New Roman" w:cs="Times New Roman"/>
          <w:sz w:val="24"/>
          <w:szCs w:val="24"/>
          <w:lang w:eastAsia="ru-RU"/>
        </w:rPr>
        <w:t>,</w:t>
      </w:r>
      <w:hyperlink r:id="rId23" w:history="1">
        <w:r w:rsidRPr="00292AAE">
          <w:rPr>
            <w:rFonts w:ascii="Times New Roman" w:hAnsi="Times New Roman" w:cs="Times New Roman"/>
            <w:sz w:val="24"/>
            <w:szCs w:val="24"/>
            <w:lang w:eastAsia="ru-RU"/>
          </w:rPr>
          <w:t>15</w:t>
        </w:r>
      </w:hyperlink>
      <w:r w:rsidRPr="00292AAE">
        <w:rPr>
          <w:rFonts w:ascii="Times New Roman" w:hAnsi="Times New Roman" w:cs="Times New Roman"/>
          <w:sz w:val="24"/>
          <w:szCs w:val="24"/>
          <w:lang w:eastAsia="ru-RU"/>
        </w:rPr>
        <w:t xml:space="preserve">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9. В течение срока действия взыскания за совершение коррупционного правонарушения меры поощрения к муниципальному служащему не применяются.</w:t>
      </w:r>
    </w:p>
    <w:p w:rsidR="00292AAE" w:rsidRPr="00292AAE" w:rsidRDefault="00292AAE" w:rsidP="00292AAE">
      <w:pPr>
        <w:autoSpaceDE w:val="0"/>
        <w:autoSpaceDN w:val="0"/>
        <w:adjustRightInd w:val="0"/>
        <w:spacing w:after="0"/>
        <w:ind w:firstLine="709"/>
        <w:jc w:val="both"/>
        <w:rPr>
          <w:rFonts w:ascii="Times New Roman" w:hAnsi="Times New Roman" w:cs="Times New Roman"/>
          <w:sz w:val="24"/>
          <w:szCs w:val="24"/>
          <w:lang w:eastAsia="ru-RU"/>
        </w:rPr>
      </w:pPr>
      <w:r w:rsidRPr="00292AAE">
        <w:rPr>
          <w:rFonts w:ascii="Times New Roman" w:hAnsi="Times New Roman" w:cs="Times New Roman"/>
          <w:sz w:val="24"/>
          <w:szCs w:val="24"/>
          <w:lang w:eastAsia="ru-RU"/>
        </w:rPr>
        <w:t>10. 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утратой доверия в порядке, установленном постановлением Правительства Российской Федерации от 05.03.2018 № 228 «О реестре лиц, уволенных в связи с утратой доверия».</w:t>
      </w:r>
    </w:p>
    <w:p w:rsidR="00292AAE" w:rsidRPr="00292AAE" w:rsidRDefault="00292AAE" w:rsidP="00292AAE">
      <w:pPr>
        <w:autoSpaceDE w:val="0"/>
        <w:autoSpaceDN w:val="0"/>
        <w:adjustRightInd w:val="0"/>
        <w:spacing w:after="0"/>
        <w:ind w:firstLine="540"/>
        <w:jc w:val="both"/>
        <w:rPr>
          <w:rFonts w:ascii="Times New Roman" w:hAnsi="Times New Roman" w:cs="Times New Roman"/>
          <w:sz w:val="20"/>
          <w:szCs w:val="20"/>
          <w:lang w:eastAsia="ru-RU"/>
        </w:rPr>
      </w:pPr>
    </w:p>
    <w:p w:rsidR="00292AAE" w:rsidRPr="00292AAE" w:rsidRDefault="00292AAE" w:rsidP="00292AAE">
      <w:pPr>
        <w:spacing w:after="0" w:line="240" w:lineRule="auto"/>
        <w:rPr>
          <w:rFonts w:ascii="Times New Roman" w:eastAsia="Times New Roman" w:hAnsi="Times New Roman" w:cs="Times New Roman"/>
          <w:sz w:val="18"/>
          <w:szCs w:val="20"/>
          <w:lang w:eastAsia="ru-RU"/>
        </w:rPr>
      </w:pPr>
    </w:p>
    <w:p w:rsidR="00292AAE" w:rsidRPr="00292AAE" w:rsidRDefault="00292AAE" w:rsidP="00292AAE">
      <w:pPr>
        <w:widowControl w:val="0"/>
        <w:spacing w:after="0" w:line="240" w:lineRule="auto"/>
        <w:jc w:val="center"/>
        <w:rPr>
          <w:rFonts w:ascii="Times New Roman" w:eastAsia="Times New Roman" w:hAnsi="Times New Roman" w:cs="Times New Roman"/>
          <w:b/>
          <w:sz w:val="24"/>
          <w:szCs w:val="24"/>
          <w:lang w:eastAsia="ru-RU"/>
        </w:rPr>
      </w:pPr>
      <w:bookmarkStart w:id="4" w:name="bookmark9"/>
      <w:r w:rsidRPr="00292AAE">
        <w:rPr>
          <w:rFonts w:ascii="Times New Roman" w:eastAsia="Times New Roman" w:hAnsi="Times New Roman" w:cs="Times New Roman"/>
          <w:b/>
          <w:sz w:val="24"/>
          <w:szCs w:val="24"/>
          <w:lang w:eastAsia="ru-RU"/>
        </w:rPr>
        <w:t>РОССИЙСКАЯ ФЕДЕРАЦИЯ</w:t>
      </w:r>
    </w:p>
    <w:p w:rsidR="00292AAE" w:rsidRPr="00292AAE" w:rsidRDefault="00292AAE" w:rsidP="00292AAE">
      <w:pPr>
        <w:widowControl w:val="0"/>
        <w:spacing w:after="0" w:line="240" w:lineRule="auto"/>
        <w:jc w:val="center"/>
        <w:rPr>
          <w:rFonts w:ascii="Times New Roman" w:eastAsia="Times New Roman" w:hAnsi="Times New Roman" w:cs="Times New Roman"/>
          <w:b/>
          <w:sz w:val="24"/>
          <w:szCs w:val="24"/>
          <w:lang w:eastAsia="ru-RU"/>
        </w:rPr>
      </w:pPr>
      <w:r w:rsidRPr="00292AAE">
        <w:rPr>
          <w:rFonts w:ascii="Times New Roman" w:eastAsia="Times New Roman" w:hAnsi="Times New Roman" w:cs="Times New Roman"/>
          <w:b/>
          <w:sz w:val="24"/>
          <w:szCs w:val="24"/>
          <w:lang w:eastAsia="ru-RU"/>
        </w:rPr>
        <w:t>РОСТОВСКАЯ ОБЛАСТЬ</w:t>
      </w:r>
    </w:p>
    <w:p w:rsidR="00292AAE" w:rsidRPr="00292AAE" w:rsidRDefault="00292AAE" w:rsidP="00292AAE">
      <w:pPr>
        <w:widowControl w:val="0"/>
        <w:spacing w:after="0" w:line="240" w:lineRule="auto"/>
        <w:jc w:val="center"/>
        <w:rPr>
          <w:rFonts w:ascii="Times New Roman" w:eastAsia="Times New Roman" w:hAnsi="Times New Roman" w:cs="Times New Roman"/>
          <w:b/>
          <w:sz w:val="24"/>
          <w:szCs w:val="24"/>
          <w:lang w:eastAsia="ru-RU"/>
        </w:rPr>
      </w:pPr>
      <w:r w:rsidRPr="00292AAE">
        <w:rPr>
          <w:rFonts w:ascii="Times New Roman" w:eastAsia="Times New Roman" w:hAnsi="Times New Roman" w:cs="Times New Roman"/>
          <w:b/>
          <w:sz w:val="24"/>
          <w:szCs w:val="24"/>
          <w:lang w:eastAsia="ru-RU"/>
        </w:rPr>
        <w:t xml:space="preserve">МУНИЦИПАЛЬНОЕ ОБРАЗОВАНИЕ </w:t>
      </w:r>
    </w:p>
    <w:bookmarkEnd w:id="4"/>
    <w:p w:rsidR="00292AAE" w:rsidRPr="00292AAE" w:rsidRDefault="00292AAE" w:rsidP="00292AA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2AAE">
        <w:rPr>
          <w:rFonts w:ascii="Times New Roman" w:eastAsia="Times New Roman" w:hAnsi="Times New Roman" w:cs="Times New Roman"/>
          <w:b/>
          <w:sz w:val="24"/>
          <w:szCs w:val="24"/>
          <w:lang w:eastAsia="ru-RU"/>
        </w:rPr>
        <w:t>«ДЯЧКИНСКОЕ СЕЛЬСКОЕ ПОСЕЛЕНИЕ»</w:t>
      </w:r>
    </w:p>
    <w:p w:rsidR="00292AAE" w:rsidRPr="00292AAE" w:rsidRDefault="00292AAE" w:rsidP="00292AAE">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292AAE" w:rsidRPr="00292AAE" w:rsidRDefault="00292AAE" w:rsidP="00292AAE">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2AAE">
        <w:rPr>
          <w:rFonts w:ascii="Times New Roman" w:eastAsia="Times New Roman" w:hAnsi="Times New Roman" w:cs="Times New Roman"/>
          <w:b/>
          <w:sz w:val="24"/>
          <w:szCs w:val="24"/>
          <w:lang w:eastAsia="ru-RU"/>
        </w:rPr>
        <w:t>АДМИНИСТРАЦИЯ ДЯЧКИНСКОГО СЕЛЬСКОГО ПОСЕЛЕНИЯ</w:t>
      </w:r>
    </w:p>
    <w:p w:rsidR="00292AAE" w:rsidRPr="00292AAE" w:rsidRDefault="00292AAE" w:rsidP="00292AAE">
      <w:pPr>
        <w:spacing w:after="0" w:line="240" w:lineRule="auto"/>
        <w:rPr>
          <w:rFonts w:ascii="Times New Roman" w:eastAsia="Times New Roman" w:hAnsi="Times New Roman" w:cs="Times New Roman"/>
          <w:b/>
          <w:sz w:val="24"/>
          <w:szCs w:val="24"/>
        </w:rPr>
      </w:pPr>
    </w:p>
    <w:p w:rsidR="00292AAE" w:rsidRPr="00292AAE" w:rsidRDefault="00292AAE" w:rsidP="00292AAE">
      <w:pPr>
        <w:spacing w:after="0" w:line="240" w:lineRule="auto"/>
        <w:jc w:val="center"/>
        <w:rPr>
          <w:rFonts w:ascii="Times New Roman" w:eastAsia="Times New Roman" w:hAnsi="Times New Roman" w:cs="Times New Roman"/>
          <w:b/>
          <w:sz w:val="24"/>
          <w:szCs w:val="24"/>
        </w:rPr>
      </w:pPr>
      <w:r w:rsidRPr="00292AAE">
        <w:rPr>
          <w:rFonts w:ascii="Times New Roman" w:eastAsia="Times New Roman" w:hAnsi="Times New Roman" w:cs="Times New Roman"/>
          <w:b/>
          <w:sz w:val="24"/>
          <w:szCs w:val="24"/>
        </w:rPr>
        <w:t xml:space="preserve"> ПОСТАНОВЛЕНИЕ</w:t>
      </w:r>
    </w:p>
    <w:p w:rsidR="00292AAE" w:rsidRPr="00292AAE" w:rsidRDefault="00292AAE" w:rsidP="00292AAE">
      <w:pPr>
        <w:spacing w:after="0" w:line="240" w:lineRule="auto"/>
        <w:rPr>
          <w:rFonts w:ascii="Times New Roman" w:eastAsia="Times New Roman" w:hAnsi="Times New Roman" w:cs="Times New Roman"/>
          <w:b/>
          <w:sz w:val="24"/>
          <w:szCs w:val="24"/>
        </w:rPr>
      </w:pPr>
    </w:p>
    <w:tbl>
      <w:tblPr>
        <w:tblW w:w="0" w:type="auto"/>
        <w:tblInd w:w="108" w:type="dxa"/>
        <w:tblLook w:val="0000" w:firstRow="0" w:lastRow="0" w:firstColumn="0" w:lastColumn="0" w:noHBand="0" w:noVBand="0"/>
      </w:tblPr>
      <w:tblGrid>
        <w:gridCol w:w="3597"/>
        <w:gridCol w:w="1897"/>
        <w:gridCol w:w="3753"/>
      </w:tblGrid>
      <w:tr w:rsidR="00292AAE" w:rsidRPr="00292AAE" w:rsidTr="00C533C5">
        <w:tc>
          <w:tcPr>
            <w:tcW w:w="3969" w:type="dxa"/>
          </w:tcPr>
          <w:p w:rsidR="00292AAE" w:rsidRPr="00292AAE" w:rsidRDefault="00292AAE" w:rsidP="00292AAE">
            <w:pPr>
              <w:spacing w:after="0" w:line="240" w:lineRule="auto"/>
              <w:ind w:left="-108"/>
              <w:rPr>
                <w:rFonts w:ascii="Times New Roman" w:eastAsia="Times New Roman" w:hAnsi="Times New Roman" w:cs="Times New Roman"/>
                <w:b/>
                <w:sz w:val="24"/>
                <w:szCs w:val="24"/>
              </w:rPr>
            </w:pPr>
            <w:r w:rsidRPr="00292AAE">
              <w:rPr>
                <w:rFonts w:ascii="Times New Roman" w:eastAsia="Times New Roman" w:hAnsi="Times New Roman" w:cs="Times New Roman"/>
                <w:b/>
                <w:sz w:val="24"/>
                <w:szCs w:val="24"/>
              </w:rPr>
              <w:t>«13» февраля 2019 года</w:t>
            </w:r>
          </w:p>
        </w:tc>
        <w:tc>
          <w:tcPr>
            <w:tcW w:w="2105" w:type="dxa"/>
          </w:tcPr>
          <w:p w:rsidR="00292AAE" w:rsidRPr="00292AAE" w:rsidRDefault="00292AAE" w:rsidP="00292AAE">
            <w:pPr>
              <w:spacing w:after="0" w:line="240" w:lineRule="auto"/>
              <w:jc w:val="center"/>
              <w:rPr>
                <w:rFonts w:ascii="Times New Roman" w:eastAsia="Times New Roman" w:hAnsi="Times New Roman" w:cs="Times New Roman"/>
                <w:b/>
                <w:sz w:val="24"/>
                <w:szCs w:val="24"/>
              </w:rPr>
            </w:pPr>
            <w:r w:rsidRPr="00292AAE">
              <w:rPr>
                <w:rFonts w:ascii="Times New Roman" w:eastAsia="Times New Roman" w:hAnsi="Times New Roman" w:cs="Times New Roman"/>
                <w:b/>
                <w:sz w:val="24"/>
                <w:szCs w:val="24"/>
              </w:rPr>
              <w:t>№ 16</w:t>
            </w:r>
          </w:p>
        </w:tc>
        <w:tc>
          <w:tcPr>
            <w:tcW w:w="4126" w:type="dxa"/>
          </w:tcPr>
          <w:p w:rsidR="00292AAE" w:rsidRPr="00292AAE" w:rsidRDefault="00292AAE" w:rsidP="00292AAE">
            <w:pPr>
              <w:spacing w:after="0" w:line="240" w:lineRule="auto"/>
              <w:jc w:val="right"/>
              <w:rPr>
                <w:rFonts w:ascii="Times New Roman" w:eastAsia="Times New Roman" w:hAnsi="Times New Roman" w:cs="Times New Roman"/>
                <w:b/>
                <w:sz w:val="24"/>
                <w:szCs w:val="24"/>
              </w:rPr>
            </w:pPr>
            <w:r w:rsidRPr="00292AAE">
              <w:rPr>
                <w:rFonts w:ascii="Times New Roman" w:eastAsia="Times New Roman" w:hAnsi="Times New Roman" w:cs="Times New Roman"/>
                <w:b/>
                <w:sz w:val="24"/>
                <w:szCs w:val="24"/>
              </w:rPr>
              <w:t>сл. Дячкино</w:t>
            </w:r>
          </w:p>
        </w:tc>
      </w:tr>
    </w:tbl>
    <w:p w:rsidR="00292AAE" w:rsidRPr="00292AAE" w:rsidRDefault="00292AAE" w:rsidP="00292AAE">
      <w:pPr>
        <w:spacing w:after="0" w:line="240" w:lineRule="auto"/>
        <w:jc w:val="center"/>
        <w:rPr>
          <w:rFonts w:ascii="Times New Roman" w:eastAsia="Times New Roman" w:hAnsi="Times New Roman" w:cs="Times New Roman"/>
          <w:sz w:val="24"/>
          <w:szCs w:val="24"/>
          <w:lang w:eastAsia="ru-RU"/>
        </w:rPr>
      </w:pPr>
    </w:p>
    <w:p w:rsidR="00292AAE" w:rsidRPr="00292AAE" w:rsidRDefault="00292AAE" w:rsidP="00292AAE">
      <w:pPr>
        <w:widowControl w:val="0"/>
        <w:spacing w:after="0" w:line="240" w:lineRule="auto"/>
        <w:jc w:val="center"/>
        <w:rPr>
          <w:rFonts w:ascii="Times New Roman" w:eastAsia="Times New Roman" w:hAnsi="Times New Roman" w:cs="Times New Roman"/>
          <w:b/>
          <w:sz w:val="24"/>
          <w:szCs w:val="24"/>
          <w:lang w:eastAsia="ru-RU"/>
        </w:rPr>
      </w:pPr>
      <w:r w:rsidRPr="00292AAE">
        <w:rPr>
          <w:rFonts w:ascii="Times New Roman" w:eastAsia="Times New Roman" w:hAnsi="Times New Roman" w:cs="Times New Roman"/>
          <w:b/>
          <w:sz w:val="24"/>
          <w:szCs w:val="24"/>
          <w:lang w:eastAsia="ru-RU"/>
        </w:rPr>
        <w:t>О внесении изменений в постановление Администрации Дячкинского сельского поселения от 17.05.2012 № 49</w:t>
      </w:r>
      <w:r w:rsidRPr="00292AAE">
        <w:rPr>
          <w:rFonts w:ascii="Times New Roman" w:eastAsia="Times New Roman" w:hAnsi="Times New Roman" w:cs="Times New Roman"/>
          <w:sz w:val="24"/>
          <w:szCs w:val="24"/>
          <w:lang w:eastAsia="ru-RU"/>
        </w:rPr>
        <w:t xml:space="preserve"> «</w:t>
      </w:r>
      <w:r w:rsidRPr="00292AAE">
        <w:rPr>
          <w:rFonts w:ascii="Times New Roman" w:eastAsia="Times New Roman" w:hAnsi="Times New Roman" w:cs="Times New Roman"/>
          <w:b/>
          <w:sz w:val="24"/>
          <w:szCs w:val="24"/>
          <w:lang w:eastAsia="ru-RU"/>
        </w:rPr>
        <w:t xml:space="preserve">Об утверждении Положения о порядке проведения антикоррупционной экспертизы нормативных правовых актов Администрации Дячкинского </w:t>
      </w:r>
    </w:p>
    <w:p w:rsidR="00292AAE" w:rsidRPr="00292AAE" w:rsidRDefault="00292AAE" w:rsidP="00292AAE">
      <w:pPr>
        <w:widowControl w:val="0"/>
        <w:spacing w:after="0" w:line="240" w:lineRule="auto"/>
        <w:jc w:val="center"/>
        <w:rPr>
          <w:rFonts w:ascii="Times New Roman" w:eastAsia="Times New Roman" w:hAnsi="Times New Roman" w:cs="Times New Roman"/>
          <w:sz w:val="24"/>
          <w:szCs w:val="24"/>
          <w:lang w:eastAsia="ru-RU"/>
        </w:rPr>
      </w:pPr>
      <w:r w:rsidRPr="00292AAE">
        <w:rPr>
          <w:rFonts w:ascii="Times New Roman" w:eastAsia="Times New Roman" w:hAnsi="Times New Roman" w:cs="Times New Roman"/>
          <w:b/>
          <w:sz w:val="24"/>
          <w:szCs w:val="24"/>
          <w:lang w:eastAsia="ru-RU"/>
        </w:rPr>
        <w:t>сельского поселения и их проектов»</w:t>
      </w:r>
    </w:p>
    <w:p w:rsidR="00292AAE" w:rsidRPr="00292AAE" w:rsidRDefault="00292AAE" w:rsidP="00292AAE">
      <w:pPr>
        <w:spacing w:after="0" w:line="360" w:lineRule="auto"/>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 xml:space="preserve">    </w:t>
      </w:r>
    </w:p>
    <w:p w:rsidR="00292AAE" w:rsidRPr="00292AAE" w:rsidRDefault="00292AAE" w:rsidP="00292AAE">
      <w:pPr>
        <w:widowControl w:val="0"/>
        <w:spacing w:after="0" w:line="240" w:lineRule="auto"/>
        <w:ind w:firstLine="709"/>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В соответствии с пунктом 3 части 1 статьи 3 Федерального закона от 17.07.2009 № 172-ФЗ «Об антикоррупционной экспертизе нормативных правовых актов и проектов нормативных правовых актов», Федеральным законом от 11.10.2018 № 362-ФЗ «О внесении изменений в статью 5 Федерального закона «Об антикоррупционной экспертизе нормативных правовых актов и проектов нормативных правовых актов», Администрация Дячкинского сельского поселения</w:t>
      </w:r>
    </w:p>
    <w:p w:rsidR="00292AAE" w:rsidRPr="00292AAE" w:rsidRDefault="00292AAE" w:rsidP="00292AAE">
      <w:pPr>
        <w:widowControl w:val="0"/>
        <w:spacing w:after="0" w:line="240" w:lineRule="auto"/>
        <w:ind w:firstLine="709"/>
        <w:jc w:val="both"/>
        <w:rPr>
          <w:rFonts w:ascii="Times New Roman" w:eastAsia="Times New Roman" w:hAnsi="Times New Roman" w:cs="Times New Roman"/>
          <w:sz w:val="24"/>
          <w:szCs w:val="24"/>
          <w:lang w:eastAsia="ru-RU"/>
        </w:rPr>
      </w:pPr>
    </w:p>
    <w:p w:rsidR="00292AAE" w:rsidRPr="00292AAE" w:rsidRDefault="00292AAE" w:rsidP="00292AAE">
      <w:pPr>
        <w:widowControl w:val="0"/>
        <w:spacing w:after="0" w:line="240" w:lineRule="auto"/>
        <w:ind w:firstLine="709"/>
        <w:jc w:val="center"/>
        <w:rPr>
          <w:rFonts w:ascii="Times New Roman" w:eastAsia="Times New Roman" w:hAnsi="Times New Roman" w:cs="Times New Roman"/>
          <w:b/>
          <w:bCs/>
          <w:color w:val="000000"/>
          <w:sz w:val="24"/>
          <w:szCs w:val="24"/>
          <w:lang w:eastAsia="ru-RU"/>
        </w:rPr>
      </w:pPr>
      <w:r w:rsidRPr="00292AAE">
        <w:rPr>
          <w:rFonts w:ascii="Times New Roman" w:eastAsia="Times New Roman" w:hAnsi="Times New Roman" w:cs="Times New Roman"/>
          <w:b/>
          <w:bCs/>
          <w:color w:val="000000"/>
          <w:sz w:val="24"/>
          <w:szCs w:val="24"/>
          <w:lang w:eastAsia="ru-RU"/>
        </w:rPr>
        <w:t>ПОСТАНОВЛЯЕТ:</w:t>
      </w:r>
    </w:p>
    <w:p w:rsidR="00292AAE" w:rsidRPr="00292AAE" w:rsidRDefault="00292AAE" w:rsidP="00292AAE">
      <w:pPr>
        <w:widowControl w:val="0"/>
        <w:spacing w:after="0" w:line="240" w:lineRule="auto"/>
        <w:ind w:firstLine="709"/>
        <w:jc w:val="center"/>
        <w:rPr>
          <w:rFonts w:ascii="Times New Roman" w:eastAsia="Times New Roman" w:hAnsi="Times New Roman" w:cs="Times New Roman"/>
          <w:color w:val="000000"/>
          <w:sz w:val="24"/>
          <w:szCs w:val="24"/>
          <w:lang w:eastAsia="ru-RU"/>
        </w:rPr>
      </w:pPr>
    </w:p>
    <w:p w:rsidR="00292AAE" w:rsidRPr="00292AAE" w:rsidRDefault="00292AAE" w:rsidP="00292AAE">
      <w:pPr>
        <w:widowControl w:val="0"/>
        <w:spacing w:after="0" w:line="240" w:lineRule="auto"/>
        <w:ind w:firstLine="709"/>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 xml:space="preserve"> 1. П. 4.5, п. 4.6 Положения о порядке проведения антикоррупционной экспертизы нормативных правовых актов Администрации Дячкинского сельского поселения и их проектов, утвержденного постановлением Администрации Дячкинского сельского поселения от 17.05.2012 № 49 «Об утверждении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изложить в новой редакции:  </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 xml:space="preserve">«4.5.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4.6. Не допускается проведение независимой антикоррупционной экспертизы нормативных правовых актов (проектов нормативных правовых актов):</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 гражданами, имеющими неснятую или непогашенную судимость;</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 гражданами, осуществляющими деятельность в органах и организациях, указанных в пункте 3 части 1 статьи 3 настоящего Федерального закона;</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 международными и иностранными организациями;</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-некоммерческими организациями, выполняющими функции иностранного агента.».</w:t>
      </w:r>
    </w:p>
    <w:p w:rsidR="00292AAE" w:rsidRPr="00292AAE" w:rsidRDefault="00292AAE" w:rsidP="00292AAE">
      <w:pPr>
        <w:widowControl w:val="0"/>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2. Настоящее постановление вступает в силу со дня его официального опубликования.</w:t>
      </w:r>
    </w:p>
    <w:p w:rsidR="00292AAE" w:rsidRPr="00292AAE" w:rsidRDefault="00292AAE" w:rsidP="00292AAE">
      <w:pPr>
        <w:spacing w:after="0" w:line="240" w:lineRule="auto"/>
        <w:ind w:firstLine="708"/>
        <w:jc w:val="both"/>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292AAE" w:rsidRPr="00292AAE" w:rsidRDefault="00292AAE" w:rsidP="00292AAE">
      <w:pPr>
        <w:spacing w:after="0" w:line="276" w:lineRule="auto"/>
        <w:jc w:val="both"/>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ind w:right="7001"/>
        <w:jc w:val="center"/>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ind w:right="7001"/>
        <w:jc w:val="center"/>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ind w:right="7001"/>
        <w:jc w:val="center"/>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Глава Администрации</w:t>
      </w: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r w:rsidRPr="00292AAE">
        <w:rPr>
          <w:rFonts w:ascii="Times New Roman" w:eastAsia="Times New Roman" w:hAnsi="Times New Roman" w:cs="Times New Roman"/>
          <w:sz w:val="24"/>
          <w:szCs w:val="24"/>
          <w:lang w:eastAsia="ru-RU"/>
        </w:rPr>
        <w:t>Дячкинского сельского поселения                                     Ю.С. Филиппова</w:t>
      </w:r>
    </w:p>
    <w:p w:rsidR="00292AAE" w:rsidRPr="00292AAE" w:rsidRDefault="00292AAE" w:rsidP="00292AAE">
      <w:pPr>
        <w:tabs>
          <w:tab w:val="left" w:pos="7655"/>
        </w:tabs>
        <w:spacing w:after="0" w:line="240" w:lineRule="auto"/>
        <w:rPr>
          <w:rFonts w:ascii="Times New Roman" w:eastAsia="Times New Roman" w:hAnsi="Times New Roman" w:cs="Times New Roman"/>
          <w:sz w:val="28"/>
          <w:szCs w:val="28"/>
          <w:lang w:eastAsia="ru-RU"/>
        </w:rPr>
      </w:pPr>
    </w:p>
    <w:p w:rsidR="00C533C5" w:rsidRPr="00C533C5" w:rsidRDefault="00C533C5" w:rsidP="00C533C5">
      <w:pPr>
        <w:spacing w:after="0" w:line="240" w:lineRule="auto"/>
        <w:rPr>
          <w:rFonts w:ascii="Times New Roman" w:eastAsia="Times New Roman" w:hAnsi="Times New Roman" w:cs="Times New Roman"/>
          <w:sz w:val="18"/>
          <w:szCs w:val="20"/>
          <w:lang w:eastAsia="ru-RU"/>
        </w:rPr>
      </w:pPr>
    </w:p>
    <w:p w:rsidR="00C533C5" w:rsidRPr="00C533C5" w:rsidRDefault="00C533C5" w:rsidP="00C533C5">
      <w:pPr>
        <w:widowControl w:val="0"/>
        <w:spacing w:after="0" w:line="240" w:lineRule="auto"/>
        <w:jc w:val="center"/>
        <w:rPr>
          <w:rFonts w:ascii="Times New Roman" w:eastAsia="Times New Roman" w:hAnsi="Times New Roman" w:cs="Times New Roman"/>
          <w:b/>
          <w:sz w:val="24"/>
          <w:szCs w:val="24"/>
          <w:lang w:eastAsia="ru-RU"/>
        </w:rPr>
      </w:pPr>
      <w:r w:rsidRPr="00C533C5">
        <w:rPr>
          <w:rFonts w:ascii="Times New Roman" w:eastAsia="Times New Roman" w:hAnsi="Times New Roman" w:cs="Times New Roman"/>
          <w:b/>
          <w:sz w:val="24"/>
          <w:szCs w:val="24"/>
          <w:lang w:eastAsia="ru-RU"/>
        </w:rPr>
        <w:t>РОССИЙСКАЯ ФЕДЕРАЦИЯ</w:t>
      </w:r>
    </w:p>
    <w:p w:rsidR="00C533C5" w:rsidRPr="00C533C5" w:rsidRDefault="00C533C5" w:rsidP="00C533C5">
      <w:pPr>
        <w:widowControl w:val="0"/>
        <w:spacing w:after="0" w:line="240" w:lineRule="auto"/>
        <w:jc w:val="center"/>
        <w:rPr>
          <w:rFonts w:ascii="Times New Roman" w:eastAsia="Times New Roman" w:hAnsi="Times New Roman" w:cs="Times New Roman"/>
          <w:b/>
          <w:sz w:val="24"/>
          <w:szCs w:val="24"/>
          <w:lang w:eastAsia="ru-RU"/>
        </w:rPr>
      </w:pPr>
      <w:r w:rsidRPr="00C533C5">
        <w:rPr>
          <w:rFonts w:ascii="Times New Roman" w:eastAsia="Times New Roman" w:hAnsi="Times New Roman" w:cs="Times New Roman"/>
          <w:b/>
          <w:sz w:val="24"/>
          <w:szCs w:val="24"/>
          <w:lang w:eastAsia="ru-RU"/>
        </w:rPr>
        <w:t>РОСТОВСКАЯ ОБЛАСТЬ</w:t>
      </w:r>
    </w:p>
    <w:p w:rsidR="00C533C5" w:rsidRPr="00C533C5" w:rsidRDefault="00C533C5" w:rsidP="00C533C5">
      <w:pPr>
        <w:widowControl w:val="0"/>
        <w:spacing w:after="0" w:line="240" w:lineRule="auto"/>
        <w:jc w:val="center"/>
        <w:rPr>
          <w:rFonts w:ascii="Times New Roman" w:eastAsia="Times New Roman" w:hAnsi="Times New Roman" w:cs="Times New Roman"/>
          <w:b/>
          <w:sz w:val="24"/>
          <w:szCs w:val="24"/>
          <w:lang w:eastAsia="ru-RU"/>
        </w:rPr>
      </w:pPr>
      <w:r w:rsidRPr="00C533C5">
        <w:rPr>
          <w:rFonts w:ascii="Times New Roman" w:eastAsia="Times New Roman" w:hAnsi="Times New Roman" w:cs="Times New Roman"/>
          <w:b/>
          <w:sz w:val="24"/>
          <w:szCs w:val="24"/>
          <w:lang w:eastAsia="ru-RU"/>
        </w:rPr>
        <w:t xml:space="preserve">МУНИЦИПАЛЬНОЕ ОБРАЗОВАНИЕ </w:t>
      </w:r>
    </w:p>
    <w:p w:rsidR="00C533C5" w:rsidRPr="00C533C5" w:rsidRDefault="00C533C5" w:rsidP="00C533C5">
      <w:pPr>
        <w:widowControl w:val="0"/>
        <w:spacing w:after="0" w:line="240" w:lineRule="auto"/>
        <w:jc w:val="center"/>
        <w:rPr>
          <w:rFonts w:ascii="Times New Roman" w:eastAsia="Times New Roman" w:hAnsi="Times New Roman" w:cs="Times New Roman"/>
          <w:b/>
          <w:sz w:val="24"/>
          <w:szCs w:val="24"/>
          <w:lang w:eastAsia="ru-RU"/>
        </w:rPr>
      </w:pPr>
      <w:r w:rsidRPr="00C533C5">
        <w:rPr>
          <w:rFonts w:ascii="Times New Roman" w:eastAsia="Times New Roman" w:hAnsi="Times New Roman" w:cs="Times New Roman"/>
          <w:b/>
          <w:sz w:val="24"/>
          <w:szCs w:val="24"/>
          <w:lang w:eastAsia="ru-RU"/>
        </w:rPr>
        <w:t xml:space="preserve">«ДЯЧКИНСКОЕ СЕЛЬСКОЕ ПОСЕЛЕНИЕ»  </w:t>
      </w:r>
    </w:p>
    <w:p w:rsidR="00C533C5" w:rsidRPr="00C533C5" w:rsidRDefault="00C533C5" w:rsidP="00C533C5">
      <w:pPr>
        <w:widowControl w:val="0"/>
        <w:spacing w:after="0" w:line="240" w:lineRule="auto"/>
        <w:jc w:val="center"/>
        <w:rPr>
          <w:rFonts w:ascii="Times New Roman" w:eastAsia="Times New Roman" w:hAnsi="Times New Roman" w:cs="Times New Roman"/>
          <w:b/>
          <w:bCs/>
          <w:sz w:val="24"/>
          <w:szCs w:val="24"/>
          <w:lang w:eastAsia="ru-RU"/>
        </w:rPr>
      </w:pPr>
      <w:r w:rsidRPr="00C533C5">
        <w:rPr>
          <w:rFonts w:ascii="Times New Roman" w:eastAsia="Times New Roman" w:hAnsi="Times New Roman" w:cs="Times New Roman"/>
          <w:b/>
          <w:sz w:val="24"/>
          <w:szCs w:val="24"/>
          <w:lang w:eastAsia="ru-RU"/>
        </w:rPr>
        <w:t>АДМИНИСТРАЦИЯ ДЯЧКИНСКОГО СЕЛЬСКОГО ПОСЕЛЕНИЯ</w:t>
      </w:r>
    </w:p>
    <w:p w:rsidR="00C533C5" w:rsidRPr="00C533C5" w:rsidRDefault="00C533C5" w:rsidP="00C533C5">
      <w:pPr>
        <w:widowControl w:val="0"/>
        <w:suppressAutoHyphens/>
        <w:spacing w:after="0" w:line="240" w:lineRule="auto"/>
        <w:jc w:val="center"/>
        <w:rPr>
          <w:rFonts w:ascii="Times New Roman" w:eastAsia="Times New Roman" w:hAnsi="Times New Roman" w:cs="Times New Roman"/>
          <w:kern w:val="2"/>
          <w:sz w:val="24"/>
          <w:szCs w:val="24"/>
          <w:lang w:eastAsia="hi-IN" w:bidi="hi-IN"/>
        </w:rPr>
      </w:pPr>
    </w:p>
    <w:p w:rsidR="00C533C5" w:rsidRPr="00C533C5" w:rsidRDefault="00C533C5" w:rsidP="00C533C5">
      <w:pPr>
        <w:spacing w:after="0" w:line="240" w:lineRule="auto"/>
        <w:jc w:val="center"/>
        <w:rPr>
          <w:rFonts w:ascii="Times New Roman" w:eastAsia="Times New Roman" w:hAnsi="Times New Roman" w:cs="Times New Roman"/>
          <w:b/>
          <w:bCs/>
          <w:kern w:val="32"/>
          <w:sz w:val="24"/>
          <w:szCs w:val="24"/>
          <w:lang w:eastAsia="ru-RU"/>
        </w:rPr>
      </w:pPr>
      <w:r w:rsidRPr="00C533C5">
        <w:rPr>
          <w:rFonts w:ascii="Times New Roman" w:eastAsia="Times New Roman" w:hAnsi="Times New Roman" w:cs="Times New Roman"/>
          <w:b/>
          <w:bCs/>
          <w:kern w:val="32"/>
          <w:sz w:val="24"/>
          <w:szCs w:val="24"/>
          <w:lang w:eastAsia="ru-RU"/>
        </w:rPr>
        <w:t>ПОСТАНОВЛЕНИЕ</w:t>
      </w:r>
    </w:p>
    <w:p w:rsidR="00C533C5" w:rsidRPr="00C533C5" w:rsidRDefault="00C533C5" w:rsidP="00C533C5">
      <w:pPr>
        <w:spacing w:after="0" w:line="240" w:lineRule="auto"/>
        <w:jc w:val="center"/>
        <w:rPr>
          <w:rFonts w:ascii="Times New Roman" w:eastAsia="Times New Roman" w:hAnsi="Times New Roman" w:cs="Times New Roman"/>
          <w:b/>
          <w:bCs/>
          <w:spacing w:val="38"/>
          <w:sz w:val="24"/>
          <w:szCs w:val="24"/>
          <w:lang w:eastAsia="ru-RU"/>
        </w:rPr>
      </w:pPr>
    </w:p>
    <w:p w:rsidR="00C533C5" w:rsidRPr="00C533C5" w:rsidRDefault="00C533C5" w:rsidP="00C533C5">
      <w:pPr>
        <w:spacing w:after="0" w:line="240" w:lineRule="auto"/>
        <w:jc w:val="center"/>
        <w:rPr>
          <w:rFonts w:ascii="Times New Roman" w:eastAsia="Times New Roman" w:hAnsi="Times New Roman" w:cs="Times New Roman"/>
          <w:sz w:val="24"/>
          <w:szCs w:val="24"/>
          <w:lang w:eastAsia="ru-RU"/>
        </w:rPr>
      </w:pPr>
      <w:r w:rsidRPr="00C533C5">
        <w:rPr>
          <w:rFonts w:ascii="Times New Roman" w:eastAsia="Times New Roman" w:hAnsi="Times New Roman" w:cs="Times New Roman"/>
          <w:sz w:val="24"/>
          <w:szCs w:val="24"/>
          <w:lang w:eastAsia="ru-RU"/>
        </w:rPr>
        <w:t>от   28 февраля 2019   года           № 20                            сл. Дячкино</w:t>
      </w:r>
    </w:p>
    <w:p w:rsidR="00C533C5" w:rsidRPr="00C533C5" w:rsidRDefault="00C533C5" w:rsidP="00C533C5">
      <w:pPr>
        <w:spacing w:after="0" w:line="240" w:lineRule="auto"/>
        <w:jc w:val="center"/>
        <w:rPr>
          <w:rFonts w:ascii="Times New Roman" w:eastAsia="Times New Roman" w:hAnsi="Times New Roman" w:cs="Times New Roman"/>
          <w:sz w:val="24"/>
          <w:szCs w:val="24"/>
          <w:lang w:eastAsia="ru-RU"/>
        </w:rPr>
      </w:pPr>
    </w:p>
    <w:p w:rsidR="00C533C5" w:rsidRPr="00C533C5" w:rsidRDefault="00C533C5" w:rsidP="00C533C5">
      <w:pPr>
        <w:spacing w:after="0" w:line="240" w:lineRule="auto"/>
        <w:jc w:val="center"/>
        <w:rPr>
          <w:rFonts w:ascii="Times New Roman" w:eastAsia="Times New Roman" w:hAnsi="Times New Roman" w:cs="Times New Roman"/>
          <w:b/>
          <w:sz w:val="24"/>
          <w:szCs w:val="24"/>
          <w:lang w:eastAsia="ru-RU"/>
        </w:rPr>
      </w:pPr>
      <w:r w:rsidRPr="00C533C5">
        <w:rPr>
          <w:rFonts w:ascii="Times New Roman" w:eastAsia="Times New Roman" w:hAnsi="Times New Roman" w:cs="Times New Roman"/>
          <w:b/>
          <w:sz w:val="24"/>
          <w:szCs w:val="24"/>
          <w:lang w:eastAsia="ru-RU"/>
        </w:rPr>
        <w:t>О представлении лицом, поступающим на должность руководителя муниципального учреждения Дячкинского сельского поселения, руководителем муниципального учреждения Дячкинского сельского поселения сведений о доходах, об имуществе и обязательствах имущественного характера</w:t>
      </w:r>
    </w:p>
    <w:p w:rsidR="00C533C5" w:rsidRPr="00C533C5" w:rsidRDefault="00C533C5" w:rsidP="00C533C5">
      <w:pPr>
        <w:spacing w:after="0" w:line="240" w:lineRule="auto"/>
        <w:ind w:firstLine="720"/>
        <w:jc w:val="both"/>
        <w:rPr>
          <w:rFonts w:ascii="Times New Roman" w:eastAsia="Times New Roman" w:hAnsi="Times New Roman" w:cs="Times New Roman"/>
          <w:sz w:val="24"/>
          <w:szCs w:val="24"/>
          <w:lang w:eastAsia="ru-RU"/>
        </w:rPr>
      </w:pPr>
      <w:r w:rsidRPr="00C533C5">
        <w:rPr>
          <w:rFonts w:ascii="Times New Roman" w:eastAsia="Times New Roman" w:hAnsi="Times New Roman" w:cs="Times New Roman"/>
          <w:sz w:val="24"/>
          <w:szCs w:val="24"/>
          <w:lang w:eastAsia="ru-RU"/>
        </w:rPr>
        <w:t>В соответствии с Трудовым кодексом Российской Федерации, Федеральным законом от 25.12.2008 № 273-ФЗ «О противодействии коррупции», постановлением Правительства Ростовской области от 26.02.2013 № 92 (в редакции постановления от 06.02.2019 № 55) «</w:t>
      </w:r>
      <w:r w:rsidRPr="00C533C5">
        <w:rPr>
          <w:rFonts w:ascii="Times New Roman" w:eastAsia="Times New Roman" w:hAnsi="Times New Roman" w:cs="Times New Roman"/>
          <w:bCs/>
          <w:sz w:val="24"/>
          <w:szCs w:val="24"/>
          <w:lang w:eastAsia="ru-RU"/>
        </w:rPr>
        <w:t>О представлении лицом,</w:t>
      </w:r>
      <w:r w:rsidRPr="00C533C5">
        <w:rPr>
          <w:rFonts w:ascii="Times New Roman" w:eastAsia="Times New Roman" w:hAnsi="Times New Roman" w:cs="Times New Roman"/>
          <w:sz w:val="24"/>
          <w:szCs w:val="24"/>
          <w:lang w:eastAsia="ru-RU"/>
        </w:rPr>
        <w:t xml:space="preserve"> </w:t>
      </w:r>
      <w:r w:rsidRPr="00C533C5">
        <w:rPr>
          <w:rFonts w:ascii="Times New Roman" w:eastAsia="Times New Roman" w:hAnsi="Times New Roman" w:cs="Times New Roman"/>
          <w:bCs/>
          <w:sz w:val="24"/>
          <w:szCs w:val="24"/>
          <w:lang w:eastAsia="ru-RU"/>
        </w:rPr>
        <w:t xml:space="preserve">поступающим на должность руководителя государственного учреждения Ростовской области, руководителем государственного учреждения Ростовской области сведений о доходах, об </w:t>
      </w:r>
      <w:r w:rsidRPr="00C533C5">
        <w:rPr>
          <w:rFonts w:ascii="Times New Roman" w:eastAsia="Times New Roman" w:hAnsi="Times New Roman" w:cs="Times New Roman"/>
          <w:bCs/>
          <w:sz w:val="24"/>
          <w:szCs w:val="24"/>
          <w:lang w:eastAsia="ru-RU"/>
        </w:rPr>
        <w:lastRenderedPageBreak/>
        <w:t>имуществе и обязательствах имущественного характера</w:t>
      </w:r>
      <w:r w:rsidRPr="00C533C5">
        <w:rPr>
          <w:rFonts w:ascii="Times New Roman" w:eastAsia="Times New Roman" w:hAnsi="Times New Roman" w:cs="Times New Roman"/>
          <w:sz w:val="24"/>
          <w:szCs w:val="24"/>
          <w:lang w:eastAsia="ru-RU"/>
        </w:rPr>
        <w:t xml:space="preserve">», Администрация Дячкинского сельского поселения </w:t>
      </w:r>
    </w:p>
    <w:p w:rsidR="00C533C5" w:rsidRPr="00C533C5" w:rsidRDefault="00C533C5" w:rsidP="00C533C5">
      <w:pPr>
        <w:spacing w:after="0" w:line="240" w:lineRule="auto"/>
        <w:ind w:firstLine="720"/>
        <w:jc w:val="center"/>
        <w:rPr>
          <w:rFonts w:ascii="Times New Roman" w:eastAsia="Times New Roman" w:hAnsi="Times New Roman" w:cs="Times New Roman"/>
          <w:b/>
          <w:sz w:val="24"/>
          <w:szCs w:val="24"/>
          <w:lang w:eastAsia="ru-RU"/>
        </w:rPr>
      </w:pPr>
    </w:p>
    <w:p w:rsidR="00C533C5" w:rsidRPr="00C533C5" w:rsidRDefault="00C533C5" w:rsidP="00C533C5">
      <w:pPr>
        <w:spacing w:after="0" w:line="240" w:lineRule="auto"/>
        <w:ind w:firstLine="720"/>
        <w:jc w:val="center"/>
        <w:rPr>
          <w:rFonts w:ascii="Times New Roman" w:eastAsia="Times New Roman" w:hAnsi="Times New Roman" w:cs="Times New Roman"/>
          <w:b/>
          <w:bCs/>
          <w:color w:val="000000"/>
          <w:sz w:val="24"/>
          <w:szCs w:val="24"/>
          <w:lang w:eastAsia="ru-RU"/>
        </w:rPr>
      </w:pPr>
      <w:r w:rsidRPr="00C533C5">
        <w:rPr>
          <w:rFonts w:ascii="Times New Roman" w:eastAsia="Times New Roman" w:hAnsi="Times New Roman" w:cs="Times New Roman"/>
          <w:b/>
          <w:sz w:val="24"/>
          <w:szCs w:val="24"/>
          <w:lang w:eastAsia="ru-RU"/>
        </w:rPr>
        <w:t>ПОСТАНОВЛЯЕТ:</w:t>
      </w:r>
    </w:p>
    <w:p w:rsidR="00C533C5" w:rsidRPr="00C533C5" w:rsidRDefault="00C533C5" w:rsidP="00C533C5">
      <w:pPr>
        <w:spacing w:after="0" w:line="240" w:lineRule="auto"/>
        <w:ind w:firstLine="709"/>
        <w:jc w:val="both"/>
        <w:rPr>
          <w:rFonts w:ascii="Times New Roman" w:eastAsia="Times New Roman" w:hAnsi="Times New Roman" w:cs="Times New Roman"/>
          <w:kern w:val="1"/>
          <w:sz w:val="24"/>
          <w:szCs w:val="24"/>
          <w:lang w:eastAsia="ar-SA"/>
        </w:rPr>
      </w:pPr>
      <w:r w:rsidRPr="00C533C5">
        <w:rPr>
          <w:rFonts w:ascii="Times New Roman" w:eastAsia="Times New Roman" w:hAnsi="Times New Roman" w:cs="Times New Roman"/>
          <w:kern w:val="1"/>
          <w:sz w:val="24"/>
          <w:szCs w:val="24"/>
          <w:lang w:eastAsia="ar-SA"/>
        </w:rPr>
        <w:t>1.</w:t>
      </w:r>
      <w:r w:rsidRPr="00C533C5">
        <w:rPr>
          <w:rFonts w:ascii="Times New Roman" w:eastAsia="Times New Roman" w:hAnsi="Times New Roman" w:cs="Times New Roman"/>
          <w:sz w:val="24"/>
          <w:szCs w:val="24"/>
          <w:lang w:eastAsia="ru-RU"/>
        </w:rPr>
        <w:t xml:space="preserve"> </w:t>
      </w:r>
      <w:r w:rsidRPr="00C533C5">
        <w:rPr>
          <w:rFonts w:ascii="Times New Roman" w:eastAsia="Times New Roman" w:hAnsi="Times New Roman" w:cs="Times New Roman"/>
          <w:kern w:val="1"/>
          <w:sz w:val="24"/>
          <w:szCs w:val="24"/>
          <w:lang w:eastAsia="ar-SA"/>
        </w:rPr>
        <w:t>Утвердить Положение о представлении лицом, поступающим на должность руководителя муниципального учреждения Дячкинского сельского поселения, руководителем муниципального учреждения Дячкинского сельского поселения сведений о доходах, об имуществе и обязательствах имущественного характера согласно приложению.</w:t>
      </w:r>
    </w:p>
    <w:p w:rsidR="00C533C5" w:rsidRPr="00C533C5" w:rsidRDefault="00C533C5" w:rsidP="00C533C5">
      <w:pPr>
        <w:spacing w:after="0" w:line="240" w:lineRule="auto"/>
        <w:ind w:firstLine="720"/>
        <w:jc w:val="both"/>
        <w:rPr>
          <w:rFonts w:ascii="Times New Roman" w:eastAsia="Times New Roman" w:hAnsi="Times New Roman" w:cs="Times New Roman"/>
          <w:sz w:val="24"/>
          <w:szCs w:val="24"/>
          <w:lang w:eastAsia="ru-RU"/>
        </w:rPr>
      </w:pPr>
      <w:r w:rsidRPr="00C533C5">
        <w:rPr>
          <w:rFonts w:ascii="Times New Roman" w:eastAsia="Times New Roman" w:hAnsi="Times New Roman" w:cs="Times New Roman"/>
          <w:sz w:val="24"/>
          <w:szCs w:val="24"/>
          <w:lang w:eastAsia="ru-RU"/>
        </w:rPr>
        <w:t>2. Признать утратившим силу постановление Администрации Дячкинского сельского поселения от 06.05.2013 года № 31 «Об утверждении Правил представления лицом, поступающим на работу на должность руководителя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C533C5" w:rsidRPr="00C533C5" w:rsidRDefault="00C533C5" w:rsidP="00C533C5">
      <w:pPr>
        <w:spacing w:after="0" w:line="240" w:lineRule="auto"/>
        <w:ind w:firstLine="720"/>
        <w:jc w:val="both"/>
        <w:rPr>
          <w:rFonts w:ascii="Times New Roman" w:eastAsia="Times New Roman" w:hAnsi="Times New Roman" w:cs="Times New Roman"/>
          <w:kern w:val="1"/>
          <w:sz w:val="24"/>
          <w:szCs w:val="24"/>
          <w:lang/>
        </w:rPr>
      </w:pPr>
      <w:r w:rsidRPr="00C533C5">
        <w:rPr>
          <w:rFonts w:ascii="Times New Roman" w:eastAsia="Times New Roman" w:hAnsi="Times New Roman" w:cs="Times New Roman"/>
          <w:kern w:val="1"/>
          <w:sz w:val="24"/>
          <w:szCs w:val="24"/>
          <w:lang/>
        </w:rPr>
        <w:t>3. Постановление вступает в силу со дня его официального опубликования.</w:t>
      </w:r>
    </w:p>
    <w:p w:rsidR="00C533C5" w:rsidRPr="00C533C5" w:rsidRDefault="00C533C5" w:rsidP="00C533C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33C5">
        <w:rPr>
          <w:rFonts w:ascii="Times New Roman" w:eastAsia="Times New Roman" w:hAnsi="Times New Roman" w:cs="Times New Roman"/>
          <w:kern w:val="1"/>
          <w:sz w:val="24"/>
          <w:szCs w:val="24"/>
          <w:lang/>
        </w:rPr>
        <w:t>4.</w:t>
      </w:r>
      <w:r w:rsidRPr="00C533C5">
        <w:rPr>
          <w:rFonts w:ascii="Times New Roman" w:eastAsia="Times New Roman" w:hAnsi="Times New Roman" w:cs="Times New Roman"/>
          <w:sz w:val="24"/>
          <w:szCs w:val="24"/>
          <w:lang w:eastAsia="ru-RU"/>
        </w:rPr>
        <w:t> Контроль за выполнением постановления возложить на ведущего специалиста по правовой, архивной и кадровой работе администрации Дячкинского сельского поселения.</w:t>
      </w:r>
    </w:p>
    <w:p w:rsidR="00C533C5" w:rsidRPr="00C533C5" w:rsidRDefault="00C533C5" w:rsidP="00C533C5">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C533C5" w:rsidRPr="00C533C5" w:rsidRDefault="00C533C5" w:rsidP="00C533C5">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C533C5" w:rsidRPr="00C533C5" w:rsidRDefault="00C533C5" w:rsidP="00C533C5">
      <w:pPr>
        <w:tabs>
          <w:tab w:val="left" w:pos="7655"/>
        </w:tabs>
        <w:spacing w:after="0" w:line="240" w:lineRule="auto"/>
        <w:ind w:right="7001"/>
        <w:jc w:val="center"/>
        <w:rPr>
          <w:rFonts w:ascii="Times New Roman" w:eastAsia="Times New Roman" w:hAnsi="Times New Roman" w:cs="Times New Roman"/>
          <w:sz w:val="24"/>
          <w:szCs w:val="24"/>
          <w:lang w:eastAsia="ru-RU"/>
        </w:rPr>
      </w:pPr>
      <w:r w:rsidRPr="00C533C5">
        <w:rPr>
          <w:rFonts w:ascii="Times New Roman" w:eastAsia="Times New Roman" w:hAnsi="Times New Roman" w:cs="Times New Roman"/>
          <w:sz w:val="24"/>
          <w:szCs w:val="24"/>
          <w:lang w:eastAsia="ru-RU"/>
        </w:rPr>
        <w:t>Глава Администрации</w:t>
      </w:r>
    </w:p>
    <w:p w:rsidR="00C533C5" w:rsidRPr="00C533C5" w:rsidRDefault="00C533C5" w:rsidP="00C533C5">
      <w:pPr>
        <w:tabs>
          <w:tab w:val="left" w:pos="7655"/>
        </w:tabs>
        <w:spacing w:after="0" w:line="240" w:lineRule="auto"/>
        <w:rPr>
          <w:rFonts w:ascii="Times New Roman" w:eastAsia="Times New Roman" w:hAnsi="Times New Roman" w:cs="Times New Roman"/>
          <w:sz w:val="24"/>
          <w:szCs w:val="24"/>
          <w:lang w:eastAsia="ru-RU"/>
        </w:rPr>
      </w:pPr>
      <w:r w:rsidRPr="00C533C5">
        <w:rPr>
          <w:rFonts w:ascii="Times New Roman" w:eastAsia="Times New Roman" w:hAnsi="Times New Roman" w:cs="Times New Roman"/>
          <w:sz w:val="24"/>
          <w:szCs w:val="24"/>
          <w:lang w:eastAsia="ru-RU"/>
        </w:rPr>
        <w:t>Дячкинского сельского поселения                           Ю.С. Филиппова</w:t>
      </w:r>
    </w:p>
    <w:p w:rsidR="00C533C5" w:rsidRPr="00C533C5" w:rsidRDefault="00C533C5" w:rsidP="00C533C5">
      <w:pPr>
        <w:tabs>
          <w:tab w:val="left" w:pos="7655"/>
        </w:tabs>
        <w:spacing w:after="0" w:line="240" w:lineRule="auto"/>
        <w:rPr>
          <w:rFonts w:ascii="Times New Roman" w:eastAsia="Times New Roman" w:hAnsi="Times New Roman" w:cs="Times New Roman"/>
          <w:sz w:val="24"/>
          <w:szCs w:val="24"/>
          <w:lang w:eastAsia="ru-RU"/>
        </w:rPr>
      </w:pPr>
    </w:p>
    <w:p w:rsidR="00C533C5" w:rsidRPr="00C533C5" w:rsidRDefault="00C533C5" w:rsidP="00C533C5">
      <w:pPr>
        <w:widowControl w:val="0"/>
        <w:spacing w:after="0" w:line="240" w:lineRule="auto"/>
        <w:jc w:val="right"/>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Приложение</w:t>
      </w:r>
    </w:p>
    <w:p w:rsidR="00C533C5" w:rsidRPr="00C533C5" w:rsidRDefault="00C533C5" w:rsidP="00C533C5">
      <w:pPr>
        <w:widowControl w:val="0"/>
        <w:spacing w:after="0" w:line="240" w:lineRule="auto"/>
        <w:jc w:val="right"/>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 xml:space="preserve">к постановлению </w:t>
      </w:r>
    </w:p>
    <w:p w:rsidR="00C533C5" w:rsidRPr="00C533C5" w:rsidRDefault="00C533C5" w:rsidP="00C533C5">
      <w:pPr>
        <w:widowControl w:val="0"/>
        <w:spacing w:after="0" w:line="240" w:lineRule="auto"/>
        <w:jc w:val="right"/>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 xml:space="preserve">Администрации Дячкинского сельского поселения </w:t>
      </w:r>
    </w:p>
    <w:p w:rsidR="00C533C5" w:rsidRPr="00C533C5" w:rsidRDefault="00C533C5" w:rsidP="00C533C5">
      <w:pPr>
        <w:widowControl w:val="0"/>
        <w:spacing w:after="0" w:line="240" w:lineRule="auto"/>
        <w:jc w:val="right"/>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 xml:space="preserve">                                                                                       от 28.02.2019г.  № 20</w:t>
      </w:r>
    </w:p>
    <w:p w:rsidR="00C533C5" w:rsidRPr="00C533C5" w:rsidRDefault="00C533C5" w:rsidP="00C533C5">
      <w:pPr>
        <w:widowControl w:val="0"/>
        <w:spacing w:after="0" w:line="240" w:lineRule="auto"/>
        <w:jc w:val="center"/>
        <w:rPr>
          <w:rFonts w:ascii="Times New Roman" w:eastAsia="Times New Roman" w:hAnsi="Times New Roman" w:cs="Times New Roman"/>
          <w:bCs/>
          <w:sz w:val="24"/>
          <w:szCs w:val="24"/>
          <w:lang w:eastAsia="ru-RU"/>
        </w:rPr>
      </w:pPr>
    </w:p>
    <w:p w:rsidR="00C533C5" w:rsidRPr="00C533C5" w:rsidRDefault="00C533C5" w:rsidP="00C533C5">
      <w:pPr>
        <w:widowControl w:val="0"/>
        <w:spacing w:after="0" w:line="240" w:lineRule="auto"/>
        <w:jc w:val="center"/>
        <w:rPr>
          <w:rFonts w:ascii="Times New Roman" w:eastAsia="Times New Roman" w:hAnsi="Times New Roman" w:cs="Times New Roman"/>
          <w:kern w:val="1"/>
          <w:sz w:val="24"/>
          <w:szCs w:val="24"/>
          <w:lang w:eastAsia="ar-SA"/>
        </w:rPr>
      </w:pPr>
      <w:r w:rsidRPr="00C533C5">
        <w:rPr>
          <w:rFonts w:ascii="Times New Roman" w:eastAsia="Times New Roman" w:hAnsi="Times New Roman" w:cs="Times New Roman"/>
          <w:kern w:val="1"/>
          <w:sz w:val="24"/>
          <w:szCs w:val="24"/>
          <w:lang w:eastAsia="ar-SA"/>
        </w:rPr>
        <w:t>Положение о представлении лицом, поступающим на должность руководителя муниципального учреждения Дячкинского сельского поселения, руководителем муниципального учреждения Дячкинского сельского поселения сведений о доходах, об имуществе и обязательствах имущественного характера</w:t>
      </w:r>
    </w:p>
    <w:p w:rsidR="00C533C5" w:rsidRPr="00C533C5" w:rsidRDefault="00C533C5" w:rsidP="00C533C5">
      <w:pPr>
        <w:widowControl w:val="0"/>
        <w:spacing w:after="0" w:line="240" w:lineRule="auto"/>
        <w:jc w:val="center"/>
        <w:rPr>
          <w:rFonts w:ascii="Times New Roman" w:eastAsia="Times New Roman" w:hAnsi="Times New Roman" w:cs="Times New Roman"/>
          <w:kern w:val="1"/>
          <w:sz w:val="24"/>
          <w:szCs w:val="24"/>
          <w:lang w:eastAsia="ar-SA"/>
        </w:rPr>
      </w:pP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1. Настоящее Положение определяет порядок представления лицом, поступающим на должность руководителя муниципального учреждения Дячкинского сельского поселения (далее – гражданин), а также руководителем муниципального учреждения Дячкинского сельского поселения (далее – руководитель муниципального учреждения)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2.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2.1. Гражданином – при поступлении на должность руководителя муниципального учреждения.</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lastRenderedPageBreak/>
        <w:t>2.2. Руководителем муниципального учреждения – ежегодно, не позднее 30 апреля года, следующего за отчетным.</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3. Гражданин при поступлении на работу представляет:</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3.2.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4. Руководитель муниципального учреждения ежегодно представляет:</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4.1.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5. Сведения о доходах, об имуществе и обязательствах имущественного характера представляются специалисту по кадровой работе Администрации Дячкинского сельского поселения.</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6. В случае если гражданин,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Гражданин вправе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Положения.</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Руководитель муниципального учреждения вправе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подпункте 2.2 пункта 2 настоящего Положения.</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 xml:space="preserve">7.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w:t>
      </w:r>
      <w:proofErr w:type="gramStart"/>
      <w:r w:rsidRPr="00C533C5">
        <w:rPr>
          <w:rFonts w:ascii="Times New Roman" w:eastAsia="Times New Roman" w:hAnsi="Times New Roman" w:cs="Times New Roman"/>
          <w:bCs/>
          <w:sz w:val="24"/>
          <w:szCs w:val="24"/>
          <w:lang w:eastAsia="ru-RU"/>
        </w:rPr>
        <w:t>рассмотрению  комиссией</w:t>
      </w:r>
      <w:proofErr w:type="gramEnd"/>
      <w:r w:rsidRPr="00C533C5">
        <w:rPr>
          <w:rFonts w:ascii="Times New Roman" w:eastAsia="Times New Roman" w:hAnsi="Times New Roman" w:cs="Times New Roman"/>
          <w:sz w:val="24"/>
          <w:szCs w:val="24"/>
          <w:lang w:eastAsia="ru-RU"/>
        </w:rPr>
        <w:t xml:space="preserve"> </w:t>
      </w:r>
      <w:r w:rsidRPr="00C533C5">
        <w:rPr>
          <w:rFonts w:ascii="Times New Roman" w:eastAsia="Times New Roman" w:hAnsi="Times New Roman" w:cs="Times New Roman"/>
          <w:bCs/>
          <w:sz w:val="24"/>
          <w:szCs w:val="24"/>
          <w:lang w:eastAsia="ru-RU"/>
        </w:rPr>
        <w:t>по соблюдению требований к служебному поведению муниципальных служащих, проходящих муниципальную службу в Администрации Дячкинского сельского поселения,  и урегулированию конфликта интересов.</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 xml:space="preserve">8. Проверка достоверности и полноты сведений о доходах, об имуществе и </w:t>
      </w:r>
      <w:r w:rsidRPr="00C533C5">
        <w:rPr>
          <w:rFonts w:ascii="Times New Roman" w:eastAsia="Times New Roman" w:hAnsi="Times New Roman" w:cs="Times New Roman"/>
          <w:bCs/>
          <w:sz w:val="24"/>
          <w:szCs w:val="24"/>
          <w:lang w:eastAsia="ru-RU"/>
        </w:rPr>
        <w:lastRenderedPageBreak/>
        <w:t>обязательствах имущественного характера, представленных в соответствии с настоящим Положением гражданином, руководителем муниципального учреждения, осуществляется в порядке, установленном нормативными правовыми актами Российской Федерации, Ростовской области и Администрацией Дячкинского сельского поселения.</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9. Сведения о доходах, об имуществе и обязательствах имущественного характера, представляемые гражданином, руководителем муниципального учреждения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10.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Администрации Дячкинского сельского поселения, а в случае отсутствия этих сведений на официальном сайте Администрации Дячкинского сельского поселения – представляются общероссийским средствам массовой информации для опубликования по их запросам.</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11. Муниципальные служащие Администрации Дячкинского сельского поселения, специалист по кадровой работе Администрации Дячкинского сельского поселения,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12. Сведения о доходах, об имуществе и обязательствах имущественного характера, представленные в соответствии с настоящим Положением гражданином, руководителем муниципального учреждения, и информация о результатах проверки их достоверности и полноты приобщаются к личному делу руководителя муниципального учреждения.</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В случае, если гражданин,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такие справки возвращаются гражданину по его письменному заявлению вместе с другими документами.</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 xml:space="preserve">13. В случае непредставления или представления </w:t>
      </w:r>
      <w:proofErr w:type="gramStart"/>
      <w:r w:rsidRPr="00C533C5">
        <w:rPr>
          <w:rFonts w:ascii="Times New Roman" w:eastAsia="Times New Roman" w:hAnsi="Times New Roman" w:cs="Times New Roman"/>
          <w:bCs/>
          <w:sz w:val="24"/>
          <w:szCs w:val="24"/>
          <w:lang w:eastAsia="ru-RU"/>
        </w:rPr>
        <w:t>неполных</w:t>
      </w:r>
      <w:proofErr w:type="gramEnd"/>
      <w:r w:rsidRPr="00C533C5">
        <w:rPr>
          <w:rFonts w:ascii="Times New Roman" w:eastAsia="Times New Roman" w:hAnsi="Times New Roman" w:cs="Times New Roman"/>
          <w:bCs/>
          <w:sz w:val="24"/>
          <w:szCs w:val="24"/>
          <w:lang w:eastAsia="ru-RU"/>
        </w:rPr>
        <w:t xml:space="preserve">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если представление таких сведений обязательно, гражданин или руководитель муниципального учреждения несут ответственность в соответствии с законодательством Российской Федерации.</w:t>
      </w: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p>
    <w:p w:rsidR="00C533C5" w:rsidRPr="00C533C5" w:rsidRDefault="00C533C5" w:rsidP="00C533C5">
      <w:pPr>
        <w:widowControl w:val="0"/>
        <w:spacing w:after="0" w:line="240" w:lineRule="auto"/>
        <w:ind w:firstLine="1134"/>
        <w:jc w:val="both"/>
        <w:rPr>
          <w:rFonts w:ascii="Times New Roman" w:eastAsia="Times New Roman" w:hAnsi="Times New Roman" w:cs="Times New Roman"/>
          <w:bCs/>
          <w:sz w:val="24"/>
          <w:szCs w:val="24"/>
          <w:lang w:eastAsia="ru-RU"/>
        </w:rPr>
      </w:pPr>
    </w:p>
    <w:p w:rsidR="00C533C5" w:rsidRPr="00C533C5" w:rsidRDefault="00C533C5" w:rsidP="00C533C5">
      <w:pPr>
        <w:widowControl w:val="0"/>
        <w:spacing w:after="0" w:line="240" w:lineRule="auto"/>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Глава Администрации</w:t>
      </w:r>
    </w:p>
    <w:p w:rsidR="00C533C5" w:rsidRPr="00C533C5" w:rsidRDefault="00C533C5" w:rsidP="00C533C5">
      <w:pPr>
        <w:widowControl w:val="0"/>
        <w:spacing w:after="0" w:line="240" w:lineRule="auto"/>
        <w:jc w:val="both"/>
        <w:rPr>
          <w:rFonts w:ascii="Times New Roman" w:eastAsia="Times New Roman" w:hAnsi="Times New Roman" w:cs="Times New Roman"/>
          <w:bCs/>
          <w:sz w:val="24"/>
          <w:szCs w:val="24"/>
          <w:lang w:eastAsia="ru-RU"/>
        </w:rPr>
      </w:pPr>
      <w:r w:rsidRPr="00C533C5">
        <w:rPr>
          <w:rFonts w:ascii="Times New Roman" w:eastAsia="Times New Roman" w:hAnsi="Times New Roman" w:cs="Times New Roman"/>
          <w:bCs/>
          <w:sz w:val="24"/>
          <w:szCs w:val="24"/>
          <w:lang w:eastAsia="ru-RU"/>
        </w:rPr>
        <w:t>Дячкинского сельского поселения                               Ю.С. Филиппова</w:t>
      </w:r>
    </w:p>
    <w:p w:rsidR="00292AAE" w:rsidRDefault="00292AAE" w:rsidP="00292AAE">
      <w:pPr>
        <w:tabs>
          <w:tab w:val="left" w:pos="7655"/>
        </w:tabs>
        <w:spacing w:after="0" w:line="240" w:lineRule="auto"/>
        <w:rPr>
          <w:rFonts w:ascii="Times New Roman" w:eastAsia="Times New Roman" w:hAnsi="Times New Roman" w:cs="Times New Roman"/>
          <w:sz w:val="28"/>
          <w:szCs w:val="28"/>
          <w:lang w:eastAsia="ru-RU"/>
        </w:rPr>
      </w:pPr>
    </w:p>
    <w:p w:rsidR="00C533C5" w:rsidRPr="00C533C5" w:rsidRDefault="00C533C5" w:rsidP="00C533C5">
      <w:pPr>
        <w:pStyle w:val="a"/>
        <w:numPr>
          <w:ilvl w:val="0"/>
          <w:numId w:val="0"/>
        </w:numPr>
        <w:jc w:val="center"/>
        <w:rPr>
          <w:b/>
          <w:sz w:val="24"/>
        </w:rPr>
      </w:pPr>
      <w:r w:rsidRPr="00C533C5">
        <w:rPr>
          <w:b/>
          <w:sz w:val="24"/>
        </w:rPr>
        <w:t>РОССИЙСКАЯ ФЕДЕРАЦИЯ</w:t>
      </w:r>
    </w:p>
    <w:p w:rsidR="00C533C5" w:rsidRPr="00C533C5" w:rsidRDefault="00C533C5" w:rsidP="00C533C5">
      <w:pPr>
        <w:pStyle w:val="a"/>
        <w:numPr>
          <w:ilvl w:val="0"/>
          <w:numId w:val="0"/>
        </w:numPr>
        <w:jc w:val="center"/>
        <w:rPr>
          <w:b/>
          <w:sz w:val="24"/>
        </w:rPr>
      </w:pPr>
      <w:r w:rsidRPr="00C533C5">
        <w:rPr>
          <w:b/>
          <w:sz w:val="24"/>
        </w:rPr>
        <w:t>РОСТОВСКАЯ ОБЛАСТЬ</w:t>
      </w:r>
    </w:p>
    <w:p w:rsidR="00C533C5" w:rsidRPr="00C533C5" w:rsidRDefault="00C533C5" w:rsidP="00C533C5">
      <w:pPr>
        <w:pStyle w:val="a"/>
        <w:numPr>
          <w:ilvl w:val="0"/>
          <w:numId w:val="0"/>
        </w:numPr>
        <w:jc w:val="center"/>
        <w:rPr>
          <w:b/>
          <w:sz w:val="24"/>
        </w:rPr>
      </w:pPr>
      <w:r w:rsidRPr="00C533C5">
        <w:rPr>
          <w:b/>
          <w:sz w:val="24"/>
        </w:rPr>
        <w:t>ТАРАСОВСКИЙ РАЙОН</w:t>
      </w:r>
    </w:p>
    <w:p w:rsidR="00C533C5" w:rsidRPr="00C533C5" w:rsidRDefault="00C533C5" w:rsidP="00C533C5">
      <w:pPr>
        <w:pStyle w:val="a"/>
        <w:numPr>
          <w:ilvl w:val="0"/>
          <w:numId w:val="0"/>
        </w:numPr>
        <w:jc w:val="center"/>
        <w:rPr>
          <w:b/>
          <w:sz w:val="24"/>
        </w:rPr>
      </w:pPr>
      <w:r w:rsidRPr="00C533C5">
        <w:rPr>
          <w:b/>
          <w:sz w:val="24"/>
        </w:rPr>
        <w:t>МУНИЦИПАЛЬНОЕ ОБРАЗОВАНИЕ</w:t>
      </w:r>
    </w:p>
    <w:p w:rsidR="00C533C5" w:rsidRPr="00C533C5" w:rsidRDefault="00C533C5" w:rsidP="00C533C5">
      <w:pPr>
        <w:pStyle w:val="a"/>
        <w:numPr>
          <w:ilvl w:val="0"/>
          <w:numId w:val="0"/>
        </w:numPr>
        <w:jc w:val="center"/>
        <w:rPr>
          <w:b/>
          <w:sz w:val="24"/>
        </w:rPr>
      </w:pPr>
      <w:r w:rsidRPr="00C533C5">
        <w:rPr>
          <w:b/>
          <w:sz w:val="24"/>
        </w:rPr>
        <w:t>«ДЯЧКИНСКОЕ СЕЛЬСКОЕ ПОСЕЛЕНИЕ»</w:t>
      </w:r>
    </w:p>
    <w:p w:rsidR="00C533C5" w:rsidRPr="00C533C5" w:rsidRDefault="00C533C5" w:rsidP="00C533C5">
      <w:pPr>
        <w:pStyle w:val="a"/>
        <w:numPr>
          <w:ilvl w:val="0"/>
          <w:numId w:val="0"/>
        </w:numPr>
        <w:jc w:val="center"/>
        <w:rPr>
          <w:b/>
          <w:sz w:val="24"/>
        </w:rPr>
      </w:pPr>
    </w:p>
    <w:p w:rsidR="00C533C5" w:rsidRPr="00C533C5" w:rsidRDefault="00C533C5" w:rsidP="00C533C5">
      <w:pPr>
        <w:pStyle w:val="a"/>
        <w:numPr>
          <w:ilvl w:val="0"/>
          <w:numId w:val="0"/>
        </w:numPr>
        <w:jc w:val="center"/>
        <w:rPr>
          <w:b/>
          <w:sz w:val="24"/>
        </w:rPr>
      </w:pPr>
      <w:r w:rsidRPr="00C533C5">
        <w:rPr>
          <w:b/>
          <w:sz w:val="24"/>
        </w:rPr>
        <w:t>СОБРАНИЕ ДЕПУТАТОВ ДЯЧКИНСКОГО СЕЛЬСКОГО</w:t>
      </w:r>
    </w:p>
    <w:p w:rsidR="00C533C5" w:rsidRPr="00C533C5" w:rsidRDefault="00C533C5" w:rsidP="00C533C5">
      <w:pPr>
        <w:pStyle w:val="a"/>
        <w:numPr>
          <w:ilvl w:val="0"/>
          <w:numId w:val="0"/>
        </w:numPr>
        <w:jc w:val="center"/>
        <w:rPr>
          <w:b/>
          <w:sz w:val="24"/>
        </w:rPr>
      </w:pPr>
      <w:r w:rsidRPr="00C533C5">
        <w:rPr>
          <w:b/>
          <w:sz w:val="24"/>
        </w:rPr>
        <w:lastRenderedPageBreak/>
        <w:t>ПОСЕЛЕНИЯ</w:t>
      </w:r>
    </w:p>
    <w:p w:rsidR="00C533C5" w:rsidRPr="00C533C5" w:rsidRDefault="00C533C5" w:rsidP="00C533C5">
      <w:pPr>
        <w:pStyle w:val="1"/>
        <w:tabs>
          <w:tab w:val="num" w:pos="0"/>
        </w:tabs>
        <w:suppressAutoHyphens/>
        <w:spacing w:line="240" w:lineRule="auto"/>
        <w:ind w:left="432" w:hanging="432"/>
        <w:rPr>
          <w:rFonts w:ascii="Times New Roman" w:hAnsi="Times New Roman"/>
          <w:caps/>
          <w:sz w:val="24"/>
          <w:szCs w:val="24"/>
        </w:rPr>
      </w:pPr>
      <w:r w:rsidRPr="00C533C5">
        <w:rPr>
          <w:rFonts w:ascii="Times New Roman" w:hAnsi="Times New Roman"/>
          <w:caps/>
          <w:sz w:val="24"/>
          <w:szCs w:val="24"/>
        </w:rPr>
        <w:t>Р Е Ш Е Н И Е</w:t>
      </w:r>
    </w:p>
    <w:p w:rsidR="00C533C5" w:rsidRPr="00C533C5" w:rsidRDefault="00C533C5" w:rsidP="00C533C5">
      <w:pPr>
        <w:pStyle w:val="a"/>
        <w:numPr>
          <w:ilvl w:val="0"/>
          <w:numId w:val="0"/>
        </w:numPr>
        <w:jc w:val="left"/>
        <w:rPr>
          <w:sz w:val="24"/>
        </w:rPr>
      </w:pPr>
    </w:p>
    <w:p w:rsidR="00C533C5" w:rsidRPr="00C533C5" w:rsidRDefault="00C533C5" w:rsidP="00C533C5">
      <w:pPr>
        <w:spacing w:after="0"/>
        <w:rPr>
          <w:rFonts w:ascii="Times New Roman" w:hAnsi="Times New Roman" w:cs="Times New Roman"/>
          <w:bCs/>
          <w:sz w:val="24"/>
          <w:szCs w:val="24"/>
        </w:rPr>
      </w:pPr>
      <w:r w:rsidRPr="00C533C5">
        <w:rPr>
          <w:rFonts w:ascii="Times New Roman" w:hAnsi="Times New Roman" w:cs="Times New Roman"/>
          <w:bCs/>
          <w:sz w:val="24"/>
          <w:szCs w:val="24"/>
        </w:rPr>
        <w:t xml:space="preserve">14.02.2019 года                                                                                  </w:t>
      </w:r>
      <w:proofErr w:type="gramStart"/>
      <w:r w:rsidRPr="00C533C5">
        <w:rPr>
          <w:rFonts w:ascii="Times New Roman" w:hAnsi="Times New Roman" w:cs="Times New Roman"/>
          <w:bCs/>
          <w:sz w:val="24"/>
          <w:szCs w:val="24"/>
        </w:rPr>
        <w:t>№  74</w:t>
      </w:r>
      <w:proofErr w:type="gramEnd"/>
      <w:r w:rsidRPr="00C533C5">
        <w:rPr>
          <w:rFonts w:ascii="Times New Roman" w:hAnsi="Times New Roman" w:cs="Times New Roman"/>
          <w:bCs/>
          <w:sz w:val="24"/>
          <w:szCs w:val="24"/>
        </w:rPr>
        <w:t xml:space="preserve">                                                                                                                </w:t>
      </w:r>
    </w:p>
    <w:p w:rsidR="00C533C5" w:rsidRPr="00C533C5" w:rsidRDefault="00C533C5" w:rsidP="00C533C5">
      <w:pPr>
        <w:spacing w:after="0"/>
        <w:jc w:val="center"/>
        <w:rPr>
          <w:rFonts w:ascii="Times New Roman" w:hAnsi="Times New Roman" w:cs="Times New Roman"/>
          <w:b/>
          <w:bCs/>
          <w:sz w:val="24"/>
          <w:szCs w:val="24"/>
        </w:rPr>
      </w:pPr>
      <w:proofErr w:type="spellStart"/>
      <w:r w:rsidRPr="00C533C5">
        <w:rPr>
          <w:rFonts w:ascii="Times New Roman" w:hAnsi="Times New Roman" w:cs="Times New Roman"/>
          <w:b/>
          <w:bCs/>
          <w:sz w:val="24"/>
          <w:szCs w:val="24"/>
        </w:rPr>
        <w:t>сл.Дячкино</w:t>
      </w:r>
      <w:proofErr w:type="spellEnd"/>
    </w:p>
    <w:p w:rsidR="00C533C5" w:rsidRPr="00C533C5" w:rsidRDefault="00C533C5" w:rsidP="00C533C5">
      <w:pPr>
        <w:tabs>
          <w:tab w:val="left" w:pos="3705"/>
        </w:tabs>
        <w:jc w:val="center"/>
        <w:rPr>
          <w:rFonts w:ascii="Times New Roman" w:hAnsi="Times New Roman" w:cs="Times New Roman"/>
          <w:b/>
          <w:sz w:val="24"/>
          <w:szCs w:val="24"/>
        </w:rPr>
      </w:pPr>
      <w:r w:rsidRPr="00C533C5">
        <w:rPr>
          <w:rFonts w:ascii="Times New Roman" w:hAnsi="Times New Roman" w:cs="Times New Roman"/>
          <w:b/>
          <w:sz w:val="24"/>
          <w:szCs w:val="24"/>
        </w:rPr>
        <w:t>«О внесении изменений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p>
    <w:p w:rsidR="00C533C5" w:rsidRPr="00C533C5" w:rsidRDefault="00C533C5" w:rsidP="00C533C5">
      <w:pPr>
        <w:pStyle w:val="Standard"/>
        <w:tabs>
          <w:tab w:val="left" w:pos="2310"/>
        </w:tabs>
        <w:jc w:val="both"/>
      </w:pPr>
      <w:r w:rsidRPr="00C533C5">
        <w:t>В соответствии с требованиями Бюджетного кодекса Российской Федерации, на основании Областного закона «О межбюджетных отношениях органов государственной власти и органов местного самоуправления в Ростовской области» Собрание депутатов Дячкинского сельского поселения</w:t>
      </w:r>
    </w:p>
    <w:p w:rsidR="00C533C5" w:rsidRPr="00C533C5" w:rsidRDefault="00C533C5" w:rsidP="00C533C5">
      <w:pPr>
        <w:pStyle w:val="ConsNormal"/>
        <w:widowControl/>
        <w:ind w:right="0" w:firstLine="0"/>
        <w:rPr>
          <w:rFonts w:ascii="Times New Roman" w:hAnsi="Times New Roman" w:cs="Times New Roman"/>
          <w:sz w:val="24"/>
          <w:szCs w:val="24"/>
        </w:rPr>
      </w:pPr>
    </w:p>
    <w:p w:rsidR="00C533C5" w:rsidRPr="00C533C5" w:rsidRDefault="00C533C5" w:rsidP="00C533C5">
      <w:pPr>
        <w:pStyle w:val="ConsNormal"/>
        <w:widowControl/>
        <w:ind w:right="0" w:firstLine="0"/>
        <w:jc w:val="center"/>
        <w:rPr>
          <w:rFonts w:ascii="Times New Roman" w:hAnsi="Times New Roman" w:cs="Times New Roman"/>
          <w:b/>
          <w:sz w:val="24"/>
          <w:szCs w:val="24"/>
        </w:rPr>
      </w:pPr>
      <w:r w:rsidRPr="00C533C5">
        <w:rPr>
          <w:rFonts w:ascii="Times New Roman" w:hAnsi="Times New Roman" w:cs="Times New Roman"/>
          <w:b/>
          <w:sz w:val="24"/>
          <w:szCs w:val="24"/>
        </w:rPr>
        <w:t>Р Е Ш И Л О:</w:t>
      </w:r>
    </w:p>
    <w:p w:rsidR="00C533C5" w:rsidRPr="00C533C5" w:rsidRDefault="00C533C5" w:rsidP="00C533C5">
      <w:pPr>
        <w:tabs>
          <w:tab w:val="left" w:pos="3705"/>
        </w:tabs>
        <w:ind w:left="284"/>
        <w:jc w:val="both"/>
        <w:rPr>
          <w:rFonts w:ascii="Times New Roman" w:hAnsi="Times New Roman" w:cs="Times New Roman"/>
          <w:b/>
          <w:sz w:val="24"/>
          <w:szCs w:val="24"/>
        </w:rPr>
      </w:pPr>
      <w:r w:rsidRPr="00C533C5">
        <w:rPr>
          <w:rFonts w:ascii="Times New Roman" w:hAnsi="Times New Roman" w:cs="Times New Roman"/>
          <w:sz w:val="24"/>
          <w:szCs w:val="24"/>
          <w:lang w:eastAsia="ru-RU"/>
        </w:rPr>
        <w:t xml:space="preserve">1. Внести в решение </w:t>
      </w:r>
      <w:r w:rsidRPr="00C533C5">
        <w:rPr>
          <w:rFonts w:ascii="Times New Roman" w:hAnsi="Times New Roman" w:cs="Times New Roman"/>
          <w:sz w:val="24"/>
          <w:szCs w:val="24"/>
        </w:rPr>
        <w:t>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r w:rsidRPr="00C533C5">
        <w:rPr>
          <w:rFonts w:ascii="Times New Roman" w:hAnsi="Times New Roman" w:cs="Times New Roman"/>
          <w:sz w:val="24"/>
          <w:szCs w:val="24"/>
          <w:lang w:eastAsia="ru-RU"/>
        </w:rPr>
        <w:t xml:space="preserve"> следующие изменения:</w:t>
      </w:r>
    </w:p>
    <w:p w:rsidR="00C533C5" w:rsidRPr="00C533C5" w:rsidRDefault="00C533C5" w:rsidP="00C533C5">
      <w:pPr>
        <w:pStyle w:val="Standard"/>
        <w:numPr>
          <w:ilvl w:val="1"/>
          <w:numId w:val="9"/>
        </w:numPr>
        <w:autoSpaceDN w:val="0"/>
        <w:ind w:left="709"/>
        <w:jc w:val="both"/>
        <w:rPr>
          <w:kern w:val="0"/>
          <w:lang w:eastAsia="ru-RU"/>
        </w:rPr>
      </w:pPr>
      <w:r w:rsidRPr="00C533C5">
        <w:rPr>
          <w:kern w:val="0"/>
          <w:lang w:eastAsia="ru-RU"/>
        </w:rPr>
        <w:t xml:space="preserve">В части 1 статьи 1: </w:t>
      </w:r>
    </w:p>
    <w:p w:rsidR="00C533C5" w:rsidRPr="00C533C5" w:rsidRDefault="00C533C5" w:rsidP="00C533C5">
      <w:pPr>
        <w:pStyle w:val="Standard"/>
        <w:ind w:left="709"/>
        <w:jc w:val="both"/>
        <w:rPr>
          <w:kern w:val="0"/>
          <w:lang w:eastAsia="ru-RU"/>
        </w:rPr>
      </w:pPr>
      <w:r w:rsidRPr="00C533C5">
        <w:rPr>
          <w:kern w:val="0"/>
          <w:lang w:eastAsia="ru-RU"/>
        </w:rPr>
        <w:t xml:space="preserve"> в пункте 2 цифры «11</w:t>
      </w:r>
      <w:r w:rsidRPr="00C533C5">
        <w:rPr>
          <w:kern w:val="0"/>
          <w:lang w:val="en-US" w:eastAsia="ru-RU"/>
        </w:rPr>
        <w:t> </w:t>
      </w:r>
      <w:r w:rsidRPr="00C533C5">
        <w:rPr>
          <w:kern w:val="0"/>
          <w:lang w:eastAsia="ru-RU"/>
        </w:rPr>
        <w:t>208,3» заменить цифрами «11 713,4»;</w:t>
      </w:r>
    </w:p>
    <w:p w:rsidR="00C533C5" w:rsidRPr="00C533C5" w:rsidRDefault="00C533C5" w:rsidP="00C533C5">
      <w:pPr>
        <w:pStyle w:val="Standard"/>
        <w:numPr>
          <w:ilvl w:val="1"/>
          <w:numId w:val="9"/>
        </w:numPr>
        <w:autoSpaceDN w:val="0"/>
        <w:ind w:left="709"/>
        <w:jc w:val="both"/>
        <w:rPr>
          <w:kern w:val="0"/>
          <w:lang w:eastAsia="ru-RU"/>
        </w:rPr>
      </w:pPr>
      <w:r w:rsidRPr="00C533C5">
        <w:rPr>
          <w:kern w:val="0"/>
          <w:lang w:eastAsia="ru-RU"/>
        </w:rPr>
        <w:t xml:space="preserve">Приложения 2, 5, 6, 7 к решению Собрания депутатов Дячкинского сельского поселения» от 27.12.2018 №71 </w:t>
      </w:r>
      <w:r w:rsidRPr="00C533C5">
        <w:t>«О бюджете Дячкинского сельского поселения Тарасовского района на 2019 год и плановый период 2020 и 2021 годы» изложить в новой редакции.</w:t>
      </w:r>
    </w:p>
    <w:p w:rsidR="00C533C5" w:rsidRPr="00C533C5" w:rsidRDefault="00C533C5" w:rsidP="00C533C5">
      <w:pPr>
        <w:pStyle w:val="Standard"/>
        <w:numPr>
          <w:ilvl w:val="0"/>
          <w:numId w:val="10"/>
        </w:numPr>
        <w:autoSpaceDN w:val="0"/>
        <w:jc w:val="both"/>
        <w:rPr>
          <w:kern w:val="0"/>
          <w:lang w:eastAsia="ru-RU"/>
        </w:rPr>
      </w:pPr>
      <w:r w:rsidRPr="00C533C5">
        <w:rPr>
          <w:kern w:val="0"/>
          <w:lang w:eastAsia="ru-RU"/>
        </w:rPr>
        <w:t>Настоящее решение вступает в силу с даты его официального опубликования и подлежит размещению в информационном вестнике Дячкинского сельского поселения.</w:t>
      </w:r>
    </w:p>
    <w:p w:rsidR="00C533C5" w:rsidRPr="00C533C5" w:rsidRDefault="00C533C5" w:rsidP="00C533C5">
      <w:pPr>
        <w:pStyle w:val="Standard"/>
      </w:pPr>
    </w:p>
    <w:p w:rsidR="00C533C5" w:rsidRPr="00C533C5" w:rsidRDefault="00C533C5" w:rsidP="00C533C5">
      <w:pPr>
        <w:tabs>
          <w:tab w:val="left" w:pos="720"/>
        </w:tabs>
        <w:spacing w:after="0"/>
        <w:jc w:val="both"/>
        <w:rPr>
          <w:rFonts w:ascii="Times New Roman" w:eastAsia="Arial Unicode MS" w:hAnsi="Times New Roman" w:cs="Times New Roman"/>
          <w:sz w:val="24"/>
          <w:szCs w:val="24"/>
          <w:lang/>
        </w:rPr>
      </w:pPr>
      <w:r w:rsidRPr="00C533C5">
        <w:rPr>
          <w:rFonts w:ascii="Times New Roman" w:eastAsia="Arial Unicode MS" w:hAnsi="Times New Roman" w:cs="Times New Roman"/>
          <w:sz w:val="24"/>
          <w:szCs w:val="24"/>
          <w:lang/>
        </w:rPr>
        <w:t xml:space="preserve">Председатель Собрания депутатов </w:t>
      </w:r>
    </w:p>
    <w:p w:rsidR="00C533C5" w:rsidRPr="00C533C5" w:rsidRDefault="00C533C5" w:rsidP="00C533C5">
      <w:pPr>
        <w:tabs>
          <w:tab w:val="left" w:pos="720"/>
        </w:tabs>
        <w:spacing w:after="0"/>
        <w:jc w:val="both"/>
        <w:rPr>
          <w:rFonts w:ascii="Times New Roman" w:eastAsia="Arial Unicode MS" w:hAnsi="Times New Roman" w:cs="Times New Roman"/>
          <w:sz w:val="24"/>
          <w:szCs w:val="24"/>
          <w:lang/>
        </w:rPr>
      </w:pPr>
      <w:r w:rsidRPr="00C533C5">
        <w:rPr>
          <w:rFonts w:ascii="Times New Roman" w:eastAsia="Arial Unicode MS" w:hAnsi="Times New Roman" w:cs="Times New Roman"/>
          <w:sz w:val="24"/>
          <w:szCs w:val="24"/>
          <w:lang/>
        </w:rPr>
        <w:t xml:space="preserve">–глава Дячкинского сельского поселения                                         </w:t>
      </w:r>
      <w:proofErr w:type="spellStart"/>
      <w:r w:rsidRPr="00C533C5">
        <w:rPr>
          <w:rFonts w:ascii="Times New Roman" w:eastAsia="Arial Unicode MS" w:hAnsi="Times New Roman" w:cs="Times New Roman"/>
          <w:sz w:val="24"/>
          <w:szCs w:val="24"/>
          <w:lang/>
        </w:rPr>
        <w:t>С.И.Воликов</w:t>
      </w:r>
      <w:proofErr w:type="spellEnd"/>
      <w:r w:rsidRPr="00C533C5">
        <w:rPr>
          <w:rFonts w:ascii="Times New Roman" w:eastAsia="Arial Unicode MS" w:hAnsi="Times New Roman" w:cs="Times New Roman"/>
          <w:sz w:val="24"/>
          <w:szCs w:val="24"/>
          <w:lang/>
        </w:rPr>
        <w:t xml:space="preserve"> </w:t>
      </w:r>
    </w:p>
    <w:p w:rsidR="00C533C5" w:rsidRPr="00C533C5" w:rsidRDefault="00C533C5" w:rsidP="00C533C5">
      <w:pPr>
        <w:tabs>
          <w:tab w:val="left" w:pos="720"/>
        </w:tabs>
        <w:spacing w:after="0"/>
        <w:jc w:val="both"/>
        <w:rPr>
          <w:rFonts w:ascii="Times New Roman" w:eastAsia="Arial Unicode MS" w:hAnsi="Times New Roman" w:cs="Times New Roman"/>
          <w:sz w:val="24"/>
          <w:szCs w:val="24"/>
          <w:lang/>
        </w:rPr>
      </w:pPr>
    </w:p>
    <w:p w:rsidR="00C533C5" w:rsidRPr="00C533C5" w:rsidRDefault="00C533C5" w:rsidP="00C533C5">
      <w:pPr>
        <w:widowControl w:val="0"/>
        <w:autoSpaceDN w:val="0"/>
        <w:spacing w:after="0"/>
        <w:jc w:val="both"/>
        <w:textAlignment w:val="baseline"/>
        <w:rPr>
          <w:rFonts w:ascii="Times New Roman" w:hAnsi="Times New Roman" w:cs="Times New Roman"/>
          <w:sz w:val="24"/>
          <w:szCs w:val="24"/>
          <w:lang w:eastAsia="ru-RU"/>
        </w:rPr>
      </w:pPr>
      <w:r w:rsidRPr="00C533C5">
        <w:rPr>
          <w:rFonts w:ascii="Times New Roman" w:hAnsi="Times New Roman" w:cs="Times New Roman"/>
          <w:sz w:val="24"/>
          <w:szCs w:val="24"/>
          <w:lang w:eastAsia="ru-RU"/>
        </w:rPr>
        <w:t>сл. Дячкино</w:t>
      </w:r>
    </w:p>
    <w:p w:rsidR="00C533C5" w:rsidRDefault="00C533C5" w:rsidP="00C533C5">
      <w:pPr>
        <w:widowControl w:val="0"/>
        <w:autoSpaceDN w:val="0"/>
        <w:spacing w:after="0"/>
        <w:jc w:val="both"/>
        <w:textAlignment w:val="baseline"/>
        <w:rPr>
          <w:rFonts w:ascii="Times New Roman" w:hAnsi="Times New Roman" w:cs="Times New Roman"/>
          <w:sz w:val="24"/>
          <w:szCs w:val="24"/>
          <w:lang w:eastAsia="ru-RU"/>
        </w:rPr>
      </w:pPr>
      <w:r w:rsidRPr="00C533C5">
        <w:rPr>
          <w:rFonts w:ascii="Times New Roman" w:hAnsi="Times New Roman" w:cs="Times New Roman"/>
          <w:sz w:val="24"/>
          <w:szCs w:val="24"/>
          <w:lang w:eastAsia="ru-RU"/>
        </w:rPr>
        <w:t xml:space="preserve">«14» </w:t>
      </w:r>
      <w:proofErr w:type="gramStart"/>
      <w:r w:rsidRPr="00C533C5">
        <w:rPr>
          <w:rFonts w:ascii="Times New Roman" w:hAnsi="Times New Roman" w:cs="Times New Roman"/>
          <w:sz w:val="24"/>
          <w:szCs w:val="24"/>
          <w:lang w:eastAsia="ru-RU"/>
        </w:rPr>
        <w:t>февраля  2019</w:t>
      </w:r>
      <w:proofErr w:type="gramEnd"/>
      <w:r w:rsidRPr="00C533C5">
        <w:rPr>
          <w:rFonts w:ascii="Times New Roman" w:hAnsi="Times New Roman" w:cs="Times New Roman"/>
          <w:sz w:val="24"/>
          <w:szCs w:val="24"/>
          <w:lang w:eastAsia="ru-RU"/>
        </w:rPr>
        <w:t xml:space="preserve"> года № 74</w:t>
      </w:r>
    </w:p>
    <w:p w:rsidR="00C533C5" w:rsidRDefault="00C533C5" w:rsidP="00C533C5">
      <w:pPr>
        <w:widowControl w:val="0"/>
        <w:autoSpaceDN w:val="0"/>
        <w:spacing w:after="0"/>
        <w:jc w:val="both"/>
        <w:textAlignment w:val="baseline"/>
        <w:rPr>
          <w:rFonts w:ascii="Times New Roman" w:hAnsi="Times New Roman" w:cs="Times New Roman"/>
          <w:sz w:val="24"/>
          <w:szCs w:val="24"/>
          <w:lang w:eastAsia="ru-RU"/>
        </w:rPr>
      </w:pPr>
    </w:p>
    <w:p w:rsidR="00C533C5" w:rsidRDefault="00C533C5" w:rsidP="00C533C5">
      <w:pPr>
        <w:widowControl w:val="0"/>
        <w:autoSpaceDN w:val="0"/>
        <w:spacing w:after="0"/>
        <w:jc w:val="right"/>
        <w:textAlignment w:val="baseline"/>
        <w:rPr>
          <w:rFonts w:ascii="Times New Roman" w:hAnsi="Times New Roman" w:cs="Times New Roman"/>
          <w:sz w:val="24"/>
          <w:szCs w:val="24"/>
          <w:lang w:eastAsia="ru-RU"/>
        </w:rPr>
      </w:pPr>
      <w:r w:rsidRPr="00C533C5">
        <w:rPr>
          <w:rFonts w:ascii="Times New Roman" w:hAnsi="Times New Roman" w:cs="Times New Roman"/>
          <w:sz w:val="24"/>
          <w:szCs w:val="24"/>
          <w:lang w:eastAsia="ru-RU"/>
        </w:rPr>
        <w:t>Приложение № 2</w:t>
      </w:r>
      <w:r w:rsidRPr="00C533C5">
        <w:rPr>
          <w:rFonts w:ascii="Times New Roman" w:hAnsi="Times New Roman" w:cs="Times New Roman"/>
          <w:sz w:val="24"/>
          <w:szCs w:val="24"/>
          <w:lang w:eastAsia="ru-RU"/>
        </w:rPr>
        <w:br/>
        <w:t>к Решению Собрания депутатов</w:t>
      </w:r>
      <w:r w:rsidRPr="00C533C5">
        <w:rPr>
          <w:rFonts w:ascii="Times New Roman" w:hAnsi="Times New Roman" w:cs="Times New Roman"/>
          <w:sz w:val="24"/>
          <w:szCs w:val="24"/>
          <w:lang w:eastAsia="ru-RU"/>
        </w:rPr>
        <w:br/>
        <w:t xml:space="preserve">Дячкинского сельского </w:t>
      </w:r>
      <w:proofErr w:type="gramStart"/>
      <w:r w:rsidRPr="00C533C5">
        <w:rPr>
          <w:rFonts w:ascii="Times New Roman" w:hAnsi="Times New Roman" w:cs="Times New Roman"/>
          <w:sz w:val="24"/>
          <w:szCs w:val="24"/>
          <w:lang w:eastAsia="ru-RU"/>
        </w:rPr>
        <w:t>поселения</w:t>
      </w:r>
      <w:r w:rsidRPr="00C533C5">
        <w:rPr>
          <w:rFonts w:ascii="Times New Roman" w:hAnsi="Times New Roman" w:cs="Times New Roman"/>
          <w:sz w:val="24"/>
          <w:szCs w:val="24"/>
          <w:lang w:eastAsia="ru-RU"/>
        </w:rPr>
        <w:br/>
        <w:t>«</w:t>
      </w:r>
      <w:proofErr w:type="gramEnd"/>
      <w:r w:rsidRPr="00C533C5">
        <w:rPr>
          <w:rFonts w:ascii="Times New Roman" w:hAnsi="Times New Roman" w:cs="Times New Roman"/>
          <w:sz w:val="24"/>
          <w:szCs w:val="24"/>
          <w:lang w:eastAsia="ru-RU"/>
        </w:rPr>
        <w:t xml:space="preserve">О бюджете Дячкинского сельского поселения </w:t>
      </w:r>
      <w:r w:rsidRPr="00C533C5">
        <w:rPr>
          <w:rFonts w:ascii="Times New Roman" w:hAnsi="Times New Roman" w:cs="Times New Roman"/>
          <w:sz w:val="24"/>
          <w:szCs w:val="24"/>
          <w:lang w:eastAsia="ru-RU"/>
        </w:rPr>
        <w:br/>
        <w:t>Тарасовского района на 2019 год</w:t>
      </w:r>
      <w:r w:rsidRPr="00C533C5">
        <w:rPr>
          <w:rFonts w:ascii="Times New Roman" w:hAnsi="Times New Roman" w:cs="Times New Roman"/>
          <w:sz w:val="24"/>
          <w:szCs w:val="24"/>
          <w:lang w:eastAsia="ru-RU"/>
        </w:rPr>
        <w:br/>
        <w:t xml:space="preserve"> и на плановый период 2020 и 2021 годов»</w:t>
      </w:r>
    </w:p>
    <w:tbl>
      <w:tblPr>
        <w:tblStyle w:val="aa"/>
        <w:tblW w:w="0" w:type="auto"/>
        <w:tblLook w:val="04A0" w:firstRow="1" w:lastRow="0" w:firstColumn="1" w:lastColumn="0" w:noHBand="0" w:noVBand="1"/>
      </w:tblPr>
      <w:tblGrid>
        <w:gridCol w:w="1429"/>
        <w:gridCol w:w="2429"/>
        <w:gridCol w:w="1829"/>
        <w:gridCol w:w="1829"/>
        <w:gridCol w:w="1829"/>
      </w:tblGrid>
      <w:tr w:rsidR="00C533C5" w:rsidRPr="00C533C5" w:rsidTr="00C533C5">
        <w:trPr>
          <w:trHeight w:val="390"/>
        </w:trPr>
        <w:tc>
          <w:tcPr>
            <w:tcW w:w="7516" w:type="dxa"/>
            <w:gridSpan w:val="4"/>
            <w:hideMark/>
          </w:tcPr>
          <w:p w:rsidR="00C533C5" w:rsidRPr="00C533C5" w:rsidRDefault="00C533C5" w:rsidP="00C533C5">
            <w:pPr>
              <w:widowControl w:val="0"/>
              <w:autoSpaceDN w:val="0"/>
              <w:jc w:val="both"/>
              <w:textAlignment w:val="baseline"/>
              <w:rPr>
                <w:b/>
                <w:bCs/>
                <w:sz w:val="24"/>
                <w:szCs w:val="24"/>
              </w:rPr>
            </w:pPr>
            <w:r w:rsidRPr="00C533C5">
              <w:rPr>
                <w:b/>
                <w:bCs/>
                <w:sz w:val="24"/>
                <w:szCs w:val="24"/>
              </w:rPr>
              <w:t xml:space="preserve">Источники внутреннего финансирования дефицита бюджета Дячкинского сельского </w:t>
            </w:r>
            <w:proofErr w:type="spellStart"/>
            <w:r w:rsidRPr="00C533C5">
              <w:rPr>
                <w:b/>
                <w:bCs/>
                <w:sz w:val="24"/>
                <w:szCs w:val="24"/>
              </w:rPr>
              <w:t>посоления</w:t>
            </w:r>
            <w:proofErr w:type="spellEnd"/>
          </w:p>
        </w:tc>
        <w:tc>
          <w:tcPr>
            <w:tcW w:w="1829" w:type="dxa"/>
            <w:noWrap/>
            <w:hideMark/>
          </w:tcPr>
          <w:p w:rsidR="00C533C5" w:rsidRPr="00C533C5" w:rsidRDefault="00C533C5" w:rsidP="00C533C5">
            <w:pPr>
              <w:widowControl w:val="0"/>
              <w:autoSpaceDN w:val="0"/>
              <w:jc w:val="both"/>
              <w:textAlignment w:val="baseline"/>
              <w:rPr>
                <w:b/>
                <w:bCs/>
                <w:sz w:val="24"/>
                <w:szCs w:val="24"/>
              </w:rPr>
            </w:pPr>
          </w:p>
        </w:tc>
      </w:tr>
      <w:tr w:rsidR="00C533C5" w:rsidRPr="00C533C5" w:rsidTr="00C533C5">
        <w:trPr>
          <w:trHeight w:val="334"/>
        </w:trPr>
        <w:tc>
          <w:tcPr>
            <w:tcW w:w="1429" w:type="dxa"/>
            <w:noWrap/>
            <w:hideMark/>
          </w:tcPr>
          <w:p w:rsidR="00C533C5" w:rsidRPr="00C533C5" w:rsidRDefault="00C533C5" w:rsidP="00C533C5">
            <w:pPr>
              <w:widowControl w:val="0"/>
              <w:autoSpaceDN w:val="0"/>
              <w:jc w:val="both"/>
              <w:textAlignment w:val="baseline"/>
              <w:rPr>
                <w:sz w:val="24"/>
                <w:szCs w:val="24"/>
              </w:rPr>
            </w:pPr>
          </w:p>
        </w:tc>
        <w:tc>
          <w:tcPr>
            <w:tcW w:w="2429" w:type="dxa"/>
            <w:noWrap/>
            <w:hideMark/>
          </w:tcPr>
          <w:p w:rsidR="00C533C5" w:rsidRPr="00C533C5" w:rsidRDefault="00C533C5" w:rsidP="00C533C5">
            <w:pPr>
              <w:widowControl w:val="0"/>
              <w:autoSpaceDN w:val="0"/>
              <w:jc w:val="both"/>
              <w:textAlignment w:val="baseline"/>
              <w:rPr>
                <w:sz w:val="24"/>
                <w:szCs w:val="24"/>
              </w:rPr>
            </w:pPr>
          </w:p>
        </w:tc>
        <w:tc>
          <w:tcPr>
            <w:tcW w:w="1829" w:type="dxa"/>
            <w:noWrap/>
            <w:hideMark/>
          </w:tcPr>
          <w:p w:rsidR="00C533C5" w:rsidRPr="00C533C5" w:rsidRDefault="00C533C5" w:rsidP="00C533C5">
            <w:pPr>
              <w:widowControl w:val="0"/>
              <w:autoSpaceDN w:val="0"/>
              <w:jc w:val="both"/>
              <w:textAlignment w:val="baseline"/>
              <w:rPr>
                <w:sz w:val="24"/>
                <w:szCs w:val="24"/>
              </w:rPr>
            </w:pPr>
          </w:p>
        </w:tc>
        <w:tc>
          <w:tcPr>
            <w:tcW w:w="1829" w:type="dxa"/>
            <w:noWrap/>
            <w:hideMark/>
          </w:tcPr>
          <w:p w:rsidR="00C533C5" w:rsidRPr="00C533C5" w:rsidRDefault="00C533C5" w:rsidP="00C533C5">
            <w:pPr>
              <w:widowControl w:val="0"/>
              <w:autoSpaceDN w:val="0"/>
              <w:jc w:val="both"/>
              <w:textAlignment w:val="baseline"/>
              <w:rPr>
                <w:sz w:val="24"/>
                <w:szCs w:val="24"/>
              </w:rPr>
            </w:pPr>
          </w:p>
        </w:tc>
        <w:tc>
          <w:tcPr>
            <w:tcW w:w="1829" w:type="dxa"/>
            <w:noWrap/>
            <w:hideMark/>
          </w:tcPr>
          <w:p w:rsidR="00C533C5" w:rsidRPr="00C533C5" w:rsidRDefault="00C533C5" w:rsidP="00C533C5">
            <w:pPr>
              <w:widowControl w:val="0"/>
              <w:autoSpaceDN w:val="0"/>
              <w:jc w:val="both"/>
              <w:textAlignment w:val="baseline"/>
              <w:rPr>
                <w:sz w:val="24"/>
                <w:szCs w:val="24"/>
              </w:rPr>
            </w:pPr>
            <w:r w:rsidRPr="00C533C5">
              <w:rPr>
                <w:sz w:val="24"/>
                <w:szCs w:val="24"/>
              </w:rPr>
              <w:t xml:space="preserve"> (тыс. руб.)</w:t>
            </w:r>
          </w:p>
        </w:tc>
      </w:tr>
      <w:tr w:rsidR="00C533C5" w:rsidRPr="00C533C5" w:rsidTr="00C533C5">
        <w:trPr>
          <w:trHeight w:val="276"/>
        </w:trPr>
        <w:tc>
          <w:tcPr>
            <w:tcW w:w="1429" w:type="dxa"/>
            <w:vMerge w:val="restart"/>
            <w:hideMark/>
          </w:tcPr>
          <w:p w:rsidR="00C533C5" w:rsidRPr="00C533C5" w:rsidRDefault="00C533C5" w:rsidP="00C533C5">
            <w:pPr>
              <w:widowControl w:val="0"/>
              <w:autoSpaceDN w:val="0"/>
              <w:jc w:val="both"/>
              <w:textAlignment w:val="baseline"/>
              <w:rPr>
                <w:b/>
                <w:bCs/>
                <w:sz w:val="24"/>
                <w:szCs w:val="24"/>
              </w:rPr>
            </w:pPr>
            <w:r w:rsidRPr="00C533C5">
              <w:rPr>
                <w:b/>
                <w:bCs/>
                <w:sz w:val="24"/>
                <w:szCs w:val="24"/>
              </w:rPr>
              <w:t>Код</w:t>
            </w:r>
          </w:p>
        </w:tc>
        <w:tc>
          <w:tcPr>
            <w:tcW w:w="2429" w:type="dxa"/>
            <w:vMerge w:val="restart"/>
            <w:hideMark/>
          </w:tcPr>
          <w:p w:rsidR="00C533C5" w:rsidRPr="00C533C5" w:rsidRDefault="00C533C5" w:rsidP="00C533C5">
            <w:pPr>
              <w:widowControl w:val="0"/>
              <w:autoSpaceDN w:val="0"/>
              <w:jc w:val="both"/>
              <w:textAlignment w:val="baseline"/>
              <w:rPr>
                <w:b/>
                <w:bCs/>
                <w:sz w:val="24"/>
                <w:szCs w:val="24"/>
              </w:rPr>
            </w:pPr>
            <w:r w:rsidRPr="00C533C5">
              <w:rPr>
                <w:b/>
                <w:bCs/>
                <w:sz w:val="24"/>
                <w:szCs w:val="24"/>
              </w:rPr>
              <w:t>Наименование</w:t>
            </w:r>
          </w:p>
        </w:tc>
        <w:tc>
          <w:tcPr>
            <w:tcW w:w="1829" w:type="dxa"/>
            <w:vMerge w:val="restart"/>
            <w:hideMark/>
          </w:tcPr>
          <w:p w:rsidR="00C533C5" w:rsidRPr="00C533C5" w:rsidRDefault="00C533C5" w:rsidP="00C533C5">
            <w:pPr>
              <w:widowControl w:val="0"/>
              <w:autoSpaceDN w:val="0"/>
              <w:jc w:val="both"/>
              <w:textAlignment w:val="baseline"/>
              <w:rPr>
                <w:b/>
                <w:bCs/>
                <w:sz w:val="24"/>
                <w:szCs w:val="24"/>
              </w:rPr>
            </w:pPr>
            <w:r w:rsidRPr="00C533C5">
              <w:rPr>
                <w:b/>
                <w:bCs/>
                <w:sz w:val="24"/>
                <w:szCs w:val="24"/>
              </w:rPr>
              <w:t>2019 г.</w:t>
            </w:r>
          </w:p>
        </w:tc>
        <w:tc>
          <w:tcPr>
            <w:tcW w:w="1829" w:type="dxa"/>
            <w:vMerge w:val="restart"/>
            <w:hideMark/>
          </w:tcPr>
          <w:p w:rsidR="00C533C5" w:rsidRPr="00C533C5" w:rsidRDefault="00C533C5" w:rsidP="00C533C5">
            <w:pPr>
              <w:widowControl w:val="0"/>
              <w:autoSpaceDN w:val="0"/>
              <w:jc w:val="both"/>
              <w:textAlignment w:val="baseline"/>
              <w:rPr>
                <w:b/>
                <w:bCs/>
                <w:sz w:val="24"/>
                <w:szCs w:val="24"/>
              </w:rPr>
            </w:pPr>
            <w:r w:rsidRPr="00C533C5">
              <w:rPr>
                <w:b/>
                <w:bCs/>
                <w:sz w:val="24"/>
                <w:szCs w:val="24"/>
              </w:rPr>
              <w:t>2020 г.</w:t>
            </w:r>
          </w:p>
        </w:tc>
        <w:tc>
          <w:tcPr>
            <w:tcW w:w="1829" w:type="dxa"/>
            <w:vMerge w:val="restart"/>
            <w:hideMark/>
          </w:tcPr>
          <w:p w:rsidR="00C533C5" w:rsidRPr="00C533C5" w:rsidRDefault="00C533C5" w:rsidP="00C533C5">
            <w:pPr>
              <w:widowControl w:val="0"/>
              <w:autoSpaceDN w:val="0"/>
              <w:jc w:val="both"/>
              <w:textAlignment w:val="baseline"/>
              <w:rPr>
                <w:b/>
                <w:bCs/>
                <w:sz w:val="24"/>
                <w:szCs w:val="24"/>
              </w:rPr>
            </w:pPr>
            <w:r w:rsidRPr="00C533C5">
              <w:rPr>
                <w:b/>
                <w:bCs/>
                <w:sz w:val="24"/>
                <w:szCs w:val="24"/>
              </w:rPr>
              <w:t>2021 г.</w:t>
            </w:r>
          </w:p>
        </w:tc>
      </w:tr>
      <w:tr w:rsidR="00C533C5" w:rsidRPr="00C533C5" w:rsidTr="00C533C5">
        <w:trPr>
          <w:trHeight w:val="458"/>
        </w:trPr>
        <w:tc>
          <w:tcPr>
            <w:tcW w:w="1429" w:type="dxa"/>
            <w:vMerge/>
            <w:hideMark/>
          </w:tcPr>
          <w:p w:rsidR="00C533C5" w:rsidRPr="00C533C5" w:rsidRDefault="00C533C5" w:rsidP="00C533C5">
            <w:pPr>
              <w:widowControl w:val="0"/>
              <w:autoSpaceDN w:val="0"/>
              <w:jc w:val="both"/>
              <w:textAlignment w:val="baseline"/>
              <w:rPr>
                <w:b/>
                <w:bCs/>
                <w:sz w:val="24"/>
                <w:szCs w:val="24"/>
              </w:rPr>
            </w:pPr>
          </w:p>
        </w:tc>
        <w:tc>
          <w:tcPr>
            <w:tcW w:w="2429" w:type="dxa"/>
            <w:vMerge/>
            <w:hideMark/>
          </w:tcPr>
          <w:p w:rsidR="00C533C5" w:rsidRPr="00C533C5" w:rsidRDefault="00C533C5" w:rsidP="00C533C5">
            <w:pPr>
              <w:widowControl w:val="0"/>
              <w:autoSpaceDN w:val="0"/>
              <w:jc w:val="both"/>
              <w:textAlignment w:val="baseline"/>
              <w:rPr>
                <w:b/>
                <w:bCs/>
                <w:sz w:val="24"/>
                <w:szCs w:val="24"/>
              </w:rPr>
            </w:pPr>
          </w:p>
        </w:tc>
        <w:tc>
          <w:tcPr>
            <w:tcW w:w="1829" w:type="dxa"/>
            <w:vMerge/>
            <w:hideMark/>
          </w:tcPr>
          <w:p w:rsidR="00C533C5" w:rsidRPr="00C533C5" w:rsidRDefault="00C533C5" w:rsidP="00C533C5">
            <w:pPr>
              <w:widowControl w:val="0"/>
              <w:autoSpaceDN w:val="0"/>
              <w:jc w:val="both"/>
              <w:textAlignment w:val="baseline"/>
              <w:rPr>
                <w:b/>
                <w:bCs/>
                <w:sz w:val="24"/>
                <w:szCs w:val="24"/>
              </w:rPr>
            </w:pPr>
          </w:p>
        </w:tc>
        <w:tc>
          <w:tcPr>
            <w:tcW w:w="1829" w:type="dxa"/>
            <w:vMerge/>
            <w:hideMark/>
          </w:tcPr>
          <w:p w:rsidR="00C533C5" w:rsidRPr="00C533C5" w:rsidRDefault="00C533C5" w:rsidP="00C533C5">
            <w:pPr>
              <w:widowControl w:val="0"/>
              <w:autoSpaceDN w:val="0"/>
              <w:jc w:val="both"/>
              <w:textAlignment w:val="baseline"/>
              <w:rPr>
                <w:b/>
                <w:bCs/>
                <w:sz w:val="24"/>
                <w:szCs w:val="24"/>
              </w:rPr>
            </w:pPr>
          </w:p>
        </w:tc>
        <w:tc>
          <w:tcPr>
            <w:tcW w:w="1829" w:type="dxa"/>
            <w:vMerge/>
            <w:hideMark/>
          </w:tcPr>
          <w:p w:rsidR="00C533C5" w:rsidRPr="00C533C5" w:rsidRDefault="00C533C5" w:rsidP="00C533C5">
            <w:pPr>
              <w:widowControl w:val="0"/>
              <w:autoSpaceDN w:val="0"/>
              <w:jc w:val="both"/>
              <w:textAlignment w:val="baseline"/>
              <w:rPr>
                <w:b/>
                <w:bCs/>
                <w:sz w:val="24"/>
                <w:szCs w:val="24"/>
              </w:rPr>
            </w:pPr>
          </w:p>
        </w:tc>
      </w:tr>
      <w:tr w:rsidR="00C533C5" w:rsidRPr="00C533C5" w:rsidTr="00C533C5">
        <w:trPr>
          <w:trHeight w:val="780"/>
        </w:trPr>
        <w:tc>
          <w:tcPr>
            <w:tcW w:w="14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01 05 02 01 10 0000 510</w:t>
            </w:r>
          </w:p>
        </w:tc>
        <w:tc>
          <w:tcPr>
            <w:tcW w:w="24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Увеличение прочих остатков денежных средств бюджетов сельских поселений</w:t>
            </w:r>
          </w:p>
        </w:tc>
        <w:tc>
          <w:tcPr>
            <w:tcW w:w="18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11 208,3</w:t>
            </w:r>
          </w:p>
        </w:tc>
        <w:tc>
          <w:tcPr>
            <w:tcW w:w="18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6 710,5</w:t>
            </w:r>
          </w:p>
        </w:tc>
        <w:tc>
          <w:tcPr>
            <w:tcW w:w="18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6 551,1</w:t>
            </w:r>
          </w:p>
        </w:tc>
      </w:tr>
      <w:tr w:rsidR="00C533C5" w:rsidRPr="00C533C5" w:rsidTr="00C533C5">
        <w:trPr>
          <w:trHeight w:val="780"/>
        </w:trPr>
        <w:tc>
          <w:tcPr>
            <w:tcW w:w="1429" w:type="dxa"/>
            <w:hideMark/>
          </w:tcPr>
          <w:p w:rsidR="00C533C5" w:rsidRPr="00C533C5" w:rsidRDefault="00C533C5" w:rsidP="00C533C5">
            <w:pPr>
              <w:widowControl w:val="0"/>
              <w:autoSpaceDN w:val="0"/>
              <w:jc w:val="both"/>
              <w:textAlignment w:val="baseline"/>
              <w:rPr>
                <w:sz w:val="24"/>
                <w:szCs w:val="24"/>
              </w:rPr>
            </w:pPr>
            <w:r w:rsidRPr="00C533C5">
              <w:rPr>
                <w:sz w:val="24"/>
                <w:szCs w:val="24"/>
              </w:rPr>
              <w:lastRenderedPageBreak/>
              <w:t>01 05 02 01 10 0000 610</w:t>
            </w:r>
          </w:p>
        </w:tc>
        <w:tc>
          <w:tcPr>
            <w:tcW w:w="24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Уменьшение прочих остатков денежных средств бюджетов сельских поселений</w:t>
            </w:r>
          </w:p>
        </w:tc>
        <w:tc>
          <w:tcPr>
            <w:tcW w:w="18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-11 713,4</w:t>
            </w:r>
          </w:p>
        </w:tc>
        <w:tc>
          <w:tcPr>
            <w:tcW w:w="18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-6 710,5</w:t>
            </w:r>
          </w:p>
        </w:tc>
        <w:tc>
          <w:tcPr>
            <w:tcW w:w="1829" w:type="dxa"/>
            <w:hideMark/>
          </w:tcPr>
          <w:p w:rsidR="00C533C5" w:rsidRPr="00C533C5" w:rsidRDefault="00C533C5" w:rsidP="00C533C5">
            <w:pPr>
              <w:widowControl w:val="0"/>
              <w:autoSpaceDN w:val="0"/>
              <w:jc w:val="both"/>
              <w:textAlignment w:val="baseline"/>
              <w:rPr>
                <w:sz w:val="24"/>
                <w:szCs w:val="24"/>
              </w:rPr>
            </w:pPr>
            <w:r w:rsidRPr="00C533C5">
              <w:rPr>
                <w:sz w:val="24"/>
                <w:szCs w:val="24"/>
              </w:rPr>
              <w:t>-6 551,1</w:t>
            </w:r>
          </w:p>
        </w:tc>
      </w:tr>
      <w:tr w:rsidR="00C533C5" w:rsidRPr="00C533C5" w:rsidTr="00C533C5">
        <w:trPr>
          <w:trHeight w:val="390"/>
        </w:trPr>
        <w:tc>
          <w:tcPr>
            <w:tcW w:w="1429" w:type="dxa"/>
            <w:hideMark/>
          </w:tcPr>
          <w:p w:rsidR="00C533C5" w:rsidRPr="00C533C5" w:rsidRDefault="00C533C5" w:rsidP="00C533C5">
            <w:pPr>
              <w:widowControl w:val="0"/>
              <w:autoSpaceDN w:val="0"/>
              <w:jc w:val="both"/>
              <w:textAlignment w:val="baseline"/>
              <w:rPr>
                <w:b/>
                <w:bCs/>
                <w:i/>
                <w:iCs/>
                <w:sz w:val="24"/>
                <w:szCs w:val="24"/>
              </w:rPr>
            </w:pPr>
            <w:r w:rsidRPr="00C533C5">
              <w:rPr>
                <w:b/>
                <w:bCs/>
                <w:i/>
                <w:iCs/>
                <w:sz w:val="24"/>
                <w:szCs w:val="24"/>
              </w:rPr>
              <w:t> </w:t>
            </w:r>
          </w:p>
        </w:tc>
        <w:tc>
          <w:tcPr>
            <w:tcW w:w="2429" w:type="dxa"/>
            <w:hideMark/>
          </w:tcPr>
          <w:p w:rsidR="00C533C5" w:rsidRPr="00C533C5" w:rsidRDefault="00C533C5" w:rsidP="00C533C5">
            <w:pPr>
              <w:widowControl w:val="0"/>
              <w:autoSpaceDN w:val="0"/>
              <w:jc w:val="both"/>
              <w:textAlignment w:val="baseline"/>
              <w:rPr>
                <w:b/>
                <w:bCs/>
                <w:i/>
                <w:iCs/>
                <w:sz w:val="24"/>
                <w:szCs w:val="24"/>
              </w:rPr>
            </w:pPr>
            <w:r w:rsidRPr="00C533C5">
              <w:rPr>
                <w:b/>
                <w:bCs/>
                <w:i/>
                <w:iCs/>
                <w:sz w:val="24"/>
                <w:szCs w:val="24"/>
              </w:rPr>
              <w:t>Всего</w:t>
            </w:r>
          </w:p>
        </w:tc>
        <w:tc>
          <w:tcPr>
            <w:tcW w:w="1829" w:type="dxa"/>
            <w:hideMark/>
          </w:tcPr>
          <w:p w:rsidR="00C533C5" w:rsidRPr="00C533C5" w:rsidRDefault="00C533C5" w:rsidP="00C533C5">
            <w:pPr>
              <w:widowControl w:val="0"/>
              <w:autoSpaceDN w:val="0"/>
              <w:jc w:val="both"/>
              <w:textAlignment w:val="baseline"/>
              <w:rPr>
                <w:b/>
                <w:bCs/>
                <w:i/>
                <w:iCs/>
                <w:sz w:val="24"/>
                <w:szCs w:val="24"/>
              </w:rPr>
            </w:pPr>
            <w:r w:rsidRPr="00C533C5">
              <w:rPr>
                <w:b/>
                <w:bCs/>
                <w:i/>
                <w:iCs/>
                <w:sz w:val="24"/>
                <w:szCs w:val="24"/>
              </w:rPr>
              <w:t>-505,1</w:t>
            </w:r>
          </w:p>
        </w:tc>
        <w:tc>
          <w:tcPr>
            <w:tcW w:w="1829" w:type="dxa"/>
            <w:hideMark/>
          </w:tcPr>
          <w:p w:rsidR="00C533C5" w:rsidRPr="00C533C5" w:rsidRDefault="00C533C5" w:rsidP="00C533C5">
            <w:pPr>
              <w:widowControl w:val="0"/>
              <w:autoSpaceDN w:val="0"/>
              <w:jc w:val="both"/>
              <w:textAlignment w:val="baseline"/>
              <w:rPr>
                <w:b/>
                <w:bCs/>
                <w:i/>
                <w:iCs/>
                <w:sz w:val="24"/>
                <w:szCs w:val="24"/>
              </w:rPr>
            </w:pPr>
            <w:r w:rsidRPr="00C533C5">
              <w:rPr>
                <w:b/>
                <w:bCs/>
                <w:i/>
                <w:iCs/>
                <w:sz w:val="24"/>
                <w:szCs w:val="24"/>
              </w:rPr>
              <w:t>0,0</w:t>
            </w:r>
          </w:p>
        </w:tc>
        <w:tc>
          <w:tcPr>
            <w:tcW w:w="1829" w:type="dxa"/>
            <w:hideMark/>
          </w:tcPr>
          <w:p w:rsidR="00C533C5" w:rsidRPr="00C533C5" w:rsidRDefault="00C533C5" w:rsidP="00C533C5">
            <w:pPr>
              <w:widowControl w:val="0"/>
              <w:autoSpaceDN w:val="0"/>
              <w:jc w:val="both"/>
              <w:textAlignment w:val="baseline"/>
              <w:rPr>
                <w:b/>
                <w:bCs/>
                <w:i/>
                <w:iCs/>
                <w:sz w:val="24"/>
                <w:szCs w:val="24"/>
              </w:rPr>
            </w:pPr>
            <w:r w:rsidRPr="00C533C5">
              <w:rPr>
                <w:b/>
                <w:bCs/>
                <w:i/>
                <w:iCs/>
                <w:sz w:val="24"/>
                <w:szCs w:val="24"/>
              </w:rPr>
              <w:t>0,0</w:t>
            </w:r>
          </w:p>
        </w:tc>
      </w:tr>
    </w:tbl>
    <w:p w:rsidR="00C533C5" w:rsidRPr="00C533C5" w:rsidRDefault="00C533C5" w:rsidP="00C533C5">
      <w:pPr>
        <w:widowControl w:val="0"/>
        <w:autoSpaceDN w:val="0"/>
        <w:spacing w:after="0"/>
        <w:jc w:val="both"/>
        <w:textAlignment w:val="baseline"/>
        <w:rPr>
          <w:rFonts w:ascii="Times New Roman" w:hAnsi="Times New Roman" w:cs="Times New Roman"/>
          <w:sz w:val="24"/>
          <w:szCs w:val="24"/>
          <w:lang w:eastAsia="ru-RU"/>
        </w:rPr>
      </w:pPr>
    </w:p>
    <w:p w:rsidR="00C533C5" w:rsidRPr="00CF53D3" w:rsidRDefault="00C533C5" w:rsidP="00C533C5">
      <w:pPr>
        <w:tabs>
          <w:tab w:val="left" w:pos="720"/>
        </w:tabs>
        <w:jc w:val="right"/>
        <w:rPr>
          <w:rFonts w:eastAsia="Arial Unicode MS"/>
          <w:sz w:val="28"/>
          <w:szCs w:val="28"/>
          <w:lang/>
        </w:rPr>
      </w:pPr>
      <w:r w:rsidRPr="00C533C5">
        <w:rPr>
          <w:rFonts w:ascii="Times New Roman" w:eastAsia="Times New Roman" w:hAnsi="Times New Roman" w:cs="Times New Roman"/>
          <w:sz w:val="20"/>
          <w:szCs w:val="20"/>
          <w:lang w:eastAsia="ru-RU"/>
        </w:rPr>
        <w:t>Приложение № 5</w:t>
      </w:r>
      <w:r w:rsidRPr="00C533C5">
        <w:rPr>
          <w:rFonts w:ascii="Times New Roman" w:eastAsia="Times New Roman" w:hAnsi="Times New Roman" w:cs="Times New Roman"/>
          <w:sz w:val="20"/>
          <w:szCs w:val="20"/>
          <w:lang w:eastAsia="ru-RU"/>
        </w:rPr>
        <w:br/>
        <w:t>к Решению Собрания депутатов</w:t>
      </w:r>
      <w:r w:rsidRPr="00C533C5">
        <w:rPr>
          <w:rFonts w:ascii="Times New Roman" w:eastAsia="Times New Roman" w:hAnsi="Times New Roman" w:cs="Times New Roman"/>
          <w:sz w:val="20"/>
          <w:szCs w:val="20"/>
          <w:lang w:eastAsia="ru-RU"/>
        </w:rPr>
        <w:br/>
        <w:t xml:space="preserve">Дячкинского сельского </w:t>
      </w:r>
      <w:proofErr w:type="gramStart"/>
      <w:r w:rsidRPr="00C533C5">
        <w:rPr>
          <w:rFonts w:ascii="Times New Roman" w:eastAsia="Times New Roman" w:hAnsi="Times New Roman" w:cs="Times New Roman"/>
          <w:sz w:val="20"/>
          <w:szCs w:val="20"/>
          <w:lang w:eastAsia="ru-RU"/>
        </w:rPr>
        <w:t>поселения</w:t>
      </w:r>
      <w:r w:rsidRPr="00C533C5">
        <w:rPr>
          <w:rFonts w:ascii="Times New Roman" w:eastAsia="Times New Roman" w:hAnsi="Times New Roman" w:cs="Times New Roman"/>
          <w:sz w:val="20"/>
          <w:szCs w:val="20"/>
          <w:lang w:eastAsia="ru-RU"/>
        </w:rPr>
        <w:br/>
        <w:t>«</w:t>
      </w:r>
      <w:proofErr w:type="gramEnd"/>
      <w:r w:rsidRPr="00C533C5">
        <w:rPr>
          <w:rFonts w:ascii="Times New Roman" w:eastAsia="Times New Roman" w:hAnsi="Times New Roman" w:cs="Times New Roman"/>
          <w:sz w:val="20"/>
          <w:szCs w:val="20"/>
          <w:lang w:eastAsia="ru-RU"/>
        </w:rPr>
        <w:t xml:space="preserve">О бюджете Дячкинского сельского поселения </w:t>
      </w:r>
      <w:r w:rsidRPr="00C533C5">
        <w:rPr>
          <w:rFonts w:ascii="Times New Roman" w:eastAsia="Times New Roman" w:hAnsi="Times New Roman" w:cs="Times New Roman"/>
          <w:sz w:val="20"/>
          <w:szCs w:val="20"/>
          <w:lang w:eastAsia="ru-RU"/>
        </w:rPr>
        <w:br/>
        <w:t>Тарасовского района на 2019 год</w:t>
      </w:r>
      <w:r w:rsidRPr="00C533C5">
        <w:rPr>
          <w:rFonts w:ascii="Times New Roman" w:eastAsia="Times New Roman" w:hAnsi="Times New Roman" w:cs="Times New Roman"/>
          <w:sz w:val="20"/>
          <w:szCs w:val="20"/>
          <w:lang w:eastAsia="ru-RU"/>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417"/>
        <w:gridCol w:w="491"/>
        <w:gridCol w:w="930"/>
        <w:gridCol w:w="709"/>
        <w:gridCol w:w="3210"/>
        <w:gridCol w:w="1196"/>
        <w:gridCol w:w="1196"/>
        <w:gridCol w:w="1196"/>
      </w:tblGrid>
      <w:tr w:rsidR="00C533C5" w:rsidRPr="00C533C5" w:rsidTr="00C533C5">
        <w:trPr>
          <w:trHeight w:val="1095"/>
        </w:trPr>
        <w:tc>
          <w:tcPr>
            <w:tcW w:w="9345" w:type="dxa"/>
            <w:gridSpan w:val="8"/>
            <w:hideMark/>
          </w:tcPr>
          <w:p w:rsidR="00C533C5" w:rsidRPr="00C533C5" w:rsidRDefault="00C533C5" w:rsidP="00C533C5">
            <w:pPr>
              <w:tabs>
                <w:tab w:val="left" w:pos="7655"/>
              </w:tabs>
              <w:rPr>
                <w:b/>
                <w:bCs/>
              </w:rPr>
            </w:pPr>
            <w:r w:rsidRPr="00C533C5">
              <w:rPr>
                <w:b/>
                <w:bCs/>
              </w:rPr>
              <w:t>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(подгруппам) видов расходов классификации расходов бюджета Дячкинского сельского поселения на 2019 год и на плановый период 2020 и 2021 годов</w:t>
            </w:r>
          </w:p>
        </w:tc>
      </w:tr>
      <w:tr w:rsidR="00C533C5" w:rsidRPr="00C533C5" w:rsidTr="00C533C5">
        <w:trPr>
          <w:trHeight w:val="390"/>
        </w:trPr>
        <w:tc>
          <w:tcPr>
            <w:tcW w:w="417" w:type="dxa"/>
            <w:hideMark/>
          </w:tcPr>
          <w:p w:rsidR="00C533C5" w:rsidRPr="00C533C5" w:rsidRDefault="00C533C5" w:rsidP="00C533C5">
            <w:pPr>
              <w:tabs>
                <w:tab w:val="left" w:pos="7655"/>
              </w:tabs>
            </w:pPr>
            <w:r w:rsidRPr="00C533C5">
              <w:t> </w:t>
            </w:r>
          </w:p>
        </w:tc>
        <w:tc>
          <w:tcPr>
            <w:tcW w:w="491" w:type="dxa"/>
            <w:hideMark/>
          </w:tcPr>
          <w:p w:rsidR="00C533C5" w:rsidRPr="00C533C5" w:rsidRDefault="00C533C5" w:rsidP="00C533C5">
            <w:pPr>
              <w:tabs>
                <w:tab w:val="left" w:pos="7655"/>
              </w:tabs>
            </w:pPr>
            <w:r w:rsidRPr="00C533C5">
              <w:t> </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 </w:t>
            </w:r>
          </w:p>
        </w:tc>
        <w:tc>
          <w:tcPr>
            <w:tcW w:w="1196" w:type="dxa"/>
            <w:hideMark/>
          </w:tcPr>
          <w:p w:rsidR="00C533C5" w:rsidRPr="00C533C5" w:rsidRDefault="00C533C5" w:rsidP="00C533C5">
            <w:pPr>
              <w:tabs>
                <w:tab w:val="left" w:pos="7655"/>
              </w:tabs>
            </w:pPr>
            <w:r w:rsidRPr="00C533C5">
              <w:t> </w:t>
            </w:r>
          </w:p>
        </w:tc>
        <w:tc>
          <w:tcPr>
            <w:tcW w:w="1196" w:type="dxa"/>
            <w:hideMark/>
          </w:tcPr>
          <w:p w:rsidR="00C533C5" w:rsidRPr="00C533C5" w:rsidRDefault="00C533C5" w:rsidP="00C533C5">
            <w:pPr>
              <w:tabs>
                <w:tab w:val="left" w:pos="7655"/>
              </w:tabs>
            </w:pPr>
            <w:r w:rsidRPr="00C533C5">
              <w:t> </w:t>
            </w:r>
          </w:p>
        </w:tc>
        <w:tc>
          <w:tcPr>
            <w:tcW w:w="1196" w:type="dxa"/>
            <w:hideMark/>
          </w:tcPr>
          <w:p w:rsidR="00C533C5" w:rsidRPr="00C533C5" w:rsidRDefault="00C533C5" w:rsidP="00C533C5">
            <w:pPr>
              <w:tabs>
                <w:tab w:val="left" w:pos="7655"/>
              </w:tabs>
            </w:pPr>
            <w:r w:rsidRPr="00C533C5">
              <w:t xml:space="preserve"> (тыс. руб.)</w:t>
            </w:r>
          </w:p>
        </w:tc>
      </w:tr>
      <w:tr w:rsidR="00C533C5" w:rsidRPr="00C533C5" w:rsidTr="00C533C5">
        <w:trPr>
          <w:trHeight w:val="322"/>
        </w:trPr>
        <w:tc>
          <w:tcPr>
            <w:tcW w:w="417" w:type="dxa"/>
            <w:vMerge w:val="restart"/>
            <w:hideMark/>
          </w:tcPr>
          <w:p w:rsidR="00C533C5" w:rsidRPr="00C533C5" w:rsidRDefault="00C533C5" w:rsidP="00C533C5">
            <w:pPr>
              <w:tabs>
                <w:tab w:val="left" w:pos="7655"/>
              </w:tabs>
              <w:rPr>
                <w:b/>
                <w:bCs/>
              </w:rPr>
            </w:pPr>
            <w:proofErr w:type="spellStart"/>
            <w:r w:rsidRPr="00C533C5">
              <w:rPr>
                <w:b/>
                <w:bCs/>
              </w:rPr>
              <w:t>Рз</w:t>
            </w:r>
            <w:proofErr w:type="spellEnd"/>
          </w:p>
        </w:tc>
        <w:tc>
          <w:tcPr>
            <w:tcW w:w="491" w:type="dxa"/>
            <w:vMerge w:val="restart"/>
            <w:hideMark/>
          </w:tcPr>
          <w:p w:rsidR="00C533C5" w:rsidRPr="00C533C5" w:rsidRDefault="00C533C5" w:rsidP="00C533C5">
            <w:pPr>
              <w:tabs>
                <w:tab w:val="left" w:pos="7655"/>
              </w:tabs>
              <w:rPr>
                <w:b/>
                <w:bCs/>
              </w:rPr>
            </w:pPr>
            <w:r w:rsidRPr="00C533C5">
              <w:rPr>
                <w:b/>
                <w:bCs/>
              </w:rPr>
              <w:t>ПР</w:t>
            </w:r>
          </w:p>
        </w:tc>
        <w:tc>
          <w:tcPr>
            <w:tcW w:w="930" w:type="dxa"/>
            <w:vMerge w:val="restart"/>
            <w:hideMark/>
          </w:tcPr>
          <w:p w:rsidR="00C533C5" w:rsidRPr="00C533C5" w:rsidRDefault="00C533C5" w:rsidP="00C533C5">
            <w:pPr>
              <w:tabs>
                <w:tab w:val="left" w:pos="7655"/>
              </w:tabs>
              <w:rPr>
                <w:b/>
                <w:bCs/>
              </w:rPr>
            </w:pPr>
            <w:r w:rsidRPr="00C533C5">
              <w:rPr>
                <w:b/>
                <w:bCs/>
              </w:rPr>
              <w:t>ЦСР</w:t>
            </w:r>
          </w:p>
        </w:tc>
        <w:tc>
          <w:tcPr>
            <w:tcW w:w="709" w:type="dxa"/>
            <w:vMerge w:val="restart"/>
            <w:hideMark/>
          </w:tcPr>
          <w:p w:rsidR="00C533C5" w:rsidRPr="00C533C5" w:rsidRDefault="00C533C5" w:rsidP="00C533C5">
            <w:pPr>
              <w:tabs>
                <w:tab w:val="left" w:pos="7655"/>
              </w:tabs>
              <w:rPr>
                <w:b/>
                <w:bCs/>
              </w:rPr>
            </w:pPr>
            <w:r w:rsidRPr="00C533C5">
              <w:rPr>
                <w:b/>
                <w:bCs/>
              </w:rPr>
              <w:t>ВР</w:t>
            </w:r>
          </w:p>
        </w:tc>
        <w:tc>
          <w:tcPr>
            <w:tcW w:w="3210" w:type="dxa"/>
            <w:vMerge w:val="restart"/>
            <w:hideMark/>
          </w:tcPr>
          <w:p w:rsidR="00C533C5" w:rsidRPr="00C533C5" w:rsidRDefault="00C533C5" w:rsidP="00C533C5">
            <w:pPr>
              <w:tabs>
                <w:tab w:val="left" w:pos="7655"/>
              </w:tabs>
              <w:rPr>
                <w:b/>
                <w:bCs/>
              </w:rPr>
            </w:pPr>
            <w:r w:rsidRPr="00C533C5">
              <w:rPr>
                <w:b/>
                <w:bCs/>
              </w:rPr>
              <w:t>Наименование</w:t>
            </w:r>
          </w:p>
        </w:tc>
        <w:tc>
          <w:tcPr>
            <w:tcW w:w="1196" w:type="dxa"/>
            <w:vMerge w:val="restart"/>
            <w:hideMark/>
          </w:tcPr>
          <w:p w:rsidR="00C533C5" w:rsidRPr="00C533C5" w:rsidRDefault="00C533C5" w:rsidP="00C533C5">
            <w:pPr>
              <w:tabs>
                <w:tab w:val="left" w:pos="7655"/>
              </w:tabs>
              <w:rPr>
                <w:b/>
                <w:bCs/>
              </w:rPr>
            </w:pPr>
            <w:r w:rsidRPr="00C533C5">
              <w:rPr>
                <w:b/>
                <w:bCs/>
              </w:rPr>
              <w:t>2019 г.</w:t>
            </w:r>
          </w:p>
        </w:tc>
        <w:tc>
          <w:tcPr>
            <w:tcW w:w="1196" w:type="dxa"/>
            <w:vMerge w:val="restart"/>
            <w:hideMark/>
          </w:tcPr>
          <w:p w:rsidR="00C533C5" w:rsidRPr="00C533C5" w:rsidRDefault="00C533C5" w:rsidP="00C533C5">
            <w:pPr>
              <w:tabs>
                <w:tab w:val="left" w:pos="7655"/>
              </w:tabs>
              <w:rPr>
                <w:b/>
                <w:bCs/>
              </w:rPr>
            </w:pPr>
            <w:r w:rsidRPr="00C533C5">
              <w:rPr>
                <w:b/>
                <w:bCs/>
              </w:rPr>
              <w:t>2020 г.</w:t>
            </w:r>
          </w:p>
        </w:tc>
        <w:tc>
          <w:tcPr>
            <w:tcW w:w="1196" w:type="dxa"/>
            <w:vMerge w:val="restart"/>
            <w:hideMark/>
          </w:tcPr>
          <w:p w:rsidR="00C533C5" w:rsidRPr="00C533C5" w:rsidRDefault="00C533C5" w:rsidP="00C533C5">
            <w:pPr>
              <w:tabs>
                <w:tab w:val="left" w:pos="7655"/>
              </w:tabs>
              <w:rPr>
                <w:b/>
                <w:bCs/>
              </w:rPr>
            </w:pPr>
            <w:r w:rsidRPr="00C533C5">
              <w:rPr>
                <w:b/>
                <w:bCs/>
              </w:rPr>
              <w:t>2021 г.</w:t>
            </w:r>
          </w:p>
        </w:tc>
      </w:tr>
      <w:tr w:rsidR="00C533C5" w:rsidRPr="00C533C5" w:rsidTr="00C533C5">
        <w:trPr>
          <w:trHeight w:val="408"/>
        </w:trPr>
        <w:tc>
          <w:tcPr>
            <w:tcW w:w="417" w:type="dxa"/>
            <w:vMerge/>
            <w:hideMark/>
          </w:tcPr>
          <w:p w:rsidR="00C533C5" w:rsidRPr="00C533C5" w:rsidRDefault="00C533C5" w:rsidP="00C533C5">
            <w:pPr>
              <w:tabs>
                <w:tab w:val="left" w:pos="7655"/>
              </w:tabs>
              <w:rPr>
                <w:b/>
                <w:bCs/>
              </w:rPr>
            </w:pPr>
          </w:p>
        </w:tc>
        <w:tc>
          <w:tcPr>
            <w:tcW w:w="491" w:type="dxa"/>
            <w:vMerge/>
            <w:hideMark/>
          </w:tcPr>
          <w:p w:rsidR="00C533C5" w:rsidRPr="00C533C5" w:rsidRDefault="00C533C5" w:rsidP="00C533C5">
            <w:pPr>
              <w:tabs>
                <w:tab w:val="left" w:pos="7655"/>
              </w:tabs>
              <w:rPr>
                <w:b/>
                <w:bCs/>
              </w:rPr>
            </w:pPr>
          </w:p>
        </w:tc>
        <w:tc>
          <w:tcPr>
            <w:tcW w:w="930" w:type="dxa"/>
            <w:vMerge/>
            <w:hideMark/>
          </w:tcPr>
          <w:p w:rsidR="00C533C5" w:rsidRPr="00C533C5" w:rsidRDefault="00C533C5" w:rsidP="00C533C5">
            <w:pPr>
              <w:tabs>
                <w:tab w:val="left" w:pos="7655"/>
              </w:tabs>
              <w:rPr>
                <w:b/>
                <w:bCs/>
              </w:rPr>
            </w:pPr>
          </w:p>
        </w:tc>
        <w:tc>
          <w:tcPr>
            <w:tcW w:w="709" w:type="dxa"/>
            <w:vMerge/>
            <w:hideMark/>
          </w:tcPr>
          <w:p w:rsidR="00C533C5" w:rsidRPr="00C533C5" w:rsidRDefault="00C533C5" w:rsidP="00C533C5">
            <w:pPr>
              <w:tabs>
                <w:tab w:val="left" w:pos="7655"/>
              </w:tabs>
              <w:rPr>
                <w:b/>
                <w:bCs/>
              </w:rPr>
            </w:pPr>
          </w:p>
        </w:tc>
        <w:tc>
          <w:tcPr>
            <w:tcW w:w="3210" w:type="dxa"/>
            <w:vMerge/>
            <w:hideMark/>
          </w:tcPr>
          <w:p w:rsidR="00C533C5" w:rsidRPr="00C533C5" w:rsidRDefault="00C533C5" w:rsidP="00C533C5">
            <w:pPr>
              <w:tabs>
                <w:tab w:val="left" w:pos="7655"/>
              </w:tabs>
              <w:rPr>
                <w:b/>
                <w:bCs/>
              </w:rPr>
            </w:pPr>
          </w:p>
        </w:tc>
        <w:tc>
          <w:tcPr>
            <w:tcW w:w="1196" w:type="dxa"/>
            <w:vMerge/>
            <w:hideMark/>
          </w:tcPr>
          <w:p w:rsidR="00C533C5" w:rsidRPr="00C533C5" w:rsidRDefault="00C533C5" w:rsidP="00C533C5">
            <w:pPr>
              <w:tabs>
                <w:tab w:val="left" w:pos="7655"/>
              </w:tabs>
              <w:rPr>
                <w:b/>
                <w:bCs/>
              </w:rPr>
            </w:pPr>
          </w:p>
        </w:tc>
        <w:tc>
          <w:tcPr>
            <w:tcW w:w="1196" w:type="dxa"/>
            <w:vMerge/>
            <w:hideMark/>
          </w:tcPr>
          <w:p w:rsidR="00C533C5" w:rsidRPr="00C533C5" w:rsidRDefault="00C533C5" w:rsidP="00C533C5">
            <w:pPr>
              <w:tabs>
                <w:tab w:val="left" w:pos="7655"/>
              </w:tabs>
              <w:rPr>
                <w:b/>
                <w:bCs/>
              </w:rPr>
            </w:pPr>
          </w:p>
        </w:tc>
        <w:tc>
          <w:tcPr>
            <w:tcW w:w="1196" w:type="dxa"/>
            <w:vMerge/>
            <w:hideMark/>
          </w:tcPr>
          <w:p w:rsidR="00C533C5" w:rsidRPr="00C533C5" w:rsidRDefault="00C533C5" w:rsidP="00C533C5">
            <w:pPr>
              <w:tabs>
                <w:tab w:val="left" w:pos="7655"/>
              </w:tabs>
              <w:rPr>
                <w:b/>
                <w:bCs/>
              </w:rPr>
            </w:pPr>
          </w:p>
        </w:tc>
      </w:tr>
      <w:tr w:rsidR="00C533C5" w:rsidRPr="00C533C5" w:rsidTr="00C533C5">
        <w:trPr>
          <w:trHeight w:val="509"/>
        </w:trPr>
        <w:tc>
          <w:tcPr>
            <w:tcW w:w="417" w:type="dxa"/>
            <w:hideMark/>
          </w:tcPr>
          <w:p w:rsidR="00C533C5" w:rsidRPr="00C533C5" w:rsidRDefault="00C533C5" w:rsidP="00C533C5">
            <w:pPr>
              <w:tabs>
                <w:tab w:val="left" w:pos="7655"/>
              </w:tabs>
              <w:rPr>
                <w:b/>
                <w:bCs/>
              </w:rPr>
            </w:pPr>
            <w:r w:rsidRPr="00C533C5">
              <w:rPr>
                <w:b/>
                <w:bCs/>
              </w:rPr>
              <w:t>01</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ОБЩЕГОСУДАРСТВЕННЫЕ ВОПРОСЫ</w:t>
            </w:r>
          </w:p>
        </w:tc>
        <w:tc>
          <w:tcPr>
            <w:tcW w:w="1196" w:type="dxa"/>
            <w:noWrap/>
            <w:hideMark/>
          </w:tcPr>
          <w:p w:rsidR="00C533C5" w:rsidRPr="00C533C5" w:rsidRDefault="00C533C5" w:rsidP="00C533C5">
            <w:pPr>
              <w:tabs>
                <w:tab w:val="left" w:pos="7655"/>
              </w:tabs>
              <w:rPr>
                <w:b/>
                <w:bCs/>
              </w:rPr>
            </w:pPr>
            <w:r w:rsidRPr="00C533C5">
              <w:rPr>
                <w:b/>
                <w:bCs/>
              </w:rPr>
              <w:t>5 652,8</w:t>
            </w:r>
          </w:p>
        </w:tc>
        <w:tc>
          <w:tcPr>
            <w:tcW w:w="1196" w:type="dxa"/>
            <w:noWrap/>
            <w:hideMark/>
          </w:tcPr>
          <w:p w:rsidR="00C533C5" w:rsidRPr="00C533C5" w:rsidRDefault="00C533C5" w:rsidP="00C533C5">
            <w:pPr>
              <w:tabs>
                <w:tab w:val="left" w:pos="7655"/>
              </w:tabs>
              <w:rPr>
                <w:b/>
                <w:bCs/>
              </w:rPr>
            </w:pPr>
            <w:r w:rsidRPr="00C533C5">
              <w:rPr>
                <w:b/>
                <w:bCs/>
              </w:rPr>
              <w:t>5 456,5</w:t>
            </w:r>
          </w:p>
        </w:tc>
        <w:tc>
          <w:tcPr>
            <w:tcW w:w="1196" w:type="dxa"/>
            <w:noWrap/>
            <w:hideMark/>
          </w:tcPr>
          <w:p w:rsidR="00C533C5" w:rsidRPr="00C533C5" w:rsidRDefault="00C533C5" w:rsidP="00C533C5">
            <w:pPr>
              <w:tabs>
                <w:tab w:val="left" w:pos="7655"/>
              </w:tabs>
              <w:rPr>
                <w:b/>
                <w:bCs/>
              </w:rPr>
            </w:pPr>
            <w:r w:rsidRPr="00C533C5">
              <w:rPr>
                <w:b/>
                <w:bCs/>
              </w:rPr>
              <w:t>5 870,3</w:t>
            </w:r>
          </w:p>
        </w:tc>
      </w:tr>
      <w:tr w:rsidR="00C533C5" w:rsidRPr="00C533C5" w:rsidTr="00C533C5">
        <w:trPr>
          <w:trHeight w:val="1538"/>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6" w:type="dxa"/>
            <w:noWrap/>
            <w:hideMark/>
          </w:tcPr>
          <w:p w:rsidR="00C533C5" w:rsidRPr="00C533C5" w:rsidRDefault="00C533C5" w:rsidP="00C533C5">
            <w:pPr>
              <w:tabs>
                <w:tab w:val="left" w:pos="7655"/>
              </w:tabs>
            </w:pPr>
            <w:r w:rsidRPr="00C533C5">
              <w:t>5 454,8</w:t>
            </w:r>
          </w:p>
        </w:tc>
        <w:tc>
          <w:tcPr>
            <w:tcW w:w="1196" w:type="dxa"/>
            <w:noWrap/>
            <w:hideMark/>
          </w:tcPr>
          <w:p w:rsidR="00C533C5" w:rsidRPr="00C533C5" w:rsidRDefault="00C533C5" w:rsidP="00C533C5">
            <w:pPr>
              <w:tabs>
                <w:tab w:val="left" w:pos="7655"/>
              </w:tabs>
            </w:pPr>
            <w:r w:rsidRPr="00C533C5">
              <w:t>5 454,6</w:t>
            </w:r>
          </w:p>
        </w:tc>
        <w:tc>
          <w:tcPr>
            <w:tcW w:w="1196" w:type="dxa"/>
            <w:noWrap/>
            <w:hideMark/>
          </w:tcPr>
          <w:p w:rsidR="00C533C5" w:rsidRPr="00C533C5" w:rsidRDefault="00C533C5" w:rsidP="00C533C5">
            <w:pPr>
              <w:tabs>
                <w:tab w:val="left" w:pos="7655"/>
              </w:tabs>
            </w:pPr>
            <w:r w:rsidRPr="00C533C5">
              <w:t>5 454,6</w:t>
            </w:r>
          </w:p>
        </w:tc>
      </w:tr>
      <w:tr w:rsidR="00C533C5" w:rsidRPr="00C533C5" w:rsidTr="00C533C5">
        <w:trPr>
          <w:trHeight w:val="3012"/>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89.1.00.00110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96" w:type="dxa"/>
            <w:noWrap/>
            <w:hideMark/>
          </w:tcPr>
          <w:p w:rsidR="00C533C5" w:rsidRPr="00C533C5" w:rsidRDefault="00C533C5" w:rsidP="00C533C5">
            <w:pPr>
              <w:tabs>
                <w:tab w:val="left" w:pos="7655"/>
              </w:tabs>
            </w:pPr>
            <w:r w:rsidRPr="00C533C5">
              <w:t>4 329,7</w:t>
            </w:r>
          </w:p>
        </w:tc>
        <w:tc>
          <w:tcPr>
            <w:tcW w:w="1196" w:type="dxa"/>
            <w:noWrap/>
            <w:hideMark/>
          </w:tcPr>
          <w:p w:rsidR="00C533C5" w:rsidRPr="00C533C5" w:rsidRDefault="00C533C5" w:rsidP="00C533C5">
            <w:pPr>
              <w:tabs>
                <w:tab w:val="left" w:pos="7655"/>
              </w:tabs>
            </w:pPr>
            <w:r w:rsidRPr="00C533C5">
              <w:t>4 329,7</w:t>
            </w:r>
          </w:p>
        </w:tc>
        <w:tc>
          <w:tcPr>
            <w:tcW w:w="1196" w:type="dxa"/>
            <w:noWrap/>
            <w:hideMark/>
          </w:tcPr>
          <w:p w:rsidR="00C533C5" w:rsidRPr="00C533C5" w:rsidRDefault="00C533C5" w:rsidP="00C533C5">
            <w:pPr>
              <w:tabs>
                <w:tab w:val="left" w:pos="7655"/>
              </w:tabs>
            </w:pPr>
            <w:r w:rsidRPr="00C533C5">
              <w:t>4 329,7</w:t>
            </w:r>
          </w:p>
        </w:tc>
      </w:tr>
      <w:tr w:rsidR="00C533C5" w:rsidRPr="00C533C5" w:rsidTr="00C533C5">
        <w:trPr>
          <w:trHeight w:val="3958"/>
        </w:trPr>
        <w:tc>
          <w:tcPr>
            <w:tcW w:w="417" w:type="dxa"/>
            <w:hideMark/>
          </w:tcPr>
          <w:p w:rsidR="00C533C5" w:rsidRPr="00C533C5" w:rsidRDefault="00C533C5" w:rsidP="00C533C5">
            <w:pPr>
              <w:tabs>
                <w:tab w:val="left" w:pos="7655"/>
              </w:tabs>
            </w:pPr>
            <w:r w:rsidRPr="00C533C5">
              <w:lastRenderedPageBreak/>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89.1.00.00110</w:t>
            </w:r>
          </w:p>
        </w:tc>
        <w:tc>
          <w:tcPr>
            <w:tcW w:w="709" w:type="dxa"/>
            <w:hideMark/>
          </w:tcPr>
          <w:p w:rsidR="00C533C5" w:rsidRPr="00C533C5" w:rsidRDefault="00C533C5" w:rsidP="00C533C5">
            <w:pPr>
              <w:tabs>
                <w:tab w:val="left" w:pos="7655"/>
              </w:tabs>
            </w:pPr>
            <w:r w:rsidRPr="00C533C5">
              <w:t>100</w:t>
            </w:r>
          </w:p>
        </w:tc>
        <w:tc>
          <w:tcPr>
            <w:tcW w:w="3210" w:type="dxa"/>
            <w:hideMark/>
          </w:tcPr>
          <w:p w:rsidR="00C533C5" w:rsidRPr="00C533C5" w:rsidRDefault="00C533C5" w:rsidP="00C533C5">
            <w:pPr>
              <w:tabs>
                <w:tab w:val="left" w:pos="7655"/>
              </w:tabs>
            </w:pPr>
            <w:r w:rsidRPr="00C533C5">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noWrap/>
            <w:hideMark/>
          </w:tcPr>
          <w:p w:rsidR="00C533C5" w:rsidRPr="00C533C5" w:rsidRDefault="00C533C5" w:rsidP="00C533C5">
            <w:pPr>
              <w:tabs>
                <w:tab w:val="left" w:pos="7655"/>
              </w:tabs>
            </w:pPr>
            <w:r w:rsidRPr="00C533C5">
              <w:t>4 329,7</w:t>
            </w:r>
          </w:p>
        </w:tc>
        <w:tc>
          <w:tcPr>
            <w:tcW w:w="1196" w:type="dxa"/>
            <w:noWrap/>
            <w:hideMark/>
          </w:tcPr>
          <w:p w:rsidR="00C533C5" w:rsidRPr="00C533C5" w:rsidRDefault="00C533C5" w:rsidP="00C533C5">
            <w:pPr>
              <w:tabs>
                <w:tab w:val="left" w:pos="7655"/>
              </w:tabs>
            </w:pPr>
            <w:r w:rsidRPr="00C533C5">
              <w:t>4 329,7</w:t>
            </w:r>
          </w:p>
        </w:tc>
        <w:tc>
          <w:tcPr>
            <w:tcW w:w="1196" w:type="dxa"/>
            <w:noWrap/>
            <w:hideMark/>
          </w:tcPr>
          <w:p w:rsidR="00C533C5" w:rsidRPr="00C533C5" w:rsidRDefault="00C533C5" w:rsidP="00C533C5">
            <w:pPr>
              <w:tabs>
                <w:tab w:val="left" w:pos="7655"/>
              </w:tabs>
            </w:pPr>
            <w:r w:rsidRPr="00C533C5">
              <w:t>4 329,7</w:t>
            </w:r>
          </w:p>
        </w:tc>
      </w:tr>
      <w:tr w:rsidR="00C533C5" w:rsidRPr="00C533C5" w:rsidTr="00C533C5">
        <w:trPr>
          <w:trHeight w:val="2101"/>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89.1.00.00190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1 124,9</w:t>
            </w:r>
          </w:p>
        </w:tc>
        <w:tc>
          <w:tcPr>
            <w:tcW w:w="1196" w:type="dxa"/>
            <w:noWrap/>
            <w:hideMark/>
          </w:tcPr>
          <w:p w:rsidR="00C533C5" w:rsidRPr="00C533C5" w:rsidRDefault="00C533C5" w:rsidP="00C533C5">
            <w:pPr>
              <w:tabs>
                <w:tab w:val="left" w:pos="7655"/>
              </w:tabs>
            </w:pPr>
            <w:r w:rsidRPr="00C533C5">
              <w:t>1 124,7</w:t>
            </w:r>
          </w:p>
        </w:tc>
        <w:tc>
          <w:tcPr>
            <w:tcW w:w="1196" w:type="dxa"/>
            <w:noWrap/>
            <w:hideMark/>
          </w:tcPr>
          <w:p w:rsidR="00C533C5" w:rsidRPr="00C533C5" w:rsidRDefault="00C533C5" w:rsidP="00C533C5">
            <w:pPr>
              <w:tabs>
                <w:tab w:val="left" w:pos="7655"/>
              </w:tabs>
            </w:pPr>
            <w:r w:rsidRPr="00C533C5">
              <w:t>1 124,7</w:t>
            </w:r>
          </w:p>
        </w:tc>
      </w:tr>
      <w:tr w:rsidR="00C533C5" w:rsidRPr="00C533C5" w:rsidTr="00C533C5">
        <w:trPr>
          <w:trHeight w:val="2839"/>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89.1.00.00190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1 004,9</w:t>
            </w:r>
          </w:p>
        </w:tc>
        <w:tc>
          <w:tcPr>
            <w:tcW w:w="1196" w:type="dxa"/>
            <w:noWrap/>
            <w:hideMark/>
          </w:tcPr>
          <w:p w:rsidR="00C533C5" w:rsidRPr="00C533C5" w:rsidRDefault="00C533C5" w:rsidP="00C533C5">
            <w:pPr>
              <w:tabs>
                <w:tab w:val="left" w:pos="7655"/>
              </w:tabs>
            </w:pPr>
            <w:r w:rsidRPr="00C533C5">
              <w:t>1 004,7</w:t>
            </w:r>
          </w:p>
        </w:tc>
        <w:tc>
          <w:tcPr>
            <w:tcW w:w="1196" w:type="dxa"/>
            <w:noWrap/>
            <w:hideMark/>
          </w:tcPr>
          <w:p w:rsidR="00C533C5" w:rsidRPr="00C533C5" w:rsidRDefault="00C533C5" w:rsidP="00C533C5">
            <w:pPr>
              <w:tabs>
                <w:tab w:val="left" w:pos="7655"/>
              </w:tabs>
            </w:pPr>
            <w:r w:rsidRPr="00C533C5">
              <w:t>1 004,7</w:t>
            </w:r>
          </w:p>
        </w:tc>
      </w:tr>
      <w:tr w:rsidR="00C533C5" w:rsidRPr="00C533C5" w:rsidTr="00C533C5">
        <w:trPr>
          <w:trHeight w:val="3012"/>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89.1.00.00190</w:t>
            </w:r>
          </w:p>
        </w:tc>
        <w:tc>
          <w:tcPr>
            <w:tcW w:w="709" w:type="dxa"/>
            <w:hideMark/>
          </w:tcPr>
          <w:p w:rsidR="00C533C5" w:rsidRPr="00C533C5" w:rsidRDefault="00C533C5" w:rsidP="00C533C5">
            <w:pPr>
              <w:tabs>
                <w:tab w:val="left" w:pos="7655"/>
              </w:tabs>
            </w:pPr>
            <w:r w:rsidRPr="00C533C5">
              <w:t>800</w:t>
            </w:r>
          </w:p>
        </w:tc>
        <w:tc>
          <w:tcPr>
            <w:tcW w:w="3210" w:type="dxa"/>
            <w:hideMark/>
          </w:tcPr>
          <w:p w:rsidR="00C533C5" w:rsidRPr="00C533C5" w:rsidRDefault="00C533C5" w:rsidP="00C533C5">
            <w:pPr>
              <w:tabs>
                <w:tab w:val="left" w:pos="7655"/>
              </w:tabs>
            </w:pPr>
            <w:r w:rsidRPr="00C533C5">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196" w:type="dxa"/>
            <w:noWrap/>
            <w:hideMark/>
          </w:tcPr>
          <w:p w:rsidR="00C533C5" w:rsidRPr="00C533C5" w:rsidRDefault="00C533C5" w:rsidP="00C533C5">
            <w:pPr>
              <w:tabs>
                <w:tab w:val="left" w:pos="7655"/>
              </w:tabs>
            </w:pPr>
            <w:r w:rsidRPr="00C533C5">
              <w:t>120,0</w:t>
            </w:r>
          </w:p>
        </w:tc>
        <w:tc>
          <w:tcPr>
            <w:tcW w:w="1196" w:type="dxa"/>
            <w:noWrap/>
            <w:hideMark/>
          </w:tcPr>
          <w:p w:rsidR="00C533C5" w:rsidRPr="00C533C5" w:rsidRDefault="00C533C5" w:rsidP="00C533C5">
            <w:pPr>
              <w:tabs>
                <w:tab w:val="left" w:pos="7655"/>
              </w:tabs>
            </w:pPr>
            <w:r w:rsidRPr="00C533C5">
              <w:t>120,0</w:t>
            </w:r>
          </w:p>
        </w:tc>
        <w:tc>
          <w:tcPr>
            <w:tcW w:w="1196" w:type="dxa"/>
            <w:noWrap/>
            <w:hideMark/>
          </w:tcPr>
          <w:p w:rsidR="00C533C5" w:rsidRPr="00C533C5" w:rsidRDefault="00C533C5" w:rsidP="00C533C5">
            <w:pPr>
              <w:tabs>
                <w:tab w:val="left" w:pos="7655"/>
              </w:tabs>
            </w:pPr>
            <w:r w:rsidRPr="00C533C5">
              <w:t>120,0</w:t>
            </w:r>
          </w:p>
        </w:tc>
      </w:tr>
      <w:tr w:rsidR="00C533C5" w:rsidRPr="00C533C5" w:rsidTr="00C533C5">
        <w:trPr>
          <w:trHeight w:val="3533"/>
        </w:trPr>
        <w:tc>
          <w:tcPr>
            <w:tcW w:w="417" w:type="dxa"/>
            <w:hideMark/>
          </w:tcPr>
          <w:p w:rsidR="00C533C5" w:rsidRPr="00C533C5" w:rsidRDefault="00C533C5" w:rsidP="00C533C5">
            <w:pPr>
              <w:tabs>
                <w:tab w:val="left" w:pos="7655"/>
              </w:tabs>
            </w:pPr>
            <w:r w:rsidRPr="00C533C5">
              <w:lastRenderedPageBreak/>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89.9.00.72390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96" w:type="dxa"/>
            <w:noWrap/>
            <w:hideMark/>
          </w:tcPr>
          <w:p w:rsidR="00C533C5" w:rsidRPr="00C533C5" w:rsidRDefault="00C533C5" w:rsidP="00C533C5">
            <w:pPr>
              <w:tabs>
                <w:tab w:val="left" w:pos="7655"/>
              </w:tabs>
            </w:pPr>
            <w:r w:rsidRPr="00C533C5">
              <w:t>0,2</w:t>
            </w:r>
          </w:p>
        </w:tc>
        <w:tc>
          <w:tcPr>
            <w:tcW w:w="1196" w:type="dxa"/>
            <w:noWrap/>
            <w:hideMark/>
          </w:tcPr>
          <w:p w:rsidR="00C533C5" w:rsidRPr="00C533C5" w:rsidRDefault="00C533C5" w:rsidP="00C533C5">
            <w:pPr>
              <w:tabs>
                <w:tab w:val="left" w:pos="7655"/>
              </w:tabs>
            </w:pPr>
            <w:r w:rsidRPr="00C533C5">
              <w:t>0,2</w:t>
            </w:r>
          </w:p>
        </w:tc>
        <w:tc>
          <w:tcPr>
            <w:tcW w:w="1196" w:type="dxa"/>
            <w:noWrap/>
            <w:hideMark/>
          </w:tcPr>
          <w:p w:rsidR="00C533C5" w:rsidRPr="00C533C5" w:rsidRDefault="00C533C5" w:rsidP="00C533C5">
            <w:pPr>
              <w:tabs>
                <w:tab w:val="left" w:pos="7655"/>
              </w:tabs>
            </w:pPr>
            <w:r w:rsidRPr="00C533C5">
              <w:t>0,2</w:t>
            </w:r>
          </w:p>
        </w:tc>
      </w:tr>
      <w:tr w:rsidR="00C533C5" w:rsidRPr="00C533C5" w:rsidTr="00C533C5">
        <w:trPr>
          <w:trHeight w:val="4235"/>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04</w:t>
            </w:r>
          </w:p>
        </w:tc>
        <w:tc>
          <w:tcPr>
            <w:tcW w:w="930" w:type="dxa"/>
            <w:hideMark/>
          </w:tcPr>
          <w:p w:rsidR="00C533C5" w:rsidRPr="00C533C5" w:rsidRDefault="00C533C5" w:rsidP="00C533C5">
            <w:pPr>
              <w:tabs>
                <w:tab w:val="left" w:pos="7655"/>
              </w:tabs>
            </w:pPr>
            <w:r w:rsidRPr="00C533C5">
              <w:t>89.9.00.72390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0,2</w:t>
            </w:r>
          </w:p>
        </w:tc>
        <w:tc>
          <w:tcPr>
            <w:tcW w:w="1196" w:type="dxa"/>
            <w:noWrap/>
            <w:hideMark/>
          </w:tcPr>
          <w:p w:rsidR="00C533C5" w:rsidRPr="00C533C5" w:rsidRDefault="00C533C5" w:rsidP="00C533C5">
            <w:pPr>
              <w:tabs>
                <w:tab w:val="left" w:pos="7655"/>
              </w:tabs>
            </w:pPr>
            <w:r w:rsidRPr="00C533C5">
              <w:t>0,2</w:t>
            </w:r>
          </w:p>
        </w:tc>
        <w:tc>
          <w:tcPr>
            <w:tcW w:w="1196" w:type="dxa"/>
            <w:noWrap/>
            <w:hideMark/>
          </w:tcPr>
          <w:p w:rsidR="00C533C5" w:rsidRPr="00C533C5" w:rsidRDefault="00C533C5" w:rsidP="00C533C5">
            <w:pPr>
              <w:tabs>
                <w:tab w:val="left" w:pos="7655"/>
              </w:tabs>
            </w:pPr>
            <w:r w:rsidRPr="00C533C5">
              <w:t>0,2</w:t>
            </w:r>
          </w:p>
        </w:tc>
      </w:tr>
      <w:tr w:rsidR="00C533C5" w:rsidRPr="00C533C5" w:rsidTr="00C533C5">
        <w:trPr>
          <w:trHeight w:val="567"/>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07</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Обеспечение проведения выборов и референдумов</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413,8</w:t>
            </w:r>
          </w:p>
        </w:tc>
      </w:tr>
      <w:tr w:rsidR="00C533C5" w:rsidRPr="00C533C5" w:rsidTr="00C533C5">
        <w:trPr>
          <w:trHeight w:val="2389"/>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07</w:t>
            </w:r>
          </w:p>
        </w:tc>
        <w:tc>
          <w:tcPr>
            <w:tcW w:w="930" w:type="dxa"/>
            <w:hideMark/>
          </w:tcPr>
          <w:p w:rsidR="00C533C5" w:rsidRPr="00C533C5" w:rsidRDefault="00C533C5" w:rsidP="00C533C5">
            <w:pPr>
              <w:tabs>
                <w:tab w:val="left" w:pos="7655"/>
              </w:tabs>
            </w:pPr>
            <w:r w:rsidRPr="00C533C5">
              <w:t>99.9.00.90350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413,8</w:t>
            </w:r>
          </w:p>
        </w:tc>
      </w:tr>
      <w:tr w:rsidR="00C533C5" w:rsidRPr="00C533C5" w:rsidTr="00C533C5">
        <w:trPr>
          <w:trHeight w:val="2538"/>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07</w:t>
            </w:r>
          </w:p>
        </w:tc>
        <w:tc>
          <w:tcPr>
            <w:tcW w:w="930" w:type="dxa"/>
            <w:hideMark/>
          </w:tcPr>
          <w:p w:rsidR="00C533C5" w:rsidRPr="00C533C5" w:rsidRDefault="00C533C5" w:rsidP="00C533C5">
            <w:pPr>
              <w:tabs>
                <w:tab w:val="left" w:pos="7655"/>
              </w:tabs>
            </w:pPr>
            <w:r w:rsidRPr="00C533C5">
              <w:t>99.9.00.90350</w:t>
            </w:r>
          </w:p>
        </w:tc>
        <w:tc>
          <w:tcPr>
            <w:tcW w:w="709" w:type="dxa"/>
            <w:hideMark/>
          </w:tcPr>
          <w:p w:rsidR="00C533C5" w:rsidRPr="00C533C5" w:rsidRDefault="00C533C5" w:rsidP="00C533C5">
            <w:pPr>
              <w:tabs>
                <w:tab w:val="left" w:pos="7655"/>
              </w:tabs>
            </w:pPr>
            <w:r w:rsidRPr="00C533C5">
              <w:t>800</w:t>
            </w:r>
          </w:p>
        </w:tc>
        <w:tc>
          <w:tcPr>
            <w:tcW w:w="3210" w:type="dxa"/>
            <w:hideMark/>
          </w:tcPr>
          <w:p w:rsidR="00C533C5" w:rsidRPr="00C533C5" w:rsidRDefault="00C533C5" w:rsidP="00C533C5">
            <w:pPr>
              <w:tabs>
                <w:tab w:val="left" w:pos="7655"/>
              </w:tabs>
            </w:pPr>
            <w:r w:rsidRPr="00C533C5">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413,8</w:t>
            </w:r>
          </w:p>
        </w:tc>
      </w:tr>
      <w:tr w:rsidR="00C533C5" w:rsidRPr="00C533C5" w:rsidTr="00C533C5">
        <w:trPr>
          <w:trHeight w:val="554"/>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13</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Другие общегосударственные вопросы</w:t>
            </w:r>
          </w:p>
        </w:tc>
        <w:tc>
          <w:tcPr>
            <w:tcW w:w="1196" w:type="dxa"/>
            <w:noWrap/>
            <w:hideMark/>
          </w:tcPr>
          <w:p w:rsidR="00C533C5" w:rsidRPr="00C533C5" w:rsidRDefault="00C533C5" w:rsidP="00C533C5">
            <w:pPr>
              <w:tabs>
                <w:tab w:val="left" w:pos="7655"/>
              </w:tabs>
            </w:pPr>
            <w:r w:rsidRPr="00C533C5">
              <w:t>198,0</w:t>
            </w:r>
          </w:p>
        </w:tc>
        <w:tc>
          <w:tcPr>
            <w:tcW w:w="1196" w:type="dxa"/>
            <w:noWrap/>
            <w:hideMark/>
          </w:tcPr>
          <w:p w:rsidR="00C533C5" w:rsidRPr="00C533C5" w:rsidRDefault="00C533C5" w:rsidP="00C533C5">
            <w:pPr>
              <w:tabs>
                <w:tab w:val="left" w:pos="7655"/>
              </w:tabs>
            </w:pPr>
            <w:r w:rsidRPr="00C533C5">
              <w:t>1,9</w:t>
            </w:r>
          </w:p>
        </w:tc>
        <w:tc>
          <w:tcPr>
            <w:tcW w:w="1196" w:type="dxa"/>
            <w:noWrap/>
            <w:hideMark/>
          </w:tcPr>
          <w:p w:rsidR="00C533C5" w:rsidRPr="00C533C5" w:rsidRDefault="00C533C5" w:rsidP="00C533C5">
            <w:pPr>
              <w:tabs>
                <w:tab w:val="left" w:pos="7655"/>
              </w:tabs>
            </w:pPr>
            <w:r w:rsidRPr="00C533C5">
              <w:t>1,9</w:t>
            </w:r>
          </w:p>
        </w:tc>
      </w:tr>
      <w:tr w:rsidR="00C533C5" w:rsidRPr="00C533C5" w:rsidTr="00C533C5">
        <w:trPr>
          <w:trHeight w:val="698"/>
        </w:trPr>
        <w:tc>
          <w:tcPr>
            <w:tcW w:w="417" w:type="dxa"/>
            <w:hideMark/>
          </w:tcPr>
          <w:p w:rsidR="00C533C5" w:rsidRPr="00C533C5" w:rsidRDefault="00C533C5" w:rsidP="00C533C5">
            <w:pPr>
              <w:tabs>
                <w:tab w:val="left" w:pos="7655"/>
              </w:tabs>
            </w:pPr>
            <w:r w:rsidRPr="00C533C5">
              <w:lastRenderedPageBreak/>
              <w:t>01</w:t>
            </w:r>
          </w:p>
        </w:tc>
        <w:tc>
          <w:tcPr>
            <w:tcW w:w="491" w:type="dxa"/>
            <w:hideMark/>
          </w:tcPr>
          <w:p w:rsidR="00C533C5" w:rsidRPr="00C533C5" w:rsidRDefault="00C533C5" w:rsidP="00C533C5">
            <w:pPr>
              <w:tabs>
                <w:tab w:val="left" w:pos="7655"/>
              </w:tabs>
            </w:pPr>
            <w:r w:rsidRPr="00C533C5">
              <w:t>13</w:t>
            </w:r>
          </w:p>
        </w:tc>
        <w:tc>
          <w:tcPr>
            <w:tcW w:w="930" w:type="dxa"/>
            <w:hideMark/>
          </w:tcPr>
          <w:p w:rsidR="00C533C5" w:rsidRPr="00C533C5" w:rsidRDefault="00C533C5" w:rsidP="00C533C5">
            <w:pPr>
              <w:tabs>
                <w:tab w:val="left" w:pos="7655"/>
              </w:tabs>
            </w:pPr>
            <w:r w:rsidRPr="00C533C5">
              <w:t>89.1.00.20010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Мероприятия по диспансеризации муниципальных служащих Дячкинского сельского поселения</w:t>
            </w:r>
          </w:p>
        </w:tc>
        <w:tc>
          <w:tcPr>
            <w:tcW w:w="1196" w:type="dxa"/>
            <w:noWrap/>
            <w:hideMark/>
          </w:tcPr>
          <w:p w:rsidR="00C533C5" w:rsidRPr="00C533C5" w:rsidRDefault="00C533C5" w:rsidP="00C533C5">
            <w:pPr>
              <w:tabs>
                <w:tab w:val="left" w:pos="7655"/>
              </w:tabs>
            </w:pPr>
            <w:r w:rsidRPr="00C533C5">
              <w:t>37,0</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1403"/>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13</w:t>
            </w:r>
          </w:p>
        </w:tc>
        <w:tc>
          <w:tcPr>
            <w:tcW w:w="930" w:type="dxa"/>
            <w:hideMark/>
          </w:tcPr>
          <w:p w:rsidR="00C533C5" w:rsidRPr="00C533C5" w:rsidRDefault="00C533C5" w:rsidP="00C533C5">
            <w:pPr>
              <w:tabs>
                <w:tab w:val="left" w:pos="7655"/>
              </w:tabs>
            </w:pPr>
            <w:r w:rsidRPr="00C533C5">
              <w:t>89.1.00.20010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37,0</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563"/>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13</w:t>
            </w:r>
          </w:p>
        </w:tc>
        <w:tc>
          <w:tcPr>
            <w:tcW w:w="930" w:type="dxa"/>
            <w:hideMark/>
          </w:tcPr>
          <w:p w:rsidR="00C533C5" w:rsidRPr="00C533C5" w:rsidRDefault="00C533C5" w:rsidP="00C533C5">
            <w:pPr>
              <w:tabs>
                <w:tab w:val="left" w:pos="7655"/>
              </w:tabs>
            </w:pPr>
            <w:r w:rsidRPr="00C533C5">
              <w:t>99.9.00.99990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Иные непрограммные мероприятия</w:t>
            </w:r>
          </w:p>
        </w:tc>
        <w:tc>
          <w:tcPr>
            <w:tcW w:w="1196" w:type="dxa"/>
            <w:noWrap/>
            <w:hideMark/>
          </w:tcPr>
          <w:p w:rsidR="00C533C5" w:rsidRPr="00C533C5" w:rsidRDefault="00C533C5" w:rsidP="00C533C5">
            <w:pPr>
              <w:tabs>
                <w:tab w:val="left" w:pos="7655"/>
              </w:tabs>
            </w:pPr>
            <w:r w:rsidRPr="00C533C5">
              <w:t>161,0</w:t>
            </w:r>
          </w:p>
        </w:tc>
        <w:tc>
          <w:tcPr>
            <w:tcW w:w="1196" w:type="dxa"/>
            <w:noWrap/>
            <w:hideMark/>
          </w:tcPr>
          <w:p w:rsidR="00C533C5" w:rsidRPr="00C533C5" w:rsidRDefault="00C533C5" w:rsidP="00C533C5">
            <w:pPr>
              <w:tabs>
                <w:tab w:val="left" w:pos="7655"/>
              </w:tabs>
            </w:pPr>
            <w:r w:rsidRPr="00C533C5">
              <w:t>1,9</w:t>
            </w:r>
          </w:p>
        </w:tc>
        <w:tc>
          <w:tcPr>
            <w:tcW w:w="1196" w:type="dxa"/>
            <w:noWrap/>
            <w:hideMark/>
          </w:tcPr>
          <w:p w:rsidR="00C533C5" w:rsidRPr="00C533C5" w:rsidRDefault="00C533C5" w:rsidP="00C533C5">
            <w:pPr>
              <w:tabs>
                <w:tab w:val="left" w:pos="7655"/>
              </w:tabs>
            </w:pPr>
            <w:r w:rsidRPr="00C533C5">
              <w:t>1,9</w:t>
            </w:r>
          </w:p>
        </w:tc>
      </w:tr>
      <w:tr w:rsidR="00C533C5" w:rsidRPr="00C533C5" w:rsidTr="00C533C5">
        <w:trPr>
          <w:trHeight w:val="1124"/>
        </w:trPr>
        <w:tc>
          <w:tcPr>
            <w:tcW w:w="417" w:type="dxa"/>
            <w:hideMark/>
          </w:tcPr>
          <w:p w:rsidR="00C533C5" w:rsidRPr="00C533C5" w:rsidRDefault="00C533C5" w:rsidP="00C533C5">
            <w:pPr>
              <w:tabs>
                <w:tab w:val="left" w:pos="7655"/>
              </w:tabs>
            </w:pPr>
            <w:r w:rsidRPr="00C533C5">
              <w:t>01</w:t>
            </w:r>
          </w:p>
        </w:tc>
        <w:tc>
          <w:tcPr>
            <w:tcW w:w="491" w:type="dxa"/>
            <w:hideMark/>
          </w:tcPr>
          <w:p w:rsidR="00C533C5" w:rsidRPr="00C533C5" w:rsidRDefault="00C533C5" w:rsidP="00C533C5">
            <w:pPr>
              <w:tabs>
                <w:tab w:val="left" w:pos="7655"/>
              </w:tabs>
            </w:pPr>
            <w:r w:rsidRPr="00C533C5">
              <w:t>13</w:t>
            </w:r>
          </w:p>
        </w:tc>
        <w:tc>
          <w:tcPr>
            <w:tcW w:w="930" w:type="dxa"/>
            <w:hideMark/>
          </w:tcPr>
          <w:p w:rsidR="00C533C5" w:rsidRPr="00C533C5" w:rsidRDefault="00C533C5" w:rsidP="00C533C5">
            <w:pPr>
              <w:tabs>
                <w:tab w:val="left" w:pos="7655"/>
              </w:tabs>
            </w:pPr>
            <w:r w:rsidRPr="00C533C5">
              <w:t>99.9.00.99990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Иные непрограммные мероприятия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161,0</w:t>
            </w:r>
          </w:p>
        </w:tc>
        <w:tc>
          <w:tcPr>
            <w:tcW w:w="1196" w:type="dxa"/>
            <w:noWrap/>
            <w:hideMark/>
          </w:tcPr>
          <w:p w:rsidR="00C533C5" w:rsidRPr="00C533C5" w:rsidRDefault="00C533C5" w:rsidP="00C533C5">
            <w:pPr>
              <w:tabs>
                <w:tab w:val="left" w:pos="7655"/>
              </w:tabs>
            </w:pPr>
            <w:r w:rsidRPr="00C533C5">
              <w:t>1,9</w:t>
            </w:r>
          </w:p>
        </w:tc>
        <w:tc>
          <w:tcPr>
            <w:tcW w:w="1196" w:type="dxa"/>
            <w:noWrap/>
            <w:hideMark/>
          </w:tcPr>
          <w:p w:rsidR="00C533C5" w:rsidRPr="00C533C5" w:rsidRDefault="00C533C5" w:rsidP="00C533C5">
            <w:pPr>
              <w:tabs>
                <w:tab w:val="left" w:pos="7655"/>
              </w:tabs>
            </w:pPr>
            <w:r w:rsidRPr="00C533C5">
              <w:t>1,9</w:t>
            </w:r>
          </w:p>
        </w:tc>
      </w:tr>
      <w:tr w:rsidR="00C533C5" w:rsidRPr="00C533C5" w:rsidTr="00C533C5">
        <w:trPr>
          <w:trHeight w:val="334"/>
        </w:trPr>
        <w:tc>
          <w:tcPr>
            <w:tcW w:w="417" w:type="dxa"/>
            <w:hideMark/>
          </w:tcPr>
          <w:p w:rsidR="00C533C5" w:rsidRPr="00C533C5" w:rsidRDefault="00C533C5" w:rsidP="00C533C5">
            <w:pPr>
              <w:tabs>
                <w:tab w:val="left" w:pos="7655"/>
              </w:tabs>
              <w:rPr>
                <w:b/>
                <w:bCs/>
              </w:rPr>
            </w:pPr>
            <w:r w:rsidRPr="00C533C5">
              <w:rPr>
                <w:b/>
                <w:bCs/>
              </w:rPr>
              <w:t>02</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НАЦИОНАЛЬНАЯ ОБОРОНА</w:t>
            </w:r>
          </w:p>
        </w:tc>
        <w:tc>
          <w:tcPr>
            <w:tcW w:w="1196" w:type="dxa"/>
            <w:noWrap/>
            <w:hideMark/>
          </w:tcPr>
          <w:p w:rsidR="00C533C5" w:rsidRPr="00C533C5" w:rsidRDefault="00C533C5" w:rsidP="00C533C5">
            <w:pPr>
              <w:tabs>
                <w:tab w:val="left" w:pos="7655"/>
              </w:tabs>
              <w:rPr>
                <w:b/>
                <w:bCs/>
              </w:rPr>
            </w:pPr>
            <w:r w:rsidRPr="00C533C5">
              <w:rPr>
                <w:b/>
                <w:bCs/>
              </w:rPr>
              <w:t>208,2</w:t>
            </w:r>
          </w:p>
        </w:tc>
        <w:tc>
          <w:tcPr>
            <w:tcW w:w="1196" w:type="dxa"/>
            <w:noWrap/>
            <w:hideMark/>
          </w:tcPr>
          <w:p w:rsidR="00C533C5" w:rsidRPr="00C533C5" w:rsidRDefault="00C533C5" w:rsidP="00C533C5">
            <w:pPr>
              <w:tabs>
                <w:tab w:val="left" w:pos="7655"/>
              </w:tabs>
              <w:rPr>
                <w:b/>
                <w:bCs/>
              </w:rPr>
            </w:pPr>
            <w:r w:rsidRPr="00C533C5">
              <w:rPr>
                <w:b/>
                <w:bCs/>
              </w:rPr>
              <w:t>209,2</w:t>
            </w:r>
          </w:p>
        </w:tc>
        <w:tc>
          <w:tcPr>
            <w:tcW w:w="1196" w:type="dxa"/>
            <w:noWrap/>
            <w:hideMark/>
          </w:tcPr>
          <w:p w:rsidR="00C533C5" w:rsidRPr="00C533C5" w:rsidRDefault="00C533C5" w:rsidP="00C533C5">
            <w:pPr>
              <w:tabs>
                <w:tab w:val="left" w:pos="7655"/>
              </w:tabs>
              <w:rPr>
                <w:b/>
                <w:bCs/>
              </w:rPr>
            </w:pPr>
            <w:r w:rsidRPr="00C533C5">
              <w:rPr>
                <w:b/>
                <w:bCs/>
              </w:rPr>
              <w:t>215,6</w:t>
            </w:r>
          </w:p>
        </w:tc>
      </w:tr>
      <w:tr w:rsidR="00C533C5" w:rsidRPr="00C533C5" w:rsidTr="00C533C5">
        <w:trPr>
          <w:trHeight w:val="481"/>
        </w:trPr>
        <w:tc>
          <w:tcPr>
            <w:tcW w:w="417" w:type="dxa"/>
            <w:hideMark/>
          </w:tcPr>
          <w:p w:rsidR="00C533C5" w:rsidRPr="00C533C5" w:rsidRDefault="00C533C5" w:rsidP="00C533C5">
            <w:pPr>
              <w:tabs>
                <w:tab w:val="left" w:pos="7655"/>
              </w:tabs>
            </w:pPr>
            <w:r w:rsidRPr="00C533C5">
              <w:t>02</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Мобилизационная и вневойсковая подготовка</w:t>
            </w:r>
          </w:p>
        </w:tc>
        <w:tc>
          <w:tcPr>
            <w:tcW w:w="1196" w:type="dxa"/>
            <w:noWrap/>
            <w:hideMark/>
          </w:tcPr>
          <w:p w:rsidR="00C533C5" w:rsidRPr="00C533C5" w:rsidRDefault="00C533C5" w:rsidP="00C533C5">
            <w:pPr>
              <w:tabs>
                <w:tab w:val="left" w:pos="7655"/>
              </w:tabs>
            </w:pPr>
            <w:r w:rsidRPr="00C533C5">
              <w:t>208,2</w:t>
            </w:r>
          </w:p>
        </w:tc>
        <w:tc>
          <w:tcPr>
            <w:tcW w:w="1196" w:type="dxa"/>
            <w:noWrap/>
            <w:hideMark/>
          </w:tcPr>
          <w:p w:rsidR="00C533C5" w:rsidRPr="00C533C5" w:rsidRDefault="00C533C5" w:rsidP="00C533C5">
            <w:pPr>
              <w:tabs>
                <w:tab w:val="left" w:pos="7655"/>
              </w:tabs>
            </w:pPr>
            <w:r w:rsidRPr="00C533C5">
              <w:t>209,2</w:t>
            </w:r>
          </w:p>
        </w:tc>
        <w:tc>
          <w:tcPr>
            <w:tcW w:w="1196" w:type="dxa"/>
            <w:noWrap/>
            <w:hideMark/>
          </w:tcPr>
          <w:p w:rsidR="00C533C5" w:rsidRPr="00C533C5" w:rsidRDefault="00C533C5" w:rsidP="00C533C5">
            <w:pPr>
              <w:tabs>
                <w:tab w:val="left" w:pos="7655"/>
              </w:tabs>
            </w:pPr>
            <w:r w:rsidRPr="00C533C5">
              <w:t>215,6</w:t>
            </w:r>
          </w:p>
        </w:tc>
      </w:tr>
      <w:tr w:rsidR="00C533C5" w:rsidRPr="00C533C5" w:rsidTr="00C533C5">
        <w:trPr>
          <w:trHeight w:val="2380"/>
        </w:trPr>
        <w:tc>
          <w:tcPr>
            <w:tcW w:w="417" w:type="dxa"/>
            <w:hideMark/>
          </w:tcPr>
          <w:p w:rsidR="00C533C5" w:rsidRPr="00C533C5" w:rsidRDefault="00C533C5" w:rsidP="00C533C5">
            <w:pPr>
              <w:tabs>
                <w:tab w:val="left" w:pos="7655"/>
              </w:tabs>
            </w:pPr>
            <w:r w:rsidRPr="00C533C5">
              <w:t>02</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99.9.00.51180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96" w:type="dxa"/>
            <w:noWrap/>
            <w:hideMark/>
          </w:tcPr>
          <w:p w:rsidR="00C533C5" w:rsidRPr="00C533C5" w:rsidRDefault="00C533C5" w:rsidP="00C533C5">
            <w:pPr>
              <w:tabs>
                <w:tab w:val="left" w:pos="7655"/>
              </w:tabs>
            </w:pPr>
            <w:r w:rsidRPr="00C533C5">
              <w:t>208,2</w:t>
            </w:r>
          </w:p>
        </w:tc>
        <w:tc>
          <w:tcPr>
            <w:tcW w:w="1196" w:type="dxa"/>
            <w:noWrap/>
            <w:hideMark/>
          </w:tcPr>
          <w:p w:rsidR="00C533C5" w:rsidRPr="00C533C5" w:rsidRDefault="00C533C5" w:rsidP="00C533C5">
            <w:pPr>
              <w:tabs>
                <w:tab w:val="left" w:pos="7655"/>
              </w:tabs>
            </w:pPr>
            <w:r w:rsidRPr="00C533C5">
              <w:t>209,2</w:t>
            </w:r>
          </w:p>
        </w:tc>
        <w:tc>
          <w:tcPr>
            <w:tcW w:w="1196" w:type="dxa"/>
            <w:noWrap/>
            <w:hideMark/>
          </w:tcPr>
          <w:p w:rsidR="00C533C5" w:rsidRPr="00C533C5" w:rsidRDefault="00C533C5" w:rsidP="00C533C5">
            <w:pPr>
              <w:tabs>
                <w:tab w:val="left" w:pos="7655"/>
              </w:tabs>
            </w:pPr>
            <w:r w:rsidRPr="00C533C5">
              <w:t>215,6</w:t>
            </w:r>
          </w:p>
        </w:tc>
      </w:tr>
      <w:tr w:rsidR="00C533C5" w:rsidRPr="00C533C5" w:rsidTr="00C533C5">
        <w:trPr>
          <w:trHeight w:val="4243"/>
        </w:trPr>
        <w:tc>
          <w:tcPr>
            <w:tcW w:w="417" w:type="dxa"/>
            <w:hideMark/>
          </w:tcPr>
          <w:p w:rsidR="00C533C5" w:rsidRPr="00C533C5" w:rsidRDefault="00C533C5" w:rsidP="00C533C5">
            <w:pPr>
              <w:tabs>
                <w:tab w:val="left" w:pos="7655"/>
              </w:tabs>
            </w:pPr>
            <w:r w:rsidRPr="00C533C5">
              <w:t>02</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99.9.00.51180</w:t>
            </w:r>
          </w:p>
        </w:tc>
        <w:tc>
          <w:tcPr>
            <w:tcW w:w="709" w:type="dxa"/>
            <w:hideMark/>
          </w:tcPr>
          <w:p w:rsidR="00C533C5" w:rsidRPr="00C533C5" w:rsidRDefault="00C533C5" w:rsidP="00C533C5">
            <w:pPr>
              <w:tabs>
                <w:tab w:val="left" w:pos="7655"/>
              </w:tabs>
            </w:pPr>
            <w:r w:rsidRPr="00C533C5">
              <w:t>100</w:t>
            </w:r>
          </w:p>
        </w:tc>
        <w:tc>
          <w:tcPr>
            <w:tcW w:w="3210" w:type="dxa"/>
            <w:hideMark/>
          </w:tcPr>
          <w:p w:rsidR="00C533C5" w:rsidRPr="00C533C5" w:rsidRDefault="00C533C5" w:rsidP="00C533C5">
            <w:pPr>
              <w:tabs>
                <w:tab w:val="left" w:pos="7655"/>
              </w:tabs>
            </w:pPr>
            <w:r w:rsidRPr="00C533C5">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6" w:type="dxa"/>
            <w:noWrap/>
            <w:hideMark/>
          </w:tcPr>
          <w:p w:rsidR="00C533C5" w:rsidRPr="00C533C5" w:rsidRDefault="00C533C5" w:rsidP="00C533C5">
            <w:pPr>
              <w:tabs>
                <w:tab w:val="left" w:pos="7655"/>
              </w:tabs>
            </w:pPr>
            <w:r w:rsidRPr="00C533C5">
              <w:t>208,2</w:t>
            </w:r>
          </w:p>
        </w:tc>
        <w:tc>
          <w:tcPr>
            <w:tcW w:w="1196" w:type="dxa"/>
            <w:noWrap/>
            <w:hideMark/>
          </w:tcPr>
          <w:p w:rsidR="00C533C5" w:rsidRPr="00C533C5" w:rsidRDefault="00C533C5" w:rsidP="00C533C5">
            <w:pPr>
              <w:tabs>
                <w:tab w:val="left" w:pos="7655"/>
              </w:tabs>
            </w:pPr>
            <w:r w:rsidRPr="00C533C5">
              <w:t>209,2</w:t>
            </w:r>
          </w:p>
        </w:tc>
        <w:tc>
          <w:tcPr>
            <w:tcW w:w="1196" w:type="dxa"/>
            <w:noWrap/>
            <w:hideMark/>
          </w:tcPr>
          <w:p w:rsidR="00C533C5" w:rsidRPr="00C533C5" w:rsidRDefault="00C533C5" w:rsidP="00C533C5">
            <w:pPr>
              <w:tabs>
                <w:tab w:val="left" w:pos="7655"/>
              </w:tabs>
            </w:pPr>
            <w:r w:rsidRPr="00C533C5">
              <w:t>215,6</w:t>
            </w:r>
          </w:p>
        </w:tc>
      </w:tr>
      <w:tr w:rsidR="00C533C5" w:rsidRPr="00C533C5" w:rsidTr="00C533C5">
        <w:trPr>
          <w:trHeight w:val="1002"/>
        </w:trPr>
        <w:tc>
          <w:tcPr>
            <w:tcW w:w="417" w:type="dxa"/>
            <w:hideMark/>
          </w:tcPr>
          <w:p w:rsidR="00C533C5" w:rsidRPr="00C533C5" w:rsidRDefault="00C533C5" w:rsidP="00C533C5">
            <w:pPr>
              <w:tabs>
                <w:tab w:val="left" w:pos="7655"/>
              </w:tabs>
              <w:rPr>
                <w:b/>
                <w:bCs/>
              </w:rPr>
            </w:pPr>
            <w:r w:rsidRPr="00C533C5">
              <w:rPr>
                <w:b/>
                <w:bCs/>
              </w:rPr>
              <w:t>03</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НАЦИОНАЛЬНАЯ БЕЗОПАСНОСТЬ И ПРАВООХРАНИТЕЛЬНАЯ ДЕЯТЕЛЬНОСТЬ</w:t>
            </w:r>
          </w:p>
        </w:tc>
        <w:tc>
          <w:tcPr>
            <w:tcW w:w="1196" w:type="dxa"/>
            <w:noWrap/>
            <w:hideMark/>
          </w:tcPr>
          <w:p w:rsidR="00C533C5" w:rsidRPr="00C533C5" w:rsidRDefault="00C533C5" w:rsidP="00C533C5">
            <w:pPr>
              <w:tabs>
                <w:tab w:val="left" w:pos="7655"/>
              </w:tabs>
              <w:rPr>
                <w:b/>
                <w:bCs/>
              </w:rPr>
            </w:pPr>
            <w:r w:rsidRPr="00C533C5">
              <w:rPr>
                <w:b/>
                <w:bCs/>
              </w:rPr>
              <w:t>4,7</w:t>
            </w:r>
          </w:p>
        </w:tc>
        <w:tc>
          <w:tcPr>
            <w:tcW w:w="1196" w:type="dxa"/>
            <w:noWrap/>
            <w:hideMark/>
          </w:tcPr>
          <w:p w:rsidR="00C533C5" w:rsidRPr="00C533C5" w:rsidRDefault="00C533C5" w:rsidP="00C533C5">
            <w:pPr>
              <w:tabs>
                <w:tab w:val="left" w:pos="7655"/>
              </w:tabs>
              <w:rPr>
                <w:b/>
                <w:bCs/>
              </w:rPr>
            </w:pPr>
            <w:r w:rsidRPr="00C533C5">
              <w:rPr>
                <w:b/>
                <w:bCs/>
              </w:rPr>
              <w:t>4,7</w:t>
            </w:r>
          </w:p>
        </w:tc>
        <w:tc>
          <w:tcPr>
            <w:tcW w:w="1196" w:type="dxa"/>
            <w:noWrap/>
            <w:hideMark/>
          </w:tcPr>
          <w:p w:rsidR="00C533C5" w:rsidRPr="00C533C5" w:rsidRDefault="00C533C5" w:rsidP="00C533C5">
            <w:pPr>
              <w:tabs>
                <w:tab w:val="left" w:pos="7655"/>
              </w:tabs>
              <w:rPr>
                <w:b/>
                <w:bCs/>
              </w:rPr>
            </w:pPr>
            <w:r w:rsidRPr="00C533C5">
              <w:rPr>
                <w:b/>
                <w:bCs/>
              </w:rPr>
              <w:t>4,7</w:t>
            </w:r>
          </w:p>
        </w:tc>
      </w:tr>
      <w:tr w:rsidR="00C533C5" w:rsidRPr="00C533C5" w:rsidTr="00C533C5">
        <w:trPr>
          <w:trHeight w:val="960"/>
        </w:trPr>
        <w:tc>
          <w:tcPr>
            <w:tcW w:w="417" w:type="dxa"/>
            <w:hideMark/>
          </w:tcPr>
          <w:p w:rsidR="00C533C5" w:rsidRPr="00C533C5" w:rsidRDefault="00C533C5" w:rsidP="00C533C5">
            <w:pPr>
              <w:tabs>
                <w:tab w:val="left" w:pos="7655"/>
              </w:tabs>
            </w:pPr>
            <w:r w:rsidRPr="00C533C5">
              <w:t>03</w:t>
            </w:r>
          </w:p>
        </w:tc>
        <w:tc>
          <w:tcPr>
            <w:tcW w:w="491" w:type="dxa"/>
            <w:hideMark/>
          </w:tcPr>
          <w:p w:rsidR="00C533C5" w:rsidRPr="00C533C5" w:rsidRDefault="00C533C5" w:rsidP="00C533C5">
            <w:pPr>
              <w:tabs>
                <w:tab w:val="left" w:pos="7655"/>
              </w:tabs>
            </w:pPr>
            <w:r w:rsidRPr="00C533C5">
              <w:t>09</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Защита населения и территории от чрезвычайных ситуаций природного и техногенного характера, гражданская оборона</w:t>
            </w:r>
          </w:p>
        </w:tc>
        <w:tc>
          <w:tcPr>
            <w:tcW w:w="1196" w:type="dxa"/>
            <w:noWrap/>
            <w:hideMark/>
          </w:tcPr>
          <w:p w:rsidR="00C533C5" w:rsidRPr="00C533C5" w:rsidRDefault="00C533C5" w:rsidP="00C533C5">
            <w:pPr>
              <w:tabs>
                <w:tab w:val="left" w:pos="7655"/>
              </w:tabs>
            </w:pPr>
            <w:r w:rsidRPr="00C533C5">
              <w:t>4,7</w:t>
            </w:r>
          </w:p>
        </w:tc>
        <w:tc>
          <w:tcPr>
            <w:tcW w:w="1196" w:type="dxa"/>
            <w:noWrap/>
            <w:hideMark/>
          </w:tcPr>
          <w:p w:rsidR="00C533C5" w:rsidRPr="00C533C5" w:rsidRDefault="00C533C5" w:rsidP="00C533C5">
            <w:pPr>
              <w:tabs>
                <w:tab w:val="left" w:pos="7655"/>
              </w:tabs>
            </w:pPr>
            <w:r w:rsidRPr="00C533C5">
              <w:t>4,7</w:t>
            </w:r>
          </w:p>
        </w:tc>
        <w:tc>
          <w:tcPr>
            <w:tcW w:w="1196" w:type="dxa"/>
            <w:noWrap/>
            <w:hideMark/>
          </w:tcPr>
          <w:p w:rsidR="00C533C5" w:rsidRPr="00C533C5" w:rsidRDefault="00C533C5" w:rsidP="00C533C5">
            <w:pPr>
              <w:tabs>
                <w:tab w:val="left" w:pos="7655"/>
              </w:tabs>
            </w:pPr>
            <w:r w:rsidRPr="00C533C5">
              <w:t>4,7</w:t>
            </w:r>
          </w:p>
        </w:tc>
      </w:tr>
      <w:tr w:rsidR="00C533C5" w:rsidRPr="00C533C5" w:rsidTr="00C533C5">
        <w:trPr>
          <w:trHeight w:val="2541"/>
        </w:trPr>
        <w:tc>
          <w:tcPr>
            <w:tcW w:w="417" w:type="dxa"/>
            <w:hideMark/>
          </w:tcPr>
          <w:p w:rsidR="00C533C5" w:rsidRPr="00C533C5" w:rsidRDefault="00C533C5" w:rsidP="00C533C5">
            <w:pPr>
              <w:tabs>
                <w:tab w:val="left" w:pos="7655"/>
              </w:tabs>
            </w:pPr>
            <w:r w:rsidRPr="00C533C5">
              <w:lastRenderedPageBreak/>
              <w:t>03</w:t>
            </w:r>
          </w:p>
        </w:tc>
        <w:tc>
          <w:tcPr>
            <w:tcW w:w="491" w:type="dxa"/>
            <w:hideMark/>
          </w:tcPr>
          <w:p w:rsidR="00C533C5" w:rsidRPr="00C533C5" w:rsidRDefault="00C533C5" w:rsidP="00C533C5">
            <w:pPr>
              <w:tabs>
                <w:tab w:val="left" w:pos="7655"/>
              </w:tabs>
            </w:pPr>
            <w:r w:rsidRPr="00C533C5">
              <w:t>09</w:t>
            </w:r>
          </w:p>
        </w:tc>
        <w:tc>
          <w:tcPr>
            <w:tcW w:w="930" w:type="dxa"/>
            <w:hideMark/>
          </w:tcPr>
          <w:p w:rsidR="00C533C5" w:rsidRPr="00C533C5" w:rsidRDefault="00C533C5" w:rsidP="00C533C5">
            <w:pPr>
              <w:tabs>
                <w:tab w:val="left" w:pos="7655"/>
              </w:tabs>
            </w:pPr>
            <w:r w:rsidRPr="00C533C5">
              <w:t>01.1.00.99990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4,7</w:t>
            </w:r>
          </w:p>
        </w:tc>
        <w:tc>
          <w:tcPr>
            <w:tcW w:w="1196" w:type="dxa"/>
            <w:noWrap/>
            <w:hideMark/>
          </w:tcPr>
          <w:p w:rsidR="00C533C5" w:rsidRPr="00C533C5" w:rsidRDefault="00C533C5" w:rsidP="00C533C5">
            <w:pPr>
              <w:tabs>
                <w:tab w:val="left" w:pos="7655"/>
              </w:tabs>
            </w:pPr>
            <w:r w:rsidRPr="00C533C5">
              <w:t>4,7</w:t>
            </w:r>
          </w:p>
        </w:tc>
        <w:tc>
          <w:tcPr>
            <w:tcW w:w="1196" w:type="dxa"/>
            <w:noWrap/>
            <w:hideMark/>
          </w:tcPr>
          <w:p w:rsidR="00C533C5" w:rsidRPr="00C533C5" w:rsidRDefault="00C533C5" w:rsidP="00C533C5">
            <w:pPr>
              <w:tabs>
                <w:tab w:val="left" w:pos="7655"/>
              </w:tabs>
            </w:pPr>
            <w:r w:rsidRPr="00C533C5">
              <w:t>4,7</w:t>
            </w:r>
          </w:p>
        </w:tc>
      </w:tr>
      <w:tr w:rsidR="00C533C5" w:rsidRPr="00C533C5" w:rsidTr="00C533C5">
        <w:trPr>
          <w:trHeight w:val="3242"/>
        </w:trPr>
        <w:tc>
          <w:tcPr>
            <w:tcW w:w="417" w:type="dxa"/>
            <w:hideMark/>
          </w:tcPr>
          <w:p w:rsidR="00C533C5" w:rsidRPr="00C533C5" w:rsidRDefault="00C533C5" w:rsidP="00C533C5">
            <w:pPr>
              <w:tabs>
                <w:tab w:val="left" w:pos="7655"/>
              </w:tabs>
            </w:pPr>
            <w:r w:rsidRPr="00C533C5">
              <w:t>03</w:t>
            </w:r>
          </w:p>
        </w:tc>
        <w:tc>
          <w:tcPr>
            <w:tcW w:w="491" w:type="dxa"/>
            <w:hideMark/>
          </w:tcPr>
          <w:p w:rsidR="00C533C5" w:rsidRPr="00C533C5" w:rsidRDefault="00C533C5" w:rsidP="00C533C5">
            <w:pPr>
              <w:tabs>
                <w:tab w:val="left" w:pos="7655"/>
              </w:tabs>
            </w:pPr>
            <w:r w:rsidRPr="00C533C5">
              <w:t>09</w:t>
            </w:r>
          </w:p>
        </w:tc>
        <w:tc>
          <w:tcPr>
            <w:tcW w:w="930" w:type="dxa"/>
            <w:hideMark/>
          </w:tcPr>
          <w:p w:rsidR="00C533C5" w:rsidRPr="00C533C5" w:rsidRDefault="00C533C5" w:rsidP="00C533C5">
            <w:pPr>
              <w:tabs>
                <w:tab w:val="left" w:pos="7655"/>
              </w:tabs>
            </w:pPr>
            <w:r w:rsidRPr="00C533C5">
              <w:t>01.1.00.99990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4,7</w:t>
            </w:r>
          </w:p>
        </w:tc>
        <w:tc>
          <w:tcPr>
            <w:tcW w:w="1196" w:type="dxa"/>
            <w:noWrap/>
            <w:hideMark/>
          </w:tcPr>
          <w:p w:rsidR="00C533C5" w:rsidRPr="00C533C5" w:rsidRDefault="00C533C5" w:rsidP="00C533C5">
            <w:pPr>
              <w:tabs>
                <w:tab w:val="left" w:pos="7655"/>
              </w:tabs>
            </w:pPr>
            <w:r w:rsidRPr="00C533C5">
              <w:t>4,7</w:t>
            </w:r>
          </w:p>
        </w:tc>
        <w:tc>
          <w:tcPr>
            <w:tcW w:w="1196" w:type="dxa"/>
            <w:noWrap/>
            <w:hideMark/>
          </w:tcPr>
          <w:p w:rsidR="00C533C5" w:rsidRPr="00C533C5" w:rsidRDefault="00C533C5" w:rsidP="00C533C5">
            <w:pPr>
              <w:tabs>
                <w:tab w:val="left" w:pos="7655"/>
              </w:tabs>
            </w:pPr>
            <w:r w:rsidRPr="00C533C5">
              <w:t>4,7</w:t>
            </w:r>
          </w:p>
        </w:tc>
      </w:tr>
      <w:tr w:rsidR="00C533C5" w:rsidRPr="00C533C5" w:rsidTr="00C533C5">
        <w:trPr>
          <w:trHeight w:val="334"/>
        </w:trPr>
        <w:tc>
          <w:tcPr>
            <w:tcW w:w="417" w:type="dxa"/>
            <w:hideMark/>
          </w:tcPr>
          <w:p w:rsidR="00C533C5" w:rsidRPr="00C533C5" w:rsidRDefault="00C533C5" w:rsidP="00C533C5">
            <w:pPr>
              <w:tabs>
                <w:tab w:val="left" w:pos="7655"/>
              </w:tabs>
              <w:rPr>
                <w:b/>
                <w:bCs/>
              </w:rPr>
            </w:pPr>
            <w:r w:rsidRPr="00C533C5">
              <w:rPr>
                <w:b/>
                <w:bCs/>
              </w:rPr>
              <w:t>04</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НАЦИОНАЛЬНАЯ ЭКОНОМИКА</w:t>
            </w:r>
          </w:p>
        </w:tc>
        <w:tc>
          <w:tcPr>
            <w:tcW w:w="1196" w:type="dxa"/>
            <w:noWrap/>
            <w:hideMark/>
          </w:tcPr>
          <w:p w:rsidR="00C533C5" w:rsidRPr="00C533C5" w:rsidRDefault="00C533C5" w:rsidP="00C533C5">
            <w:pPr>
              <w:tabs>
                <w:tab w:val="left" w:pos="7655"/>
              </w:tabs>
              <w:rPr>
                <w:b/>
                <w:bCs/>
              </w:rPr>
            </w:pPr>
            <w:r w:rsidRPr="00C533C5">
              <w:rPr>
                <w:b/>
                <w:bCs/>
              </w:rPr>
              <w:t>1 797,8</w:t>
            </w:r>
          </w:p>
        </w:tc>
        <w:tc>
          <w:tcPr>
            <w:tcW w:w="1196" w:type="dxa"/>
            <w:noWrap/>
            <w:hideMark/>
          </w:tcPr>
          <w:p w:rsidR="00C533C5" w:rsidRPr="00C533C5" w:rsidRDefault="00C533C5" w:rsidP="00C533C5">
            <w:pPr>
              <w:tabs>
                <w:tab w:val="left" w:pos="7655"/>
              </w:tabs>
              <w:rPr>
                <w:b/>
                <w:bCs/>
              </w:rPr>
            </w:pPr>
            <w:r w:rsidRPr="00C533C5">
              <w:rPr>
                <w:b/>
                <w:bCs/>
              </w:rPr>
              <w:t> </w:t>
            </w:r>
          </w:p>
        </w:tc>
        <w:tc>
          <w:tcPr>
            <w:tcW w:w="1196" w:type="dxa"/>
            <w:noWrap/>
            <w:hideMark/>
          </w:tcPr>
          <w:p w:rsidR="00C533C5" w:rsidRPr="00C533C5" w:rsidRDefault="00C533C5" w:rsidP="00C533C5">
            <w:pPr>
              <w:tabs>
                <w:tab w:val="left" w:pos="7655"/>
              </w:tabs>
              <w:rPr>
                <w:b/>
                <w:bCs/>
              </w:rPr>
            </w:pPr>
            <w:r w:rsidRPr="00C533C5">
              <w:rPr>
                <w:b/>
                <w:bCs/>
              </w:rPr>
              <w:t> </w:t>
            </w:r>
          </w:p>
        </w:tc>
      </w:tr>
      <w:tr w:rsidR="00C533C5" w:rsidRPr="00C533C5" w:rsidTr="00C533C5">
        <w:trPr>
          <w:trHeight w:val="518"/>
        </w:trPr>
        <w:tc>
          <w:tcPr>
            <w:tcW w:w="417" w:type="dxa"/>
            <w:hideMark/>
          </w:tcPr>
          <w:p w:rsidR="00C533C5" w:rsidRPr="00C533C5" w:rsidRDefault="00C533C5" w:rsidP="00C533C5">
            <w:pPr>
              <w:tabs>
                <w:tab w:val="left" w:pos="7655"/>
              </w:tabs>
            </w:pPr>
            <w:r w:rsidRPr="00C533C5">
              <w:t>04</w:t>
            </w:r>
          </w:p>
        </w:tc>
        <w:tc>
          <w:tcPr>
            <w:tcW w:w="491" w:type="dxa"/>
            <w:hideMark/>
          </w:tcPr>
          <w:p w:rsidR="00C533C5" w:rsidRPr="00C533C5" w:rsidRDefault="00C533C5" w:rsidP="00C533C5">
            <w:pPr>
              <w:tabs>
                <w:tab w:val="left" w:pos="7655"/>
              </w:tabs>
            </w:pPr>
            <w:r w:rsidRPr="00C533C5">
              <w:t>09</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Дорожное хозяйство (дорожные фонды)</w:t>
            </w:r>
          </w:p>
        </w:tc>
        <w:tc>
          <w:tcPr>
            <w:tcW w:w="1196" w:type="dxa"/>
            <w:noWrap/>
            <w:hideMark/>
          </w:tcPr>
          <w:p w:rsidR="00C533C5" w:rsidRPr="00C533C5" w:rsidRDefault="00C533C5" w:rsidP="00C533C5">
            <w:pPr>
              <w:tabs>
                <w:tab w:val="left" w:pos="7655"/>
              </w:tabs>
            </w:pPr>
            <w:r w:rsidRPr="00C533C5">
              <w:t>1 649,8</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1842"/>
        </w:trPr>
        <w:tc>
          <w:tcPr>
            <w:tcW w:w="417" w:type="dxa"/>
            <w:hideMark/>
          </w:tcPr>
          <w:p w:rsidR="00C533C5" w:rsidRPr="00C533C5" w:rsidRDefault="00C533C5" w:rsidP="00C533C5">
            <w:pPr>
              <w:tabs>
                <w:tab w:val="left" w:pos="7655"/>
              </w:tabs>
            </w:pPr>
            <w:r w:rsidRPr="00C533C5">
              <w:t>04</w:t>
            </w:r>
          </w:p>
        </w:tc>
        <w:tc>
          <w:tcPr>
            <w:tcW w:w="491" w:type="dxa"/>
            <w:hideMark/>
          </w:tcPr>
          <w:p w:rsidR="00C533C5" w:rsidRPr="00C533C5" w:rsidRDefault="00C533C5" w:rsidP="00C533C5">
            <w:pPr>
              <w:tabs>
                <w:tab w:val="left" w:pos="7655"/>
              </w:tabs>
            </w:pPr>
            <w:r w:rsidRPr="00C533C5">
              <w:t>09</w:t>
            </w:r>
          </w:p>
        </w:tc>
        <w:tc>
          <w:tcPr>
            <w:tcW w:w="930" w:type="dxa"/>
            <w:hideMark/>
          </w:tcPr>
          <w:p w:rsidR="00C533C5" w:rsidRPr="00C533C5" w:rsidRDefault="00C533C5" w:rsidP="00C533C5">
            <w:pPr>
              <w:tabs>
                <w:tab w:val="left" w:pos="7655"/>
              </w:tabs>
            </w:pPr>
            <w:r w:rsidRPr="00C533C5">
              <w:t>99.9.00.21410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Расходы на осуществление Администрацией Дячкинского сельского поселения</w:t>
            </w:r>
            <w:r>
              <w:t xml:space="preserve"> переданных полномочий муниципа</w:t>
            </w:r>
            <w:r w:rsidRPr="00C533C5">
              <w:t xml:space="preserve">льного района на ремонт и содержание автомобильных дорог </w:t>
            </w:r>
            <w:r>
              <w:t>о</w:t>
            </w:r>
            <w:r w:rsidRPr="00C533C5">
              <w:t>бщего пользования по иным непрограммным мероприятиям</w:t>
            </w:r>
          </w:p>
        </w:tc>
        <w:tc>
          <w:tcPr>
            <w:tcW w:w="1196" w:type="dxa"/>
            <w:noWrap/>
            <w:hideMark/>
          </w:tcPr>
          <w:p w:rsidR="00C533C5" w:rsidRPr="00C533C5" w:rsidRDefault="00C533C5" w:rsidP="00C533C5">
            <w:pPr>
              <w:tabs>
                <w:tab w:val="left" w:pos="7655"/>
              </w:tabs>
            </w:pPr>
            <w:r w:rsidRPr="00C533C5">
              <w:t>1 649,8</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2664"/>
        </w:trPr>
        <w:tc>
          <w:tcPr>
            <w:tcW w:w="417" w:type="dxa"/>
            <w:hideMark/>
          </w:tcPr>
          <w:p w:rsidR="00C533C5" w:rsidRPr="00C533C5" w:rsidRDefault="00C533C5" w:rsidP="00C533C5">
            <w:pPr>
              <w:tabs>
                <w:tab w:val="left" w:pos="7655"/>
              </w:tabs>
            </w:pPr>
            <w:r w:rsidRPr="00C533C5">
              <w:t>04</w:t>
            </w:r>
          </w:p>
        </w:tc>
        <w:tc>
          <w:tcPr>
            <w:tcW w:w="491" w:type="dxa"/>
            <w:hideMark/>
          </w:tcPr>
          <w:p w:rsidR="00C533C5" w:rsidRPr="00C533C5" w:rsidRDefault="00C533C5" w:rsidP="00C533C5">
            <w:pPr>
              <w:tabs>
                <w:tab w:val="left" w:pos="7655"/>
              </w:tabs>
            </w:pPr>
            <w:r w:rsidRPr="00C533C5">
              <w:t>09</w:t>
            </w:r>
          </w:p>
        </w:tc>
        <w:tc>
          <w:tcPr>
            <w:tcW w:w="930" w:type="dxa"/>
            <w:hideMark/>
          </w:tcPr>
          <w:p w:rsidR="00C533C5" w:rsidRPr="00C533C5" w:rsidRDefault="00C533C5" w:rsidP="00C533C5">
            <w:pPr>
              <w:tabs>
                <w:tab w:val="left" w:pos="7655"/>
              </w:tabs>
            </w:pPr>
            <w:r w:rsidRPr="00C533C5">
              <w:t>99.9.00.21410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Расходы на осуществление Администрацией Дячкинского сельского поселения</w:t>
            </w:r>
            <w:r>
              <w:t xml:space="preserve"> п</w:t>
            </w:r>
            <w:r w:rsidRPr="00C533C5">
              <w:t>ереданных полномочий муницип</w:t>
            </w:r>
            <w:r>
              <w:t>а</w:t>
            </w:r>
            <w:r w:rsidRPr="00C533C5">
              <w:t xml:space="preserve">льного района на ремонт и содержание автомобильных дорог </w:t>
            </w:r>
            <w:r>
              <w:t>о</w:t>
            </w:r>
            <w:r w:rsidRPr="00C533C5">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1 649,8</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561"/>
        </w:trPr>
        <w:tc>
          <w:tcPr>
            <w:tcW w:w="417" w:type="dxa"/>
            <w:hideMark/>
          </w:tcPr>
          <w:p w:rsidR="00C533C5" w:rsidRPr="00C533C5" w:rsidRDefault="00C533C5" w:rsidP="00C533C5">
            <w:pPr>
              <w:tabs>
                <w:tab w:val="left" w:pos="7655"/>
              </w:tabs>
            </w:pPr>
            <w:r w:rsidRPr="00C533C5">
              <w:t>04</w:t>
            </w:r>
          </w:p>
        </w:tc>
        <w:tc>
          <w:tcPr>
            <w:tcW w:w="491" w:type="dxa"/>
            <w:hideMark/>
          </w:tcPr>
          <w:p w:rsidR="00C533C5" w:rsidRPr="00C533C5" w:rsidRDefault="00C533C5" w:rsidP="00C533C5">
            <w:pPr>
              <w:tabs>
                <w:tab w:val="left" w:pos="7655"/>
              </w:tabs>
            </w:pPr>
            <w:r w:rsidRPr="00C533C5">
              <w:t>12</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Другие вопросы в области национальной экономики</w:t>
            </w:r>
          </w:p>
        </w:tc>
        <w:tc>
          <w:tcPr>
            <w:tcW w:w="1196" w:type="dxa"/>
            <w:noWrap/>
            <w:hideMark/>
          </w:tcPr>
          <w:p w:rsidR="00C533C5" w:rsidRPr="00C533C5" w:rsidRDefault="00C533C5" w:rsidP="00C533C5">
            <w:pPr>
              <w:tabs>
                <w:tab w:val="left" w:pos="7655"/>
              </w:tabs>
            </w:pPr>
            <w:r w:rsidRPr="00C533C5">
              <w:t>148,0</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569"/>
        </w:trPr>
        <w:tc>
          <w:tcPr>
            <w:tcW w:w="417" w:type="dxa"/>
            <w:hideMark/>
          </w:tcPr>
          <w:p w:rsidR="00C533C5" w:rsidRPr="00C533C5" w:rsidRDefault="00C533C5" w:rsidP="00C533C5">
            <w:pPr>
              <w:tabs>
                <w:tab w:val="left" w:pos="7655"/>
              </w:tabs>
            </w:pPr>
            <w:r w:rsidRPr="00C533C5">
              <w:t>04</w:t>
            </w:r>
          </w:p>
        </w:tc>
        <w:tc>
          <w:tcPr>
            <w:tcW w:w="491" w:type="dxa"/>
            <w:hideMark/>
          </w:tcPr>
          <w:p w:rsidR="00C533C5" w:rsidRPr="00C533C5" w:rsidRDefault="00C533C5" w:rsidP="00C533C5">
            <w:pPr>
              <w:tabs>
                <w:tab w:val="left" w:pos="7655"/>
              </w:tabs>
            </w:pPr>
            <w:r w:rsidRPr="00C533C5">
              <w:t>12</w:t>
            </w:r>
          </w:p>
        </w:tc>
        <w:tc>
          <w:tcPr>
            <w:tcW w:w="930" w:type="dxa"/>
            <w:hideMark/>
          </w:tcPr>
          <w:p w:rsidR="00C533C5" w:rsidRPr="00C533C5" w:rsidRDefault="00C533C5" w:rsidP="00C533C5">
            <w:pPr>
              <w:tabs>
                <w:tab w:val="left" w:pos="7655"/>
              </w:tabs>
            </w:pPr>
            <w:r w:rsidRPr="00C533C5">
              <w:t>99.9.00.99990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Иные непрограммные мероприятия</w:t>
            </w:r>
          </w:p>
        </w:tc>
        <w:tc>
          <w:tcPr>
            <w:tcW w:w="1196" w:type="dxa"/>
            <w:noWrap/>
            <w:hideMark/>
          </w:tcPr>
          <w:p w:rsidR="00C533C5" w:rsidRPr="00C533C5" w:rsidRDefault="00C533C5" w:rsidP="00C533C5">
            <w:pPr>
              <w:tabs>
                <w:tab w:val="left" w:pos="7655"/>
              </w:tabs>
            </w:pPr>
            <w:r w:rsidRPr="00C533C5">
              <w:t>148,0</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1258"/>
        </w:trPr>
        <w:tc>
          <w:tcPr>
            <w:tcW w:w="417" w:type="dxa"/>
            <w:hideMark/>
          </w:tcPr>
          <w:p w:rsidR="00C533C5" w:rsidRPr="00C533C5" w:rsidRDefault="00C533C5" w:rsidP="00C533C5">
            <w:pPr>
              <w:tabs>
                <w:tab w:val="left" w:pos="7655"/>
              </w:tabs>
            </w:pPr>
            <w:r w:rsidRPr="00C533C5">
              <w:t>04</w:t>
            </w:r>
          </w:p>
        </w:tc>
        <w:tc>
          <w:tcPr>
            <w:tcW w:w="491" w:type="dxa"/>
            <w:hideMark/>
          </w:tcPr>
          <w:p w:rsidR="00C533C5" w:rsidRPr="00C533C5" w:rsidRDefault="00C533C5" w:rsidP="00C533C5">
            <w:pPr>
              <w:tabs>
                <w:tab w:val="left" w:pos="7655"/>
              </w:tabs>
            </w:pPr>
            <w:r w:rsidRPr="00C533C5">
              <w:t>12</w:t>
            </w:r>
          </w:p>
        </w:tc>
        <w:tc>
          <w:tcPr>
            <w:tcW w:w="930" w:type="dxa"/>
            <w:hideMark/>
          </w:tcPr>
          <w:p w:rsidR="00C533C5" w:rsidRPr="00C533C5" w:rsidRDefault="00C533C5" w:rsidP="00C533C5">
            <w:pPr>
              <w:tabs>
                <w:tab w:val="left" w:pos="7655"/>
              </w:tabs>
            </w:pPr>
            <w:r w:rsidRPr="00C533C5">
              <w:t>99.9.00.99990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Иные непрограммные мероприятия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148,0</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668"/>
        </w:trPr>
        <w:tc>
          <w:tcPr>
            <w:tcW w:w="417" w:type="dxa"/>
            <w:hideMark/>
          </w:tcPr>
          <w:p w:rsidR="00C533C5" w:rsidRPr="00C533C5" w:rsidRDefault="00C533C5" w:rsidP="00C533C5">
            <w:pPr>
              <w:tabs>
                <w:tab w:val="left" w:pos="7655"/>
              </w:tabs>
              <w:rPr>
                <w:b/>
                <w:bCs/>
              </w:rPr>
            </w:pPr>
            <w:r w:rsidRPr="00C533C5">
              <w:rPr>
                <w:b/>
                <w:bCs/>
              </w:rPr>
              <w:lastRenderedPageBreak/>
              <w:t>05</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ЖИЛИЩНО-КОММУНАЛЬНОЕ ХОЗЯЙСТВО</w:t>
            </w:r>
          </w:p>
        </w:tc>
        <w:tc>
          <w:tcPr>
            <w:tcW w:w="1196" w:type="dxa"/>
            <w:noWrap/>
            <w:hideMark/>
          </w:tcPr>
          <w:p w:rsidR="00C533C5" w:rsidRPr="00C533C5" w:rsidRDefault="00C533C5" w:rsidP="00C533C5">
            <w:pPr>
              <w:tabs>
                <w:tab w:val="left" w:pos="7655"/>
              </w:tabs>
              <w:rPr>
                <w:b/>
                <w:bCs/>
              </w:rPr>
            </w:pPr>
            <w:r w:rsidRPr="00C533C5">
              <w:rPr>
                <w:b/>
                <w:bCs/>
              </w:rPr>
              <w:t>880,2</w:t>
            </w:r>
          </w:p>
        </w:tc>
        <w:tc>
          <w:tcPr>
            <w:tcW w:w="1196" w:type="dxa"/>
            <w:noWrap/>
            <w:hideMark/>
          </w:tcPr>
          <w:p w:rsidR="00C533C5" w:rsidRPr="00C533C5" w:rsidRDefault="00C533C5" w:rsidP="00C533C5">
            <w:pPr>
              <w:tabs>
                <w:tab w:val="left" w:pos="7655"/>
              </w:tabs>
              <w:rPr>
                <w:b/>
                <w:bCs/>
              </w:rPr>
            </w:pPr>
            <w:r w:rsidRPr="00C533C5">
              <w:rPr>
                <w:b/>
                <w:bCs/>
              </w:rPr>
              <w:t> </w:t>
            </w:r>
          </w:p>
        </w:tc>
        <w:tc>
          <w:tcPr>
            <w:tcW w:w="1196" w:type="dxa"/>
            <w:noWrap/>
            <w:hideMark/>
          </w:tcPr>
          <w:p w:rsidR="00C533C5" w:rsidRPr="00C533C5" w:rsidRDefault="00C533C5" w:rsidP="00C533C5">
            <w:pPr>
              <w:tabs>
                <w:tab w:val="left" w:pos="7655"/>
              </w:tabs>
              <w:rPr>
                <w:b/>
                <w:bCs/>
              </w:rPr>
            </w:pPr>
            <w:r w:rsidRPr="00C533C5">
              <w:rPr>
                <w:b/>
                <w:bCs/>
              </w:rPr>
              <w:t> </w:t>
            </w:r>
          </w:p>
        </w:tc>
      </w:tr>
      <w:tr w:rsidR="00C533C5" w:rsidRPr="00C533C5" w:rsidTr="00C533C5">
        <w:trPr>
          <w:trHeight w:val="334"/>
        </w:trPr>
        <w:tc>
          <w:tcPr>
            <w:tcW w:w="417" w:type="dxa"/>
            <w:hideMark/>
          </w:tcPr>
          <w:p w:rsidR="00C533C5" w:rsidRPr="00C533C5" w:rsidRDefault="00C533C5" w:rsidP="00C533C5">
            <w:pPr>
              <w:tabs>
                <w:tab w:val="left" w:pos="7655"/>
              </w:tabs>
            </w:pPr>
            <w:r w:rsidRPr="00C533C5">
              <w:t>05</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Благоустройство</w:t>
            </w:r>
          </w:p>
        </w:tc>
        <w:tc>
          <w:tcPr>
            <w:tcW w:w="1196" w:type="dxa"/>
            <w:noWrap/>
            <w:hideMark/>
          </w:tcPr>
          <w:p w:rsidR="00C533C5" w:rsidRPr="00C533C5" w:rsidRDefault="00C533C5" w:rsidP="00C533C5">
            <w:pPr>
              <w:tabs>
                <w:tab w:val="left" w:pos="7655"/>
              </w:tabs>
            </w:pPr>
            <w:r w:rsidRPr="00C533C5">
              <w:t>880,2</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2900"/>
        </w:trPr>
        <w:tc>
          <w:tcPr>
            <w:tcW w:w="417" w:type="dxa"/>
            <w:hideMark/>
          </w:tcPr>
          <w:p w:rsidR="00C533C5" w:rsidRPr="00C533C5" w:rsidRDefault="00C533C5" w:rsidP="00C533C5">
            <w:pPr>
              <w:tabs>
                <w:tab w:val="left" w:pos="7655"/>
              </w:tabs>
            </w:pPr>
            <w:r w:rsidRPr="00C533C5">
              <w:t>05</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10.1.00.99990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880,2</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3677"/>
        </w:trPr>
        <w:tc>
          <w:tcPr>
            <w:tcW w:w="417" w:type="dxa"/>
            <w:hideMark/>
          </w:tcPr>
          <w:p w:rsidR="00C533C5" w:rsidRPr="00C533C5" w:rsidRDefault="00C533C5" w:rsidP="00C533C5">
            <w:pPr>
              <w:tabs>
                <w:tab w:val="left" w:pos="7655"/>
              </w:tabs>
            </w:pPr>
            <w:r w:rsidRPr="00C533C5">
              <w:t>05</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10.1.00.99990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880,2</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334"/>
        </w:trPr>
        <w:tc>
          <w:tcPr>
            <w:tcW w:w="417" w:type="dxa"/>
            <w:hideMark/>
          </w:tcPr>
          <w:p w:rsidR="00C533C5" w:rsidRPr="00C533C5" w:rsidRDefault="00C533C5" w:rsidP="00C533C5">
            <w:pPr>
              <w:tabs>
                <w:tab w:val="left" w:pos="7655"/>
              </w:tabs>
              <w:rPr>
                <w:b/>
                <w:bCs/>
              </w:rPr>
            </w:pPr>
            <w:r w:rsidRPr="00C533C5">
              <w:rPr>
                <w:b/>
                <w:bCs/>
              </w:rPr>
              <w:t>07</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ОБРАЗОВАНИЕ</w:t>
            </w:r>
          </w:p>
        </w:tc>
        <w:tc>
          <w:tcPr>
            <w:tcW w:w="1196" w:type="dxa"/>
            <w:noWrap/>
            <w:hideMark/>
          </w:tcPr>
          <w:p w:rsidR="00C533C5" w:rsidRPr="00C533C5" w:rsidRDefault="00C533C5" w:rsidP="00C533C5">
            <w:pPr>
              <w:tabs>
                <w:tab w:val="left" w:pos="7655"/>
              </w:tabs>
              <w:rPr>
                <w:b/>
                <w:bCs/>
              </w:rPr>
            </w:pPr>
            <w:r w:rsidRPr="00C533C5">
              <w:rPr>
                <w:b/>
                <w:bCs/>
              </w:rPr>
              <w:t>26,6</w:t>
            </w:r>
          </w:p>
        </w:tc>
        <w:tc>
          <w:tcPr>
            <w:tcW w:w="1196" w:type="dxa"/>
            <w:noWrap/>
            <w:hideMark/>
          </w:tcPr>
          <w:p w:rsidR="00C533C5" w:rsidRPr="00C533C5" w:rsidRDefault="00C533C5" w:rsidP="00C533C5">
            <w:pPr>
              <w:tabs>
                <w:tab w:val="left" w:pos="7655"/>
              </w:tabs>
              <w:rPr>
                <w:b/>
                <w:bCs/>
              </w:rPr>
            </w:pPr>
            <w:r w:rsidRPr="00C533C5">
              <w:rPr>
                <w:b/>
                <w:bCs/>
              </w:rPr>
              <w:t> </w:t>
            </w:r>
          </w:p>
        </w:tc>
        <w:tc>
          <w:tcPr>
            <w:tcW w:w="1196" w:type="dxa"/>
            <w:noWrap/>
            <w:hideMark/>
          </w:tcPr>
          <w:p w:rsidR="00C533C5" w:rsidRPr="00C533C5" w:rsidRDefault="00C533C5" w:rsidP="00C533C5">
            <w:pPr>
              <w:tabs>
                <w:tab w:val="left" w:pos="7655"/>
              </w:tabs>
              <w:rPr>
                <w:b/>
                <w:bCs/>
              </w:rPr>
            </w:pPr>
            <w:r w:rsidRPr="00C533C5">
              <w:rPr>
                <w:b/>
                <w:bCs/>
              </w:rPr>
              <w:t> </w:t>
            </w:r>
          </w:p>
        </w:tc>
      </w:tr>
      <w:tr w:rsidR="00C533C5" w:rsidRPr="00C533C5" w:rsidTr="00C533C5">
        <w:trPr>
          <w:trHeight w:val="772"/>
        </w:trPr>
        <w:tc>
          <w:tcPr>
            <w:tcW w:w="417" w:type="dxa"/>
            <w:hideMark/>
          </w:tcPr>
          <w:p w:rsidR="00C533C5" w:rsidRPr="00C533C5" w:rsidRDefault="00C533C5" w:rsidP="00C533C5">
            <w:pPr>
              <w:tabs>
                <w:tab w:val="left" w:pos="7655"/>
              </w:tabs>
            </w:pPr>
            <w:r w:rsidRPr="00C533C5">
              <w:t>07</w:t>
            </w:r>
          </w:p>
        </w:tc>
        <w:tc>
          <w:tcPr>
            <w:tcW w:w="491" w:type="dxa"/>
            <w:hideMark/>
          </w:tcPr>
          <w:p w:rsidR="00C533C5" w:rsidRPr="00C533C5" w:rsidRDefault="00C533C5" w:rsidP="00C533C5">
            <w:pPr>
              <w:tabs>
                <w:tab w:val="left" w:pos="7655"/>
              </w:tabs>
            </w:pPr>
            <w:r w:rsidRPr="00C533C5">
              <w:t>05</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Профессиональная подготовка, переподготовка и повышение квалификации</w:t>
            </w:r>
          </w:p>
        </w:tc>
        <w:tc>
          <w:tcPr>
            <w:tcW w:w="1196" w:type="dxa"/>
            <w:noWrap/>
            <w:hideMark/>
          </w:tcPr>
          <w:p w:rsidR="00C533C5" w:rsidRPr="00C533C5" w:rsidRDefault="00C533C5" w:rsidP="00C533C5">
            <w:pPr>
              <w:tabs>
                <w:tab w:val="left" w:pos="7655"/>
              </w:tabs>
            </w:pPr>
            <w:r w:rsidRPr="00C533C5">
              <w:t>26,6</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557"/>
        </w:trPr>
        <w:tc>
          <w:tcPr>
            <w:tcW w:w="417" w:type="dxa"/>
            <w:hideMark/>
          </w:tcPr>
          <w:p w:rsidR="00C533C5" w:rsidRPr="00C533C5" w:rsidRDefault="00C533C5" w:rsidP="00C533C5">
            <w:pPr>
              <w:tabs>
                <w:tab w:val="left" w:pos="7655"/>
              </w:tabs>
            </w:pPr>
            <w:r w:rsidRPr="00C533C5">
              <w:t>07</w:t>
            </w:r>
          </w:p>
        </w:tc>
        <w:tc>
          <w:tcPr>
            <w:tcW w:w="491" w:type="dxa"/>
            <w:hideMark/>
          </w:tcPr>
          <w:p w:rsidR="00C533C5" w:rsidRPr="00C533C5" w:rsidRDefault="00C533C5" w:rsidP="00C533C5">
            <w:pPr>
              <w:tabs>
                <w:tab w:val="left" w:pos="7655"/>
              </w:tabs>
            </w:pPr>
            <w:r w:rsidRPr="00C533C5">
              <w:t>05</w:t>
            </w:r>
          </w:p>
        </w:tc>
        <w:tc>
          <w:tcPr>
            <w:tcW w:w="930" w:type="dxa"/>
            <w:hideMark/>
          </w:tcPr>
          <w:p w:rsidR="00C533C5" w:rsidRPr="00C533C5" w:rsidRDefault="00C533C5" w:rsidP="00C533C5">
            <w:pPr>
              <w:tabs>
                <w:tab w:val="left" w:pos="7655"/>
              </w:tabs>
            </w:pPr>
            <w:r w:rsidRPr="00C533C5">
              <w:t>99.9.00.99990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Иные непрограммные мероприятия</w:t>
            </w:r>
          </w:p>
        </w:tc>
        <w:tc>
          <w:tcPr>
            <w:tcW w:w="1196" w:type="dxa"/>
            <w:noWrap/>
            <w:hideMark/>
          </w:tcPr>
          <w:p w:rsidR="00C533C5" w:rsidRPr="00C533C5" w:rsidRDefault="00C533C5" w:rsidP="00C533C5">
            <w:pPr>
              <w:tabs>
                <w:tab w:val="left" w:pos="7655"/>
              </w:tabs>
            </w:pPr>
            <w:r w:rsidRPr="00C533C5">
              <w:t>26,6</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1260"/>
        </w:trPr>
        <w:tc>
          <w:tcPr>
            <w:tcW w:w="417" w:type="dxa"/>
            <w:hideMark/>
          </w:tcPr>
          <w:p w:rsidR="00C533C5" w:rsidRPr="00C533C5" w:rsidRDefault="00C533C5" w:rsidP="00C533C5">
            <w:pPr>
              <w:tabs>
                <w:tab w:val="left" w:pos="7655"/>
              </w:tabs>
            </w:pPr>
            <w:r w:rsidRPr="00C533C5">
              <w:t>07</w:t>
            </w:r>
          </w:p>
        </w:tc>
        <w:tc>
          <w:tcPr>
            <w:tcW w:w="491" w:type="dxa"/>
            <w:hideMark/>
          </w:tcPr>
          <w:p w:rsidR="00C533C5" w:rsidRPr="00C533C5" w:rsidRDefault="00C533C5" w:rsidP="00C533C5">
            <w:pPr>
              <w:tabs>
                <w:tab w:val="left" w:pos="7655"/>
              </w:tabs>
            </w:pPr>
            <w:r w:rsidRPr="00C533C5">
              <w:t>05</w:t>
            </w:r>
          </w:p>
        </w:tc>
        <w:tc>
          <w:tcPr>
            <w:tcW w:w="930" w:type="dxa"/>
            <w:hideMark/>
          </w:tcPr>
          <w:p w:rsidR="00C533C5" w:rsidRPr="00C533C5" w:rsidRDefault="00C533C5" w:rsidP="00C533C5">
            <w:pPr>
              <w:tabs>
                <w:tab w:val="left" w:pos="7655"/>
              </w:tabs>
            </w:pPr>
            <w:r w:rsidRPr="00C533C5">
              <w:t>99.9.00.99990</w:t>
            </w:r>
          </w:p>
        </w:tc>
        <w:tc>
          <w:tcPr>
            <w:tcW w:w="709" w:type="dxa"/>
            <w:hideMark/>
          </w:tcPr>
          <w:p w:rsidR="00C533C5" w:rsidRPr="00C533C5" w:rsidRDefault="00C533C5" w:rsidP="00C533C5">
            <w:pPr>
              <w:tabs>
                <w:tab w:val="left" w:pos="7655"/>
              </w:tabs>
            </w:pPr>
            <w:r w:rsidRPr="00C533C5">
              <w:t>200</w:t>
            </w:r>
          </w:p>
        </w:tc>
        <w:tc>
          <w:tcPr>
            <w:tcW w:w="3210" w:type="dxa"/>
            <w:hideMark/>
          </w:tcPr>
          <w:p w:rsidR="00C533C5" w:rsidRPr="00C533C5" w:rsidRDefault="00C533C5" w:rsidP="00C533C5">
            <w:pPr>
              <w:tabs>
                <w:tab w:val="left" w:pos="7655"/>
              </w:tabs>
            </w:pPr>
            <w:r w:rsidRPr="00C533C5">
              <w:t>Иные непрограммные мероприятия (Закупка товаров, работ и услуг для обеспечения государственных (муниципальных) нужд)</w:t>
            </w:r>
          </w:p>
        </w:tc>
        <w:tc>
          <w:tcPr>
            <w:tcW w:w="1196" w:type="dxa"/>
            <w:noWrap/>
            <w:hideMark/>
          </w:tcPr>
          <w:p w:rsidR="00C533C5" w:rsidRPr="00C533C5" w:rsidRDefault="00C533C5" w:rsidP="00C533C5">
            <w:pPr>
              <w:tabs>
                <w:tab w:val="left" w:pos="7655"/>
              </w:tabs>
            </w:pPr>
            <w:r w:rsidRPr="00C533C5">
              <w:t>26,6</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334"/>
        </w:trPr>
        <w:tc>
          <w:tcPr>
            <w:tcW w:w="417" w:type="dxa"/>
            <w:hideMark/>
          </w:tcPr>
          <w:p w:rsidR="00C533C5" w:rsidRPr="00C533C5" w:rsidRDefault="00C533C5" w:rsidP="00C533C5">
            <w:pPr>
              <w:tabs>
                <w:tab w:val="left" w:pos="7655"/>
              </w:tabs>
              <w:rPr>
                <w:b/>
                <w:bCs/>
              </w:rPr>
            </w:pPr>
            <w:r w:rsidRPr="00C533C5">
              <w:rPr>
                <w:b/>
                <w:bCs/>
              </w:rPr>
              <w:t>08</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КУЛЬТУРА, КИНЕМАТОГРАФИЯ</w:t>
            </w:r>
          </w:p>
        </w:tc>
        <w:tc>
          <w:tcPr>
            <w:tcW w:w="1196" w:type="dxa"/>
            <w:noWrap/>
            <w:hideMark/>
          </w:tcPr>
          <w:p w:rsidR="00C533C5" w:rsidRPr="00C533C5" w:rsidRDefault="00C533C5" w:rsidP="00C533C5">
            <w:pPr>
              <w:tabs>
                <w:tab w:val="left" w:pos="7655"/>
              </w:tabs>
              <w:rPr>
                <w:b/>
                <w:bCs/>
              </w:rPr>
            </w:pPr>
            <w:r w:rsidRPr="00C533C5">
              <w:rPr>
                <w:b/>
                <w:bCs/>
              </w:rPr>
              <w:t>3 141,3</w:t>
            </w:r>
          </w:p>
        </w:tc>
        <w:tc>
          <w:tcPr>
            <w:tcW w:w="1196" w:type="dxa"/>
            <w:noWrap/>
            <w:hideMark/>
          </w:tcPr>
          <w:p w:rsidR="00C533C5" w:rsidRPr="00C533C5" w:rsidRDefault="00C533C5" w:rsidP="00C533C5">
            <w:pPr>
              <w:tabs>
                <w:tab w:val="left" w:pos="7655"/>
              </w:tabs>
              <w:rPr>
                <w:b/>
                <w:bCs/>
              </w:rPr>
            </w:pPr>
            <w:r w:rsidRPr="00C533C5">
              <w:rPr>
                <w:b/>
                <w:bCs/>
              </w:rPr>
              <w:t>1 040,1</w:t>
            </w:r>
          </w:p>
        </w:tc>
        <w:tc>
          <w:tcPr>
            <w:tcW w:w="1196" w:type="dxa"/>
            <w:noWrap/>
            <w:hideMark/>
          </w:tcPr>
          <w:p w:rsidR="00C533C5" w:rsidRPr="00C533C5" w:rsidRDefault="00C533C5" w:rsidP="00C533C5">
            <w:pPr>
              <w:tabs>
                <w:tab w:val="left" w:pos="7655"/>
              </w:tabs>
              <w:rPr>
                <w:b/>
                <w:bCs/>
              </w:rPr>
            </w:pPr>
            <w:r w:rsidRPr="00C533C5">
              <w:rPr>
                <w:b/>
                <w:bCs/>
              </w:rPr>
              <w:t>460,9</w:t>
            </w:r>
          </w:p>
        </w:tc>
      </w:tr>
      <w:tr w:rsidR="00C533C5" w:rsidRPr="00C533C5" w:rsidTr="00C533C5">
        <w:trPr>
          <w:trHeight w:val="334"/>
        </w:trPr>
        <w:tc>
          <w:tcPr>
            <w:tcW w:w="417" w:type="dxa"/>
            <w:hideMark/>
          </w:tcPr>
          <w:p w:rsidR="00C533C5" w:rsidRPr="00C533C5" w:rsidRDefault="00C533C5" w:rsidP="00C533C5">
            <w:pPr>
              <w:tabs>
                <w:tab w:val="left" w:pos="7655"/>
              </w:tabs>
            </w:pPr>
            <w:r w:rsidRPr="00C533C5">
              <w:t>08</w:t>
            </w:r>
          </w:p>
        </w:tc>
        <w:tc>
          <w:tcPr>
            <w:tcW w:w="491" w:type="dxa"/>
            <w:hideMark/>
          </w:tcPr>
          <w:p w:rsidR="00C533C5" w:rsidRPr="00C533C5" w:rsidRDefault="00C533C5" w:rsidP="00C533C5">
            <w:pPr>
              <w:tabs>
                <w:tab w:val="left" w:pos="7655"/>
              </w:tabs>
            </w:pPr>
            <w:r w:rsidRPr="00C533C5">
              <w:t>01</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Культура</w:t>
            </w:r>
          </w:p>
        </w:tc>
        <w:tc>
          <w:tcPr>
            <w:tcW w:w="1196" w:type="dxa"/>
            <w:noWrap/>
            <w:hideMark/>
          </w:tcPr>
          <w:p w:rsidR="00C533C5" w:rsidRPr="00C533C5" w:rsidRDefault="00C533C5" w:rsidP="00C533C5">
            <w:pPr>
              <w:tabs>
                <w:tab w:val="left" w:pos="7655"/>
              </w:tabs>
            </w:pPr>
            <w:r w:rsidRPr="00C533C5">
              <w:t>3 141,3</w:t>
            </w:r>
          </w:p>
        </w:tc>
        <w:tc>
          <w:tcPr>
            <w:tcW w:w="1196" w:type="dxa"/>
            <w:noWrap/>
            <w:hideMark/>
          </w:tcPr>
          <w:p w:rsidR="00C533C5" w:rsidRPr="00C533C5" w:rsidRDefault="00C533C5" w:rsidP="00C533C5">
            <w:pPr>
              <w:tabs>
                <w:tab w:val="left" w:pos="7655"/>
              </w:tabs>
            </w:pPr>
            <w:r w:rsidRPr="00C533C5">
              <w:t>1 040,1</w:t>
            </w:r>
          </w:p>
        </w:tc>
        <w:tc>
          <w:tcPr>
            <w:tcW w:w="1196" w:type="dxa"/>
            <w:noWrap/>
            <w:hideMark/>
          </w:tcPr>
          <w:p w:rsidR="00C533C5" w:rsidRPr="00C533C5" w:rsidRDefault="00C533C5" w:rsidP="00C533C5">
            <w:pPr>
              <w:tabs>
                <w:tab w:val="left" w:pos="7655"/>
              </w:tabs>
            </w:pPr>
            <w:r w:rsidRPr="00C533C5">
              <w:t>460,9</w:t>
            </w:r>
          </w:p>
        </w:tc>
      </w:tr>
      <w:tr w:rsidR="00C533C5" w:rsidRPr="00C533C5" w:rsidTr="00C533C5">
        <w:trPr>
          <w:trHeight w:val="3345"/>
        </w:trPr>
        <w:tc>
          <w:tcPr>
            <w:tcW w:w="417" w:type="dxa"/>
            <w:hideMark/>
          </w:tcPr>
          <w:p w:rsidR="00C533C5" w:rsidRPr="00C533C5" w:rsidRDefault="00C533C5" w:rsidP="00C533C5">
            <w:pPr>
              <w:tabs>
                <w:tab w:val="left" w:pos="7655"/>
              </w:tabs>
            </w:pPr>
            <w:r w:rsidRPr="00C533C5">
              <w:lastRenderedPageBreak/>
              <w:t>08</w:t>
            </w:r>
          </w:p>
        </w:tc>
        <w:tc>
          <w:tcPr>
            <w:tcW w:w="491" w:type="dxa"/>
            <w:hideMark/>
          </w:tcPr>
          <w:p w:rsidR="00C533C5" w:rsidRPr="00C533C5" w:rsidRDefault="00C533C5" w:rsidP="00C533C5">
            <w:pPr>
              <w:tabs>
                <w:tab w:val="left" w:pos="7655"/>
              </w:tabs>
            </w:pPr>
            <w:r w:rsidRPr="00C533C5">
              <w:t>01</w:t>
            </w:r>
          </w:p>
        </w:tc>
        <w:tc>
          <w:tcPr>
            <w:tcW w:w="930" w:type="dxa"/>
            <w:hideMark/>
          </w:tcPr>
          <w:p w:rsidR="00C533C5" w:rsidRPr="00C533C5" w:rsidRDefault="00C533C5" w:rsidP="00C533C5">
            <w:pPr>
              <w:tabs>
                <w:tab w:val="left" w:pos="7655"/>
              </w:tabs>
            </w:pPr>
            <w:r w:rsidRPr="00C533C5">
              <w:t>02.1.00.99990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96" w:type="dxa"/>
            <w:noWrap/>
            <w:hideMark/>
          </w:tcPr>
          <w:p w:rsidR="00C533C5" w:rsidRPr="00C533C5" w:rsidRDefault="00C533C5" w:rsidP="00C533C5">
            <w:pPr>
              <w:tabs>
                <w:tab w:val="left" w:pos="7655"/>
              </w:tabs>
            </w:pPr>
            <w:r w:rsidRPr="00C533C5">
              <w:t>3 141,3</w:t>
            </w:r>
          </w:p>
        </w:tc>
        <w:tc>
          <w:tcPr>
            <w:tcW w:w="1196" w:type="dxa"/>
            <w:noWrap/>
            <w:hideMark/>
          </w:tcPr>
          <w:p w:rsidR="00C533C5" w:rsidRPr="00C533C5" w:rsidRDefault="00C533C5" w:rsidP="00C533C5">
            <w:pPr>
              <w:tabs>
                <w:tab w:val="left" w:pos="7655"/>
              </w:tabs>
            </w:pPr>
            <w:r w:rsidRPr="00C533C5">
              <w:t>1 040,1</w:t>
            </w:r>
          </w:p>
        </w:tc>
        <w:tc>
          <w:tcPr>
            <w:tcW w:w="1196" w:type="dxa"/>
            <w:noWrap/>
            <w:hideMark/>
          </w:tcPr>
          <w:p w:rsidR="00C533C5" w:rsidRPr="00C533C5" w:rsidRDefault="00C533C5" w:rsidP="00C533C5">
            <w:pPr>
              <w:tabs>
                <w:tab w:val="left" w:pos="7655"/>
              </w:tabs>
            </w:pPr>
            <w:r w:rsidRPr="00C533C5">
              <w:t>460,9</w:t>
            </w:r>
          </w:p>
        </w:tc>
      </w:tr>
      <w:tr w:rsidR="00C533C5" w:rsidRPr="00C533C5" w:rsidTr="00C533C5">
        <w:trPr>
          <w:trHeight w:val="3533"/>
        </w:trPr>
        <w:tc>
          <w:tcPr>
            <w:tcW w:w="417" w:type="dxa"/>
            <w:hideMark/>
          </w:tcPr>
          <w:p w:rsidR="00C533C5" w:rsidRPr="00C533C5" w:rsidRDefault="00C533C5" w:rsidP="00C533C5">
            <w:pPr>
              <w:tabs>
                <w:tab w:val="left" w:pos="7655"/>
              </w:tabs>
            </w:pPr>
            <w:r w:rsidRPr="00C533C5">
              <w:t>08</w:t>
            </w:r>
          </w:p>
        </w:tc>
        <w:tc>
          <w:tcPr>
            <w:tcW w:w="491" w:type="dxa"/>
            <w:hideMark/>
          </w:tcPr>
          <w:p w:rsidR="00C533C5" w:rsidRPr="00C533C5" w:rsidRDefault="00C533C5" w:rsidP="00C533C5">
            <w:pPr>
              <w:tabs>
                <w:tab w:val="left" w:pos="7655"/>
              </w:tabs>
            </w:pPr>
            <w:r w:rsidRPr="00C533C5">
              <w:t>01</w:t>
            </w:r>
          </w:p>
        </w:tc>
        <w:tc>
          <w:tcPr>
            <w:tcW w:w="930" w:type="dxa"/>
            <w:hideMark/>
          </w:tcPr>
          <w:p w:rsidR="00C533C5" w:rsidRPr="00C533C5" w:rsidRDefault="00C533C5" w:rsidP="00C533C5">
            <w:pPr>
              <w:tabs>
                <w:tab w:val="left" w:pos="7655"/>
              </w:tabs>
            </w:pPr>
            <w:r w:rsidRPr="00C533C5">
              <w:t>02.1.00.99990</w:t>
            </w:r>
          </w:p>
        </w:tc>
        <w:tc>
          <w:tcPr>
            <w:tcW w:w="709" w:type="dxa"/>
            <w:hideMark/>
          </w:tcPr>
          <w:p w:rsidR="00C533C5" w:rsidRPr="00C533C5" w:rsidRDefault="00C533C5" w:rsidP="00C533C5">
            <w:pPr>
              <w:tabs>
                <w:tab w:val="left" w:pos="7655"/>
              </w:tabs>
            </w:pPr>
            <w:r w:rsidRPr="00C533C5">
              <w:t>600</w:t>
            </w:r>
          </w:p>
        </w:tc>
        <w:tc>
          <w:tcPr>
            <w:tcW w:w="3210" w:type="dxa"/>
            <w:hideMark/>
          </w:tcPr>
          <w:p w:rsidR="00C533C5" w:rsidRPr="00C533C5" w:rsidRDefault="00C533C5" w:rsidP="00C533C5">
            <w:pPr>
              <w:tabs>
                <w:tab w:val="left" w:pos="7655"/>
              </w:tabs>
            </w:pPr>
            <w:r w:rsidRPr="00C533C5">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96" w:type="dxa"/>
            <w:noWrap/>
            <w:hideMark/>
          </w:tcPr>
          <w:p w:rsidR="00C533C5" w:rsidRPr="00C533C5" w:rsidRDefault="00C533C5" w:rsidP="00C533C5">
            <w:pPr>
              <w:tabs>
                <w:tab w:val="left" w:pos="7655"/>
              </w:tabs>
            </w:pPr>
            <w:r w:rsidRPr="00C533C5">
              <w:t>3 141,3</w:t>
            </w:r>
          </w:p>
        </w:tc>
        <w:tc>
          <w:tcPr>
            <w:tcW w:w="1196" w:type="dxa"/>
            <w:noWrap/>
            <w:hideMark/>
          </w:tcPr>
          <w:p w:rsidR="00C533C5" w:rsidRPr="00C533C5" w:rsidRDefault="00C533C5" w:rsidP="00C533C5">
            <w:pPr>
              <w:tabs>
                <w:tab w:val="left" w:pos="7655"/>
              </w:tabs>
            </w:pPr>
            <w:r w:rsidRPr="00C533C5">
              <w:t>1 040,1</w:t>
            </w:r>
          </w:p>
        </w:tc>
        <w:tc>
          <w:tcPr>
            <w:tcW w:w="1196" w:type="dxa"/>
            <w:noWrap/>
            <w:hideMark/>
          </w:tcPr>
          <w:p w:rsidR="00C533C5" w:rsidRPr="00C533C5" w:rsidRDefault="00C533C5" w:rsidP="00C533C5">
            <w:pPr>
              <w:tabs>
                <w:tab w:val="left" w:pos="7655"/>
              </w:tabs>
            </w:pPr>
            <w:r w:rsidRPr="00C533C5">
              <w:t>460,9</w:t>
            </w:r>
          </w:p>
        </w:tc>
      </w:tr>
      <w:tr w:rsidR="00C533C5" w:rsidRPr="00C533C5" w:rsidTr="00C533C5">
        <w:trPr>
          <w:trHeight w:val="1258"/>
        </w:trPr>
        <w:tc>
          <w:tcPr>
            <w:tcW w:w="417" w:type="dxa"/>
            <w:hideMark/>
          </w:tcPr>
          <w:p w:rsidR="00C533C5" w:rsidRPr="00C533C5" w:rsidRDefault="00C533C5" w:rsidP="00C533C5">
            <w:pPr>
              <w:tabs>
                <w:tab w:val="left" w:pos="7655"/>
              </w:tabs>
              <w:rPr>
                <w:b/>
                <w:bCs/>
              </w:rPr>
            </w:pPr>
            <w:r w:rsidRPr="00C533C5">
              <w:rPr>
                <w:b/>
                <w:bCs/>
              </w:rPr>
              <w:t>14</w:t>
            </w:r>
          </w:p>
        </w:tc>
        <w:tc>
          <w:tcPr>
            <w:tcW w:w="491" w:type="dxa"/>
            <w:hideMark/>
          </w:tcPr>
          <w:p w:rsidR="00C533C5" w:rsidRPr="00C533C5" w:rsidRDefault="00C533C5" w:rsidP="00C533C5">
            <w:pPr>
              <w:tabs>
                <w:tab w:val="left" w:pos="7655"/>
              </w:tabs>
              <w:rPr>
                <w:b/>
                <w:bCs/>
              </w:rPr>
            </w:pPr>
            <w:r w:rsidRPr="00C533C5">
              <w:rPr>
                <w:b/>
                <w:bCs/>
              </w:rPr>
              <w:t>00</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МЕЖБЮДЖЕТНЫЕ ТРАНСФЕРТЫ ОБЩЕГО ХАРАКТЕРА БЮДЖЕТАМ БЮДЖЕТНОЙ СИСТЕМЫ РОССИЙСКОЙ ФЕДЕРАЦИИ</w:t>
            </w:r>
          </w:p>
        </w:tc>
        <w:tc>
          <w:tcPr>
            <w:tcW w:w="1196" w:type="dxa"/>
            <w:noWrap/>
            <w:hideMark/>
          </w:tcPr>
          <w:p w:rsidR="00C533C5" w:rsidRPr="00C533C5" w:rsidRDefault="00C533C5" w:rsidP="00C533C5">
            <w:pPr>
              <w:tabs>
                <w:tab w:val="left" w:pos="7655"/>
              </w:tabs>
              <w:rPr>
                <w:b/>
                <w:bCs/>
              </w:rPr>
            </w:pPr>
            <w:r w:rsidRPr="00C533C5">
              <w:rPr>
                <w:b/>
                <w:bCs/>
              </w:rPr>
              <w:t>1,8</w:t>
            </w:r>
          </w:p>
        </w:tc>
        <w:tc>
          <w:tcPr>
            <w:tcW w:w="1196" w:type="dxa"/>
            <w:noWrap/>
            <w:hideMark/>
          </w:tcPr>
          <w:p w:rsidR="00C533C5" w:rsidRPr="00C533C5" w:rsidRDefault="00C533C5" w:rsidP="00C533C5">
            <w:pPr>
              <w:tabs>
                <w:tab w:val="left" w:pos="7655"/>
              </w:tabs>
              <w:rPr>
                <w:b/>
                <w:bCs/>
              </w:rPr>
            </w:pPr>
            <w:r w:rsidRPr="00C533C5">
              <w:rPr>
                <w:b/>
                <w:bCs/>
              </w:rPr>
              <w:t> </w:t>
            </w:r>
          </w:p>
        </w:tc>
        <w:tc>
          <w:tcPr>
            <w:tcW w:w="1196" w:type="dxa"/>
            <w:noWrap/>
            <w:hideMark/>
          </w:tcPr>
          <w:p w:rsidR="00C533C5" w:rsidRPr="00C533C5" w:rsidRDefault="00C533C5" w:rsidP="00C533C5">
            <w:pPr>
              <w:tabs>
                <w:tab w:val="left" w:pos="7655"/>
              </w:tabs>
              <w:rPr>
                <w:b/>
                <w:bCs/>
              </w:rPr>
            </w:pPr>
            <w:r w:rsidRPr="00C533C5">
              <w:rPr>
                <w:b/>
                <w:bCs/>
              </w:rPr>
              <w:t> </w:t>
            </w:r>
          </w:p>
        </w:tc>
      </w:tr>
      <w:tr w:rsidR="00C533C5" w:rsidRPr="00C533C5" w:rsidTr="00C533C5">
        <w:trPr>
          <w:trHeight w:val="553"/>
        </w:trPr>
        <w:tc>
          <w:tcPr>
            <w:tcW w:w="417" w:type="dxa"/>
            <w:hideMark/>
          </w:tcPr>
          <w:p w:rsidR="00C533C5" w:rsidRPr="00C533C5" w:rsidRDefault="00C533C5" w:rsidP="00C533C5">
            <w:pPr>
              <w:tabs>
                <w:tab w:val="left" w:pos="7655"/>
              </w:tabs>
            </w:pPr>
            <w:r w:rsidRPr="00C533C5">
              <w:t>14</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 </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Прочие межбюджетные трансферты общего характера</w:t>
            </w:r>
          </w:p>
        </w:tc>
        <w:tc>
          <w:tcPr>
            <w:tcW w:w="1196" w:type="dxa"/>
            <w:noWrap/>
            <w:hideMark/>
          </w:tcPr>
          <w:p w:rsidR="00C533C5" w:rsidRPr="00C533C5" w:rsidRDefault="00C533C5" w:rsidP="00C533C5">
            <w:pPr>
              <w:tabs>
                <w:tab w:val="left" w:pos="7655"/>
              </w:tabs>
            </w:pPr>
            <w:r w:rsidRPr="00C533C5">
              <w:t>1,8</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1837"/>
        </w:trPr>
        <w:tc>
          <w:tcPr>
            <w:tcW w:w="417" w:type="dxa"/>
            <w:hideMark/>
          </w:tcPr>
          <w:p w:rsidR="00C533C5" w:rsidRPr="00C533C5" w:rsidRDefault="00C533C5" w:rsidP="00C533C5">
            <w:pPr>
              <w:tabs>
                <w:tab w:val="left" w:pos="7655"/>
              </w:tabs>
            </w:pPr>
            <w:r w:rsidRPr="00C533C5">
              <w:t>14</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99.9.00.85010</w:t>
            </w:r>
          </w:p>
        </w:tc>
        <w:tc>
          <w:tcPr>
            <w:tcW w:w="709" w:type="dxa"/>
            <w:hideMark/>
          </w:tcPr>
          <w:p w:rsidR="00C533C5" w:rsidRPr="00C533C5" w:rsidRDefault="00C533C5" w:rsidP="00C533C5">
            <w:pPr>
              <w:tabs>
                <w:tab w:val="left" w:pos="7655"/>
              </w:tabs>
            </w:pPr>
            <w:r w:rsidRPr="00C533C5">
              <w:t> </w:t>
            </w:r>
          </w:p>
        </w:tc>
        <w:tc>
          <w:tcPr>
            <w:tcW w:w="3210" w:type="dxa"/>
            <w:hideMark/>
          </w:tcPr>
          <w:p w:rsidR="00C533C5" w:rsidRPr="00C533C5" w:rsidRDefault="00C533C5" w:rsidP="00C533C5">
            <w:pPr>
              <w:tabs>
                <w:tab w:val="left" w:pos="7655"/>
              </w:tabs>
            </w:pPr>
            <w:r w:rsidRPr="00C533C5">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196" w:type="dxa"/>
            <w:noWrap/>
            <w:hideMark/>
          </w:tcPr>
          <w:p w:rsidR="00C533C5" w:rsidRPr="00C533C5" w:rsidRDefault="00C533C5" w:rsidP="00C533C5">
            <w:pPr>
              <w:tabs>
                <w:tab w:val="left" w:pos="7655"/>
              </w:tabs>
            </w:pPr>
            <w:r w:rsidRPr="00C533C5">
              <w:t>1,8</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2104"/>
        </w:trPr>
        <w:tc>
          <w:tcPr>
            <w:tcW w:w="417" w:type="dxa"/>
            <w:hideMark/>
          </w:tcPr>
          <w:p w:rsidR="00C533C5" w:rsidRPr="00C533C5" w:rsidRDefault="00C533C5" w:rsidP="00C533C5">
            <w:pPr>
              <w:tabs>
                <w:tab w:val="left" w:pos="7655"/>
              </w:tabs>
            </w:pPr>
            <w:r w:rsidRPr="00C533C5">
              <w:t>14</w:t>
            </w:r>
          </w:p>
        </w:tc>
        <w:tc>
          <w:tcPr>
            <w:tcW w:w="491" w:type="dxa"/>
            <w:hideMark/>
          </w:tcPr>
          <w:p w:rsidR="00C533C5" w:rsidRPr="00C533C5" w:rsidRDefault="00C533C5" w:rsidP="00C533C5">
            <w:pPr>
              <w:tabs>
                <w:tab w:val="left" w:pos="7655"/>
              </w:tabs>
            </w:pPr>
            <w:r w:rsidRPr="00C533C5">
              <w:t>03</w:t>
            </w:r>
          </w:p>
        </w:tc>
        <w:tc>
          <w:tcPr>
            <w:tcW w:w="930" w:type="dxa"/>
            <w:hideMark/>
          </w:tcPr>
          <w:p w:rsidR="00C533C5" w:rsidRPr="00C533C5" w:rsidRDefault="00C533C5" w:rsidP="00C533C5">
            <w:pPr>
              <w:tabs>
                <w:tab w:val="left" w:pos="7655"/>
              </w:tabs>
            </w:pPr>
            <w:r w:rsidRPr="00C533C5">
              <w:t>99.9.00.85010</w:t>
            </w:r>
          </w:p>
        </w:tc>
        <w:tc>
          <w:tcPr>
            <w:tcW w:w="709" w:type="dxa"/>
            <w:hideMark/>
          </w:tcPr>
          <w:p w:rsidR="00C533C5" w:rsidRPr="00C533C5" w:rsidRDefault="00C533C5" w:rsidP="00C533C5">
            <w:pPr>
              <w:tabs>
                <w:tab w:val="left" w:pos="7655"/>
              </w:tabs>
            </w:pPr>
            <w:r w:rsidRPr="00C533C5">
              <w:t>500</w:t>
            </w:r>
          </w:p>
        </w:tc>
        <w:tc>
          <w:tcPr>
            <w:tcW w:w="3210" w:type="dxa"/>
            <w:hideMark/>
          </w:tcPr>
          <w:p w:rsidR="00C533C5" w:rsidRPr="00C533C5" w:rsidRDefault="00C533C5" w:rsidP="00C533C5">
            <w:pPr>
              <w:tabs>
                <w:tab w:val="left" w:pos="7655"/>
              </w:tabs>
            </w:pPr>
            <w:r w:rsidRPr="00C533C5">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1196" w:type="dxa"/>
            <w:noWrap/>
            <w:hideMark/>
          </w:tcPr>
          <w:p w:rsidR="00C533C5" w:rsidRPr="00C533C5" w:rsidRDefault="00C533C5" w:rsidP="00C533C5">
            <w:pPr>
              <w:tabs>
                <w:tab w:val="left" w:pos="7655"/>
              </w:tabs>
            </w:pPr>
            <w:r w:rsidRPr="00C533C5">
              <w:t>1,8</w:t>
            </w:r>
          </w:p>
        </w:tc>
        <w:tc>
          <w:tcPr>
            <w:tcW w:w="1196" w:type="dxa"/>
            <w:noWrap/>
            <w:hideMark/>
          </w:tcPr>
          <w:p w:rsidR="00C533C5" w:rsidRPr="00C533C5" w:rsidRDefault="00C533C5" w:rsidP="00C533C5">
            <w:pPr>
              <w:tabs>
                <w:tab w:val="left" w:pos="7655"/>
              </w:tabs>
            </w:pPr>
            <w:r w:rsidRPr="00C533C5">
              <w:t> </w:t>
            </w:r>
          </w:p>
        </w:tc>
        <w:tc>
          <w:tcPr>
            <w:tcW w:w="1196" w:type="dxa"/>
            <w:noWrap/>
            <w:hideMark/>
          </w:tcPr>
          <w:p w:rsidR="00C533C5" w:rsidRPr="00C533C5" w:rsidRDefault="00C533C5" w:rsidP="00C533C5">
            <w:pPr>
              <w:tabs>
                <w:tab w:val="left" w:pos="7655"/>
              </w:tabs>
            </w:pPr>
            <w:r w:rsidRPr="00C533C5">
              <w:t> </w:t>
            </w:r>
          </w:p>
        </w:tc>
      </w:tr>
      <w:tr w:rsidR="00C533C5" w:rsidRPr="00C533C5" w:rsidTr="00C533C5">
        <w:trPr>
          <w:trHeight w:val="334"/>
        </w:trPr>
        <w:tc>
          <w:tcPr>
            <w:tcW w:w="417" w:type="dxa"/>
            <w:hideMark/>
          </w:tcPr>
          <w:p w:rsidR="00C533C5" w:rsidRPr="00C533C5" w:rsidRDefault="00C533C5" w:rsidP="00C533C5">
            <w:pPr>
              <w:tabs>
                <w:tab w:val="left" w:pos="7655"/>
              </w:tabs>
              <w:rPr>
                <w:b/>
                <w:bCs/>
              </w:rPr>
            </w:pPr>
            <w:r w:rsidRPr="00C533C5">
              <w:rPr>
                <w:b/>
                <w:bCs/>
              </w:rPr>
              <w:t> </w:t>
            </w:r>
          </w:p>
        </w:tc>
        <w:tc>
          <w:tcPr>
            <w:tcW w:w="491" w:type="dxa"/>
            <w:hideMark/>
          </w:tcPr>
          <w:p w:rsidR="00C533C5" w:rsidRPr="00C533C5" w:rsidRDefault="00C533C5" w:rsidP="00C533C5">
            <w:pPr>
              <w:tabs>
                <w:tab w:val="left" w:pos="7655"/>
              </w:tabs>
              <w:rPr>
                <w:b/>
                <w:bCs/>
              </w:rPr>
            </w:pPr>
            <w:r w:rsidRPr="00C533C5">
              <w:rPr>
                <w:b/>
                <w:bCs/>
              </w:rPr>
              <w:t> </w:t>
            </w:r>
          </w:p>
        </w:tc>
        <w:tc>
          <w:tcPr>
            <w:tcW w:w="930" w:type="dxa"/>
            <w:hideMark/>
          </w:tcPr>
          <w:p w:rsidR="00C533C5" w:rsidRPr="00C533C5" w:rsidRDefault="00C533C5" w:rsidP="00C533C5">
            <w:pPr>
              <w:tabs>
                <w:tab w:val="left" w:pos="7655"/>
              </w:tabs>
              <w:rPr>
                <w:b/>
                <w:bCs/>
              </w:rPr>
            </w:pPr>
            <w:r w:rsidRPr="00C533C5">
              <w:rPr>
                <w:b/>
                <w:bCs/>
              </w:rPr>
              <w:t> </w:t>
            </w:r>
          </w:p>
        </w:tc>
        <w:tc>
          <w:tcPr>
            <w:tcW w:w="709" w:type="dxa"/>
            <w:hideMark/>
          </w:tcPr>
          <w:p w:rsidR="00C533C5" w:rsidRPr="00C533C5" w:rsidRDefault="00C533C5" w:rsidP="00C533C5">
            <w:pPr>
              <w:tabs>
                <w:tab w:val="left" w:pos="7655"/>
              </w:tabs>
              <w:rPr>
                <w:b/>
                <w:bCs/>
              </w:rPr>
            </w:pPr>
            <w:r w:rsidRPr="00C533C5">
              <w:rPr>
                <w:b/>
                <w:bCs/>
              </w:rPr>
              <w:t> </w:t>
            </w:r>
          </w:p>
        </w:tc>
        <w:tc>
          <w:tcPr>
            <w:tcW w:w="3210" w:type="dxa"/>
            <w:hideMark/>
          </w:tcPr>
          <w:p w:rsidR="00C533C5" w:rsidRPr="00C533C5" w:rsidRDefault="00C533C5" w:rsidP="00C533C5">
            <w:pPr>
              <w:tabs>
                <w:tab w:val="left" w:pos="7655"/>
              </w:tabs>
              <w:rPr>
                <w:b/>
                <w:bCs/>
              </w:rPr>
            </w:pPr>
            <w:r w:rsidRPr="00C533C5">
              <w:rPr>
                <w:b/>
                <w:bCs/>
              </w:rPr>
              <w:t>Всего</w:t>
            </w:r>
          </w:p>
        </w:tc>
        <w:tc>
          <w:tcPr>
            <w:tcW w:w="1196" w:type="dxa"/>
            <w:noWrap/>
            <w:hideMark/>
          </w:tcPr>
          <w:p w:rsidR="00C533C5" w:rsidRPr="00C533C5" w:rsidRDefault="00C533C5" w:rsidP="00C533C5">
            <w:pPr>
              <w:tabs>
                <w:tab w:val="left" w:pos="7655"/>
              </w:tabs>
              <w:rPr>
                <w:b/>
                <w:bCs/>
              </w:rPr>
            </w:pPr>
            <w:r w:rsidRPr="00C533C5">
              <w:rPr>
                <w:b/>
                <w:bCs/>
              </w:rPr>
              <w:t>11 713,4</w:t>
            </w:r>
          </w:p>
        </w:tc>
        <w:tc>
          <w:tcPr>
            <w:tcW w:w="1196" w:type="dxa"/>
            <w:noWrap/>
            <w:hideMark/>
          </w:tcPr>
          <w:p w:rsidR="00C533C5" w:rsidRPr="00C533C5" w:rsidRDefault="00C533C5" w:rsidP="00C533C5">
            <w:pPr>
              <w:tabs>
                <w:tab w:val="left" w:pos="7655"/>
              </w:tabs>
              <w:rPr>
                <w:b/>
                <w:bCs/>
              </w:rPr>
            </w:pPr>
            <w:r w:rsidRPr="00C533C5">
              <w:rPr>
                <w:b/>
                <w:bCs/>
              </w:rPr>
              <w:t>6 710,5</w:t>
            </w:r>
          </w:p>
        </w:tc>
        <w:tc>
          <w:tcPr>
            <w:tcW w:w="1196" w:type="dxa"/>
            <w:noWrap/>
            <w:hideMark/>
          </w:tcPr>
          <w:p w:rsidR="00C533C5" w:rsidRPr="00C533C5" w:rsidRDefault="00C533C5" w:rsidP="00C533C5">
            <w:pPr>
              <w:tabs>
                <w:tab w:val="left" w:pos="7655"/>
              </w:tabs>
              <w:rPr>
                <w:b/>
                <w:bCs/>
              </w:rPr>
            </w:pPr>
            <w:r w:rsidRPr="00C533C5">
              <w:rPr>
                <w:b/>
                <w:bCs/>
              </w:rPr>
              <w:t>6 551,5</w:t>
            </w:r>
          </w:p>
        </w:tc>
      </w:tr>
    </w:tbl>
    <w:p w:rsidR="00C533C5" w:rsidRPr="00292AAE" w:rsidRDefault="00C533C5" w:rsidP="00292AAE">
      <w:pPr>
        <w:tabs>
          <w:tab w:val="left" w:pos="7655"/>
        </w:tabs>
        <w:spacing w:after="0" w:line="240" w:lineRule="auto"/>
        <w:rPr>
          <w:rFonts w:ascii="Times New Roman" w:eastAsia="Times New Roman" w:hAnsi="Times New Roman" w:cs="Times New Roman"/>
          <w:sz w:val="28"/>
          <w:szCs w:val="28"/>
          <w:lang w:eastAsia="ru-RU"/>
        </w:rPr>
      </w:pPr>
    </w:p>
    <w:p w:rsidR="00292AAE" w:rsidRPr="00292AAE" w:rsidRDefault="001D727B" w:rsidP="001D727B">
      <w:pPr>
        <w:tabs>
          <w:tab w:val="left" w:pos="7655"/>
        </w:tabs>
        <w:spacing w:after="0" w:line="240" w:lineRule="auto"/>
        <w:jc w:val="right"/>
        <w:rPr>
          <w:rFonts w:ascii="Times New Roman" w:eastAsia="Times New Roman" w:hAnsi="Times New Roman" w:cs="Times New Roman"/>
          <w:sz w:val="28"/>
          <w:szCs w:val="28"/>
          <w:lang w:eastAsia="ru-RU"/>
        </w:rPr>
      </w:pPr>
      <w:r w:rsidRPr="00C533C5">
        <w:rPr>
          <w:rFonts w:ascii="Times New Roman" w:eastAsia="Times New Roman" w:hAnsi="Times New Roman" w:cs="Times New Roman"/>
          <w:sz w:val="20"/>
          <w:szCs w:val="20"/>
          <w:lang w:eastAsia="ru-RU"/>
        </w:rPr>
        <w:t>Приложение № 6</w:t>
      </w:r>
      <w:r w:rsidRPr="00C533C5">
        <w:rPr>
          <w:rFonts w:ascii="Times New Roman" w:eastAsia="Times New Roman" w:hAnsi="Times New Roman" w:cs="Times New Roman"/>
          <w:sz w:val="20"/>
          <w:szCs w:val="20"/>
          <w:lang w:eastAsia="ru-RU"/>
        </w:rPr>
        <w:br/>
        <w:t>к Решению Собрания депутатов</w:t>
      </w:r>
      <w:r w:rsidRPr="00C533C5">
        <w:rPr>
          <w:rFonts w:ascii="Times New Roman" w:eastAsia="Times New Roman" w:hAnsi="Times New Roman" w:cs="Times New Roman"/>
          <w:sz w:val="20"/>
          <w:szCs w:val="20"/>
          <w:lang w:eastAsia="ru-RU"/>
        </w:rPr>
        <w:br/>
        <w:t xml:space="preserve">Дячкинского сельского </w:t>
      </w:r>
      <w:proofErr w:type="gramStart"/>
      <w:r w:rsidRPr="00C533C5">
        <w:rPr>
          <w:rFonts w:ascii="Times New Roman" w:eastAsia="Times New Roman" w:hAnsi="Times New Roman" w:cs="Times New Roman"/>
          <w:sz w:val="20"/>
          <w:szCs w:val="20"/>
          <w:lang w:eastAsia="ru-RU"/>
        </w:rPr>
        <w:t>поселения</w:t>
      </w:r>
      <w:r w:rsidRPr="00C533C5">
        <w:rPr>
          <w:rFonts w:ascii="Times New Roman" w:eastAsia="Times New Roman" w:hAnsi="Times New Roman" w:cs="Times New Roman"/>
          <w:sz w:val="20"/>
          <w:szCs w:val="20"/>
          <w:lang w:eastAsia="ru-RU"/>
        </w:rPr>
        <w:br/>
        <w:t>«</w:t>
      </w:r>
      <w:proofErr w:type="gramEnd"/>
      <w:r w:rsidRPr="00C533C5">
        <w:rPr>
          <w:rFonts w:ascii="Times New Roman" w:eastAsia="Times New Roman" w:hAnsi="Times New Roman" w:cs="Times New Roman"/>
          <w:sz w:val="20"/>
          <w:szCs w:val="20"/>
          <w:lang w:eastAsia="ru-RU"/>
        </w:rPr>
        <w:t xml:space="preserve">О бюджете Дячкинского сельского поселения </w:t>
      </w:r>
      <w:r w:rsidRPr="00C533C5">
        <w:rPr>
          <w:rFonts w:ascii="Times New Roman" w:eastAsia="Times New Roman" w:hAnsi="Times New Roman" w:cs="Times New Roman"/>
          <w:sz w:val="20"/>
          <w:szCs w:val="20"/>
          <w:lang w:eastAsia="ru-RU"/>
        </w:rPr>
        <w:br/>
      </w:r>
      <w:r w:rsidRPr="00C533C5">
        <w:rPr>
          <w:rFonts w:ascii="Times New Roman" w:eastAsia="Times New Roman" w:hAnsi="Times New Roman" w:cs="Times New Roman"/>
          <w:sz w:val="20"/>
          <w:szCs w:val="20"/>
          <w:lang w:eastAsia="ru-RU"/>
        </w:rPr>
        <w:lastRenderedPageBreak/>
        <w:t>Тарасовского района на 2019 год</w:t>
      </w:r>
      <w:r w:rsidRPr="00C533C5">
        <w:rPr>
          <w:rFonts w:ascii="Times New Roman" w:eastAsia="Times New Roman" w:hAnsi="Times New Roman" w:cs="Times New Roman"/>
          <w:sz w:val="20"/>
          <w:szCs w:val="20"/>
          <w:lang w:eastAsia="ru-RU"/>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3539"/>
        <w:gridCol w:w="425"/>
        <w:gridCol w:w="426"/>
        <w:gridCol w:w="567"/>
        <w:gridCol w:w="734"/>
        <w:gridCol w:w="501"/>
        <w:gridCol w:w="1051"/>
        <w:gridCol w:w="1051"/>
        <w:gridCol w:w="1051"/>
      </w:tblGrid>
      <w:tr w:rsidR="00C533C5" w:rsidRPr="00C533C5" w:rsidTr="001D727B">
        <w:trPr>
          <w:trHeight w:val="690"/>
        </w:trPr>
        <w:tc>
          <w:tcPr>
            <w:tcW w:w="9345" w:type="dxa"/>
            <w:gridSpan w:val="9"/>
            <w:hideMark/>
          </w:tcPr>
          <w:p w:rsidR="00C533C5" w:rsidRPr="00C533C5" w:rsidRDefault="00C533C5" w:rsidP="00C533C5">
            <w:pPr>
              <w:tabs>
                <w:tab w:val="left" w:pos="7655"/>
              </w:tabs>
              <w:rPr>
                <w:b/>
                <w:bCs/>
              </w:rPr>
            </w:pPr>
            <w:r w:rsidRPr="00C533C5">
              <w:rPr>
                <w:b/>
                <w:bCs/>
              </w:rPr>
              <w:t>Ведомственная структура расходов бюджета</w:t>
            </w:r>
            <w:r w:rsidRPr="00C533C5">
              <w:rPr>
                <w:b/>
                <w:bCs/>
              </w:rPr>
              <w:br/>
              <w:t>Дячкинского сельского поселения на 2019 год и плановый период 2020 и 2021 годы</w:t>
            </w:r>
          </w:p>
        </w:tc>
      </w:tr>
      <w:tr w:rsidR="001D727B" w:rsidRPr="00C533C5" w:rsidTr="001D727B">
        <w:trPr>
          <w:trHeight w:val="390"/>
        </w:trPr>
        <w:tc>
          <w:tcPr>
            <w:tcW w:w="3539" w:type="dxa"/>
            <w:hideMark/>
          </w:tcPr>
          <w:p w:rsidR="00C533C5" w:rsidRPr="00C533C5" w:rsidRDefault="00C533C5" w:rsidP="00C533C5">
            <w:pPr>
              <w:tabs>
                <w:tab w:val="left" w:pos="7655"/>
              </w:tabs>
            </w:pPr>
            <w:r w:rsidRPr="00C533C5">
              <w:t> </w:t>
            </w:r>
          </w:p>
        </w:tc>
        <w:tc>
          <w:tcPr>
            <w:tcW w:w="425" w:type="dxa"/>
            <w:hideMark/>
          </w:tcPr>
          <w:p w:rsidR="00C533C5" w:rsidRPr="00C533C5" w:rsidRDefault="00C533C5" w:rsidP="00C533C5">
            <w:pPr>
              <w:tabs>
                <w:tab w:val="left" w:pos="7655"/>
              </w:tabs>
            </w:pPr>
            <w:r w:rsidRPr="00C533C5">
              <w:t> </w:t>
            </w:r>
          </w:p>
        </w:tc>
        <w:tc>
          <w:tcPr>
            <w:tcW w:w="426" w:type="dxa"/>
            <w:hideMark/>
          </w:tcPr>
          <w:p w:rsidR="00C533C5" w:rsidRPr="00C533C5" w:rsidRDefault="00C533C5" w:rsidP="00C533C5">
            <w:pPr>
              <w:tabs>
                <w:tab w:val="left" w:pos="7655"/>
              </w:tabs>
            </w:pPr>
            <w:r w:rsidRPr="00C533C5">
              <w:t> </w:t>
            </w:r>
          </w:p>
        </w:tc>
        <w:tc>
          <w:tcPr>
            <w:tcW w:w="567" w:type="dxa"/>
            <w:hideMark/>
          </w:tcPr>
          <w:p w:rsidR="00C533C5" w:rsidRPr="00C533C5" w:rsidRDefault="00C533C5" w:rsidP="00C533C5">
            <w:pPr>
              <w:tabs>
                <w:tab w:val="left" w:pos="7655"/>
              </w:tabs>
            </w:pPr>
            <w:r w:rsidRPr="00C533C5">
              <w:t> </w:t>
            </w:r>
          </w:p>
        </w:tc>
        <w:tc>
          <w:tcPr>
            <w:tcW w:w="734" w:type="dxa"/>
            <w:hideMark/>
          </w:tcPr>
          <w:p w:rsidR="00C533C5" w:rsidRPr="00C533C5" w:rsidRDefault="00C533C5" w:rsidP="00C533C5">
            <w:pPr>
              <w:tabs>
                <w:tab w:val="left" w:pos="7655"/>
              </w:tabs>
            </w:pPr>
            <w:r w:rsidRPr="00C533C5">
              <w:t> </w:t>
            </w:r>
          </w:p>
        </w:tc>
        <w:tc>
          <w:tcPr>
            <w:tcW w:w="501" w:type="dxa"/>
            <w:hideMark/>
          </w:tcPr>
          <w:p w:rsidR="00C533C5" w:rsidRPr="00C533C5" w:rsidRDefault="00C533C5" w:rsidP="00C533C5">
            <w:pPr>
              <w:tabs>
                <w:tab w:val="left" w:pos="7655"/>
              </w:tabs>
            </w:pPr>
            <w:r w:rsidRPr="00C533C5">
              <w:t> </w:t>
            </w:r>
          </w:p>
        </w:tc>
        <w:tc>
          <w:tcPr>
            <w:tcW w:w="1051" w:type="dxa"/>
            <w:hideMark/>
          </w:tcPr>
          <w:p w:rsidR="00C533C5" w:rsidRPr="00C533C5" w:rsidRDefault="00C533C5" w:rsidP="00C533C5">
            <w:pPr>
              <w:tabs>
                <w:tab w:val="left" w:pos="7655"/>
              </w:tabs>
            </w:pPr>
            <w:r w:rsidRPr="00C533C5">
              <w:t> </w:t>
            </w:r>
          </w:p>
        </w:tc>
        <w:tc>
          <w:tcPr>
            <w:tcW w:w="1051" w:type="dxa"/>
            <w:hideMark/>
          </w:tcPr>
          <w:p w:rsidR="00C533C5" w:rsidRPr="00C533C5" w:rsidRDefault="00C533C5" w:rsidP="00C533C5">
            <w:pPr>
              <w:tabs>
                <w:tab w:val="left" w:pos="7655"/>
              </w:tabs>
            </w:pPr>
            <w:r w:rsidRPr="00C533C5">
              <w:t> </w:t>
            </w:r>
          </w:p>
        </w:tc>
        <w:tc>
          <w:tcPr>
            <w:tcW w:w="1051" w:type="dxa"/>
            <w:hideMark/>
          </w:tcPr>
          <w:p w:rsidR="00C533C5" w:rsidRPr="00C533C5" w:rsidRDefault="00C533C5" w:rsidP="00C533C5">
            <w:pPr>
              <w:tabs>
                <w:tab w:val="left" w:pos="7655"/>
              </w:tabs>
            </w:pPr>
            <w:r w:rsidRPr="00C533C5">
              <w:t xml:space="preserve"> (тыс. руб.)</w:t>
            </w:r>
          </w:p>
        </w:tc>
      </w:tr>
      <w:tr w:rsidR="001D727B" w:rsidRPr="00C533C5" w:rsidTr="001D727B">
        <w:trPr>
          <w:trHeight w:val="322"/>
        </w:trPr>
        <w:tc>
          <w:tcPr>
            <w:tcW w:w="3539" w:type="dxa"/>
            <w:vMerge w:val="restart"/>
            <w:hideMark/>
          </w:tcPr>
          <w:p w:rsidR="00C533C5" w:rsidRPr="00C533C5" w:rsidRDefault="00C533C5" w:rsidP="00C533C5">
            <w:pPr>
              <w:tabs>
                <w:tab w:val="left" w:pos="7655"/>
              </w:tabs>
              <w:rPr>
                <w:b/>
                <w:bCs/>
              </w:rPr>
            </w:pPr>
            <w:r w:rsidRPr="00C533C5">
              <w:rPr>
                <w:b/>
                <w:bCs/>
              </w:rPr>
              <w:t>Наименование</w:t>
            </w:r>
          </w:p>
        </w:tc>
        <w:tc>
          <w:tcPr>
            <w:tcW w:w="425" w:type="dxa"/>
            <w:vMerge w:val="restart"/>
            <w:hideMark/>
          </w:tcPr>
          <w:p w:rsidR="00C533C5" w:rsidRPr="00C533C5" w:rsidRDefault="00C533C5" w:rsidP="00C533C5">
            <w:pPr>
              <w:tabs>
                <w:tab w:val="left" w:pos="7655"/>
              </w:tabs>
              <w:rPr>
                <w:b/>
                <w:bCs/>
              </w:rPr>
            </w:pPr>
            <w:r w:rsidRPr="00C533C5">
              <w:rPr>
                <w:b/>
                <w:bCs/>
              </w:rPr>
              <w:t>Мин</w:t>
            </w:r>
          </w:p>
        </w:tc>
        <w:tc>
          <w:tcPr>
            <w:tcW w:w="426" w:type="dxa"/>
            <w:vMerge w:val="restart"/>
            <w:hideMark/>
          </w:tcPr>
          <w:p w:rsidR="00C533C5" w:rsidRPr="00C533C5" w:rsidRDefault="00C533C5" w:rsidP="00C533C5">
            <w:pPr>
              <w:tabs>
                <w:tab w:val="left" w:pos="7655"/>
              </w:tabs>
              <w:rPr>
                <w:b/>
                <w:bCs/>
              </w:rPr>
            </w:pPr>
            <w:proofErr w:type="spellStart"/>
            <w:r w:rsidRPr="00C533C5">
              <w:rPr>
                <w:b/>
                <w:bCs/>
              </w:rPr>
              <w:t>Рз</w:t>
            </w:r>
            <w:proofErr w:type="spellEnd"/>
          </w:p>
        </w:tc>
        <w:tc>
          <w:tcPr>
            <w:tcW w:w="567" w:type="dxa"/>
            <w:vMerge w:val="restart"/>
            <w:hideMark/>
          </w:tcPr>
          <w:p w:rsidR="00C533C5" w:rsidRPr="00C533C5" w:rsidRDefault="00C533C5" w:rsidP="00C533C5">
            <w:pPr>
              <w:tabs>
                <w:tab w:val="left" w:pos="7655"/>
              </w:tabs>
              <w:rPr>
                <w:b/>
                <w:bCs/>
              </w:rPr>
            </w:pPr>
            <w:r w:rsidRPr="00C533C5">
              <w:rPr>
                <w:b/>
                <w:bCs/>
              </w:rPr>
              <w:t>ПР</w:t>
            </w:r>
          </w:p>
        </w:tc>
        <w:tc>
          <w:tcPr>
            <w:tcW w:w="734" w:type="dxa"/>
            <w:vMerge w:val="restart"/>
            <w:hideMark/>
          </w:tcPr>
          <w:p w:rsidR="00C533C5" w:rsidRPr="00C533C5" w:rsidRDefault="00C533C5" w:rsidP="00C533C5">
            <w:pPr>
              <w:tabs>
                <w:tab w:val="left" w:pos="7655"/>
              </w:tabs>
              <w:rPr>
                <w:b/>
                <w:bCs/>
              </w:rPr>
            </w:pPr>
            <w:r w:rsidRPr="00C533C5">
              <w:rPr>
                <w:b/>
                <w:bCs/>
              </w:rPr>
              <w:t>ЦСР</w:t>
            </w:r>
          </w:p>
        </w:tc>
        <w:tc>
          <w:tcPr>
            <w:tcW w:w="501" w:type="dxa"/>
            <w:vMerge w:val="restart"/>
            <w:hideMark/>
          </w:tcPr>
          <w:p w:rsidR="00C533C5" w:rsidRPr="00C533C5" w:rsidRDefault="00C533C5" w:rsidP="00C533C5">
            <w:pPr>
              <w:tabs>
                <w:tab w:val="left" w:pos="7655"/>
              </w:tabs>
              <w:rPr>
                <w:b/>
                <w:bCs/>
              </w:rPr>
            </w:pPr>
            <w:r w:rsidRPr="00C533C5">
              <w:rPr>
                <w:b/>
                <w:bCs/>
              </w:rPr>
              <w:t>ВР</w:t>
            </w:r>
          </w:p>
        </w:tc>
        <w:tc>
          <w:tcPr>
            <w:tcW w:w="1051" w:type="dxa"/>
            <w:vMerge w:val="restart"/>
            <w:hideMark/>
          </w:tcPr>
          <w:p w:rsidR="00C533C5" w:rsidRPr="00C533C5" w:rsidRDefault="00C533C5" w:rsidP="00C533C5">
            <w:pPr>
              <w:tabs>
                <w:tab w:val="left" w:pos="7655"/>
              </w:tabs>
              <w:rPr>
                <w:b/>
                <w:bCs/>
              </w:rPr>
            </w:pPr>
            <w:r w:rsidRPr="00C533C5">
              <w:rPr>
                <w:b/>
                <w:bCs/>
              </w:rPr>
              <w:t>2019 г.</w:t>
            </w:r>
          </w:p>
        </w:tc>
        <w:tc>
          <w:tcPr>
            <w:tcW w:w="1051" w:type="dxa"/>
            <w:vMerge w:val="restart"/>
            <w:hideMark/>
          </w:tcPr>
          <w:p w:rsidR="00C533C5" w:rsidRPr="00C533C5" w:rsidRDefault="00C533C5" w:rsidP="00C533C5">
            <w:pPr>
              <w:tabs>
                <w:tab w:val="left" w:pos="7655"/>
              </w:tabs>
              <w:rPr>
                <w:b/>
                <w:bCs/>
              </w:rPr>
            </w:pPr>
            <w:r w:rsidRPr="00C533C5">
              <w:rPr>
                <w:b/>
                <w:bCs/>
              </w:rPr>
              <w:t>2020 г.</w:t>
            </w:r>
          </w:p>
        </w:tc>
        <w:tc>
          <w:tcPr>
            <w:tcW w:w="1051" w:type="dxa"/>
            <w:vMerge w:val="restart"/>
            <w:hideMark/>
          </w:tcPr>
          <w:p w:rsidR="00C533C5" w:rsidRPr="00C533C5" w:rsidRDefault="00C533C5" w:rsidP="00C533C5">
            <w:pPr>
              <w:tabs>
                <w:tab w:val="left" w:pos="7655"/>
              </w:tabs>
              <w:rPr>
                <w:b/>
                <w:bCs/>
              </w:rPr>
            </w:pPr>
            <w:r w:rsidRPr="00C533C5">
              <w:rPr>
                <w:b/>
                <w:bCs/>
              </w:rPr>
              <w:t>2021 г.</w:t>
            </w:r>
          </w:p>
        </w:tc>
      </w:tr>
      <w:tr w:rsidR="001D727B" w:rsidRPr="00C533C5" w:rsidTr="001D727B">
        <w:trPr>
          <w:trHeight w:val="507"/>
        </w:trPr>
        <w:tc>
          <w:tcPr>
            <w:tcW w:w="3539" w:type="dxa"/>
            <w:vMerge/>
            <w:hideMark/>
          </w:tcPr>
          <w:p w:rsidR="00C533C5" w:rsidRPr="00C533C5" w:rsidRDefault="00C533C5" w:rsidP="00C533C5">
            <w:pPr>
              <w:tabs>
                <w:tab w:val="left" w:pos="7655"/>
              </w:tabs>
              <w:rPr>
                <w:b/>
                <w:bCs/>
              </w:rPr>
            </w:pPr>
          </w:p>
        </w:tc>
        <w:tc>
          <w:tcPr>
            <w:tcW w:w="425" w:type="dxa"/>
            <w:vMerge/>
            <w:hideMark/>
          </w:tcPr>
          <w:p w:rsidR="00C533C5" w:rsidRPr="00C533C5" w:rsidRDefault="00C533C5" w:rsidP="00C533C5">
            <w:pPr>
              <w:tabs>
                <w:tab w:val="left" w:pos="7655"/>
              </w:tabs>
              <w:rPr>
                <w:b/>
                <w:bCs/>
              </w:rPr>
            </w:pPr>
          </w:p>
        </w:tc>
        <w:tc>
          <w:tcPr>
            <w:tcW w:w="426" w:type="dxa"/>
            <w:vMerge/>
            <w:hideMark/>
          </w:tcPr>
          <w:p w:rsidR="00C533C5" w:rsidRPr="00C533C5" w:rsidRDefault="00C533C5" w:rsidP="00C533C5">
            <w:pPr>
              <w:tabs>
                <w:tab w:val="left" w:pos="7655"/>
              </w:tabs>
              <w:rPr>
                <w:b/>
                <w:bCs/>
              </w:rPr>
            </w:pPr>
          </w:p>
        </w:tc>
        <w:tc>
          <w:tcPr>
            <w:tcW w:w="567" w:type="dxa"/>
            <w:vMerge/>
            <w:hideMark/>
          </w:tcPr>
          <w:p w:rsidR="00C533C5" w:rsidRPr="00C533C5" w:rsidRDefault="00C533C5" w:rsidP="00C533C5">
            <w:pPr>
              <w:tabs>
                <w:tab w:val="left" w:pos="7655"/>
              </w:tabs>
              <w:rPr>
                <w:b/>
                <w:bCs/>
              </w:rPr>
            </w:pPr>
          </w:p>
        </w:tc>
        <w:tc>
          <w:tcPr>
            <w:tcW w:w="734" w:type="dxa"/>
            <w:vMerge/>
            <w:hideMark/>
          </w:tcPr>
          <w:p w:rsidR="00C533C5" w:rsidRPr="00C533C5" w:rsidRDefault="00C533C5" w:rsidP="00C533C5">
            <w:pPr>
              <w:tabs>
                <w:tab w:val="left" w:pos="7655"/>
              </w:tabs>
              <w:rPr>
                <w:b/>
                <w:bCs/>
              </w:rPr>
            </w:pPr>
          </w:p>
        </w:tc>
        <w:tc>
          <w:tcPr>
            <w:tcW w:w="501" w:type="dxa"/>
            <w:vMerge/>
            <w:hideMark/>
          </w:tcPr>
          <w:p w:rsidR="00C533C5" w:rsidRPr="00C533C5" w:rsidRDefault="00C533C5" w:rsidP="00C533C5">
            <w:pPr>
              <w:tabs>
                <w:tab w:val="left" w:pos="7655"/>
              </w:tabs>
              <w:rPr>
                <w:b/>
                <w:bCs/>
              </w:rPr>
            </w:pPr>
          </w:p>
        </w:tc>
        <w:tc>
          <w:tcPr>
            <w:tcW w:w="1051" w:type="dxa"/>
            <w:vMerge/>
            <w:hideMark/>
          </w:tcPr>
          <w:p w:rsidR="00C533C5" w:rsidRPr="00C533C5" w:rsidRDefault="00C533C5" w:rsidP="00C533C5">
            <w:pPr>
              <w:tabs>
                <w:tab w:val="left" w:pos="7655"/>
              </w:tabs>
              <w:rPr>
                <w:b/>
                <w:bCs/>
              </w:rPr>
            </w:pPr>
          </w:p>
        </w:tc>
        <w:tc>
          <w:tcPr>
            <w:tcW w:w="1051" w:type="dxa"/>
            <w:vMerge/>
            <w:hideMark/>
          </w:tcPr>
          <w:p w:rsidR="00C533C5" w:rsidRPr="00C533C5" w:rsidRDefault="00C533C5" w:rsidP="00C533C5">
            <w:pPr>
              <w:tabs>
                <w:tab w:val="left" w:pos="7655"/>
              </w:tabs>
              <w:rPr>
                <w:b/>
                <w:bCs/>
              </w:rPr>
            </w:pPr>
          </w:p>
        </w:tc>
        <w:tc>
          <w:tcPr>
            <w:tcW w:w="1051" w:type="dxa"/>
            <w:vMerge/>
            <w:hideMark/>
          </w:tcPr>
          <w:p w:rsidR="00C533C5" w:rsidRPr="00C533C5" w:rsidRDefault="00C533C5" w:rsidP="00C533C5">
            <w:pPr>
              <w:tabs>
                <w:tab w:val="left" w:pos="7655"/>
              </w:tabs>
              <w:rPr>
                <w:b/>
                <w:bCs/>
              </w:rPr>
            </w:pPr>
          </w:p>
        </w:tc>
      </w:tr>
      <w:tr w:rsidR="001D727B" w:rsidRPr="00C533C5" w:rsidTr="001D727B">
        <w:trPr>
          <w:trHeight w:val="1002"/>
        </w:trPr>
        <w:tc>
          <w:tcPr>
            <w:tcW w:w="3539" w:type="dxa"/>
            <w:hideMark/>
          </w:tcPr>
          <w:p w:rsidR="00C533C5" w:rsidRPr="00C533C5" w:rsidRDefault="00C533C5" w:rsidP="00C533C5">
            <w:pPr>
              <w:tabs>
                <w:tab w:val="left" w:pos="7655"/>
              </w:tabs>
              <w:rPr>
                <w:b/>
                <w:bCs/>
              </w:rPr>
            </w:pPr>
            <w:r w:rsidRPr="00C533C5">
              <w:rPr>
                <w:b/>
                <w:bCs/>
              </w:rPr>
              <w:t>АДМИНИСТРАЦИЯ ДЯЧКИНСКОГО СЕЛЬСКОГО ПОСЕЛЕНИЯ</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 </w:t>
            </w:r>
          </w:p>
        </w:tc>
        <w:tc>
          <w:tcPr>
            <w:tcW w:w="567" w:type="dxa"/>
            <w:hideMark/>
          </w:tcPr>
          <w:p w:rsidR="00C533C5" w:rsidRPr="00C533C5" w:rsidRDefault="00C533C5" w:rsidP="00C533C5">
            <w:pPr>
              <w:tabs>
                <w:tab w:val="left" w:pos="7655"/>
              </w:tabs>
              <w:rPr>
                <w:b/>
                <w:bCs/>
              </w:rPr>
            </w:pPr>
            <w:r w:rsidRPr="00C533C5">
              <w:rPr>
                <w:b/>
                <w:bCs/>
              </w:rPr>
              <w:t> </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11 713,4</w:t>
            </w:r>
          </w:p>
        </w:tc>
        <w:tc>
          <w:tcPr>
            <w:tcW w:w="1051" w:type="dxa"/>
            <w:noWrap/>
            <w:hideMark/>
          </w:tcPr>
          <w:p w:rsidR="00C533C5" w:rsidRPr="00C533C5" w:rsidRDefault="00C533C5" w:rsidP="00C533C5">
            <w:pPr>
              <w:tabs>
                <w:tab w:val="left" w:pos="7655"/>
              </w:tabs>
              <w:rPr>
                <w:b/>
                <w:bCs/>
              </w:rPr>
            </w:pPr>
            <w:r w:rsidRPr="00C533C5">
              <w:rPr>
                <w:b/>
                <w:bCs/>
              </w:rPr>
              <w:t>6 708,6</w:t>
            </w:r>
          </w:p>
        </w:tc>
        <w:tc>
          <w:tcPr>
            <w:tcW w:w="1051" w:type="dxa"/>
            <w:noWrap/>
            <w:hideMark/>
          </w:tcPr>
          <w:p w:rsidR="00C533C5" w:rsidRPr="00C533C5" w:rsidRDefault="00C533C5" w:rsidP="00C533C5">
            <w:pPr>
              <w:tabs>
                <w:tab w:val="left" w:pos="7655"/>
              </w:tabs>
              <w:rPr>
                <w:b/>
                <w:bCs/>
              </w:rPr>
            </w:pPr>
            <w:r w:rsidRPr="00C533C5">
              <w:rPr>
                <w:b/>
                <w:bCs/>
              </w:rPr>
              <w:t>6 549,6</w:t>
            </w:r>
          </w:p>
        </w:tc>
      </w:tr>
      <w:tr w:rsidR="001D727B" w:rsidRPr="00C533C5" w:rsidTr="001D727B">
        <w:trPr>
          <w:trHeight w:val="668"/>
        </w:trPr>
        <w:tc>
          <w:tcPr>
            <w:tcW w:w="3539" w:type="dxa"/>
            <w:hideMark/>
          </w:tcPr>
          <w:p w:rsidR="00C533C5" w:rsidRPr="00C533C5" w:rsidRDefault="00C533C5" w:rsidP="00C533C5">
            <w:pPr>
              <w:tabs>
                <w:tab w:val="left" w:pos="7655"/>
              </w:tabs>
              <w:rPr>
                <w:b/>
                <w:bCs/>
              </w:rPr>
            </w:pPr>
            <w:r w:rsidRPr="00C533C5">
              <w:rPr>
                <w:b/>
                <w:bCs/>
              </w:rPr>
              <w:t>ОБЩЕГОСУДАРСТВЕННЫЕ ВОПРОСЫ</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01</w:t>
            </w:r>
          </w:p>
        </w:tc>
        <w:tc>
          <w:tcPr>
            <w:tcW w:w="567" w:type="dxa"/>
            <w:hideMark/>
          </w:tcPr>
          <w:p w:rsidR="00C533C5" w:rsidRPr="00C533C5" w:rsidRDefault="00C533C5" w:rsidP="00C533C5">
            <w:pPr>
              <w:tabs>
                <w:tab w:val="left" w:pos="7655"/>
              </w:tabs>
              <w:rPr>
                <w:b/>
                <w:bCs/>
              </w:rPr>
            </w:pPr>
            <w:r w:rsidRPr="00C533C5">
              <w:rPr>
                <w:b/>
                <w:bCs/>
              </w:rPr>
              <w:t>00</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5 652,8</w:t>
            </w:r>
          </w:p>
        </w:tc>
        <w:tc>
          <w:tcPr>
            <w:tcW w:w="1051" w:type="dxa"/>
            <w:noWrap/>
            <w:hideMark/>
          </w:tcPr>
          <w:p w:rsidR="00C533C5" w:rsidRPr="00C533C5" w:rsidRDefault="00C533C5" w:rsidP="00C533C5">
            <w:pPr>
              <w:tabs>
                <w:tab w:val="left" w:pos="7655"/>
              </w:tabs>
              <w:rPr>
                <w:b/>
                <w:bCs/>
              </w:rPr>
            </w:pPr>
            <w:r w:rsidRPr="00C533C5">
              <w:rPr>
                <w:b/>
                <w:bCs/>
              </w:rPr>
              <w:t>5 454,6</w:t>
            </w:r>
          </w:p>
        </w:tc>
        <w:tc>
          <w:tcPr>
            <w:tcW w:w="1051" w:type="dxa"/>
            <w:noWrap/>
            <w:hideMark/>
          </w:tcPr>
          <w:p w:rsidR="00C533C5" w:rsidRPr="00C533C5" w:rsidRDefault="00C533C5" w:rsidP="00C533C5">
            <w:pPr>
              <w:tabs>
                <w:tab w:val="left" w:pos="7655"/>
              </w:tabs>
              <w:rPr>
                <w:b/>
                <w:bCs/>
              </w:rPr>
            </w:pPr>
            <w:r w:rsidRPr="00C533C5">
              <w:rPr>
                <w:b/>
                <w:bCs/>
              </w:rPr>
              <w:t>5 868,4</w:t>
            </w:r>
          </w:p>
        </w:tc>
      </w:tr>
      <w:tr w:rsidR="001D727B" w:rsidRPr="00C533C5" w:rsidTr="001D727B">
        <w:trPr>
          <w:trHeight w:val="1431"/>
        </w:trPr>
        <w:tc>
          <w:tcPr>
            <w:tcW w:w="3539" w:type="dxa"/>
            <w:hideMark/>
          </w:tcPr>
          <w:p w:rsidR="00C533C5" w:rsidRPr="00C533C5" w:rsidRDefault="00C533C5" w:rsidP="00C533C5">
            <w:pPr>
              <w:tabs>
                <w:tab w:val="left" w:pos="7655"/>
              </w:tabs>
              <w:rPr>
                <w:b/>
                <w:bCs/>
              </w:rPr>
            </w:pPr>
            <w:r w:rsidRPr="00C533C5">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01</w:t>
            </w:r>
          </w:p>
        </w:tc>
        <w:tc>
          <w:tcPr>
            <w:tcW w:w="567" w:type="dxa"/>
            <w:hideMark/>
          </w:tcPr>
          <w:p w:rsidR="00C533C5" w:rsidRPr="00C533C5" w:rsidRDefault="00C533C5" w:rsidP="00C533C5">
            <w:pPr>
              <w:tabs>
                <w:tab w:val="left" w:pos="7655"/>
              </w:tabs>
              <w:rPr>
                <w:b/>
                <w:bCs/>
              </w:rPr>
            </w:pPr>
            <w:r w:rsidRPr="00C533C5">
              <w:rPr>
                <w:b/>
                <w:bCs/>
              </w:rPr>
              <w:t>04</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5 454,8</w:t>
            </w:r>
          </w:p>
        </w:tc>
        <w:tc>
          <w:tcPr>
            <w:tcW w:w="1051" w:type="dxa"/>
            <w:noWrap/>
            <w:hideMark/>
          </w:tcPr>
          <w:p w:rsidR="00C533C5" w:rsidRPr="00C533C5" w:rsidRDefault="00C533C5" w:rsidP="00C533C5">
            <w:pPr>
              <w:tabs>
                <w:tab w:val="left" w:pos="7655"/>
              </w:tabs>
              <w:rPr>
                <w:b/>
                <w:bCs/>
              </w:rPr>
            </w:pPr>
            <w:r w:rsidRPr="00C533C5">
              <w:rPr>
                <w:b/>
                <w:bCs/>
              </w:rPr>
              <w:t>5 454,6</w:t>
            </w:r>
          </w:p>
        </w:tc>
        <w:tc>
          <w:tcPr>
            <w:tcW w:w="1051" w:type="dxa"/>
            <w:noWrap/>
            <w:hideMark/>
          </w:tcPr>
          <w:p w:rsidR="00C533C5" w:rsidRPr="00C533C5" w:rsidRDefault="00C533C5" w:rsidP="00C533C5">
            <w:pPr>
              <w:tabs>
                <w:tab w:val="left" w:pos="7655"/>
              </w:tabs>
              <w:rPr>
                <w:b/>
                <w:bCs/>
              </w:rPr>
            </w:pPr>
            <w:r w:rsidRPr="00C533C5">
              <w:rPr>
                <w:b/>
                <w:bCs/>
              </w:rPr>
              <w:t>5 454,6</w:t>
            </w:r>
          </w:p>
        </w:tc>
      </w:tr>
      <w:tr w:rsidR="001D727B" w:rsidRPr="00C533C5" w:rsidTr="001D727B">
        <w:trPr>
          <w:trHeight w:val="1832"/>
        </w:trPr>
        <w:tc>
          <w:tcPr>
            <w:tcW w:w="3539" w:type="dxa"/>
            <w:hideMark/>
          </w:tcPr>
          <w:p w:rsidR="00C533C5" w:rsidRPr="00C533C5" w:rsidRDefault="00C533C5" w:rsidP="00C533C5">
            <w:pPr>
              <w:tabs>
                <w:tab w:val="left" w:pos="7655"/>
              </w:tabs>
            </w:pPr>
            <w:r w:rsidRPr="00C533C5">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01</w:t>
            </w:r>
          </w:p>
        </w:tc>
        <w:tc>
          <w:tcPr>
            <w:tcW w:w="567" w:type="dxa"/>
            <w:hideMark/>
          </w:tcPr>
          <w:p w:rsidR="00C533C5" w:rsidRPr="00C533C5" w:rsidRDefault="00C533C5" w:rsidP="00C533C5">
            <w:pPr>
              <w:tabs>
                <w:tab w:val="left" w:pos="7655"/>
              </w:tabs>
            </w:pPr>
            <w:r w:rsidRPr="00C533C5">
              <w:t>04</w:t>
            </w:r>
          </w:p>
        </w:tc>
        <w:tc>
          <w:tcPr>
            <w:tcW w:w="734" w:type="dxa"/>
            <w:hideMark/>
          </w:tcPr>
          <w:p w:rsidR="00C533C5" w:rsidRPr="00C533C5" w:rsidRDefault="00C533C5" w:rsidP="00C533C5">
            <w:pPr>
              <w:tabs>
                <w:tab w:val="left" w:pos="7655"/>
              </w:tabs>
            </w:pPr>
            <w:r w:rsidRPr="00C533C5">
              <w:t>89.1.00.00110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4 329,7</w:t>
            </w:r>
          </w:p>
        </w:tc>
        <w:tc>
          <w:tcPr>
            <w:tcW w:w="1051" w:type="dxa"/>
            <w:noWrap/>
            <w:hideMark/>
          </w:tcPr>
          <w:p w:rsidR="00C533C5" w:rsidRPr="00C533C5" w:rsidRDefault="00C533C5" w:rsidP="00C533C5">
            <w:pPr>
              <w:tabs>
                <w:tab w:val="left" w:pos="7655"/>
              </w:tabs>
            </w:pPr>
            <w:r w:rsidRPr="00C533C5">
              <w:t>4 329,7</w:t>
            </w:r>
          </w:p>
        </w:tc>
        <w:tc>
          <w:tcPr>
            <w:tcW w:w="1051" w:type="dxa"/>
            <w:noWrap/>
            <w:hideMark/>
          </w:tcPr>
          <w:p w:rsidR="00C533C5" w:rsidRPr="00C533C5" w:rsidRDefault="00C533C5" w:rsidP="00C533C5">
            <w:pPr>
              <w:tabs>
                <w:tab w:val="left" w:pos="7655"/>
              </w:tabs>
            </w:pPr>
            <w:r w:rsidRPr="00C533C5">
              <w:t>4 329,7</w:t>
            </w:r>
          </w:p>
        </w:tc>
      </w:tr>
      <w:tr w:rsidR="001D727B" w:rsidRPr="00C533C5" w:rsidTr="001D727B">
        <w:trPr>
          <w:trHeight w:val="3518"/>
        </w:trPr>
        <w:tc>
          <w:tcPr>
            <w:tcW w:w="3539" w:type="dxa"/>
            <w:hideMark/>
          </w:tcPr>
          <w:p w:rsidR="00C533C5" w:rsidRPr="00C533C5" w:rsidRDefault="00C533C5" w:rsidP="00C533C5">
            <w:pPr>
              <w:tabs>
                <w:tab w:val="left" w:pos="7655"/>
              </w:tabs>
              <w:rPr>
                <w:i/>
                <w:iCs/>
              </w:rPr>
            </w:pPr>
            <w:r w:rsidRPr="00C533C5">
              <w:rPr>
                <w:i/>
                <w:iCs/>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01</w:t>
            </w:r>
          </w:p>
        </w:tc>
        <w:tc>
          <w:tcPr>
            <w:tcW w:w="567" w:type="dxa"/>
            <w:hideMark/>
          </w:tcPr>
          <w:p w:rsidR="00C533C5" w:rsidRPr="00C533C5" w:rsidRDefault="00C533C5" w:rsidP="00C533C5">
            <w:pPr>
              <w:tabs>
                <w:tab w:val="left" w:pos="7655"/>
              </w:tabs>
              <w:rPr>
                <w:i/>
                <w:iCs/>
              </w:rPr>
            </w:pPr>
            <w:r w:rsidRPr="00C533C5">
              <w:rPr>
                <w:i/>
                <w:iCs/>
              </w:rPr>
              <w:t>04</w:t>
            </w:r>
          </w:p>
        </w:tc>
        <w:tc>
          <w:tcPr>
            <w:tcW w:w="734" w:type="dxa"/>
            <w:hideMark/>
          </w:tcPr>
          <w:p w:rsidR="00C533C5" w:rsidRPr="00C533C5" w:rsidRDefault="00C533C5" w:rsidP="00C533C5">
            <w:pPr>
              <w:tabs>
                <w:tab w:val="left" w:pos="7655"/>
              </w:tabs>
              <w:rPr>
                <w:i/>
                <w:iCs/>
              </w:rPr>
            </w:pPr>
            <w:r w:rsidRPr="00C533C5">
              <w:rPr>
                <w:i/>
                <w:iCs/>
              </w:rPr>
              <w:t>89.1.00.00110</w:t>
            </w:r>
          </w:p>
        </w:tc>
        <w:tc>
          <w:tcPr>
            <w:tcW w:w="501" w:type="dxa"/>
            <w:hideMark/>
          </w:tcPr>
          <w:p w:rsidR="00C533C5" w:rsidRPr="00C533C5" w:rsidRDefault="00C533C5" w:rsidP="00C533C5">
            <w:pPr>
              <w:tabs>
                <w:tab w:val="left" w:pos="7655"/>
              </w:tabs>
              <w:rPr>
                <w:i/>
                <w:iCs/>
              </w:rPr>
            </w:pPr>
            <w:r w:rsidRPr="00C533C5">
              <w:rPr>
                <w:i/>
                <w:iCs/>
              </w:rPr>
              <w:t>100</w:t>
            </w:r>
          </w:p>
        </w:tc>
        <w:tc>
          <w:tcPr>
            <w:tcW w:w="1051" w:type="dxa"/>
            <w:noWrap/>
            <w:hideMark/>
          </w:tcPr>
          <w:p w:rsidR="00C533C5" w:rsidRPr="00C533C5" w:rsidRDefault="00C533C5" w:rsidP="00C533C5">
            <w:pPr>
              <w:tabs>
                <w:tab w:val="left" w:pos="7655"/>
              </w:tabs>
              <w:rPr>
                <w:i/>
                <w:iCs/>
              </w:rPr>
            </w:pPr>
            <w:r w:rsidRPr="00C533C5">
              <w:rPr>
                <w:i/>
                <w:iCs/>
              </w:rPr>
              <w:t>4 329,7</w:t>
            </w:r>
          </w:p>
        </w:tc>
        <w:tc>
          <w:tcPr>
            <w:tcW w:w="1051" w:type="dxa"/>
            <w:noWrap/>
            <w:hideMark/>
          </w:tcPr>
          <w:p w:rsidR="00C533C5" w:rsidRPr="00C533C5" w:rsidRDefault="00C533C5" w:rsidP="00C533C5">
            <w:pPr>
              <w:tabs>
                <w:tab w:val="left" w:pos="7655"/>
              </w:tabs>
              <w:rPr>
                <w:i/>
                <w:iCs/>
              </w:rPr>
            </w:pPr>
            <w:r w:rsidRPr="00C533C5">
              <w:rPr>
                <w:i/>
                <w:iCs/>
              </w:rPr>
              <w:t>4 329,7</w:t>
            </w:r>
          </w:p>
        </w:tc>
        <w:tc>
          <w:tcPr>
            <w:tcW w:w="1051" w:type="dxa"/>
            <w:noWrap/>
            <w:hideMark/>
          </w:tcPr>
          <w:p w:rsidR="00C533C5" w:rsidRPr="00C533C5" w:rsidRDefault="00C533C5" w:rsidP="00C533C5">
            <w:pPr>
              <w:tabs>
                <w:tab w:val="left" w:pos="7655"/>
              </w:tabs>
              <w:rPr>
                <w:i/>
                <w:iCs/>
              </w:rPr>
            </w:pPr>
            <w:r w:rsidRPr="00C533C5">
              <w:rPr>
                <w:i/>
                <w:iCs/>
              </w:rPr>
              <w:t>4 329,7</w:t>
            </w:r>
          </w:p>
        </w:tc>
      </w:tr>
      <w:tr w:rsidR="001D727B" w:rsidRPr="00C533C5" w:rsidTr="001D727B">
        <w:trPr>
          <w:trHeight w:val="1839"/>
        </w:trPr>
        <w:tc>
          <w:tcPr>
            <w:tcW w:w="3539" w:type="dxa"/>
            <w:hideMark/>
          </w:tcPr>
          <w:p w:rsidR="00C533C5" w:rsidRPr="00C533C5" w:rsidRDefault="00C533C5" w:rsidP="00C533C5">
            <w:pPr>
              <w:tabs>
                <w:tab w:val="left" w:pos="7655"/>
              </w:tabs>
            </w:pPr>
            <w:r w:rsidRPr="00C533C5">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01</w:t>
            </w:r>
          </w:p>
        </w:tc>
        <w:tc>
          <w:tcPr>
            <w:tcW w:w="567" w:type="dxa"/>
            <w:hideMark/>
          </w:tcPr>
          <w:p w:rsidR="00C533C5" w:rsidRPr="00C533C5" w:rsidRDefault="00C533C5" w:rsidP="00C533C5">
            <w:pPr>
              <w:tabs>
                <w:tab w:val="left" w:pos="7655"/>
              </w:tabs>
            </w:pPr>
            <w:r w:rsidRPr="00C533C5">
              <w:t>04</w:t>
            </w:r>
          </w:p>
        </w:tc>
        <w:tc>
          <w:tcPr>
            <w:tcW w:w="734" w:type="dxa"/>
            <w:hideMark/>
          </w:tcPr>
          <w:p w:rsidR="00C533C5" w:rsidRPr="00C533C5" w:rsidRDefault="00C533C5" w:rsidP="00C533C5">
            <w:pPr>
              <w:tabs>
                <w:tab w:val="left" w:pos="7655"/>
              </w:tabs>
            </w:pPr>
            <w:r w:rsidRPr="00C533C5">
              <w:t>89.1.00.00190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1 124,9</w:t>
            </w:r>
          </w:p>
        </w:tc>
        <w:tc>
          <w:tcPr>
            <w:tcW w:w="1051" w:type="dxa"/>
            <w:noWrap/>
            <w:hideMark/>
          </w:tcPr>
          <w:p w:rsidR="00C533C5" w:rsidRPr="00C533C5" w:rsidRDefault="00C533C5" w:rsidP="00C533C5">
            <w:pPr>
              <w:tabs>
                <w:tab w:val="left" w:pos="7655"/>
              </w:tabs>
            </w:pPr>
            <w:r w:rsidRPr="00C533C5">
              <w:t>1 124,7</w:t>
            </w:r>
          </w:p>
        </w:tc>
        <w:tc>
          <w:tcPr>
            <w:tcW w:w="1051" w:type="dxa"/>
            <w:noWrap/>
            <w:hideMark/>
          </w:tcPr>
          <w:p w:rsidR="00C533C5" w:rsidRPr="00C533C5" w:rsidRDefault="00C533C5" w:rsidP="00C533C5">
            <w:pPr>
              <w:tabs>
                <w:tab w:val="left" w:pos="7655"/>
              </w:tabs>
            </w:pPr>
            <w:r w:rsidRPr="00C533C5">
              <w:t>1 124,7</w:t>
            </w:r>
          </w:p>
        </w:tc>
      </w:tr>
      <w:tr w:rsidR="001D727B" w:rsidRPr="00C533C5" w:rsidTr="001D727B">
        <w:trPr>
          <w:trHeight w:val="4013"/>
        </w:trPr>
        <w:tc>
          <w:tcPr>
            <w:tcW w:w="3539" w:type="dxa"/>
            <w:hideMark/>
          </w:tcPr>
          <w:p w:rsidR="00C533C5" w:rsidRPr="00C533C5" w:rsidRDefault="00C533C5" w:rsidP="00C533C5">
            <w:pPr>
              <w:tabs>
                <w:tab w:val="left" w:pos="7655"/>
              </w:tabs>
              <w:rPr>
                <w:i/>
                <w:iCs/>
              </w:rPr>
            </w:pPr>
            <w:r w:rsidRPr="00C533C5">
              <w:rPr>
                <w:i/>
                <w:iCs/>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01</w:t>
            </w:r>
          </w:p>
        </w:tc>
        <w:tc>
          <w:tcPr>
            <w:tcW w:w="567" w:type="dxa"/>
            <w:hideMark/>
          </w:tcPr>
          <w:p w:rsidR="00C533C5" w:rsidRPr="00C533C5" w:rsidRDefault="00C533C5" w:rsidP="00C533C5">
            <w:pPr>
              <w:tabs>
                <w:tab w:val="left" w:pos="7655"/>
              </w:tabs>
              <w:rPr>
                <w:i/>
                <w:iCs/>
              </w:rPr>
            </w:pPr>
            <w:r w:rsidRPr="00C533C5">
              <w:rPr>
                <w:i/>
                <w:iCs/>
              </w:rPr>
              <w:t>04</w:t>
            </w:r>
          </w:p>
        </w:tc>
        <w:tc>
          <w:tcPr>
            <w:tcW w:w="734" w:type="dxa"/>
            <w:hideMark/>
          </w:tcPr>
          <w:p w:rsidR="00C533C5" w:rsidRPr="00C533C5" w:rsidRDefault="00C533C5" w:rsidP="00C533C5">
            <w:pPr>
              <w:tabs>
                <w:tab w:val="left" w:pos="7655"/>
              </w:tabs>
              <w:rPr>
                <w:i/>
                <w:iCs/>
              </w:rPr>
            </w:pPr>
            <w:r w:rsidRPr="00C533C5">
              <w:rPr>
                <w:i/>
                <w:iCs/>
              </w:rPr>
              <w:t>89.1.00.00190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1 004,9</w:t>
            </w:r>
          </w:p>
        </w:tc>
        <w:tc>
          <w:tcPr>
            <w:tcW w:w="1051" w:type="dxa"/>
            <w:noWrap/>
            <w:hideMark/>
          </w:tcPr>
          <w:p w:rsidR="00C533C5" w:rsidRPr="00C533C5" w:rsidRDefault="00C533C5" w:rsidP="00C533C5">
            <w:pPr>
              <w:tabs>
                <w:tab w:val="left" w:pos="7655"/>
              </w:tabs>
              <w:rPr>
                <w:i/>
                <w:iCs/>
              </w:rPr>
            </w:pPr>
            <w:r w:rsidRPr="00C533C5">
              <w:rPr>
                <w:i/>
                <w:iCs/>
              </w:rPr>
              <w:t>1 004,7</w:t>
            </w:r>
          </w:p>
        </w:tc>
        <w:tc>
          <w:tcPr>
            <w:tcW w:w="1051" w:type="dxa"/>
            <w:noWrap/>
            <w:hideMark/>
          </w:tcPr>
          <w:p w:rsidR="00C533C5" w:rsidRPr="00C533C5" w:rsidRDefault="00C533C5" w:rsidP="00C533C5">
            <w:pPr>
              <w:tabs>
                <w:tab w:val="left" w:pos="7655"/>
              </w:tabs>
              <w:rPr>
                <w:i/>
                <w:iCs/>
              </w:rPr>
            </w:pPr>
            <w:r w:rsidRPr="00C533C5">
              <w:rPr>
                <w:i/>
                <w:iCs/>
              </w:rPr>
              <w:t>1 004,7</w:t>
            </w:r>
          </w:p>
        </w:tc>
      </w:tr>
      <w:tr w:rsidR="001D727B" w:rsidRPr="00C533C5" w:rsidTr="001D727B">
        <w:trPr>
          <w:trHeight w:val="2116"/>
        </w:trPr>
        <w:tc>
          <w:tcPr>
            <w:tcW w:w="3539" w:type="dxa"/>
            <w:hideMark/>
          </w:tcPr>
          <w:p w:rsidR="00C533C5" w:rsidRPr="00C533C5" w:rsidRDefault="00C533C5" w:rsidP="00C533C5">
            <w:pPr>
              <w:tabs>
                <w:tab w:val="left" w:pos="7655"/>
              </w:tabs>
              <w:rPr>
                <w:i/>
                <w:iCs/>
              </w:rPr>
            </w:pPr>
            <w:r w:rsidRPr="00C533C5">
              <w:rPr>
                <w:i/>
                <w:iCs/>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01</w:t>
            </w:r>
          </w:p>
        </w:tc>
        <w:tc>
          <w:tcPr>
            <w:tcW w:w="567" w:type="dxa"/>
            <w:hideMark/>
          </w:tcPr>
          <w:p w:rsidR="00C533C5" w:rsidRPr="00C533C5" w:rsidRDefault="00C533C5" w:rsidP="00C533C5">
            <w:pPr>
              <w:tabs>
                <w:tab w:val="left" w:pos="7655"/>
              </w:tabs>
              <w:rPr>
                <w:i/>
                <w:iCs/>
              </w:rPr>
            </w:pPr>
            <w:r w:rsidRPr="00C533C5">
              <w:rPr>
                <w:i/>
                <w:iCs/>
              </w:rPr>
              <w:t>04</w:t>
            </w:r>
          </w:p>
        </w:tc>
        <w:tc>
          <w:tcPr>
            <w:tcW w:w="734" w:type="dxa"/>
            <w:hideMark/>
          </w:tcPr>
          <w:p w:rsidR="00C533C5" w:rsidRPr="00C533C5" w:rsidRDefault="00C533C5" w:rsidP="00C533C5">
            <w:pPr>
              <w:tabs>
                <w:tab w:val="left" w:pos="7655"/>
              </w:tabs>
              <w:rPr>
                <w:i/>
                <w:iCs/>
              </w:rPr>
            </w:pPr>
            <w:r w:rsidRPr="00C533C5">
              <w:rPr>
                <w:i/>
                <w:iCs/>
              </w:rPr>
              <w:t>89.1.00.00190</w:t>
            </w:r>
          </w:p>
        </w:tc>
        <w:tc>
          <w:tcPr>
            <w:tcW w:w="501" w:type="dxa"/>
            <w:hideMark/>
          </w:tcPr>
          <w:p w:rsidR="00C533C5" w:rsidRPr="00C533C5" w:rsidRDefault="00C533C5" w:rsidP="00C533C5">
            <w:pPr>
              <w:tabs>
                <w:tab w:val="left" w:pos="7655"/>
              </w:tabs>
              <w:rPr>
                <w:i/>
                <w:iCs/>
              </w:rPr>
            </w:pPr>
            <w:r w:rsidRPr="00C533C5">
              <w:rPr>
                <w:i/>
                <w:iCs/>
              </w:rPr>
              <w:t>800</w:t>
            </w:r>
          </w:p>
        </w:tc>
        <w:tc>
          <w:tcPr>
            <w:tcW w:w="1051" w:type="dxa"/>
            <w:noWrap/>
            <w:hideMark/>
          </w:tcPr>
          <w:p w:rsidR="00C533C5" w:rsidRPr="00C533C5" w:rsidRDefault="00C533C5" w:rsidP="00C533C5">
            <w:pPr>
              <w:tabs>
                <w:tab w:val="left" w:pos="7655"/>
              </w:tabs>
              <w:rPr>
                <w:i/>
                <w:iCs/>
              </w:rPr>
            </w:pPr>
            <w:r w:rsidRPr="00C533C5">
              <w:rPr>
                <w:i/>
                <w:iCs/>
              </w:rPr>
              <w:t>120,0</w:t>
            </w:r>
          </w:p>
        </w:tc>
        <w:tc>
          <w:tcPr>
            <w:tcW w:w="1051" w:type="dxa"/>
            <w:noWrap/>
            <w:hideMark/>
          </w:tcPr>
          <w:p w:rsidR="00C533C5" w:rsidRPr="00C533C5" w:rsidRDefault="00C533C5" w:rsidP="00C533C5">
            <w:pPr>
              <w:tabs>
                <w:tab w:val="left" w:pos="7655"/>
              </w:tabs>
              <w:rPr>
                <w:i/>
                <w:iCs/>
              </w:rPr>
            </w:pPr>
            <w:r w:rsidRPr="00C533C5">
              <w:rPr>
                <w:i/>
                <w:iCs/>
              </w:rPr>
              <w:t>120,0</w:t>
            </w:r>
          </w:p>
        </w:tc>
        <w:tc>
          <w:tcPr>
            <w:tcW w:w="1051" w:type="dxa"/>
            <w:noWrap/>
            <w:hideMark/>
          </w:tcPr>
          <w:p w:rsidR="00C533C5" w:rsidRPr="00C533C5" w:rsidRDefault="00C533C5" w:rsidP="00C533C5">
            <w:pPr>
              <w:tabs>
                <w:tab w:val="left" w:pos="7655"/>
              </w:tabs>
              <w:rPr>
                <w:i/>
                <w:iCs/>
              </w:rPr>
            </w:pPr>
            <w:r w:rsidRPr="00C533C5">
              <w:rPr>
                <w:i/>
                <w:iCs/>
              </w:rPr>
              <w:t>120,0</w:t>
            </w:r>
          </w:p>
        </w:tc>
      </w:tr>
      <w:tr w:rsidR="001D727B" w:rsidRPr="00C533C5" w:rsidTr="001D727B">
        <w:trPr>
          <w:trHeight w:val="3236"/>
        </w:trPr>
        <w:tc>
          <w:tcPr>
            <w:tcW w:w="3539" w:type="dxa"/>
            <w:hideMark/>
          </w:tcPr>
          <w:p w:rsidR="00C533C5" w:rsidRPr="00C533C5" w:rsidRDefault="00C533C5" w:rsidP="00C533C5">
            <w:pPr>
              <w:tabs>
                <w:tab w:val="left" w:pos="7655"/>
              </w:tabs>
            </w:pPr>
            <w:r w:rsidRPr="00C533C5">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01</w:t>
            </w:r>
          </w:p>
        </w:tc>
        <w:tc>
          <w:tcPr>
            <w:tcW w:w="567" w:type="dxa"/>
            <w:hideMark/>
          </w:tcPr>
          <w:p w:rsidR="00C533C5" w:rsidRPr="00C533C5" w:rsidRDefault="00C533C5" w:rsidP="00C533C5">
            <w:pPr>
              <w:tabs>
                <w:tab w:val="left" w:pos="7655"/>
              </w:tabs>
            </w:pPr>
            <w:r w:rsidRPr="00C533C5">
              <w:t>04</w:t>
            </w:r>
          </w:p>
        </w:tc>
        <w:tc>
          <w:tcPr>
            <w:tcW w:w="734" w:type="dxa"/>
            <w:hideMark/>
          </w:tcPr>
          <w:p w:rsidR="00C533C5" w:rsidRPr="00C533C5" w:rsidRDefault="00C533C5" w:rsidP="00C533C5">
            <w:pPr>
              <w:tabs>
                <w:tab w:val="left" w:pos="7655"/>
              </w:tabs>
            </w:pPr>
            <w:r w:rsidRPr="00C533C5">
              <w:t>89.9.00.72390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0,2</w:t>
            </w:r>
          </w:p>
        </w:tc>
        <w:tc>
          <w:tcPr>
            <w:tcW w:w="1051" w:type="dxa"/>
            <w:noWrap/>
            <w:hideMark/>
          </w:tcPr>
          <w:p w:rsidR="00C533C5" w:rsidRPr="00C533C5" w:rsidRDefault="00C533C5" w:rsidP="00C533C5">
            <w:pPr>
              <w:tabs>
                <w:tab w:val="left" w:pos="7655"/>
              </w:tabs>
            </w:pPr>
            <w:r w:rsidRPr="00C533C5">
              <w:t>0,2</w:t>
            </w:r>
          </w:p>
        </w:tc>
        <w:tc>
          <w:tcPr>
            <w:tcW w:w="1051" w:type="dxa"/>
            <w:noWrap/>
            <w:hideMark/>
          </w:tcPr>
          <w:p w:rsidR="00C533C5" w:rsidRPr="00C533C5" w:rsidRDefault="00C533C5" w:rsidP="00C533C5">
            <w:pPr>
              <w:tabs>
                <w:tab w:val="left" w:pos="7655"/>
              </w:tabs>
            </w:pPr>
            <w:r w:rsidRPr="00C533C5">
              <w:t>0,2</w:t>
            </w:r>
          </w:p>
        </w:tc>
      </w:tr>
      <w:tr w:rsidR="001D727B" w:rsidRPr="00C533C5" w:rsidTr="00A71AF3">
        <w:trPr>
          <w:trHeight w:val="3963"/>
        </w:trPr>
        <w:tc>
          <w:tcPr>
            <w:tcW w:w="3539" w:type="dxa"/>
            <w:hideMark/>
          </w:tcPr>
          <w:p w:rsidR="00C533C5" w:rsidRPr="00C533C5" w:rsidRDefault="00C533C5" w:rsidP="00A71AF3">
            <w:pPr>
              <w:tabs>
                <w:tab w:val="left" w:pos="7655"/>
              </w:tabs>
              <w:rPr>
                <w:i/>
                <w:iCs/>
              </w:rPr>
            </w:pPr>
            <w:r w:rsidRPr="00C533C5">
              <w:rPr>
                <w:i/>
                <w:iCs/>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w:t>
            </w:r>
            <w:r w:rsidR="00A71AF3">
              <w:rPr>
                <w:i/>
                <w:iCs/>
              </w:rPr>
              <w:t>ДСП</w:t>
            </w:r>
            <w:r w:rsidRPr="00C533C5">
              <w:rPr>
                <w:i/>
                <w:iCs/>
              </w:rPr>
              <w:t xml:space="preserve">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01</w:t>
            </w:r>
          </w:p>
        </w:tc>
        <w:tc>
          <w:tcPr>
            <w:tcW w:w="567" w:type="dxa"/>
            <w:hideMark/>
          </w:tcPr>
          <w:p w:rsidR="00C533C5" w:rsidRPr="00C533C5" w:rsidRDefault="00C533C5" w:rsidP="00C533C5">
            <w:pPr>
              <w:tabs>
                <w:tab w:val="left" w:pos="7655"/>
              </w:tabs>
              <w:rPr>
                <w:i/>
                <w:iCs/>
              </w:rPr>
            </w:pPr>
            <w:r w:rsidRPr="00C533C5">
              <w:rPr>
                <w:i/>
                <w:iCs/>
              </w:rPr>
              <w:t>04</w:t>
            </w:r>
          </w:p>
        </w:tc>
        <w:tc>
          <w:tcPr>
            <w:tcW w:w="734" w:type="dxa"/>
            <w:hideMark/>
          </w:tcPr>
          <w:p w:rsidR="00C533C5" w:rsidRPr="00C533C5" w:rsidRDefault="00C533C5" w:rsidP="00C533C5">
            <w:pPr>
              <w:tabs>
                <w:tab w:val="left" w:pos="7655"/>
              </w:tabs>
              <w:rPr>
                <w:i/>
                <w:iCs/>
              </w:rPr>
            </w:pPr>
            <w:r w:rsidRPr="00C533C5">
              <w:rPr>
                <w:i/>
                <w:iCs/>
              </w:rPr>
              <w:t>89.9.00.72390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0,2</w:t>
            </w:r>
          </w:p>
        </w:tc>
        <w:tc>
          <w:tcPr>
            <w:tcW w:w="1051" w:type="dxa"/>
            <w:noWrap/>
            <w:hideMark/>
          </w:tcPr>
          <w:p w:rsidR="00C533C5" w:rsidRPr="00C533C5" w:rsidRDefault="00C533C5" w:rsidP="00C533C5">
            <w:pPr>
              <w:tabs>
                <w:tab w:val="left" w:pos="7655"/>
              </w:tabs>
              <w:rPr>
                <w:i/>
                <w:iCs/>
              </w:rPr>
            </w:pPr>
            <w:r w:rsidRPr="00C533C5">
              <w:rPr>
                <w:i/>
                <w:iCs/>
              </w:rPr>
              <w:t>0,2</w:t>
            </w:r>
          </w:p>
        </w:tc>
        <w:tc>
          <w:tcPr>
            <w:tcW w:w="1051" w:type="dxa"/>
            <w:noWrap/>
            <w:hideMark/>
          </w:tcPr>
          <w:p w:rsidR="00C533C5" w:rsidRPr="00C533C5" w:rsidRDefault="00C533C5" w:rsidP="00C533C5">
            <w:pPr>
              <w:tabs>
                <w:tab w:val="left" w:pos="7655"/>
              </w:tabs>
              <w:rPr>
                <w:i/>
                <w:iCs/>
              </w:rPr>
            </w:pPr>
            <w:r w:rsidRPr="00C533C5">
              <w:rPr>
                <w:i/>
                <w:iCs/>
              </w:rPr>
              <w:t>0,2</w:t>
            </w:r>
          </w:p>
        </w:tc>
      </w:tr>
      <w:tr w:rsidR="001D727B" w:rsidRPr="00C533C5" w:rsidTr="00A71AF3">
        <w:trPr>
          <w:trHeight w:val="419"/>
        </w:trPr>
        <w:tc>
          <w:tcPr>
            <w:tcW w:w="3539" w:type="dxa"/>
            <w:hideMark/>
          </w:tcPr>
          <w:p w:rsidR="00C533C5" w:rsidRPr="00C533C5" w:rsidRDefault="00C533C5" w:rsidP="00C533C5">
            <w:pPr>
              <w:tabs>
                <w:tab w:val="left" w:pos="7655"/>
              </w:tabs>
              <w:rPr>
                <w:b/>
                <w:bCs/>
              </w:rPr>
            </w:pPr>
            <w:r w:rsidRPr="00C533C5">
              <w:rPr>
                <w:b/>
                <w:bCs/>
              </w:rPr>
              <w:t>Обеспечение проведения выборов и референдумов</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01</w:t>
            </w:r>
          </w:p>
        </w:tc>
        <w:tc>
          <w:tcPr>
            <w:tcW w:w="567" w:type="dxa"/>
            <w:hideMark/>
          </w:tcPr>
          <w:p w:rsidR="00C533C5" w:rsidRPr="00C533C5" w:rsidRDefault="00C533C5" w:rsidP="00C533C5">
            <w:pPr>
              <w:tabs>
                <w:tab w:val="left" w:pos="7655"/>
              </w:tabs>
              <w:rPr>
                <w:b/>
                <w:bCs/>
              </w:rPr>
            </w:pPr>
            <w:r w:rsidRPr="00C533C5">
              <w:rPr>
                <w:b/>
                <w:bCs/>
              </w:rPr>
              <w:t>07</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413,8</w:t>
            </w:r>
          </w:p>
        </w:tc>
      </w:tr>
      <w:tr w:rsidR="001D727B" w:rsidRPr="00C533C5" w:rsidTr="001D727B">
        <w:trPr>
          <w:trHeight w:val="3345"/>
        </w:trPr>
        <w:tc>
          <w:tcPr>
            <w:tcW w:w="3539" w:type="dxa"/>
            <w:hideMark/>
          </w:tcPr>
          <w:p w:rsidR="00C533C5" w:rsidRPr="00C533C5" w:rsidRDefault="00C533C5" w:rsidP="00364CEC">
            <w:pPr>
              <w:tabs>
                <w:tab w:val="left" w:pos="7655"/>
              </w:tabs>
            </w:pPr>
            <w:r w:rsidRPr="00C533C5">
              <w:lastRenderedPageBreak/>
              <w:t xml:space="preserve">Подготовка и проведение выборов в органы местного самоуправления </w:t>
            </w:r>
            <w:r w:rsidR="00A71AF3">
              <w:t>ДСП</w:t>
            </w:r>
            <w:r w:rsidRPr="00C533C5">
              <w:t xml:space="preserve"> в рамках непрограммного направления деятельности «Реализация функций иных </w:t>
            </w:r>
            <w:r w:rsidR="00A71AF3">
              <w:t xml:space="preserve">ОМС </w:t>
            </w:r>
            <w:r w:rsidR="00364CEC">
              <w:t>ДСП</w:t>
            </w:r>
            <w:r w:rsidRPr="00C533C5">
              <w:t>» (Специальные расходы)</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01</w:t>
            </w:r>
          </w:p>
        </w:tc>
        <w:tc>
          <w:tcPr>
            <w:tcW w:w="567" w:type="dxa"/>
            <w:hideMark/>
          </w:tcPr>
          <w:p w:rsidR="00C533C5" w:rsidRPr="00C533C5" w:rsidRDefault="00C533C5" w:rsidP="00C533C5">
            <w:pPr>
              <w:tabs>
                <w:tab w:val="left" w:pos="7655"/>
              </w:tabs>
            </w:pPr>
            <w:r w:rsidRPr="00C533C5">
              <w:t>07</w:t>
            </w:r>
          </w:p>
        </w:tc>
        <w:tc>
          <w:tcPr>
            <w:tcW w:w="734" w:type="dxa"/>
            <w:hideMark/>
          </w:tcPr>
          <w:p w:rsidR="00C533C5" w:rsidRPr="00C533C5" w:rsidRDefault="00C533C5" w:rsidP="00C533C5">
            <w:pPr>
              <w:tabs>
                <w:tab w:val="left" w:pos="7655"/>
              </w:tabs>
            </w:pPr>
            <w:r w:rsidRPr="00C533C5">
              <w:t>99.9.00.90350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413,8</w:t>
            </w:r>
          </w:p>
        </w:tc>
      </w:tr>
      <w:tr w:rsidR="001D727B" w:rsidRPr="00C533C5" w:rsidTr="00364CEC">
        <w:trPr>
          <w:trHeight w:val="1265"/>
        </w:trPr>
        <w:tc>
          <w:tcPr>
            <w:tcW w:w="3539" w:type="dxa"/>
            <w:hideMark/>
          </w:tcPr>
          <w:p w:rsidR="00C533C5" w:rsidRPr="00C533C5" w:rsidRDefault="00C533C5" w:rsidP="00364CEC">
            <w:pPr>
              <w:tabs>
                <w:tab w:val="left" w:pos="7655"/>
              </w:tabs>
              <w:rPr>
                <w:i/>
                <w:iCs/>
              </w:rPr>
            </w:pPr>
            <w:r w:rsidRPr="00C533C5">
              <w:rPr>
                <w:i/>
                <w:iCs/>
              </w:rPr>
              <w:t xml:space="preserve">Подготовка и проведение выборов в </w:t>
            </w:r>
            <w:r w:rsidR="00A71AF3">
              <w:rPr>
                <w:i/>
                <w:iCs/>
              </w:rPr>
              <w:t>ОМС</w:t>
            </w:r>
            <w:r w:rsidRPr="00C533C5">
              <w:rPr>
                <w:i/>
                <w:iCs/>
              </w:rPr>
              <w:t xml:space="preserve"> </w:t>
            </w:r>
            <w:r w:rsidR="00A71AF3">
              <w:rPr>
                <w:i/>
                <w:iCs/>
              </w:rPr>
              <w:t>ДСП</w:t>
            </w:r>
            <w:r w:rsidRPr="00C533C5">
              <w:rPr>
                <w:i/>
                <w:iCs/>
              </w:rPr>
              <w:t xml:space="preserve"> в рамках непрограммного направления деятельности «Реализация функций иных органов местного самоуправления </w:t>
            </w:r>
            <w:r w:rsidR="00A71AF3">
              <w:rPr>
                <w:i/>
                <w:iCs/>
              </w:rPr>
              <w:t>ДСП</w:t>
            </w:r>
            <w:r w:rsidR="00364CEC">
              <w:rPr>
                <w:i/>
                <w:iCs/>
              </w:rPr>
              <w:t>»</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01</w:t>
            </w:r>
          </w:p>
        </w:tc>
        <w:tc>
          <w:tcPr>
            <w:tcW w:w="567" w:type="dxa"/>
            <w:hideMark/>
          </w:tcPr>
          <w:p w:rsidR="00C533C5" w:rsidRPr="00C533C5" w:rsidRDefault="00C533C5" w:rsidP="00C533C5">
            <w:pPr>
              <w:tabs>
                <w:tab w:val="left" w:pos="7655"/>
              </w:tabs>
              <w:rPr>
                <w:i/>
                <w:iCs/>
              </w:rPr>
            </w:pPr>
            <w:r w:rsidRPr="00C533C5">
              <w:rPr>
                <w:i/>
                <w:iCs/>
              </w:rPr>
              <w:t>07</w:t>
            </w:r>
          </w:p>
        </w:tc>
        <w:tc>
          <w:tcPr>
            <w:tcW w:w="734" w:type="dxa"/>
            <w:hideMark/>
          </w:tcPr>
          <w:p w:rsidR="00C533C5" w:rsidRPr="00C533C5" w:rsidRDefault="00C533C5" w:rsidP="00C533C5">
            <w:pPr>
              <w:tabs>
                <w:tab w:val="left" w:pos="7655"/>
              </w:tabs>
              <w:rPr>
                <w:i/>
                <w:iCs/>
              </w:rPr>
            </w:pPr>
            <w:r w:rsidRPr="00C533C5">
              <w:rPr>
                <w:i/>
                <w:iCs/>
              </w:rPr>
              <w:t>99.9.00.90350</w:t>
            </w:r>
          </w:p>
        </w:tc>
        <w:tc>
          <w:tcPr>
            <w:tcW w:w="501" w:type="dxa"/>
            <w:hideMark/>
          </w:tcPr>
          <w:p w:rsidR="00C533C5" w:rsidRPr="00C533C5" w:rsidRDefault="00C533C5" w:rsidP="00C533C5">
            <w:pPr>
              <w:tabs>
                <w:tab w:val="left" w:pos="7655"/>
              </w:tabs>
              <w:rPr>
                <w:i/>
                <w:iCs/>
              </w:rPr>
            </w:pPr>
            <w:r w:rsidRPr="00C533C5">
              <w:rPr>
                <w:i/>
                <w:iCs/>
              </w:rPr>
              <w:t>800</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413,8</w:t>
            </w:r>
          </w:p>
        </w:tc>
      </w:tr>
      <w:tr w:rsidR="001D727B" w:rsidRPr="00C533C5" w:rsidTr="001D727B">
        <w:trPr>
          <w:trHeight w:val="547"/>
        </w:trPr>
        <w:tc>
          <w:tcPr>
            <w:tcW w:w="3539" w:type="dxa"/>
            <w:hideMark/>
          </w:tcPr>
          <w:p w:rsidR="00C533C5" w:rsidRPr="00C533C5" w:rsidRDefault="00C533C5" w:rsidP="00C533C5">
            <w:pPr>
              <w:tabs>
                <w:tab w:val="left" w:pos="7655"/>
              </w:tabs>
              <w:rPr>
                <w:b/>
                <w:bCs/>
              </w:rPr>
            </w:pPr>
            <w:r w:rsidRPr="00C533C5">
              <w:rPr>
                <w:b/>
                <w:bCs/>
              </w:rPr>
              <w:t>Другие общегосударственные вопросы</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01</w:t>
            </w:r>
          </w:p>
        </w:tc>
        <w:tc>
          <w:tcPr>
            <w:tcW w:w="567" w:type="dxa"/>
            <w:hideMark/>
          </w:tcPr>
          <w:p w:rsidR="00C533C5" w:rsidRPr="00C533C5" w:rsidRDefault="00C533C5" w:rsidP="00C533C5">
            <w:pPr>
              <w:tabs>
                <w:tab w:val="left" w:pos="7655"/>
              </w:tabs>
              <w:rPr>
                <w:b/>
                <w:bCs/>
              </w:rPr>
            </w:pPr>
            <w:r w:rsidRPr="00C533C5">
              <w:rPr>
                <w:b/>
                <w:bCs/>
              </w:rPr>
              <w:t>13</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198,0</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697"/>
        </w:trPr>
        <w:tc>
          <w:tcPr>
            <w:tcW w:w="3539" w:type="dxa"/>
            <w:hideMark/>
          </w:tcPr>
          <w:p w:rsidR="00C533C5" w:rsidRPr="00C533C5" w:rsidRDefault="00C533C5" w:rsidP="00C533C5">
            <w:pPr>
              <w:tabs>
                <w:tab w:val="left" w:pos="7655"/>
              </w:tabs>
            </w:pPr>
            <w:r w:rsidRPr="00C533C5">
              <w:t>Мероприятия по диспансеризации муниципальных служащих Дячкинского сельского поселения</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01</w:t>
            </w:r>
          </w:p>
        </w:tc>
        <w:tc>
          <w:tcPr>
            <w:tcW w:w="567" w:type="dxa"/>
            <w:hideMark/>
          </w:tcPr>
          <w:p w:rsidR="00C533C5" w:rsidRPr="00C533C5" w:rsidRDefault="00C533C5" w:rsidP="00C533C5">
            <w:pPr>
              <w:tabs>
                <w:tab w:val="left" w:pos="7655"/>
              </w:tabs>
            </w:pPr>
            <w:r w:rsidRPr="00C533C5">
              <w:t>13</w:t>
            </w:r>
          </w:p>
        </w:tc>
        <w:tc>
          <w:tcPr>
            <w:tcW w:w="734" w:type="dxa"/>
            <w:hideMark/>
          </w:tcPr>
          <w:p w:rsidR="00C533C5" w:rsidRPr="00C533C5" w:rsidRDefault="00C533C5" w:rsidP="00C533C5">
            <w:pPr>
              <w:tabs>
                <w:tab w:val="left" w:pos="7655"/>
              </w:tabs>
            </w:pPr>
            <w:r w:rsidRPr="00C533C5">
              <w:t>89.1.00.20010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37,0</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r>
      <w:tr w:rsidR="001D727B" w:rsidRPr="00C533C5" w:rsidTr="001D727B">
        <w:trPr>
          <w:trHeight w:val="1415"/>
        </w:trPr>
        <w:tc>
          <w:tcPr>
            <w:tcW w:w="3539" w:type="dxa"/>
            <w:hideMark/>
          </w:tcPr>
          <w:p w:rsidR="00C533C5" w:rsidRPr="00C533C5" w:rsidRDefault="00C533C5" w:rsidP="00C533C5">
            <w:pPr>
              <w:tabs>
                <w:tab w:val="left" w:pos="7655"/>
              </w:tabs>
              <w:rPr>
                <w:i/>
                <w:iCs/>
              </w:rPr>
            </w:pPr>
            <w:r w:rsidRPr="00C533C5">
              <w:rPr>
                <w:i/>
                <w:iCs/>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01</w:t>
            </w:r>
          </w:p>
        </w:tc>
        <w:tc>
          <w:tcPr>
            <w:tcW w:w="567" w:type="dxa"/>
            <w:hideMark/>
          </w:tcPr>
          <w:p w:rsidR="00C533C5" w:rsidRPr="00C533C5" w:rsidRDefault="00C533C5" w:rsidP="00C533C5">
            <w:pPr>
              <w:tabs>
                <w:tab w:val="left" w:pos="7655"/>
              </w:tabs>
              <w:rPr>
                <w:i/>
                <w:iCs/>
              </w:rPr>
            </w:pPr>
            <w:r w:rsidRPr="00C533C5">
              <w:rPr>
                <w:i/>
                <w:iCs/>
              </w:rPr>
              <w:t>13</w:t>
            </w:r>
          </w:p>
        </w:tc>
        <w:tc>
          <w:tcPr>
            <w:tcW w:w="734" w:type="dxa"/>
            <w:hideMark/>
          </w:tcPr>
          <w:p w:rsidR="00C533C5" w:rsidRPr="00C533C5" w:rsidRDefault="00C533C5" w:rsidP="00C533C5">
            <w:pPr>
              <w:tabs>
                <w:tab w:val="left" w:pos="7655"/>
              </w:tabs>
              <w:rPr>
                <w:i/>
                <w:iCs/>
              </w:rPr>
            </w:pPr>
            <w:r w:rsidRPr="00C533C5">
              <w:rPr>
                <w:i/>
                <w:iCs/>
              </w:rPr>
              <w:t>89.1.00.20010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37,0</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r>
      <w:tr w:rsidR="001D727B" w:rsidRPr="00C533C5" w:rsidTr="001D727B">
        <w:trPr>
          <w:trHeight w:val="668"/>
        </w:trPr>
        <w:tc>
          <w:tcPr>
            <w:tcW w:w="3539" w:type="dxa"/>
            <w:hideMark/>
          </w:tcPr>
          <w:p w:rsidR="00C533C5" w:rsidRPr="00C533C5" w:rsidRDefault="00C533C5" w:rsidP="00C533C5">
            <w:pPr>
              <w:tabs>
                <w:tab w:val="left" w:pos="7655"/>
              </w:tabs>
            </w:pPr>
            <w:r w:rsidRPr="00C533C5">
              <w:t>Иные непрограммные мероприятия</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01</w:t>
            </w:r>
          </w:p>
        </w:tc>
        <w:tc>
          <w:tcPr>
            <w:tcW w:w="567" w:type="dxa"/>
            <w:hideMark/>
          </w:tcPr>
          <w:p w:rsidR="00C533C5" w:rsidRPr="00C533C5" w:rsidRDefault="00C533C5" w:rsidP="00C533C5">
            <w:pPr>
              <w:tabs>
                <w:tab w:val="left" w:pos="7655"/>
              </w:tabs>
            </w:pPr>
            <w:r w:rsidRPr="00C533C5">
              <w:t>13</w:t>
            </w:r>
          </w:p>
        </w:tc>
        <w:tc>
          <w:tcPr>
            <w:tcW w:w="734" w:type="dxa"/>
            <w:hideMark/>
          </w:tcPr>
          <w:p w:rsidR="00C533C5" w:rsidRPr="00C533C5" w:rsidRDefault="00C533C5" w:rsidP="00C533C5">
            <w:pPr>
              <w:tabs>
                <w:tab w:val="left" w:pos="7655"/>
              </w:tabs>
            </w:pPr>
            <w:r w:rsidRPr="00C533C5">
              <w:t>99.9.00.99990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161,0</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r>
      <w:tr w:rsidR="001D727B" w:rsidRPr="00C533C5" w:rsidTr="001D727B">
        <w:trPr>
          <w:trHeight w:val="978"/>
        </w:trPr>
        <w:tc>
          <w:tcPr>
            <w:tcW w:w="3539" w:type="dxa"/>
            <w:hideMark/>
          </w:tcPr>
          <w:p w:rsidR="00C533C5" w:rsidRPr="00C533C5" w:rsidRDefault="00C533C5" w:rsidP="00C533C5">
            <w:pPr>
              <w:tabs>
                <w:tab w:val="left" w:pos="7655"/>
              </w:tabs>
              <w:rPr>
                <w:i/>
                <w:iCs/>
              </w:rPr>
            </w:pPr>
            <w:r w:rsidRPr="00C533C5">
              <w:rPr>
                <w:i/>
                <w:iCs/>
              </w:rPr>
              <w:t>Иные непрограммные мероприятия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01</w:t>
            </w:r>
          </w:p>
        </w:tc>
        <w:tc>
          <w:tcPr>
            <w:tcW w:w="567" w:type="dxa"/>
            <w:hideMark/>
          </w:tcPr>
          <w:p w:rsidR="00C533C5" w:rsidRPr="00C533C5" w:rsidRDefault="00C533C5" w:rsidP="00C533C5">
            <w:pPr>
              <w:tabs>
                <w:tab w:val="left" w:pos="7655"/>
              </w:tabs>
              <w:rPr>
                <w:i/>
                <w:iCs/>
              </w:rPr>
            </w:pPr>
            <w:r w:rsidRPr="00C533C5">
              <w:rPr>
                <w:i/>
                <w:iCs/>
              </w:rPr>
              <w:t>13</w:t>
            </w:r>
          </w:p>
        </w:tc>
        <w:tc>
          <w:tcPr>
            <w:tcW w:w="734" w:type="dxa"/>
            <w:hideMark/>
          </w:tcPr>
          <w:p w:rsidR="00C533C5" w:rsidRPr="00C533C5" w:rsidRDefault="00C533C5" w:rsidP="00C533C5">
            <w:pPr>
              <w:tabs>
                <w:tab w:val="left" w:pos="7655"/>
              </w:tabs>
              <w:rPr>
                <w:i/>
                <w:iCs/>
              </w:rPr>
            </w:pPr>
            <w:r w:rsidRPr="00C533C5">
              <w:rPr>
                <w:i/>
                <w:iCs/>
              </w:rPr>
              <w:t>99.9.00.99990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161,0</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r>
      <w:tr w:rsidR="001D727B" w:rsidRPr="00C533C5" w:rsidTr="001D727B">
        <w:trPr>
          <w:trHeight w:val="334"/>
        </w:trPr>
        <w:tc>
          <w:tcPr>
            <w:tcW w:w="3539" w:type="dxa"/>
            <w:hideMark/>
          </w:tcPr>
          <w:p w:rsidR="00C533C5" w:rsidRPr="00C533C5" w:rsidRDefault="00C533C5" w:rsidP="00C533C5">
            <w:pPr>
              <w:tabs>
                <w:tab w:val="left" w:pos="7655"/>
              </w:tabs>
              <w:rPr>
                <w:b/>
                <w:bCs/>
              </w:rPr>
            </w:pPr>
            <w:r w:rsidRPr="00C533C5">
              <w:rPr>
                <w:b/>
                <w:bCs/>
              </w:rPr>
              <w:t>НАЦИОНАЛЬНАЯ ОБОРОНА</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02</w:t>
            </w:r>
          </w:p>
        </w:tc>
        <w:tc>
          <w:tcPr>
            <w:tcW w:w="567" w:type="dxa"/>
            <w:hideMark/>
          </w:tcPr>
          <w:p w:rsidR="00C533C5" w:rsidRPr="00C533C5" w:rsidRDefault="00C533C5" w:rsidP="00C533C5">
            <w:pPr>
              <w:tabs>
                <w:tab w:val="left" w:pos="7655"/>
              </w:tabs>
              <w:rPr>
                <w:b/>
                <w:bCs/>
              </w:rPr>
            </w:pPr>
            <w:r w:rsidRPr="00C533C5">
              <w:rPr>
                <w:b/>
                <w:bCs/>
              </w:rPr>
              <w:t>00</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208,2</w:t>
            </w:r>
          </w:p>
        </w:tc>
        <w:tc>
          <w:tcPr>
            <w:tcW w:w="1051" w:type="dxa"/>
            <w:noWrap/>
            <w:hideMark/>
          </w:tcPr>
          <w:p w:rsidR="00C533C5" w:rsidRPr="00C533C5" w:rsidRDefault="00C533C5" w:rsidP="00C533C5">
            <w:pPr>
              <w:tabs>
                <w:tab w:val="left" w:pos="7655"/>
              </w:tabs>
              <w:rPr>
                <w:b/>
                <w:bCs/>
              </w:rPr>
            </w:pPr>
            <w:r w:rsidRPr="00C533C5">
              <w:rPr>
                <w:b/>
                <w:bCs/>
              </w:rPr>
              <w:t>209,2</w:t>
            </w:r>
          </w:p>
        </w:tc>
        <w:tc>
          <w:tcPr>
            <w:tcW w:w="1051" w:type="dxa"/>
            <w:noWrap/>
            <w:hideMark/>
          </w:tcPr>
          <w:p w:rsidR="00C533C5" w:rsidRPr="00C533C5" w:rsidRDefault="00C533C5" w:rsidP="00C533C5">
            <w:pPr>
              <w:tabs>
                <w:tab w:val="left" w:pos="7655"/>
              </w:tabs>
              <w:rPr>
                <w:b/>
                <w:bCs/>
              </w:rPr>
            </w:pPr>
            <w:r w:rsidRPr="00C533C5">
              <w:rPr>
                <w:b/>
                <w:bCs/>
              </w:rPr>
              <w:t>215,6</w:t>
            </w:r>
          </w:p>
        </w:tc>
      </w:tr>
      <w:tr w:rsidR="001D727B" w:rsidRPr="00C533C5" w:rsidTr="001D727B">
        <w:trPr>
          <w:trHeight w:val="517"/>
        </w:trPr>
        <w:tc>
          <w:tcPr>
            <w:tcW w:w="3539" w:type="dxa"/>
            <w:hideMark/>
          </w:tcPr>
          <w:p w:rsidR="00C533C5" w:rsidRPr="00C533C5" w:rsidRDefault="00C533C5" w:rsidP="00C533C5">
            <w:pPr>
              <w:tabs>
                <w:tab w:val="left" w:pos="7655"/>
              </w:tabs>
              <w:rPr>
                <w:b/>
                <w:bCs/>
              </w:rPr>
            </w:pPr>
            <w:r w:rsidRPr="00C533C5">
              <w:rPr>
                <w:b/>
                <w:bCs/>
              </w:rPr>
              <w:t>Мобилизационная и вневойсковая подготовка</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02</w:t>
            </w:r>
          </w:p>
        </w:tc>
        <w:tc>
          <w:tcPr>
            <w:tcW w:w="567" w:type="dxa"/>
            <w:hideMark/>
          </w:tcPr>
          <w:p w:rsidR="00C533C5" w:rsidRPr="00C533C5" w:rsidRDefault="00C533C5" w:rsidP="00C533C5">
            <w:pPr>
              <w:tabs>
                <w:tab w:val="left" w:pos="7655"/>
              </w:tabs>
              <w:rPr>
                <w:b/>
                <w:bCs/>
              </w:rPr>
            </w:pPr>
            <w:r w:rsidRPr="00C533C5">
              <w:rPr>
                <w:b/>
                <w:bCs/>
              </w:rPr>
              <w:t>03</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208,2</w:t>
            </w:r>
          </w:p>
        </w:tc>
        <w:tc>
          <w:tcPr>
            <w:tcW w:w="1051" w:type="dxa"/>
            <w:noWrap/>
            <w:hideMark/>
          </w:tcPr>
          <w:p w:rsidR="00C533C5" w:rsidRPr="00C533C5" w:rsidRDefault="00C533C5" w:rsidP="00C533C5">
            <w:pPr>
              <w:tabs>
                <w:tab w:val="left" w:pos="7655"/>
              </w:tabs>
              <w:rPr>
                <w:b/>
                <w:bCs/>
              </w:rPr>
            </w:pPr>
            <w:r w:rsidRPr="00C533C5">
              <w:rPr>
                <w:b/>
                <w:bCs/>
              </w:rPr>
              <w:t>209,2</w:t>
            </w:r>
          </w:p>
        </w:tc>
        <w:tc>
          <w:tcPr>
            <w:tcW w:w="1051" w:type="dxa"/>
            <w:noWrap/>
            <w:hideMark/>
          </w:tcPr>
          <w:p w:rsidR="00C533C5" w:rsidRPr="00C533C5" w:rsidRDefault="00C533C5" w:rsidP="00C533C5">
            <w:pPr>
              <w:tabs>
                <w:tab w:val="left" w:pos="7655"/>
              </w:tabs>
              <w:rPr>
                <w:b/>
                <w:bCs/>
              </w:rPr>
            </w:pPr>
            <w:r w:rsidRPr="00C533C5">
              <w:rPr>
                <w:b/>
                <w:bCs/>
              </w:rPr>
              <w:t>215,6</w:t>
            </w:r>
          </w:p>
        </w:tc>
      </w:tr>
      <w:tr w:rsidR="001D727B" w:rsidRPr="00C533C5" w:rsidTr="001D727B">
        <w:trPr>
          <w:trHeight w:val="1701"/>
        </w:trPr>
        <w:tc>
          <w:tcPr>
            <w:tcW w:w="3539" w:type="dxa"/>
            <w:hideMark/>
          </w:tcPr>
          <w:p w:rsidR="00C533C5" w:rsidRPr="00C533C5" w:rsidRDefault="00C533C5" w:rsidP="001D727B">
            <w:pPr>
              <w:tabs>
                <w:tab w:val="left" w:pos="7655"/>
              </w:tabs>
            </w:pPr>
            <w:r w:rsidRPr="00C533C5">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02</w:t>
            </w:r>
          </w:p>
        </w:tc>
        <w:tc>
          <w:tcPr>
            <w:tcW w:w="567" w:type="dxa"/>
            <w:hideMark/>
          </w:tcPr>
          <w:p w:rsidR="00C533C5" w:rsidRPr="00C533C5" w:rsidRDefault="00C533C5" w:rsidP="00C533C5">
            <w:pPr>
              <w:tabs>
                <w:tab w:val="left" w:pos="7655"/>
              </w:tabs>
            </w:pPr>
            <w:r w:rsidRPr="00C533C5">
              <w:t>03</w:t>
            </w:r>
          </w:p>
        </w:tc>
        <w:tc>
          <w:tcPr>
            <w:tcW w:w="734" w:type="dxa"/>
            <w:hideMark/>
          </w:tcPr>
          <w:p w:rsidR="00C533C5" w:rsidRPr="00C533C5" w:rsidRDefault="00C533C5" w:rsidP="00C533C5">
            <w:pPr>
              <w:tabs>
                <w:tab w:val="left" w:pos="7655"/>
              </w:tabs>
            </w:pPr>
            <w:r w:rsidRPr="00C533C5">
              <w:t>99.9.00.51180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208,2</w:t>
            </w:r>
          </w:p>
        </w:tc>
        <w:tc>
          <w:tcPr>
            <w:tcW w:w="1051" w:type="dxa"/>
            <w:noWrap/>
            <w:hideMark/>
          </w:tcPr>
          <w:p w:rsidR="00C533C5" w:rsidRPr="00C533C5" w:rsidRDefault="00C533C5" w:rsidP="00C533C5">
            <w:pPr>
              <w:tabs>
                <w:tab w:val="left" w:pos="7655"/>
              </w:tabs>
            </w:pPr>
            <w:r w:rsidRPr="00C533C5">
              <w:t>209,2</w:t>
            </w:r>
          </w:p>
        </w:tc>
        <w:tc>
          <w:tcPr>
            <w:tcW w:w="1051" w:type="dxa"/>
            <w:noWrap/>
            <w:hideMark/>
          </w:tcPr>
          <w:p w:rsidR="00C533C5" w:rsidRPr="00C533C5" w:rsidRDefault="00C533C5" w:rsidP="00C533C5">
            <w:pPr>
              <w:tabs>
                <w:tab w:val="left" w:pos="7655"/>
              </w:tabs>
            </w:pPr>
            <w:r w:rsidRPr="00C533C5">
              <w:t>215,6</w:t>
            </w:r>
          </w:p>
        </w:tc>
      </w:tr>
      <w:tr w:rsidR="001D727B" w:rsidRPr="00C533C5" w:rsidTr="001D727B">
        <w:trPr>
          <w:trHeight w:val="3250"/>
        </w:trPr>
        <w:tc>
          <w:tcPr>
            <w:tcW w:w="3539" w:type="dxa"/>
            <w:hideMark/>
          </w:tcPr>
          <w:p w:rsidR="00C533C5" w:rsidRPr="00C533C5" w:rsidRDefault="00C533C5" w:rsidP="001D727B">
            <w:pPr>
              <w:tabs>
                <w:tab w:val="left" w:pos="7655"/>
              </w:tabs>
              <w:rPr>
                <w:i/>
                <w:iCs/>
              </w:rPr>
            </w:pPr>
            <w:r w:rsidRPr="00C533C5">
              <w:rPr>
                <w:i/>
                <w:iCs/>
              </w:rPr>
              <w:lastRenderedPageBreak/>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w:t>
            </w:r>
            <w:r w:rsidR="001D727B">
              <w:rPr>
                <w:i/>
                <w:iCs/>
              </w:rPr>
              <w:t>ОМС</w:t>
            </w:r>
            <w:r w:rsidRPr="00C533C5">
              <w:rPr>
                <w:i/>
                <w:iCs/>
              </w:rPr>
              <w:t xml:space="preserve"> Тарасовского района (Расходы на выплаты персоналу муниципальных органов)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02</w:t>
            </w:r>
          </w:p>
        </w:tc>
        <w:tc>
          <w:tcPr>
            <w:tcW w:w="567" w:type="dxa"/>
            <w:hideMark/>
          </w:tcPr>
          <w:p w:rsidR="00C533C5" w:rsidRPr="00C533C5" w:rsidRDefault="00C533C5" w:rsidP="00C533C5">
            <w:pPr>
              <w:tabs>
                <w:tab w:val="left" w:pos="7655"/>
              </w:tabs>
              <w:rPr>
                <w:i/>
                <w:iCs/>
              </w:rPr>
            </w:pPr>
            <w:r w:rsidRPr="00C533C5">
              <w:rPr>
                <w:i/>
                <w:iCs/>
              </w:rPr>
              <w:t>03</w:t>
            </w:r>
          </w:p>
        </w:tc>
        <w:tc>
          <w:tcPr>
            <w:tcW w:w="734" w:type="dxa"/>
            <w:hideMark/>
          </w:tcPr>
          <w:p w:rsidR="00C533C5" w:rsidRPr="00C533C5" w:rsidRDefault="00C533C5" w:rsidP="00C533C5">
            <w:pPr>
              <w:tabs>
                <w:tab w:val="left" w:pos="7655"/>
              </w:tabs>
              <w:rPr>
                <w:i/>
                <w:iCs/>
              </w:rPr>
            </w:pPr>
            <w:r w:rsidRPr="00C533C5">
              <w:rPr>
                <w:i/>
                <w:iCs/>
              </w:rPr>
              <w:t>99.9.00.51180</w:t>
            </w:r>
          </w:p>
        </w:tc>
        <w:tc>
          <w:tcPr>
            <w:tcW w:w="501" w:type="dxa"/>
            <w:hideMark/>
          </w:tcPr>
          <w:p w:rsidR="00C533C5" w:rsidRPr="00C533C5" w:rsidRDefault="00C533C5" w:rsidP="00C533C5">
            <w:pPr>
              <w:tabs>
                <w:tab w:val="left" w:pos="7655"/>
              </w:tabs>
              <w:rPr>
                <w:i/>
                <w:iCs/>
              </w:rPr>
            </w:pPr>
            <w:r w:rsidRPr="00C533C5">
              <w:rPr>
                <w:i/>
                <w:iCs/>
              </w:rPr>
              <w:t>100</w:t>
            </w:r>
          </w:p>
        </w:tc>
        <w:tc>
          <w:tcPr>
            <w:tcW w:w="1051" w:type="dxa"/>
            <w:noWrap/>
            <w:hideMark/>
          </w:tcPr>
          <w:p w:rsidR="00C533C5" w:rsidRPr="00C533C5" w:rsidRDefault="00C533C5" w:rsidP="00C533C5">
            <w:pPr>
              <w:tabs>
                <w:tab w:val="left" w:pos="7655"/>
              </w:tabs>
              <w:rPr>
                <w:i/>
                <w:iCs/>
              </w:rPr>
            </w:pPr>
            <w:r w:rsidRPr="00C533C5">
              <w:rPr>
                <w:i/>
                <w:iCs/>
              </w:rPr>
              <w:t>208,2</w:t>
            </w:r>
          </w:p>
        </w:tc>
        <w:tc>
          <w:tcPr>
            <w:tcW w:w="1051" w:type="dxa"/>
            <w:noWrap/>
            <w:hideMark/>
          </w:tcPr>
          <w:p w:rsidR="00C533C5" w:rsidRPr="00C533C5" w:rsidRDefault="00C533C5" w:rsidP="00C533C5">
            <w:pPr>
              <w:tabs>
                <w:tab w:val="left" w:pos="7655"/>
              </w:tabs>
              <w:rPr>
                <w:i/>
                <w:iCs/>
              </w:rPr>
            </w:pPr>
            <w:r w:rsidRPr="00C533C5">
              <w:rPr>
                <w:i/>
                <w:iCs/>
              </w:rPr>
              <w:t>209,2</w:t>
            </w:r>
          </w:p>
        </w:tc>
        <w:tc>
          <w:tcPr>
            <w:tcW w:w="1051" w:type="dxa"/>
            <w:noWrap/>
            <w:hideMark/>
          </w:tcPr>
          <w:p w:rsidR="00C533C5" w:rsidRPr="00C533C5" w:rsidRDefault="00C533C5" w:rsidP="00C533C5">
            <w:pPr>
              <w:tabs>
                <w:tab w:val="left" w:pos="7655"/>
              </w:tabs>
              <w:rPr>
                <w:i/>
                <w:iCs/>
              </w:rPr>
            </w:pPr>
            <w:r w:rsidRPr="00C533C5">
              <w:rPr>
                <w:i/>
                <w:iCs/>
              </w:rPr>
              <w:t>215,6</w:t>
            </w:r>
          </w:p>
        </w:tc>
      </w:tr>
      <w:tr w:rsidR="001D727B" w:rsidRPr="00C533C5" w:rsidTr="00364CEC">
        <w:trPr>
          <w:trHeight w:val="689"/>
        </w:trPr>
        <w:tc>
          <w:tcPr>
            <w:tcW w:w="3539" w:type="dxa"/>
            <w:hideMark/>
          </w:tcPr>
          <w:p w:rsidR="00C533C5" w:rsidRPr="00364CEC" w:rsidRDefault="00C533C5" w:rsidP="00C533C5">
            <w:pPr>
              <w:tabs>
                <w:tab w:val="left" w:pos="7655"/>
              </w:tabs>
              <w:rPr>
                <w:bCs/>
              </w:rPr>
            </w:pPr>
            <w:r w:rsidRPr="00364CEC">
              <w:rPr>
                <w:bCs/>
              </w:rPr>
              <w:t>НАЦИОНАЛЬНАЯ БЕЗОПАСНОСТЬ И ПРАВООХРАНИТЕЛЬНАЯ ДЕЯТЕЛЬНОСТЬ</w:t>
            </w:r>
          </w:p>
        </w:tc>
        <w:tc>
          <w:tcPr>
            <w:tcW w:w="425" w:type="dxa"/>
            <w:hideMark/>
          </w:tcPr>
          <w:p w:rsidR="00C533C5" w:rsidRPr="00364CEC" w:rsidRDefault="00C533C5" w:rsidP="00C533C5">
            <w:pPr>
              <w:tabs>
                <w:tab w:val="left" w:pos="7655"/>
              </w:tabs>
              <w:rPr>
                <w:bCs/>
              </w:rPr>
            </w:pPr>
            <w:r w:rsidRPr="00364CEC">
              <w:rPr>
                <w:bCs/>
              </w:rPr>
              <w:t>951</w:t>
            </w:r>
          </w:p>
        </w:tc>
        <w:tc>
          <w:tcPr>
            <w:tcW w:w="426" w:type="dxa"/>
            <w:hideMark/>
          </w:tcPr>
          <w:p w:rsidR="00C533C5" w:rsidRPr="00364CEC" w:rsidRDefault="00C533C5" w:rsidP="00C533C5">
            <w:pPr>
              <w:tabs>
                <w:tab w:val="left" w:pos="7655"/>
              </w:tabs>
              <w:rPr>
                <w:bCs/>
              </w:rPr>
            </w:pPr>
            <w:r w:rsidRPr="00364CEC">
              <w:rPr>
                <w:bCs/>
              </w:rPr>
              <w:t>03</w:t>
            </w:r>
          </w:p>
        </w:tc>
        <w:tc>
          <w:tcPr>
            <w:tcW w:w="567" w:type="dxa"/>
            <w:hideMark/>
          </w:tcPr>
          <w:p w:rsidR="00C533C5" w:rsidRPr="00364CEC" w:rsidRDefault="00C533C5" w:rsidP="00C533C5">
            <w:pPr>
              <w:tabs>
                <w:tab w:val="left" w:pos="7655"/>
              </w:tabs>
              <w:rPr>
                <w:bCs/>
              </w:rPr>
            </w:pPr>
            <w:r w:rsidRPr="00364CEC">
              <w:rPr>
                <w:bCs/>
              </w:rPr>
              <w:t>00</w:t>
            </w:r>
          </w:p>
        </w:tc>
        <w:tc>
          <w:tcPr>
            <w:tcW w:w="734" w:type="dxa"/>
            <w:hideMark/>
          </w:tcPr>
          <w:p w:rsidR="00C533C5" w:rsidRPr="00364CEC" w:rsidRDefault="00C533C5" w:rsidP="00C533C5">
            <w:pPr>
              <w:tabs>
                <w:tab w:val="left" w:pos="7655"/>
              </w:tabs>
              <w:rPr>
                <w:bCs/>
              </w:rPr>
            </w:pPr>
            <w:r w:rsidRPr="00364CEC">
              <w:rPr>
                <w:bCs/>
              </w:rPr>
              <w:t> </w:t>
            </w:r>
          </w:p>
        </w:tc>
        <w:tc>
          <w:tcPr>
            <w:tcW w:w="501" w:type="dxa"/>
            <w:hideMark/>
          </w:tcPr>
          <w:p w:rsidR="00C533C5" w:rsidRPr="00364CEC" w:rsidRDefault="00C533C5" w:rsidP="00C533C5">
            <w:pPr>
              <w:tabs>
                <w:tab w:val="left" w:pos="7655"/>
              </w:tabs>
              <w:rPr>
                <w:bCs/>
              </w:rPr>
            </w:pPr>
            <w:r w:rsidRPr="00364CEC">
              <w:rPr>
                <w:bCs/>
              </w:rPr>
              <w:t> </w:t>
            </w:r>
          </w:p>
        </w:tc>
        <w:tc>
          <w:tcPr>
            <w:tcW w:w="1051" w:type="dxa"/>
            <w:noWrap/>
            <w:hideMark/>
          </w:tcPr>
          <w:p w:rsidR="00C533C5" w:rsidRPr="00364CEC" w:rsidRDefault="00C533C5" w:rsidP="00C533C5">
            <w:pPr>
              <w:tabs>
                <w:tab w:val="left" w:pos="7655"/>
              </w:tabs>
              <w:rPr>
                <w:bCs/>
              </w:rPr>
            </w:pPr>
            <w:r w:rsidRPr="00364CEC">
              <w:rPr>
                <w:bCs/>
              </w:rPr>
              <w:t>4,7</w:t>
            </w:r>
          </w:p>
        </w:tc>
        <w:tc>
          <w:tcPr>
            <w:tcW w:w="1051" w:type="dxa"/>
            <w:noWrap/>
            <w:hideMark/>
          </w:tcPr>
          <w:p w:rsidR="00C533C5" w:rsidRPr="00364CEC" w:rsidRDefault="00C533C5" w:rsidP="00C533C5">
            <w:pPr>
              <w:tabs>
                <w:tab w:val="left" w:pos="7655"/>
              </w:tabs>
              <w:rPr>
                <w:bCs/>
              </w:rPr>
            </w:pPr>
            <w:r w:rsidRPr="00364CEC">
              <w:rPr>
                <w:bCs/>
              </w:rPr>
              <w:t>4,7</w:t>
            </w:r>
          </w:p>
        </w:tc>
        <w:tc>
          <w:tcPr>
            <w:tcW w:w="1051" w:type="dxa"/>
            <w:noWrap/>
            <w:hideMark/>
          </w:tcPr>
          <w:p w:rsidR="00C533C5" w:rsidRPr="00364CEC" w:rsidRDefault="00C533C5" w:rsidP="00C533C5">
            <w:pPr>
              <w:tabs>
                <w:tab w:val="left" w:pos="7655"/>
              </w:tabs>
              <w:rPr>
                <w:bCs/>
              </w:rPr>
            </w:pPr>
            <w:r w:rsidRPr="00364CEC">
              <w:rPr>
                <w:bCs/>
              </w:rPr>
              <w:t>4,7</w:t>
            </w:r>
          </w:p>
        </w:tc>
      </w:tr>
      <w:tr w:rsidR="001D727B" w:rsidRPr="00C533C5" w:rsidTr="001D727B">
        <w:trPr>
          <w:trHeight w:val="982"/>
        </w:trPr>
        <w:tc>
          <w:tcPr>
            <w:tcW w:w="3539" w:type="dxa"/>
            <w:hideMark/>
          </w:tcPr>
          <w:p w:rsidR="00C533C5" w:rsidRPr="00364CEC" w:rsidRDefault="00C533C5" w:rsidP="00C533C5">
            <w:pPr>
              <w:tabs>
                <w:tab w:val="left" w:pos="7655"/>
              </w:tabs>
              <w:rPr>
                <w:bCs/>
              </w:rPr>
            </w:pPr>
            <w:r w:rsidRPr="00364CEC">
              <w:rPr>
                <w:bCs/>
              </w:rPr>
              <w:t>Защита населения и территории от чрезвычайных ситуаций природного и техногенного характера, гражданская оборона</w:t>
            </w:r>
          </w:p>
        </w:tc>
        <w:tc>
          <w:tcPr>
            <w:tcW w:w="425" w:type="dxa"/>
            <w:hideMark/>
          </w:tcPr>
          <w:p w:rsidR="00C533C5" w:rsidRPr="00364CEC" w:rsidRDefault="00C533C5" w:rsidP="00C533C5">
            <w:pPr>
              <w:tabs>
                <w:tab w:val="left" w:pos="7655"/>
              </w:tabs>
              <w:rPr>
                <w:bCs/>
              </w:rPr>
            </w:pPr>
            <w:r w:rsidRPr="00364CEC">
              <w:rPr>
                <w:bCs/>
              </w:rPr>
              <w:t>951</w:t>
            </w:r>
          </w:p>
        </w:tc>
        <w:tc>
          <w:tcPr>
            <w:tcW w:w="426" w:type="dxa"/>
            <w:hideMark/>
          </w:tcPr>
          <w:p w:rsidR="00C533C5" w:rsidRPr="00364CEC" w:rsidRDefault="00C533C5" w:rsidP="00C533C5">
            <w:pPr>
              <w:tabs>
                <w:tab w:val="left" w:pos="7655"/>
              </w:tabs>
              <w:rPr>
                <w:bCs/>
              </w:rPr>
            </w:pPr>
            <w:r w:rsidRPr="00364CEC">
              <w:rPr>
                <w:bCs/>
              </w:rPr>
              <w:t>03</w:t>
            </w:r>
          </w:p>
        </w:tc>
        <w:tc>
          <w:tcPr>
            <w:tcW w:w="567" w:type="dxa"/>
            <w:hideMark/>
          </w:tcPr>
          <w:p w:rsidR="00C533C5" w:rsidRPr="00364CEC" w:rsidRDefault="00C533C5" w:rsidP="00C533C5">
            <w:pPr>
              <w:tabs>
                <w:tab w:val="left" w:pos="7655"/>
              </w:tabs>
              <w:rPr>
                <w:bCs/>
              </w:rPr>
            </w:pPr>
            <w:r w:rsidRPr="00364CEC">
              <w:rPr>
                <w:bCs/>
              </w:rPr>
              <w:t>09</w:t>
            </w:r>
          </w:p>
        </w:tc>
        <w:tc>
          <w:tcPr>
            <w:tcW w:w="734" w:type="dxa"/>
            <w:hideMark/>
          </w:tcPr>
          <w:p w:rsidR="00C533C5" w:rsidRPr="00364CEC" w:rsidRDefault="00C533C5" w:rsidP="00C533C5">
            <w:pPr>
              <w:tabs>
                <w:tab w:val="left" w:pos="7655"/>
              </w:tabs>
              <w:rPr>
                <w:bCs/>
              </w:rPr>
            </w:pPr>
            <w:r w:rsidRPr="00364CEC">
              <w:rPr>
                <w:bCs/>
              </w:rPr>
              <w:t> </w:t>
            </w:r>
          </w:p>
        </w:tc>
        <w:tc>
          <w:tcPr>
            <w:tcW w:w="501" w:type="dxa"/>
            <w:hideMark/>
          </w:tcPr>
          <w:p w:rsidR="00C533C5" w:rsidRPr="00364CEC" w:rsidRDefault="00C533C5" w:rsidP="00C533C5">
            <w:pPr>
              <w:tabs>
                <w:tab w:val="left" w:pos="7655"/>
              </w:tabs>
              <w:rPr>
                <w:bCs/>
              </w:rPr>
            </w:pPr>
            <w:r w:rsidRPr="00364CEC">
              <w:rPr>
                <w:bCs/>
              </w:rPr>
              <w:t> </w:t>
            </w:r>
          </w:p>
        </w:tc>
        <w:tc>
          <w:tcPr>
            <w:tcW w:w="1051" w:type="dxa"/>
            <w:noWrap/>
            <w:hideMark/>
          </w:tcPr>
          <w:p w:rsidR="00C533C5" w:rsidRPr="00364CEC" w:rsidRDefault="00C533C5" w:rsidP="00C533C5">
            <w:pPr>
              <w:tabs>
                <w:tab w:val="left" w:pos="7655"/>
              </w:tabs>
              <w:rPr>
                <w:bCs/>
              </w:rPr>
            </w:pPr>
            <w:r w:rsidRPr="00364CEC">
              <w:rPr>
                <w:bCs/>
              </w:rPr>
              <w:t>4,7</w:t>
            </w:r>
          </w:p>
        </w:tc>
        <w:tc>
          <w:tcPr>
            <w:tcW w:w="1051" w:type="dxa"/>
            <w:noWrap/>
            <w:hideMark/>
          </w:tcPr>
          <w:p w:rsidR="00C533C5" w:rsidRPr="00364CEC" w:rsidRDefault="00C533C5" w:rsidP="00C533C5">
            <w:pPr>
              <w:tabs>
                <w:tab w:val="left" w:pos="7655"/>
              </w:tabs>
              <w:rPr>
                <w:bCs/>
              </w:rPr>
            </w:pPr>
            <w:r w:rsidRPr="00364CEC">
              <w:rPr>
                <w:bCs/>
              </w:rPr>
              <w:t>4,7</w:t>
            </w:r>
          </w:p>
        </w:tc>
        <w:tc>
          <w:tcPr>
            <w:tcW w:w="1051" w:type="dxa"/>
            <w:noWrap/>
            <w:hideMark/>
          </w:tcPr>
          <w:p w:rsidR="00C533C5" w:rsidRPr="00364CEC" w:rsidRDefault="00C533C5" w:rsidP="00C533C5">
            <w:pPr>
              <w:tabs>
                <w:tab w:val="left" w:pos="7655"/>
              </w:tabs>
              <w:rPr>
                <w:bCs/>
              </w:rPr>
            </w:pPr>
            <w:r w:rsidRPr="00364CEC">
              <w:rPr>
                <w:bCs/>
              </w:rPr>
              <w:t>4,7</w:t>
            </w:r>
          </w:p>
        </w:tc>
      </w:tr>
      <w:tr w:rsidR="001D727B" w:rsidRPr="00C533C5" w:rsidTr="00364CEC">
        <w:trPr>
          <w:trHeight w:val="2399"/>
        </w:trPr>
        <w:tc>
          <w:tcPr>
            <w:tcW w:w="3539" w:type="dxa"/>
            <w:hideMark/>
          </w:tcPr>
          <w:p w:rsidR="00C533C5" w:rsidRPr="00C533C5" w:rsidRDefault="00C533C5" w:rsidP="00364CEC">
            <w:pPr>
              <w:tabs>
                <w:tab w:val="left" w:pos="7655"/>
              </w:tabs>
            </w:pPr>
            <w:r w:rsidRPr="00C533C5">
              <w:t xml:space="preserve">Мероприятия по обеспечению </w:t>
            </w:r>
            <w:r w:rsidR="00364CEC">
              <w:t>ПБ</w:t>
            </w:r>
            <w:r w:rsidRPr="00C533C5">
              <w:t xml:space="preserve">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03</w:t>
            </w:r>
          </w:p>
        </w:tc>
        <w:tc>
          <w:tcPr>
            <w:tcW w:w="567" w:type="dxa"/>
            <w:hideMark/>
          </w:tcPr>
          <w:p w:rsidR="00C533C5" w:rsidRPr="00C533C5" w:rsidRDefault="00C533C5" w:rsidP="00C533C5">
            <w:pPr>
              <w:tabs>
                <w:tab w:val="left" w:pos="7655"/>
              </w:tabs>
            </w:pPr>
            <w:r w:rsidRPr="00C533C5">
              <w:t>09</w:t>
            </w:r>
          </w:p>
        </w:tc>
        <w:tc>
          <w:tcPr>
            <w:tcW w:w="734" w:type="dxa"/>
            <w:hideMark/>
          </w:tcPr>
          <w:p w:rsidR="00C533C5" w:rsidRPr="00C533C5" w:rsidRDefault="00C533C5" w:rsidP="00C533C5">
            <w:pPr>
              <w:tabs>
                <w:tab w:val="left" w:pos="7655"/>
              </w:tabs>
            </w:pPr>
            <w:r w:rsidRPr="00C533C5">
              <w:t>01.1.00.99990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4,7</w:t>
            </w:r>
          </w:p>
        </w:tc>
        <w:tc>
          <w:tcPr>
            <w:tcW w:w="1051" w:type="dxa"/>
            <w:noWrap/>
            <w:hideMark/>
          </w:tcPr>
          <w:p w:rsidR="00C533C5" w:rsidRPr="00C533C5" w:rsidRDefault="00C533C5" w:rsidP="00C533C5">
            <w:pPr>
              <w:tabs>
                <w:tab w:val="left" w:pos="7655"/>
              </w:tabs>
            </w:pPr>
            <w:r w:rsidRPr="00C533C5">
              <w:t>4,7</w:t>
            </w:r>
          </w:p>
        </w:tc>
        <w:tc>
          <w:tcPr>
            <w:tcW w:w="1051" w:type="dxa"/>
            <w:noWrap/>
            <w:hideMark/>
          </w:tcPr>
          <w:p w:rsidR="00C533C5" w:rsidRPr="00C533C5" w:rsidRDefault="00C533C5" w:rsidP="00C533C5">
            <w:pPr>
              <w:tabs>
                <w:tab w:val="left" w:pos="7655"/>
              </w:tabs>
            </w:pPr>
            <w:r w:rsidRPr="00C533C5">
              <w:t>4,7</w:t>
            </w:r>
          </w:p>
        </w:tc>
      </w:tr>
      <w:tr w:rsidR="001D727B" w:rsidRPr="00C533C5" w:rsidTr="001D727B">
        <w:trPr>
          <w:trHeight w:val="3242"/>
        </w:trPr>
        <w:tc>
          <w:tcPr>
            <w:tcW w:w="3539" w:type="dxa"/>
            <w:hideMark/>
          </w:tcPr>
          <w:p w:rsidR="00C533C5" w:rsidRPr="00C533C5" w:rsidRDefault="00C533C5" w:rsidP="00C533C5">
            <w:pPr>
              <w:tabs>
                <w:tab w:val="left" w:pos="7655"/>
              </w:tabs>
              <w:rPr>
                <w:i/>
                <w:iCs/>
              </w:rPr>
            </w:pPr>
            <w:r w:rsidRPr="00C533C5">
              <w:rPr>
                <w:i/>
                <w:iCs/>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03</w:t>
            </w:r>
          </w:p>
        </w:tc>
        <w:tc>
          <w:tcPr>
            <w:tcW w:w="567" w:type="dxa"/>
            <w:hideMark/>
          </w:tcPr>
          <w:p w:rsidR="00C533C5" w:rsidRPr="00C533C5" w:rsidRDefault="00C533C5" w:rsidP="00C533C5">
            <w:pPr>
              <w:tabs>
                <w:tab w:val="left" w:pos="7655"/>
              </w:tabs>
              <w:rPr>
                <w:i/>
                <w:iCs/>
              </w:rPr>
            </w:pPr>
            <w:r w:rsidRPr="00C533C5">
              <w:rPr>
                <w:i/>
                <w:iCs/>
              </w:rPr>
              <w:t>09</w:t>
            </w:r>
          </w:p>
        </w:tc>
        <w:tc>
          <w:tcPr>
            <w:tcW w:w="734" w:type="dxa"/>
            <w:hideMark/>
          </w:tcPr>
          <w:p w:rsidR="00C533C5" w:rsidRPr="00C533C5" w:rsidRDefault="00C533C5" w:rsidP="00C533C5">
            <w:pPr>
              <w:tabs>
                <w:tab w:val="left" w:pos="7655"/>
              </w:tabs>
              <w:rPr>
                <w:i/>
                <w:iCs/>
              </w:rPr>
            </w:pPr>
            <w:r w:rsidRPr="00C533C5">
              <w:rPr>
                <w:i/>
                <w:iCs/>
              </w:rPr>
              <w:t>01.1.00.99990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4,7</w:t>
            </w:r>
          </w:p>
        </w:tc>
        <w:tc>
          <w:tcPr>
            <w:tcW w:w="1051" w:type="dxa"/>
            <w:noWrap/>
            <w:hideMark/>
          </w:tcPr>
          <w:p w:rsidR="00C533C5" w:rsidRPr="00C533C5" w:rsidRDefault="00C533C5" w:rsidP="00C533C5">
            <w:pPr>
              <w:tabs>
                <w:tab w:val="left" w:pos="7655"/>
              </w:tabs>
              <w:rPr>
                <w:i/>
                <w:iCs/>
              </w:rPr>
            </w:pPr>
            <w:r w:rsidRPr="00C533C5">
              <w:rPr>
                <w:i/>
                <w:iCs/>
              </w:rPr>
              <w:t>4,7</w:t>
            </w:r>
          </w:p>
        </w:tc>
        <w:tc>
          <w:tcPr>
            <w:tcW w:w="1051" w:type="dxa"/>
            <w:noWrap/>
            <w:hideMark/>
          </w:tcPr>
          <w:p w:rsidR="00C533C5" w:rsidRPr="00C533C5" w:rsidRDefault="00C533C5" w:rsidP="00C533C5">
            <w:pPr>
              <w:tabs>
                <w:tab w:val="left" w:pos="7655"/>
              </w:tabs>
              <w:rPr>
                <w:i/>
                <w:iCs/>
              </w:rPr>
            </w:pPr>
            <w:r w:rsidRPr="00C533C5">
              <w:rPr>
                <w:i/>
                <w:iCs/>
              </w:rPr>
              <w:t>4,7</w:t>
            </w:r>
          </w:p>
        </w:tc>
      </w:tr>
      <w:tr w:rsidR="001D727B" w:rsidRPr="00C533C5" w:rsidTr="001D727B">
        <w:trPr>
          <w:trHeight w:val="334"/>
        </w:trPr>
        <w:tc>
          <w:tcPr>
            <w:tcW w:w="3539" w:type="dxa"/>
            <w:hideMark/>
          </w:tcPr>
          <w:p w:rsidR="00C533C5" w:rsidRPr="00C533C5" w:rsidRDefault="00C533C5" w:rsidP="00C533C5">
            <w:pPr>
              <w:tabs>
                <w:tab w:val="left" w:pos="7655"/>
              </w:tabs>
              <w:rPr>
                <w:b/>
                <w:bCs/>
              </w:rPr>
            </w:pPr>
            <w:r w:rsidRPr="00C533C5">
              <w:rPr>
                <w:b/>
                <w:bCs/>
              </w:rPr>
              <w:t>НАЦИОНАЛЬНАЯ ЭКОНОМИКА</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04</w:t>
            </w:r>
          </w:p>
        </w:tc>
        <w:tc>
          <w:tcPr>
            <w:tcW w:w="567" w:type="dxa"/>
            <w:hideMark/>
          </w:tcPr>
          <w:p w:rsidR="00C533C5" w:rsidRPr="00C533C5" w:rsidRDefault="00C533C5" w:rsidP="00C533C5">
            <w:pPr>
              <w:tabs>
                <w:tab w:val="left" w:pos="7655"/>
              </w:tabs>
              <w:rPr>
                <w:b/>
                <w:bCs/>
              </w:rPr>
            </w:pPr>
            <w:r w:rsidRPr="00C533C5">
              <w:rPr>
                <w:b/>
                <w:bCs/>
              </w:rPr>
              <w:t>00</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1 797,8</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517"/>
        </w:trPr>
        <w:tc>
          <w:tcPr>
            <w:tcW w:w="3539" w:type="dxa"/>
            <w:hideMark/>
          </w:tcPr>
          <w:p w:rsidR="00C533C5" w:rsidRPr="00C533C5" w:rsidRDefault="00C533C5" w:rsidP="00C533C5">
            <w:pPr>
              <w:tabs>
                <w:tab w:val="left" w:pos="7655"/>
              </w:tabs>
              <w:rPr>
                <w:b/>
                <w:bCs/>
              </w:rPr>
            </w:pPr>
            <w:r w:rsidRPr="00C533C5">
              <w:rPr>
                <w:b/>
                <w:bCs/>
              </w:rPr>
              <w:t>Дорожное хозяйство (дорожные фонды)</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04</w:t>
            </w:r>
          </w:p>
        </w:tc>
        <w:tc>
          <w:tcPr>
            <w:tcW w:w="567" w:type="dxa"/>
            <w:hideMark/>
          </w:tcPr>
          <w:p w:rsidR="00C533C5" w:rsidRPr="00C533C5" w:rsidRDefault="00C533C5" w:rsidP="00C533C5">
            <w:pPr>
              <w:tabs>
                <w:tab w:val="left" w:pos="7655"/>
              </w:tabs>
              <w:rPr>
                <w:b/>
                <w:bCs/>
              </w:rPr>
            </w:pPr>
            <w:r w:rsidRPr="00C533C5">
              <w:rPr>
                <w:b/>
                <w:bCs/>
              </w:rPr>
              <w:t>09</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1 649,8</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1842"/>
        </w:trPr>
        <w:tc>
          <w:tcPr>
            <w:tcW w:w="3539" w:type="dxa"/>
            <w:hideMark/>
          </w:tcPr>
          <w:p w:rsidR="00C533C5" w:rsidRPr="00C533C5" w:rsidRDefault="00C533C5" w:rsidP="001D727B">
            <w:pPr>
              <w:tabs>
                <w:tab w:val="left" w:pos="7655"/>
              </w:tabs>
            </w:pPr>
            <w:r w:rsidRPr="00C533C5">
              <w:t>Расходы на осуществление Администрацией Дячкинского сельского поселения</w:t>
            </w:r>
            <w:r w:rsidR="001D727B">
              <w:t xml:space="preserve"> п</w:t>
            </w:r>
            <w:r w:rsidRPr="00C533C5">
              <w:t>ереданных полномочий муницип</w:t>
            </w:r>
            <w:r w:rsidR="001D727B">
              <w:t>а</w:t>
            </w:r>
            <w:r w:rsidRPr="00C533C5">
              <w:t xml:space="preserve">льного района на ремонт и содержание автомобильных дорог </w:t>
            </w:r>
            <w:r w:rsidR="001D727B">
              <w:t>о</w:t>
            </w:r>
            <w:r w:rsidRPr="00C533C5">
              <w:t>бщего пользования по иным непрограммным мероприятиям</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04</w:t>
            </w:r>
          </w:p>
        </w:tc>
        <w:tc>
          <w:tcPr>
            <w:tcW w:w="567" w:type="dxa"/>
            <w:hideMark/>
          </w:tcPr>
          <w:p w:rsidR="00C533C5" w:rsidRPr="00C533C5" w:rsidRDefault="00C533C5" w:rsidP="00C533C5">
            <w:pPr>
              <w:tabs>
                <w:tab w:val="left" w:pos="7655"/>
              </w:tabs>
            </w:pPr>
            <w:r w:rsidRPr="00C533C5">
              <w:t>09</w:t>
            </w:r>
          </w:p>
        </w:tc>
        <w:tc>
          <w:tcPr>
            <w:tcW w:w="734" w:type="dxa"/>
            <w:hideMark/>
          </w:tcPr>
          <w:p w:rsidR="00C533C5" w:rsidRPr="00C533C5" w:rsidRDefault="00C533C5" w:rsidP="00C533C5">
            <w:pPr>
              <w:tabs>
                <w:tab w:val="left" w:pos="7655"/>
              </w:tabs>
            </w:pPr>
            <w:r w:rsidRPr="00C533C5">
              <w:t>99.9.00.21410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1 649,8</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r>
      <w:tr w:rsidR="001D727B" w:rsidRPr="00C533C5" w:rsidTr="001D727B">
        <w:trPr>
          <w:trHeight w:val="2536"/>
        </w:trPr>
        <w:tc>
          <w:tcPr>
            <w:tcW w:w="3539" w:type="dxa"/>
            <w:hideMark/>
          </w:tcPr>
          <w:p w:rsidR="00C533C5" w:rsidRPr="00C533C5" w:rsidRDefault="00C533C5" w:rsidP="001D727B">
            <w:pPr>
              <w:tabs>
                <w:tab w:val="left" w:pos="7655"/>
              </w:tabs>
              <w:rPr>
                <w:i/>
                <w:iCs/>
              </w:rPr>
            </w:pPr>
            <w:r w:rsidRPr="00C533C5">
              <w:rPr>
                <w:i/>
                <w:iCs/>
              </w:rPr>
              <w:lastRenderedPageBreak/>
              <w:t>Расходы на осуществление Администрацией Дячкинского сельского поселения</w:t>
            </w:r>
            <w:r w:rsidR="001D727B">
              <w:rPr>
                <w:i/>
                <w:iCs/>
              </w:rPr>
              <w:t xml:space="preserve"> п</w:t>
            </w:r>
            <w:r w:rsidRPr="00C533C5">
              <w:rPr>
                <w:i/>
                <w:iCs/>
              </w:rPr>
              <w:t>ереданных полномочий муницип</w:t>
            </w:r>
            <w:r w:rsidR="001D727B">
              <w:rPr>
                <w:i/>
                <w:iCs/>
              </w:rPr>
              <w:t>а</w:t>
            </w:r>
            <w:r w:rsidRPr="00C533C5">
              <w:rPr>
                <w:i/>
                <w:iCs/>
              </w:rPr>
              <w:t xml:space="preserve">льного района на ремонт и содержание автомобильных дорог </w:t>
            </w:r>
            <w:r w:rsidR="001D727B">
              <w:rPr>
                <w:i/>
                <w:iCs/>
              </w:rPr>
              <w:t>о</w:t>
            </w:r>
            <w:r w:rsidRPr="00C533C5">
              <w:rPr>
                <w:i/>
                <w:iCs/>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04</w:t>
            </w:r>
          </w:p>
        </w:tc>
        <w:tc>
          <w:tcPr>
            <w:tcW w:w="567" w:type="dxa"/>
            <w:hideMark/>
          </w:tcPr>
          <w:p w:rsidR="00C533C5" w:rsidRPr="00C533C5" w:rsidRDefault="00C533C5" w:rsidP="00C533C5">
            <w:pPr>
              <w:tabs>
                <w:tab w:val="left" w:pos="7655"/>
              </w:tabs>
              <w:rPr>
                <w:i/>
                <w:iCs/>
              </w:rPr>
            </w:pPr>
            <w:r w:rsidRPr="00C533C5">
              <w:rPr>
                <w:i/>
                <w:iCs/>
              </w:rPr>
              <w:t>09</w:t>
            </w:r>
          </w:p>
        </w:tc>
        <w:tc>
          <w:tcPr>
            <w:tcW w:w="734" w:type="dxa"/>
            <w:hideMark/>
          </w:tcPr>
          <w:p w:rsidR="00C533C5" w:rsidRPr="00C533C5" w:rsidRDefault="00C533C5" w:rsidP="00C533C5">
            <w:pPr>
              <w:tabs>
                <w:tab w:val="left" w:pos="7655"/>
              </w:tabs>
              <w:rPr>
                <w:i/>
                <w:iCs/>
              </w:rPr>
            </w:pPr>
            <w:r w:rsidRPr="00C533C5">
              <w:rPr>
                <w:i/>
                <w:iCs/>
              </w:rPr>
              <w:t>99.9.00.21410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1 649,8</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r>
      <w:tr w:rsidR="001D727B" w:rsidRPr="00C533C5" w:rsidTr="00364CEC">
        <w:trPr>
          <w:trHeight w:val="551"/>
        </w:trPr>
        <w:tc>
          <w:tcPr>
            <w:tcW w:w="3539" w:type="dxa"/>
            <w:hideMark/>
          </w:tcPr>
          <w:p w:rsidR="00C533C5" w:rsidRPr="00C533C5" w:rsidRDefault="00C533C5" w:rsidP="00C533C5">
            <w:pPr>
              <w:tabs>
                <w:tab w:val="left" w:pos="7655"/>
              </w:tabs>
              <w:rPr>
                <w:b/>
                <w:bCs/>
              </w:rPr>
            </w:pPr>
            <w:r w:rsidRPr="00C533C5">
              <w:rPr>
                <w:b/>
                <w:bCs/>
              </w:rPr>
              <w:t>Другие вопросы в области национальной экономики</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04</w:t>
            </w:r>
          </w:p>
        </w:tc>
        <w:tc>
          <w:tcPr>
            <w:tcW w:w="567" w:type="dxa"/>
            <w:hideMark/>
          </w:tcPr>
          <w:p w:rsidR="00C533C5" w:rsidRPr="00C533C5" w:rsidRDefault="00C533C5" w:rsidP="00C533C5">
            <w:pPr>
              <w:tabs>
                <w:tab w:val="left" w:pos="7655"/>
              </w:tabs>
              <w:rPr>
                <w:b/>
                <w:bCs/>
              </w:rPr>
            </w:pPr>
            <w:r w:rsidRPr="00C533C5">
              <w:rPr>
                <w:b/>
                <w:bCs/>
              </w:rPr>
              <w:t>12</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148,0</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668"/>
        </w:trPr>
        <w:tc>
          <w:tcPr>
            <w:tcW w:w="3539" w:type="dxa"/>
            <w:hideMark/>
          </w:tcPr>
          <w:p w:rsidR="00C533C5" w:rsidRPr="00C533C5" w:rsidRDefault="00C533C5" w:rsidP="00C533C5">
            <w:pPr>
              <w:tabs>
                <w:tab w:val="left" w:pos="7655"/>
              </w:tabs>
            </w:pPr>
            <w:r w:rsidRPr="00C533C5">
              <w:t>Иные непрограммные мероприятия</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04</w:t>
            </w:r>
          </w:p>
        </w:tc>
        <w:tc>
          <w:tcPr>
            <w:tcW w:w="567" w:type="dxa"/>
            <w:hideMark/>
          </w:tcPr>
          <w:p w:rsidR="00C533C5" w:rsidRPr="00C533C5" w:rsidRDefault="00C533C5" w:rsidP="00C533C5">
            <w:pPr>
              <w:tabs>
                <w:tab w:val="left" w:pos="7655"/>
              </w:tabs>
            </w:pPr>
            <w:r w:rsidRPr="00C533C5">
              <w:t>12</w:t>
            </w:r>
          </w:p>
        </w:tc>
        <w:tc>
          <w:tcPr>
            <w:tcW w:w="734" w:type="dxa"/>
            <w:hideMark/>
          </w:tcPr>
          <w:p w:rsidR="00C533C5" w:rsidRPr="00C533C5" w:rsidRDefault="00C533C5" w:rsidP="00C533C5">
            <w:pPr>
              <w:tabs>
                <w:tab w:val="left" w:pos="7655"/>
              </w:tabs>
            </w:pPr>
            <w:r w:rsidRPr="00C533C5">
              <w:t>99.9.00.99990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148,0</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r>
      <w:tr w:rsidR="001D727B" w:rsidRPr="00C533C5" w:rsidTr="001D727B">
        <w:trPr>
          <w:trHeight w:val="982"/>
        </w:trPr>
        <w:tc>
          <w:tcPr>
            <w:tcW w:w="3539" w:type="dxa"/>
            <w:hideMark/>
          </w:tcPr>
          <w:p w:rsidR="00C533C5" w:rsidRPr="00C533C5" w:rsidRDefault="00C533C5" w:rsidP="00C533C5">
            <w:pPr>
              <w:tabs>
                <w:tab w:val="left" w:pos="7655"/>
              </w:tabs>
              <w:rPr>
                <w:i/>
                <w:iCs/>
              </w:rPr>
            </w:pPr>
            <w:r w:rsidRPr="00C533C5">
              <w:rPr>
                <w:i/>
                <w:iCs/>
              </w:rPr>
              <w:t>Иные непрограммные мероприятия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04</w:t>
            </w:r>
          </w:p>
        </w:tc>
        <w:tc>
          <w:tcPr>
            <w:tcW w:w="567" w:type="dxa"/>
            <w:hideMark/>
          </w:tcPr>
          <w:p w:rsidR="00C533C5" w:rsidRPr="00C533C5" w:rsidRDefault="00C533C5" w:rsidP="00C533C5">
            <w:pPr>
              <w:tabs>
                <w:tab w:val="left" w:pos="7655"/>
              </w:tabs>
              <w:rPr>
                <w:i/>
                <w:iCs/>
              </w:rPr>
            </w:pPr>
            <w:r w:rsidRPr="00C533C5">
              <w:rPr>
                <w:i/>
                <w:iCs/>
              </w:rPr>
              <w:t>12</w:t>
            </w:r>
          </w:p>
        </w:tc>
        <w:tc>
          <w:tcPr>
            <w:tcW w:w="734" w:type="dxa"/>
            <w:hideMark/>
          </w:tcPr>
          <w:p w:rsidR="00C533C5" w:rsidRPr="00C533C5" w:rsidRDefault="00C533C5" w:rsidP="00C533C5">
            <w:pPr>
              <w:tabs>
                <w:tab w:val="left" w:pos="7655"/>
              </w:tabs>
              <w:rPr>
                <w:i/>
                <w:iCs/>
              </w:rPr>
            </w:pPr>
            <w:r w:rsidRPr="00C533C5">
              <w:rPr>
                <w:i/>
                <w:iCs/>
              </w:rPr>
              <w:t>99.9.00.99990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148,0</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r>
      <w:tr w:rsidR="001D727B" w:rsidRPr="00C533C5" w:rsidTr="00364CEC">
        <w:trPr>
          <w:trHeight w:val="555"/>
        </w:trPr>
        <w:tc>
          <w:tcPr>
            <w:tcW w:w="3539" w:type="dxa"/>
            <w:hideMark/>
          </w:tcPr>
          <w:p w:rsidR="00C533C5" w:rsidRPr="00364CEC" w:rsidRDefault="00C533C5" w:rsidP="00C533C5">
            <w:pPr>
              <w:tabs>
                <w:tab w:val="left" w:pos="7655"/>
              </w:tabs>
              <w:rPr>
                <w:bCs/>
              </w:rPr>
            </w:pPr>
            <w:r w:rsidRPr="00364CEC">
              <w:rPr>
                <w:bCs/>
              </w:rPr>
              <w:t>ЖИЛИЩНО-КОММУНАЛЬНОЕ ХОЗЯЙСТВО</w:t>
            </w:r>
          </w:p>
        </w:tc>
        <w:tc>
          <w:tcPr>
            <w:tcW w:w="425" w:type="dxa"/>
            <w:hideMark/>
          </w:tcPr>
          <w:p w:rsidR="00C533C5" w:rsidRPr="00364CEC" w:rsidRDefault="00C533C5" w:rsidP="00C533C5">
            <w:pPr>
              <w:tabs>
                <w:tab w:val="left" w:pos="7655"/>
              </w:tabs>
              <w:rPr>
                <w:bCs/>
              </w:rPr>
            </w:pPr>
            <w:r w:rsidRPr="00364CEC">
              <w:rPr>
                <w:bCs/>
              </w:rPr>
              <w:t>951</w:t>
            </w:r>
          </w:p>
        </w:tc>
        <w:tc>
          <w:tcPr>
            <w:tcW w:w="426" w:type="dxa"/>
            <w:hideMark/>
          </w:tcPr>
          <w:p w:rsidR="00C533C5" w:rsidRPr="00364CEC" w:rsidRDefault="00C533C5" w:rsidP="00C533C5">
            <w:pPr>
              <w:tabs>
                <w:tab w:val="left" w:pos="7655"/>
              </w:tabs>
              <w:rPr>
                <w:bCs/>
              </w:rPr>
            </w:pPr>
            <w:r w:rsidRPr="00364CEC">
              <w:rPr>
                <w:bCs/>
              </w:rPr>
              <w:t>05</w:t>
            </w:r>
          </w:p>
        </w:tc>
        <w:tc>
          <w:tcPr>
            <w:tcW w:w="567" w:type="dxa"/>
            <w:hideMark/>
          </w:tcPr>
          <w:p w:rsidR="00C533C5" w:rsidRPr="00364CEC" w:rsidRDefault="00C533C5" w:rsidP="00C533C5">
            <w:pPr>
              <w:tabs>
                <w:tab w:val="left" w:pos="7655"/>
              </w:tabs>
              <w:rPr>
                <w:bCs/>
              </w:rPr>
            </w:pPr>
            <w:r w:rsidRPr="00364CEC">
              <w:rPr>
                <w:bCs/>
              </w:rPr>
              <w:t>00</w:t>
            </w:r>
          </w:p>
        </w:tc>
        <w:tc>
          <w:tcPr>
            <w:tcW w:w="734" w:type="dxa"/>
            <w:hideMark/>
          </w:tcPr>
          <w:p w:rsidR="00C533C5" w:rsidRPr="00364CEC" w:rsidRDefault="00C533C5" w:rsidP="00C533C5">
            <w:pPr>
              <w:tabs>
                <w:tab w:val="left" w:pos="7655"/>
              </w:tabs>
              <w:rPr>
                <w:bCs/>
              </w:rPr>
            </w:pPr>
            <w:r w:rsidRPr="00364CEC">
              <w:rPr>
                <w:bCs/>
              </w:rPr>
              <w:t> </w:t>
            </w:r>
          </w:p>
        </w:tc>
        <w:tc>
          <w:tcPr>
            <w:tcW w:w="501" w:type="dxa"/>
            <w:hideMark/>
          </w:tcPr>
          <w:p w:rsidR="00C533C5" w:rsidRPr="00364CEC" w:rsidRDefault="00C533C5" w:rsidP="00C533C5">
            <w:pPr>
              <w:tabs>
                <w:tab w:val="left" w:pos="7655"/>
              </w:tabs>
              <w:rPr>
                <w:bCs/>
              </w:rPr>
            </w:pPr>
            <w:r w:rsidRPr="00364CEC">
              <w:rPr>
                <w:bCs/>
              </w:rPr>
              <w:t> </w:t>
            </w:r>
          </w:p>
        </w:tc>
        <w:tc>
          <w:tcPr>
            <w:tcW w:w="1051" w:type="dxa"/>
            <w:noWrap/>
            <w:hideMark/>
          </w:tcPr>
          <w:p w:rsidR="00C533C5" w:rsidRPr="00364CEC" w:rsidRDefault="00C533C5" w:rsidP="00C533C5">
            <w:pPr>
              <w:tabs>
                <w:tab w:val="left" w:pos="7655"/>
              </w:tabs>
              <w:rPr>
                <w:bCs/>
              </w:rPr>
            </w:pPr>
            <w:r w:rsidRPr="00364CEC">
              <w:rPr>
                <w:bCs/>
              </w:rPr>
              <w:t>880,2</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334"/>
        </w:trPr>
        <w:tc>
          <w:tcPr>
            <w:tcW w:w="3539" w:type="dxa"/>
            <w:hideMark/>
          </w:tcPr>
          <w:p w:rsidR="00C533C5" w:rsidRPr="00364CEC" w:rsidRDefault="00C533C5" w:rsidP="00C533C5">
            <w:pPr>
              <w:tabs>
                <w:tab w:val="left" w:pos="7655"/>
              </w:tabs>
              <w:rPr>
                <w:bCs/>
              </w:rPr>
            </w:pPr>
            <w:r w:rsidRPr="00364CEC">
              <w:rPr>
                <w:bCs/>
              </w:rPr>
              <w:t>Благоустройство</w:t>
            </w:r>
          </w:p>
        </w:tc>
        <w:tc>
          <w:tcPr>
            <w:tcW w:w="425" w:type="dxa"/>
            <w:hideMark/>
          </w:tcPr>
          <w:p w:rsidR="00C533C5" w:rsidRPr="00364CEC" w:rsidRDefault="00C533C5" w:rsidP="00C533C5">
            <w:pPr>
              <w:tabs>
                <w:tab w:val="left" w:pos="7655"/>
              </w:tabs>
              <w:rPr>
                <w:bCs/>
              </w:rPr>
            </w:pPr>
            <w:r w:rsidRPr="00364CEC">
              <w:rPr>
                <w:bCs/>
              </w:rPr>
              <w:t>951</w:t>
            </w:r>
          </w:p>
        </w:tc>
        <w:tc>
          <w:tcPr>
            <w:tcW w:w="426" w:type="dxa"/>
            <w:hideMark/>
          </w:tcPr>
          <w:p w:rsidR="00C533C5" w:rsidRPr="00364CEC" w:rsidRDefault="00C533C5" w:rsidP="00C533C5">
            <w:pPr>
              <w:tabs>
                <w:tab w:val="left" w:pos="7655"/>
              </w:tabs>
              <w:rPr>
                <w:bCs/>
              </w:rPr>
            </w:pPr>
            <w:r w:rsidRPr="00364CEC">
              <w:rPr>
                <w:bCs/>
              </w:rPr>
              <w:t>05</w:t>
            </w:r>
          </w:p>
        </w:tc>
        <w:tc>
          <w:tcPr>
            <w:tcW w:w="567" w:type="dxa"/>
            <w:hideMark/>
          </w:tcPr>
          <w:p w:rsidR="00C533C5" w:rsidRPr="00364CEC" w:rsidRDefault="00C533C5" w:rsidP="00C533C5">
            <w:pPr>
              <w:tabs>
                <w:tab w:val="left" w:pos="7655"/>
              </w:tabs>
              <w:rPr>
                <w:bCs/>
              </w:rPr>
            </w:pPr>
            <w:r w:rsidRPr="00364CEC">
              <w:rPr>
                <w:bCs/>
              </w:rPr>
              <w:t>03</w:t>
            </w:r>
          </w:p>
        </w:tc>
        <w:tc>
          <w:tcPr>
            <w:tcW w:w="734" w:type="dxa"/>
            <w:hideMark/>
          </w:tcPr>
          <w:p w:rsidR="00C533C5" w:rsidRPr="00364CEC" w:rsidRDefault="00C533C5" w:rsidP="00C533C5">
            <w:pPr>
              <w:tabs>
                <w:tab w:val="left" w:pos="7655"/>
              </w:tabs>
              <w:rPr>
                <w:bCs/>
              </w:rPr>
            </w:pPr>
            <w:r w:rsidRPr="00364CEC">
              <w:rPr>
                <w:bCs/>
              </w:rPr>
              <w:t> </w:t>
            </w:r>
          </w:p>
        </w:tc>
        <w:tc>
          <w:tcPr>
            <w:tcW w:w="501" w:type="dxa"/>
            <w:hideMark/>
          </w:tcPr>
          <w:p w:rsidR="00C533C5" w:rsidRPr="00364CEC" w:rsidRDefault="00C533C5" w:rsidP="00C533C5">
            <w:pPr>
              <w:tabs>
                <w:tab w:val="left" w:pos="7655"/>
              </w:tabs>
              <w:rPr>
                <w:bCs/>
              </w:rPr>
            </w:pPr>
            <w:r w:rsidRPr="00364CEC">
              <w:rPr>
                <w:bCs/>
              </w:rPr>
              <w:t> </w:t>
            </w:r>
          </w:p>
        </w:tc>
        <w:tc>
          <w:tcPr>
            <w:tcW w:w="1051" w:type="dxa"/>
            <w:noWrap/>
            <w:hideMark/>
          </w:tcPr>
          <w:p w:rsidR="00C533C5" w:rsidRPr="00364CEC" w:rsidRDefault="00C533C5" w:rsidP="00C533C5">
            <w:pPr>
              <w:tabs>
                <w:tab w:val="left" w:pos="7655"/>
              </w:tabs>
              <w:rPr>
                <w:bCs/>
              </w:rPr>
            </w:pPr>
            <w:r w:rsidRPr="00364CEC">
              <w:rPr>
                <w:bCs/>
              </w:rPr>
              <w:t>880,2</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364CEC">
        <w:trPr>
          <w:trHeight w:val="2399"/>
        </w:trPr>
        <w:tc>
          <w:tcPr>
            <w:tcW w:w="3539" w:type="dxa"/>
            <w:hideMark/>
          </w:tcPr>
          <w:p w:rsidR="00C533C5" w:rsidRPr="00C533C5" w:rsidRDefault="00C533C5" w:rsidP="00364CEC">
            <w:pPr>
              <w:tabs>
                <w:tab w:val="left" w:pos="7655"/>
              </w:tabs>
            </w:pPr>
            <w:r w:rsidRPr="00C533C5">
              <w:t xml:space="preserve">Мероприятия по обеспечению качественными коммунальными услугами населения в рамках муниципальной программы </w:t>
            </w:r>
            <w:r w:rsidR="00364CEC">
              <w:t>ДСП</w:t>
            </w:r>
            <w:r w:rsidRPr="00C533C5">
              <w:t xml:space="preserve"> "Обеспечение качественными жилищно-коммунальными услугами населения </w:t>
            </w:r>
            <w:r w:rsidR="00364CEC">
              <w:t>ДСП</w:t>
            </w:r>
            <w:r w:rsidRPr="00C533C5">
              <w:t xml:space="preserve">" (Иные закупки товаров, работ и услуг для обеспечения </w:t>
            </w:r>
            <w:r w:rsidR="00364CEC">
              <w:t>муниципальных</w:t>
            </w:r>
            <w:r w:rsidRPr="00C533C5">
              <w:t xml:space="preserve"> нужд)</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05</w:t>
            </w:r>
          </w:p>
        </w:tc>
        <w:tc>
          <w:tcPr>
            <w:tcW w:w="567" w:type="dxa"/>
            <w:hideMark/>
          </w:tcPr>
          <w:p w:rsidR="00C533C5" w:rsidRPr="00C533C5" w:rsidRDefault="00C533C5" w:rsidP="00C533C5">
            <w:pPr>
              <w:tabs>
                <w:tab w:val="left" w:pos="7655"/>
              </w:tabs>
            </w:pPr>
            <w:r w:rsidRPr="00C533C5">
              <w:t>03</w:t>
            </w:r>
          </w:p>
        </w:tc>
        <w:tc>
          <w:tcPr>
            <w:tcW w:w="734" w:type="dxa"/>
            <w:hideMark/>
          </w:tcPr>
          <w:p w:rsidR="00C533C5" w:rsidRPr="00C533C5" w:rsidRDefault="00C533C5" w:rsidP="00C533C5">
            <w:pPr>
              <w:tabs>
                <w:tab w:val="left" w:pos="7655"/>
              </w:tabs>
            </w:pPr>
            <w:r w:rsidRPr="00C533C5">
              <w:t>10.1.00.99990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880,2</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r>
      <w:tr w:rsidR="001D727B" w:rsidRPr="00C533C5" w:rsidTr="001D727B">
        <w:trPr>
          <w:trHeight w:val="2964"/>
        </w:trPr>
        <w:tc>
          <w:tcPr>
            <w:tcW w:w="3539" w:type="dxa"/>
            <w:hideMark/>
          </w:tcPr>
          <w:p w:rsidR="00C533C5" w:rsidRPr="00C533C5" w:rsidRDefault="00C533C5" w:rsidP="001D727B">
            <w:pPr>
              <w:tabs>
                <w:tab w:val="left" w:pos="7655"/>
              </w:tabs>
              <w:rPr>
                <w:i/>
                <w:iCs/>
              </w:rPr>
            </w:pPr>
            <w:r w:rsidRPr="00C533C5">
              <w:rPr>
                <w:i/>
                <w:iCs/>
              </w:rPr>
              <w:t xml:space="preserve">Мероприятия по обеспечению качественными коммунальными услугами населения в рамках муниципальной программы </w:t>
            </w:r>
            <w:r w:rsidR="001D727B">
              <w:rPr>
                <w:i/>
                <w:iCs/>
              </w:rPr>
              <w:t>ДСП</w:t>
            </w:r>
            <w:r w:rsidRPr="00C533C5">
              <w:rPr>
                <w:i/>
                <w:iCs/>
              </w:rPr>
              <w:t xml:space="preserve"> "Обеспечение качественными жилищно-коммунальными услугами населения </w:t>
            </w:r>
            <w:r w:rsidR="001D727B">
              <w:rPr>
                <w:i/>
                <w:iCs/>
              </w:rPr>
              <w:t>ДСП</w:t>
            </w:r>
            <w:r w:rsidRPr="00C533C5">
              <w:rPr>
                <w:i/>
                <w:iCs/>
              </w:rPr>
              <w:t>"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05</w:t>
            </w:r>
          </w:p>
        </w:tc>
        <w:tc>
          <w:tcPr>
            <w:tcW w:w="567" w:type="dxa"/>
            <w:hideMark/>
          </w:tcPr>
          <w:p w:rsidR="00C533C5" w:rsidRPr="00C533C5" w:rsidRDefault="00C533C5" w:rsidP="00C533C5">
            <w:pPr>
              <w:tabs>
                <w:tab w:val="left" w:pos="7655"/>
              </w:tabs>
              <w:rPr>
                <w:i/>
                <w:iCs/>
              </w:rPr>
            </w:pPr>
            <w:r w:rsidRPr="00C533C5">
              <w:rPr>
                <w:i/>
                <w:iCs/>
              </w:rPr>
              <w:t>03</w:t>
            </w:r>
          </w:p>
        </w:tc>
        <w:tc>
          <w:tcPr>
            <w:tcW w:w="734" w:type="dxa"/>
            <w:hideMark/>
          </w:tcPr>
          <w:p w:rsidR="00C533C5" w:rsidRPr="00C533C5" w:rsidRDefault="00C533C5" w:rsidP="00C533C5">
            <w:pPr>
              <w:tabs>
                <w:tab w:val="left" w:pos="7655"/>
              </w:tabs>
              <w:rPr>
                <w:i/>
                <w:iCs/>
              </w:rPr>
            </w:pPr>
            <w:r w:rsidRPr="00C533C5">
              <w:rPr>
                <w:i/>
                <w:iCs/>
              </w:rPr>
              <w:t>10.1.00.99990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880,2</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r>
      <w:tr w:rsidR="001D727B" w:rsidRPr="00C533C5" w:rsidTr="001D727B">
        <w:trPr>
          <w:trHeight w:val="334"/>
        </w:trPr>
        <w:tc>
          <w:tcPr>
            <w:tcW w:w="3539" w:type="dxa"/>
            <w:hideMark/>
          </w:tcPr>
          <w:p w:rsidR="00C533C5" w:rsidRPr="00C533C5" w:rsidRDefault="00C533C5" w:rsidP="00C533C5">
            <w:pPr>
              <w:tabs>
                <w:tab w:val="left" w:pos="7655"/>
              </w:tabs>
              <w:rPr>
                <w:b/>
                <w:bCs/>
              </w:rPr>
            </w:pPr>
            <w:r w:rsidRPr="00C533C5">
              <w:rPr>
                <w:b/>
                <w:bCs/>
              </w:rPr>
              <w:t>ОБРАЗОВАНИЕ</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07</w:t>
            </w:r>
          </w:p>
        </w:tc>
        <w:tc>
          <w:tcPr>
            <w:tcW w:w="567" w:type="dxa"/>
            <w:hideMark/>
          </w:tcPr>
          <w:p w:rsidR="00C533C5" w:rsidRPr="00C533C5" w:rsidRDefault="00C533C5" w:rsidP="00C533C5">
            <w:pPr>
              <w:tabs>
                <w:tab w:val="left" w:pos="7655"/>
              </w:tabs>
              <w:rPr>
                <w:b/>
                <w:bCs/>
              </w:rPr>
            </w:pPr>
            <w:r w:rsidRPr="00C533C5">
              <w:rPr>
                <w:b/>
                <w:bCs/>
              </w:rPr>
              <w:t>00</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26,6</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364CEC">
        <w:trPr>
          <w:trHeight w:val="633"/>
        </w:trPr>
        <w:tc>
          <w:tcPr>
            <w:tcW w:w="3539" w:type="dxa"/>
            <w:hideMark/>
          </w:tcPr>
          <w:p w:rsidR="00C533C5" w:rsidRPr="00C533C5" w:rsidRDefault="00C533C5" w:rsidP="00C533C5">
            <w:pPr>
              <w:tabs>
                <w:tab w:val="left" w:pos="7655"/>
              </w:tabs>
              <w:rPr>
                <w:b/>
                <w:bCs/>
              </w:rPr>
            </w:pPr>
            <w:r w:rsidRPr="00C533C5">
              <w:rPr>
                <w:b/>
                <w:bCs/>
              </w:rPr>
              <w:t>Профессиональная подготовка, переподготовка и повышение квалификации</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07</w:t>
            </w:r>
          </w:p>
        </w:tc>
        <w:tc>
          <w:tcPr>
            <w:tcW w:w="567" w:type="dxa"/>
            <w:hideMark/>
          </w:tcPr>
          <w:p w:rsidR="00C533C5" w:rsidRPr="00C533C5" w:rsidRDefault="00C533C5" w:rsidP="00C533C5">
            <w:pPr>
              <w:tabs>
                <w:tab w:val="left" w:pos="7655"/>
              </w:tabs>
              <w:rPr>
                <w:b/>
                <w:bCs/>
              </w:rPr>
            </w:pPr>
            <w:r w:rsidRPr="00C533C5">
              <w:rPr>
                <w:b/>
                <w:bCs/>
              </w:rPr>
              <w:t>05</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26,6</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668"/>
        </w:trPr>
        <w:tc>
          <w:tcPr>
            <w:tcW w:w="3539" w:type="dxa"/>
            <w:hideMark/>
          </w:tcPr>
          <w:p w:rsidR="00C533C5" w:rsidRPr="00C533C5" w:rsidRDefault="00C533C5" w:rsidP="00C533C5">
            <w:pPr>
              <w:tabs>
                <w:tab w:val="left" w:pos="7655"/>
              </w:tabs>
            </w:pPr>
            <w:r w:rsidRPr="00C533C5">
              <w:t>Иные непрограммные мероприятия</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07</w:t>
            </w:r>
          </w:p>
        </w:tc>
        <w:tc>
          <w:tcPr>
            <w:tcW w:w="567" w:type="dxa"/>
            <w:hideMark/>
          </w:tcPr>
          <w:p w:rsidR="00C533C5" w:rsidRPr="00C533C5" w:rsidRDefault="00C533C5" w:rsidP="00C533C5">
            <w:pPr>
              <w:tabs>
                <w:tab w:val="left" w:pos="7655"/>
              </w:tabs>
            </w:pPr>
            <w:r w:rsidRPr="00C533C5">
              <w:t>05</w:t>
            </w:r>
          </w:p>
        </w:tc>
        <w:tc>
          <w:tcPr>
            <w:tcW w:w="734" w:type="dxa"/>
            <w:hideMark/>
          </w:tcPr>
          <w:p w:rsidR="00C533C5" w:rsidRPr="00C533C5" w:rsidRDefault="00C533C5" w:rsidP="00C533C5">
            <w:pPr>
              <w:tabs>
                <w:tab w:val="left" w:pos="7655"/>
              </w:tabs>
            </w:pPr>
            <w:r w:rsidRPr="00C533C5">
              <w:t>99.9.00.99990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26,6</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r>
      <w:tr w:rsidR="001D727B" w:rsidRPr="00C533C5" w:rsidTr="001D727B">
        <w:trPr>
          <w:trHeight w:val="988"/>
        </w:trPr>
        <w:tc>
          <w:tcPr>
            <w:tcW w:w="3539" w:type="dxa"/>
            <w:hideMark/>
          </w:tcPr>
          <w:p w:rsidR="00C533C5" w:rsidRPr="00C533C5" w:rsidRDefault="00C533C5" w:rsidP="00C533C5">
            <w:pPr>
              <w:tabs>
                <w:tab w:val="left" w:pos="7655"/>
              </w:tabs>
              <w:rPr>
                <w:i/>
                <w:iCs/>
              </w:rPr>
            </w:pPr>
            <w:r w:rsidRPr="00C533C5">
              <w:rPr>
                <w:i/>
                <w:iCs/>
              </w:rPr>
              <w:t>Иные непрограммные мероприятия (Закупка товаров, работ и услуг для обеспечения государственных (муниципальных) нужд)</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07</w:t>
            </w:r>
          </w:p>
        </w:tc>
        <w:tc>
          <w:tcPr>
            <w:tcW w:w="567" w:type="dxa"/>
            <w:hideMark/>
          </w:tcPr>
          <w:p w:rsidR="00C533C5" w:rsidRPr="00C533C5" w:rsidRDefault="00C533C5" w:rsidP="00C533C5">
            <w:pPr>
              <w:tabs>
                <w:tab w:val="left" w:pos="7655"/>
              </w:tabs>
              <w:rPr>
                <w:i/>
                <w:iCs/>
              </w:rPr>
            </w:pPr>
            <w:r w:rsidRPr="00C533C5">
              <w:rPr>
                <w:i/>
                <w:iCs/>
              </w:rPr>
              <w:t>05</w:t>
            </w:r>
          </w:p>
        </w:tc>
        <w:tc>
          <w:tcPr>
            <w:tcW w:w="734" w:type="dxa"/>
            <w:hideMark/>
          </w:tcPr>
          <w:p w:rsidR="00C533C5" w:rsidRPr="00C533C5" w:rsidRDefault="00C533C5" w:rsidP="00C533C5">
            <w:pPr>
              <w:tabs>
                <w:tab w:val="left" w:pos="7655"/>
              </w:tabs>
              <w:rPr>
                <w:i/>
                <w:iCs/>
              </w:rPr>
            </w:pPr>
            <w:r w:rsidRPr="00C533C5">
              <w:rPr>
                <w:i/>
                <w:iCs/>
              </w:rPr>
              <w:t>99.9.00.99990</w:t>
            </w:r>
          </w:p>
        </w:tc>
        <w:tc>
          <w:tcPr>
            <w:tcW w:w="501" w:type="dxa"/>
            <w:hideMark/>
          </w:tcPr>
          <w:p w:rsidR="00C533C5" w:rsidRPr="00C533C5" w:rsidRDefault="00C533C5" w:rsidP="00C533C5">
            <w:pPr>
              <w:tabs>
                <w:tab w:val="left" w:pos="7655"/>
              </w:tabs>
              <w:rPr>
                <w:i/>
                <w:iCs/>
              </w:rPr>
            </w:pPr>
            <w:r w:rsidRPr="00C533C5">
              <w:rPr>
                <w:i/>
                <w:iCs/>
              </w:rPr>
              <w:t>200</w:t>
            </w:r>
          </w:p>
        </w:tc>
        <w:tc>
          <w:tcPr>
            <w:tcW w:w="1051" w:type="dxa"/>
            <w:noWrap/>
            <w:hideMark/>
          </w:tcPr>
          <w:p w:rsidR="00C533C5" w:rsidRPr="00C533C5" w:rsidRDefault="00C533C5" w:rsidP="00C533C5">
            <w:pPr>
              <w:tabs>
                <w:tab w:val="left" w:pos="7655"/>
              </w:tabs>
              <w:rPr>
                <w:i/>
                <w:iCs/>
              </w:rPr>
            </w:pPr>
            <w:r w:rsidRPr="00C533C5">
              <w:rPr>
                <w:i/>
                <w:iCs/>
              </w:rPr>
              <w:t>26,6</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r>
      <w:tr w:rsidR="001D727B" w:rsidRPr="00C533C5" w:rsidTr="001D727B">
        <w:trPr>
          <w:trHeight w:val="334"/>
        </w:trPr>
        <w:tc>
          <w:tcPr>
            <w:tcW w:w="3539" w:type="dxa"/>
            <w:hideMark/>
          </w:tcPr>
          <w:p w:rsidR="00C533C5" w:rsidRPr="00C533C5" w:rsidRDefault="00C533C5" w:rsidP="00C533C5">
            <w:pPr>
              <w:tabs>
                <w:tab w:val="left" w:pos="7655"/>
              </w:tabs>
              <w:rPr>
                <w:b/>
                <w:bCs/>
              </w:rPr>
            </w:pPr>
            <w:r w:rsidRPr="00C533C5">
              <w:rPr>
                <w:b/>
                <w:bCs/>
              </w:rPr>
              <w:lastRenderedPageBreak/>
              <w:t>КУЛЬТУРА, КИНЕМАТОГРАФИЯ</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08</w:t>
            </w:r>
          </w:p>
        </w:tc>
        <w:tc>
          <w:tcPr>
            <w:tcW w:w="567" w:type="dxa"/>
            <w:hideMark/>
          </w:tcPr>
          <w:p w:rsidR="00C533C5" w:rsidRPr="00C533C5" w:rsidRDefault="00C533C5" w:rsidP="00C533C5">
            <w:pPr>
              <w:tabs>
                <w:tab w:val="left" w:pos="7655"/>
              </w:tabs>
              <w:rPr>
                <w:b/>
                <w:bCs/>
              </w:rPr>
            </w:pPr>
            <w:r w:rsidRPr="00C533C5">
              <w:rPr>
                <w:b/>
                <w:bCs/>
              </w:rPr>
              <w:t>00</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3 141,3</w:t>
            </w:r>
          </w:p>
        </w:tc>
        <w:tc>
          <w:tcPr>
            <w:tcW w:w="1051" w:type="dxa"/>
            <w:noWrap/>
            <w:hideMark/>
          </w:tcPr>
          <w:p w:rsidR="00C533C5" w:rsidRPr="00C533C5" w:rsidRDefault="00C533C5" w:rsidP="00C533C5">
            <w:pPr>
              <w:tabs>
                <w:tab w:val="left" w:pos="7655"/>
              </w:tabs>
              <w:rPr>
                <w:b/>
                <w:bCs/>
              </w:rPr>
            </w:pPr>
            <w:r w:rsidRPr="00C533C5">
              <w:rPr>
                <w:b/>
                <w:bCs/>
              </w:rPr>
              <w:t>1 040,1</w:t>
            </w:r>
          </w:p>
        </w:tc>
        <w:tc>
          <w:tcPr>
            <w:tcW w:w="1051" w:type="dxa"/>
            <w:noWrap/>
            <w:hideMark/>
          </w:tcPr>
          <w:p w:rsidR="00C533C5" w:rsidRPr="00C533C5" w:rsidRDefault="00C533C5" w:rsidP="00C533C5">
            <w:pPr>
              <w:tabs>
                <w:tab w:val="left" w:pos="7655"/>
              </w:tabs>
              <w:rPr>
                <w:b/>
                <w:bCs/>
              </w:rPr>
            </w:pPr>
            <w:r w:rsidRPr="00C533C5">
              <w:rPr>
                <w:b/>
                <w:bCs/>
              </w:rPr>
              <w:t>460,9</w:t>
            </w:r>
          </w:p>
        </w:tc>
      </w:tr>
      <w:tr w:rsidR="001D727B" w:rsidRPr="00C533C5" w:rsidTr="001D727B">
        <w:trPr>
          <w:trHeight w:val="334"/>
        </w:trPr>
        <w:tc>
          <w:tcPr>
            <w:tcW w:w="3539" w:type="dxa"/>
            <w:hideMark/>
          </w:tcPr>
          <w:p w:rsidR="00C533C5" w:rsidRPr="00C533C5" w:rsidRDefault="00C533C5" w:rsidP="00C533C5">
            <w:pPr>
              <w:tabs>
                <w:tab w:val="left" w:pos="7655"/>
              </w:tabs>
              <w:rPr>
                <w:b/>
                <w:bCs/>
              </w:rPr>
            </w:pPr>
            <w:r w:rsidRPr="00C533C5">
              <w:rPr>
                <w:b/>
                <w:bCs/>
              </w:rPr>
              <w:t>Культура</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08</w:t>
            </w:r>
          </w:p>
        </w:tc>
        <w:tc>
          <w:tcPr>
            <w:tcW w:w="567" w:type="dxa"/>
            <w:hideMark/>
          </w:tcPr>
          <w:p w:rsidR="00C533C5" w:rsidRPr="00C533C5" w:rsidRDefault="00C533C5" w:rsidP="00C533C5">
            <w:pPr>
              <w:tabs>
                <w:tab w:val="left" w:pos="7655"/>
              </w:tabs>
              <w:rPr>
                <w:b/>
                <w:bCs/>
              </w:rPr>
            </w:pPr>
            <w:r w:rsidRPr="00C533C5">
              <w:rPr>
                <w:b/>
                <w:bCs/>
              </w:rPr>
              <w:t>01</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3 141,3</w:t>
            </w:r>
          </w:p>
        </w:tc>
        <w:tc>
          <w:tcPr>
            <w:tcW w:w="1051" w:type="dxa"/>
            <w:noWrap/>
            <w:hideMark/>
          </w:tcPr>
          <w:p w:rsidR="00C533C5" w:rsidRPr="00C533C5" w:rsidRDefault="00C533C5" w:rsidP="00C533C5">
            <w:pPr>
              <w:tabs>
                <w:tab w:val="left" w:pos="7655"/>
              </w:tabs>
              <w:rPr>
                <w:b/>
                <w:bCs/>
              </w:rPr>
            </w:pPr>
            <w:r w:rsidRPr="00C533C5">
              <w:rPr>
                <w:b/>
                <w:bCs/>
              </w:rPr>
              <w:t>1 040,1</w:t>
            </w:r>
          </w:p>
        </w:tc>
        <w:tc>
          <w:tcPr>
            <w:tcW w:w="1051" w:type="dxa"/>
            <w:noWrap/>
            <w:hideMark/>
          </w:tcPr>
          <w:p w:rsidR="00C533C5" w:rsidRPr="00C533C5" w:rsidRDefault="00C533C5" w:rsidP="00C533C5">
            <w:pPr>
              <w:tabs>
                <w:tab w:val="left" w:pos="7655"/>
              </w:tabs>
              <w:rPr>
                <w:b/>
                <w:bCs/>
              </w:rPr>
            </w:pPr>
            <w:r w:rsidRPr="00C533C5">
              <w:rPr>
                <w:b/>
                <w:bCs/>
              </w:rPr>
              <w:t>460,9</w:t>
            </w:r>
          </w:p>
        </w:tc>
      </w:tr>
      <w:tr w:rsidR="001D727B" w:rsidRPr="00C533C5" w:rsidTr="00364CEC">
        <w:trPr>
          <w:trHeight w:val="2099"/>
        </w:trPr>
        <w:tc>
          <w:tcPr>
            <w:tcW w:w="3539" w:type="dxa"/>
            <w:hideMark/>
          </w:tcPr>
          <w:p w:rsidR="00C533C5" w:rsidRPr="00C533C5" w:rsidRDefault="00C533C5" w:rsidP="001D727B">
            <w:pPr>
              <w:tabs>
                <w:tab w:val="left" w:pos="7655"/>
              </w:tabs>
            </w:pPr>
            <w:r w:rsidRPr="00C533C5">
              <w:t xml:space="preserve">Расходы на обеспечение деятельности (оказание услуг) муниципальных учреждений </w:t>
            </w:r>
            <w:r w:rsidR="001D727B">
              <w:t>ДСП</w:t>
            </w:r>
            <w:r w:rsidRPr="00C533C5">
              <w:t>,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08</w:t>
            </w:r>
          </w:p>
        </w:tc>
        <w:tc>
          <w:tcPr>
            <w:tcW w:w="567" w:type="dxa"/>
            <w:hideMark/>
          </w:tcPr>
          <w:p w:rsidR="00C533C5" w:rsidRPr="00C533C5" w:rsidRDefault="00C533C5" w:rsidP="00C533C5">
            <w:pPr>
              <w:tabs>
                <w:tab w:val="left" w:pos="7655"/>
              </w:tabs>
            </w:pPr>
            <w:r w:rsidRPr="00C533C5">
              <w:t>01</w:t>
            </w:r>
          </w:p>
        </w:tc>
        <w:tc>
          <w:tcPr>
            <w:tcW w:w="734" w:type="dxa"/>
            <w:hideMark/>
          </w:tcPr>
          <w:p w:rsidR="00C533C5" w:rsidRPr="00C533C5" w:rsidRDefault="00C533C5" w:rsidP="00C533C5">
            <w:pPr>
              <w:tabs>
                <w:tab w:val="left" w:pos="7655"/>
              </w:tabs>
            </w:pPr>
            <w:r w:rsidRPr="00C533C5">
              <w:t>02.1.00.99990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3 141,3</w:t>
            </w:r>
          </w:p>
        </w:tc>
        <w:tc>
          <w:tcPr>
            <w:tcW w:w="1051" w:type="dxa"/>
            <w:noWrap/>
            <w:hideMark/>
          </w:tcPr>
          <w:p w:rsidR="00C533C5" w:rsidRPr="00C533C5" w:rsidRDefault="00C533C5" w:rsidP="00C533C5">
            <w:pPr>
              <w:tabs>
                <w:tab w:val="left" w:pos="7655"/>
              </w:tabs>
            </w:pPr>
            <w:r w:rsidRPr="00C533C5">
              <w:t>1 040,1</w:t>
            </w:r>
          </w:p>
        </w:tc>
        <w:tc>
          <w:tcPr>
            <w:tcW w:w="1051" w:type="dxa"/>
            <w:noWrap/>
            <w:hideMark/>
          </w:tcPr>
          <w:p w:rsidR="00C533C5" w:rsidRPr="00C533C5" w:rsidRDefault="00C533C5" w:rsidP="00C533C5">
            <w:pPr>
              <w:tabs>
                <w:tab w:val="left" w:pos="7655"/>
              </w:tabs>
            </w:pPr>
            <w:r w:rsidRPr="00C533C5">
              <w:t>460,9</w:t>
            </w:r>
          </w:p>
        </w:tc>
      </w:tr>
      <w:tr w:rsidR="001D727B" w:rsidRPr="00C533C5" w:rsidTr="001D727B">
        <w:trPr>
          <w:trHeight w:val="3108"/>
        </w:trPr>
        <w:tc>
          <w:tcPr>
            <w:tcW w:w="3539" w:type="dxa"/>
            <w:hideMark/>
          </w:tcPr>
          <w:p w:rsidR="00C533C5" w:rsidRPr="00C533C5" w:rsidRDefault="00C533C5" w:rsidP="00C533C5">
            <w:pPr>
              <w:tabs>
                <w:tab w:val="left" w:pos="7655"/>
              </w:tabs>
              <w:rPr>
                <w:i/>
                <w:iCs/>
              </w:rPr>
            </w:pPr>
            <w:r w:rsidRPr="00C533C5">
              <w:rPr>
                <w:i/>
                <w:iCs/>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08</w:t>
            </w:r>
          </w:p>
        </w:tc>
        <w:tc>
          <w:tcPr>
            <w:tcW w:w="567" w:type="dxa"/>
            <w:hideMark/>
          </w:tcPr>
          <w:p w:rsidR="00C533C5" w:rsidRPr="00C533C5" w:rsidRDefault="00C533C5" w:rsidP="00C533C5">
            <w:pPr>
              <w:tabs>
                <w:tab w:val="left" w:pos="7655"/>
              </w:tabs>
              <w:rPr>
                <w:i/>
                <w:iCs/>
              </w:rPr>
            </w:pPr>
            <w:r w:rsidRPr="00C533C5">
              <w:rPr>
                <w:i/>
                <w:iCs/>
              </w:rPr>
              <w:t>01</w:t>
            </w:r>
          </w:p>
        </w:tc>
        <w:tc>
          <w:tcPr>
            <w:tcW w:w="734" w:type="dxa"/>
            <w:hideMark/>
          </w:tcPr>
          <w:p w:rsidR="00C533C5" w:rsidRPr="00C533C5" w:rsidRDefault="00C533C5" w:rsidP="00C533C5">
            <w:pPr>
              <w:tabs>
                <w:tab w:val="left" w:pos="7655"/>
              </w:tabs>
              <w:rPr>
                <w:i/>
                <w:iCs/>
              </w:rPr>
            </w:pPr>
            <w:r w:rsidRPr="00C533C5">
              <w:rPr>
                <w:i/>
                <w:iCs/>
              </w:rPr>
              <w:t>02.1.00.99990</w:t>
            </w:r>
          </w:p>
        </w:tc>
        <w:tc>
          <w:tcPr>
            <w:tcW w:w="501" w:type="dxa"/>
            <w:hideMark/>
          </w:tcPr>
          <w:p w:rsidR="00C533C5" w:rsidRPr="00C533C5" w:rsidRDefault="00C533C5" w:rsidP="00C533C5">
            <w:pPr>
              <w:tabs>
                <w:tab w:val="left" w:pos="7655"/>
              </w:tabs>
              <w:rPr>
                <w:i/>
                <w:iCs/>
              </w:rPr>
            </w:pPr>
            <w:r w:rsidRPr="00C533C5">
              <w:rPr>
                <w:i/>
                <w:iCs/>
              </w:rPr>
              <w:t>600</w:t>
            </w:r>
          </w:p>
        </w:tc>
        <w:tc>
          <w:tcPr>
            <w:tcW w:w="1051" w:type="dxa"/>
            <w:noWrap/>
            <w:hideMark/>
          </w:tcPr>
          <w:p w:rsidR="00C533C5" w:rsidRPr="00C533C5" w:rsidRDefault="00C533C5" w:rsidP="00C533C5">
            <w:pPr>
              <w:tabs>
                <w:tab w:val="left" w:pos="7655"/>
              </w:tabs>
              <w:rPr>
                <w:i/>
                <w:iCs/>
              </w:rPr>
            </w:pPr>
            <w:r w:rsidRPr="00C533C5">
              <w:rPr>
                <w:i/>
                <w:iCs/>
              </w:rPr>
              <w:t>3 141,3</w:t>
            </w:r>
          </w:p>
        </w:tc>
        <w:tc>
          <w:tcPr>
            <w:tcW w:w="1051" w:type="dxa"/>
            <w:noWrap/>
            <w:hideMark/>
          </w:tcPr>
          <w:p w:rsidR="00C533C5" w:rsidRPr="00C533C5" w:rsidRDefault="00C533C5" w:rsidP="00C533C5">
            <w:pPr>
              <w:tabs>
                <w:tab w:val="left" w:pos="7655"/>
              </w:tabs>
              <w:rPr>
                <w:i/>
                <w:iCs/>
              </w:rPr>
            </w:pPr>
            <w:r w:rsidRPr="00C533C5">
              <w:rPr>
                <w:i/>
                <w:iCs/>
              </w:rPr>
              <w:t>1 040,1</w:t>
            </w:r>
          </w:p>
        </w:tc>
        <w:tc>
          <w:tcPr>
            <w:tcW w:w="1051" w:type="dxa"/>
            <w:noWrap/>
            <w:hideMark/>
          </w:tcPr>
          <w:p w:rsidR="00C533C5" w:rsidRPr="00C533C5" w:rsidRDefault="00C533C5" w:rsidP="00C533C5">
            <w:pPr>
              <w:tabs>
                <w:tab w:val="left" w:pos="7655"/>
              </w:tabs>
              <w:rPr>
                <w:i/>
                <w:iCs/>
              </w:rPr>
            </w:pPr>
            <w:r w:rsidRPr="00C533C5">
              <w:rPr>
                <w:i/>
                <w:iCs/>
              </w:rPr>
              <w:t>460,9</w:t>
            </w:r>
          </w:p>
        </w:tc>
      </w:tr>
      <w:tr w:rsidR="001D727B" w:rsidRPr="00C533C5" w:rsidTr="001D727B">
        <w:trPr>
          <w:trHeight w:val="1252"/>
        </w:trPr>
        <w:tc>
          <w:tcPr>
            <w:tcW w:w="3539" w:type="dxa"/>
            <w:hideMark/>
          </w:tcPr>
          <w:p w:rsidR="00C533C5" w:rsidRPr="00C533C5" w:rsidRDefault="00C533C5" w:rsidP="00C533C5">
            <w:pPr>
              <w:tabs>
                <w:tab w:val="left" w:pos="7655"/>
              </w:tabs>
              <w:rPr>
                <w:b/>
                <w:bCs/>
              </w:rPr>
            </w:pPr>
            <w:r w:rsidRPr="00C533C5">
              <w:rPr>
                <w:b/>
                <w:bCs/>
              </w:rPr>
              <w:t>МЕЖБЮДЖЕТНЫЕ ТРАНСФЕРТЫ ОБЩЕГО ХАРАКТЕРА БЮДЖЕТАМ БЮДЖЕТНОЙ СИСТЕМЫ РОССИЙСКОЙ ФЕДЕРАЦИИ</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14</w:t>
            </w:r>
          </w:p>
        </w:tc>
        <w:tc>
          <w:tcPr>
            <w:tcW w:w="567" w:type="dxa"/>
            <w:hideMark/>
          </w:tcPr>
          <w:p w:rsidR="00C533C5" w:rsidRPr="00C533C5" w:rsidRDefault="00C533C5" w:rsidP="00C533C5">
            <w:pPr>
              <w:tabs>
                <w:tab w:val="left" w:pos="7655"/>
              </w:tabs>
              <w:rPr>
                <w:b/>
                <w:bCs/>
              </w:rPr>
            </w:pPr>
            <w:r w:rsidRPr="00C533C5">
              <w:rPr>
                <w:b/>
                <w:bCs/>
              </w:rPr>
              <w:t>00</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1,8</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561"/>
        </w:trPr>
        <w:tc>
          <w:tcPr>
            <w:tcW w:w="3539" w:type="dxa"/>
            <w:hideMark/>
          </w:tcPr>
          <w:p w:rsidR="00C533C5" w:rsidRPr="00C533C5" w:rsidRDefault="00C533C5" w:rsidP="00C533C5">
            <w:pPr>
              <w:tabs>
                <w:tab w:val="left" w:pos="7655"/>
              </w:tabs>
              <w:rPr>
                <w:b/>
                <w:bCs/>
              </w:rPr>
            </w:pPr>
            <w:r w:rsidRPr="00C533C5">
              <w:rPr>
                <w:b/>
                <w:bCs/>
              </w:rPr>
              <w:t>Прочие межбюджетные трансферты общего характера</w:t>
            </w:r>
          </w:p>
        </w:tc>
        <w:tc>
          <w:tcPr>
            <w:tcW w:w="425" w:type="dxa"/>
            <w:hideMark/>
          </w:tcPr>
          <w:p w:rsidR="00C533C5" w:rsidRPr="00C533C5" w:rsidRDefault="00C533C5" w:rsidP="00C533C5">
            <w:pPr>
              <w:tabs>
                <w:tab w:val="left" w:pos="7655"/>
              </w:tabs>
              <w:rPr>
                <w:b/>
                <w:bCs/>
              </w:rPr>
            </w:pPr>
            <w:r w:rsidRPr="00C533C5">
              <w:rPr>
                <w:b/>
                <w:bCs/>
              </w:rPr>
              <w:t>951</w:t>
            </w:r>
          </w:p>
        </w:tc>
        <w:tc>
          <w:tcPr>
            <w:tcW w:w="426" w:type="dxa"/>
            <w:hideMark/>
          </w:tcPr>
          <w:p w:rsidR="00C533C5" w:rsidRPr="00C533C5" w:rsidRDefault="00C533C5" w:rsidP="00C533C5">
            <w:pPr>
              <w:tabs>
                <w:tab w:val="left" w:pos="7655"/>
              </w:tabs>
              <w:rPr>
                <w:b/>
                <w:bCs/>
              </w:rPr>
            </w:pPr>
            <w:r w:rsidRPr="00C533C5">
              <w:rPr>
                <w:b/>
                <w:bCs/>
              </w:rPr>
              <w:t>14</w:t>
            </w:r>
          </w:p>
        </w:tc>
        <w:tc>
          <w:tcPr>
            <w:tcW w:w="567" w:type="dxa"/>
            <w:hideMark/>
          </w:tcPr>
          <w:p w:rsidR="00C533C5" w:rsidRPr="00C533C5" w:rsidRDefault="00C533C5" w:rsidP="00C533C5">
            <w:pPr>
              <w:tabs>
                <w:tab w:val="left" w:pos="7655"/>
              </w:tabs>
              <w:rPr>
                <w:b/>
                <w:bCs/>
              </w:rPr>
            </w:pPr>
            <w:r w:rsidRPr="00C533C5">
              <w:rPr>
                <w:b/>
                <w:bCs/>
              </w:rPr>
              <w:t>03</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1,8</w:t>
            </w:r>
          </w:p>
        </w:tc>
        <w:tc>
          <w:tcPr>
            <w:tcW w:w="1051" w:type="dxa"/>
            <w:noWrap/>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 </w:t>
            </w:r>
          </w:p>
        </w:tc>
      </w:tr>
      <w:tr w:rsidR="001D727B" w:rsidRPr="00C533C5" w:rsidTr="001D727B">
        <w:trPr>
          <w:trHeight w:val="1703"/>
        </w:trPr>
        <w:tc>
          <w:tcPr>
            <w:tcW w:w="3539" w:type="dxa"/>
            <w:hideMark/>
          </w:tcPr>
          <w:p w:rsidR="00C533C5" w:rsidRPr="00C533C5" w:rsidRDefault="00C533C5" w:rsidP="00C533C5">
            <w:pPr>
              <w:tabs>
                <w:tab w:val="left" w:pos="7655"/>
              </w:tabs>
            </w:pPr>
            <w:r w:rsidRPr="00C533C5">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425" w:type="dxa"/>
            <w:hideMark/>
          </w:tcPr>
          <w:p w:rsidR="00C533C5" w:rsidRPr="00C533C5" w:rsidRDefault="00C533C5" w:rsidP="00C533C5">
            <w:pPr>
              <w:tabs>
                <w:tab w:val="left" w:pos="7655"/>
              </w:tabs>
            </w:pPr>
            <w:r w:rsidRPr="00C533C5">
              <w:t>951</w:t>
            </w:r>
          </w:p>
        </w:tc>
        <w:tc>
          <w:tcPr>
            <w:tcW w:w="426" w:type="dxa"/>
            <w:hideMark/>
          </w:tcPr>
          <w:p w:rsidR="00C533C5" w:rsidRPr="00C533C5" w:rsidRDefault="00C533C5" w:rsidP="00C533C5">
            <w:pPr>
              <w:tabs>
                <w:tab w:val="left" w:pos="7655"/>
              </w:tabs>
            </w:pPr>
            <w:r w:rsidRPr="00C533C5">
              <w:t>14</w:t>
            </w:r>
          </w:p>
        </w:tc>
        <w:tc>
          <w:tcPr>
            <w:tcW w:w="567" w:type="dxa"/>
            <w:hideMark/>
          </w:tcPr>
          <w:p w:rsidR="00C533C5" w:rsidRPr="00C533C5" w:rsidRDefault="00C533C5" w:rsidP="00C533C5">
            <w:pPr>
              <w:tabs>
                <w:tab w:val="left" w:pos="7655"/>
              </w:tabs>
            </w:pPr>
            <w:r w:rsidRPr="00C533C5">
              <w:t>03</w:t>
            </w:r>
          </w:p>
        </w:tc>
        <w:tc>
          <w:tcPr>
            <w:tcW w:w="734" w:type="dxa"/>
            <w:hideMark/>
          </w:tcPr>
          <w:p w:rsidR="00C533C5" w:rsidRPr="00C533C5" w:rsidRDefault="00C533C5" w:rsidP="00C533C5">
            <w:pPr>
              <w:tabs>
                <w:tab w:val="left" w:pos="7655"/>
              </w:tabs>
            </w:pPr>
            <w:r w:rsidRPr="00C533C5">
              <w:t>99.9.00.85010</w:t>
            </w:r>
          </w:p>
        </w:tc>
        <w:tc>
          <w:tcPr>
            <w:tcW w:w="501" w:type="dxa"/>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1,8</w:t>
            </w:r>
          </w:p>
        </w:tc>
        <w:tc>
          <w:tcPr>
            <w:tcW w:w="1051" w:type="dxa"/>
            <w:noWrap/>
            <w:hideMark/>
          </w:tcPr>
          <w:p w:rsidR="00C533C5" w:rsidRPr="00C533C5" w:rsidRDefault="00C533C5" w:rsidP="00C533C5">
            <w:pPr>
              <w:tabs>
                <w:tab w:val="left" w:pos="7655"/>
              </w:tabs>
            </w:pPr>
            <w:r w:rsidRPr="00C533C5">
              <w:t> </w:t>
            </w:r>
          </w:p>
        </w:tc>
        <w:tc>
          <w:tcPr>
            <w:tcW w:w="1051" w:type="dxa"/>
            <w:noWrap/>
            <w:hideMark/>
          </w:tcPr>
          <w:p w:rsidR="00C533C5" w:rsidRPr="00C533C5" w:rsidRDefault="00C533C5" w:rsidP="00C533C5">
            <w:pPr>
              <w:tabs>
                <w:tab w:val="left" w:pos="7655"/>
              </w:tabs>
            </w:pPr>
            <w:r w:rsidRPr="00C533C5">
              <w:t> </w:t>
            </w:r>
          </w:p>
        </w:tc>
      </w:tr>
      <w:tr w:rsidR="001D727B" w:rsidRPr="00C533C5" w:rsidTr="001D727B">
        <w:trPr>
          <w:trHeight w:val="1826"/>
        </w:trPr>
        <w:tc>
          <w:tcPr>
            <w:tcW w:w="3539" w:type="dxa"/>
            <w:hideMark/>
          </w:tcPr>
          <w:p w:rsidR="00C533C5" w:rsidRPr="00C533C5" w:rsidRDefault="00C533C5" w:rsidP="00C533C5">
            <w:pPr>
              <w:tabs>
                <w:tab w:val="left" w:pos="7655"/>
              </w:tabs>
              <w:rPr>
                <w:i/>
                <w:iCs/>
              </w:rPr>
            </w:pPr>
            <w:r w:rsidRPr="00C533C5">
              <w:rPr>
                <w:i/>
                <w:iCs/>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425" w:type="dxa"/>
            <w:hideMark/>
          </w:tcPr>
          <w:p w:rsidR="00C533C5" w:rsidRPr="00C533C5" w:rsidRDefault="00C533C5" w:rsidP="00C533C5">
            <w:pPr>
              <w:tabs>
                <w:tab w:val="left" w:pos="7655"/>
              </w:tabs>
              <w:rPr>
                <w:i/>
                <w:iCs/>
              </w:rPr>
            </w:pPr>
            <w:r w:rsidRPr="00C533C5">
              <w:rPr>
                <w:i/>
                <w:iCs/>
              </w:rPr>
              <w:t>951</w:t>
            </w:r>
          </w:p>
        </w:tc>
        <w:tc>
          <w:tcPr>
            <w:tcW w:w="426" w:type="dxa"/>
            <w:hideMark/>
          </w:tcPr>
          <w:p w:rsidR="00C533C5" w:rsidRPr="00C533C5" w:rsidRDefault="00C533C5" w:rsidP="00C533C5">
            <w:pPr>
              <w:tabs>
                <w:tab w:val="left" w:pos="7655"/>
              </w:tabs>
              <w:rPr>
                <w:i/>
                <w:iCs/>
              </w:rPr>
            </w:pPr>
            <w:r w:rsidRPr="00C533C5">
              <w:rPr>
                <w:i/>
                <w:iCs/>
              </w:rPr>
              <w:t>14</w:t>
            </w:r>
          </w:p>
        </w:tc>
        <w:tc>
          <w:tcPr>
            <w:tcW w:w="567" w:type="dxa"/>
            <w:hideMark/>
          </w:tcPr>
          <w:p w:rsidR="00C533C5" w:rsidRPr="00C533C5" w:rsidRDefault="00C533C5" w:rsidP="00C533C5">
            <w:pPr>
              <w:tabs>
                <w:tab w:val="left" w:pos="7655"/>
              </w:tabs>
              <w:rPr>
                <w:i/>
                <w:iCs/>
              </w:rPr>
            </w:pPr>
            <w:r w:rsidRPr="00C533C5">
              <w:rPr>
                <w:i/>
                <w:iCs/>
              </w:rPr>
              <w:t>03</w:t>
            </w:r>
          </w:p>
        </w:tc>
        <w:tc>
          <w:tcPr>
            <w:tcW w:w="734" w:type="dxa"/>
            <w:hideMark/>
          </w:tcPr>
          <w:p w:rsidR="00C533C5" w:rsidRPr="00C533C5" w:rsidRDefault="00C533C5" w:rsidP="00C533C5">
            <w:pPr>
              <w:tabs>
                <w:tab w:val="left" w:pos="7655"/>
              </w:tabs>
              <w:rPr>
                <w:i/>
                <w:iCs/>
              </w:rPr>
            </w:pPr>
            <w:r w:rsidRPr="00C533C5">
              <w:rPr>
                <w:i/>
                <w:iCs/>
              </w:rPr>
              <w:t>99.9.00.85010</w:t>
            </w:r>
          </w:p>
        </w:tc>
        <w:tc>
          <w:tcPr>
            <w:tcW w:w="501" w:type="dxa"/>
            <w:hideMark/>
          </w:tcPr>
          <w:p w:rsidR="00C533C5" w:rsidRPr="00C533C5" w:rsidRDefault="00C533C5" w:rsidP="00C533C5">
            <w:pPr>
              <w:tabs>
                <w:tab w:val="left" w:pos="7655"/>
              </w:tabs>
              <w:rPr>
                <w:i/>
                <w:iCs/>
              </w:rPr>
            </w:pPr>
            <w:r w:rsidRPr="00C533C5">
              <w:rPr>
                <w:i/>
                <w:iCs/>
              </w:rPr>
              <w:t>500</w:t>
            </w:r>
          </w:p>
        </w:tc>
        <w:tc>
          <w:tcPr>
            <w:tcW w:w="1051" w:type="dxa"/>
            <w:noWrap/>
            <w:hideMark/>
          </w:tcPr>
          <w:p w:rsidR="00C533C5" w:rsidRPr="00C533C5" w:rsidRDefault="00C533C5" w:rsidP="00C533C5">
            <w:pPr>
              <w:tabs>
                <w:tab w:val="left" w:pos="7655"/>
              </w:tabs>
              <w:rPr>
                <w:i/>
                <w:iCs/>
              </w:rPr>
            </w:pPr>
            <w:r w:rsidRPr="00C533C5">
              <w:rPr>
                <w:i/>
                <w:iCs/>
              </w:rPr>
              <w:t>1,8</w:t>
            </w:r>
          </w:p>
        </w:tc>
        <w:tc>
          <w:tcPr>
            <w:tcW w:w="1051" w:type="dxa"/>
            <w:noWrap/>
            <w:hideMark/>
          </w:tcPr>
          <w:p w:rsidR="00C533C5" w:rsidRPr="00C533C5" w:rsidRDefault="00C533C5" w:rsidP="00C533C5">
            <w:pPr>
              <w:tabs>
                <w:tab w:val="left" w:pos="7655"/>
              </w:tabs>
              <w:rPr>
                <w:i/>
                <w:iCs/>
              </w:rPr>
            </w:pPr>
            <w:r w:rsidRPr="00C533C5">
              <w:rPr>
                <w:i/>
                <w:iCs/>
              </w:rPr>
              <w:t> </w:t>
            </w:r>
          </w:p>
        </w:tc>
        <w:tc>
          <w:tcPr>
            <w:tcW w:w="1051" w:type="dxa"/>
            <w:noWrap/>
            <w:hideMark/>
          </w:tcPr>
          <w:p w:rsidR="00C533C5" w:rsidRPr="00C533C5" w:rsidRDefault="00C533C5" w:rsidP="00C533C5">
            <w:pPr>
              <w:tabs>
                <w:tab w:val="left" w:pos="7655"/>
              </w:tabs>
              <w:rPr>
                <w:i/>
                <w:iCs/>
              </w:rPr>
            </w:pPr>
            <w:r w:rsidRPr="00C533C5">
              <w:rPr>
                <w:i/>
                <w:iCs/>
              </w:rPr>
              <w:t> </w:t>
            </w:r>
          </w:p>
        </w:tc>
      </w:tr>
      <w:tr w:rsidR="001D727B" w:rsidRPr="00C533C5" w:rsidTr="001D727B">
        <w:trPr>
          <w:trHeight w:val="334"/>
        </w:trPr>
        <w:tc>
          <w:tcPr>
            <w:tcW w:w="3539" w:type="dxa"/>
            <w:hideMark/>
          </w:tcPr>
          <w:p w:rsidR="00C533C5" w:rsidRPr="00C533C5" w:rsidRDefault="00C533C5" w:rsidP="00C533C5">
            <w:pPr>
              <w:tabs>
                <w:tab w:val="left" w:pos="7655"/>
              </w:tabs>
              <w:rPr>
                <w:b/>
                <w:bCs/>
              </w:rPr>
            </w:pPr>
            <w:r w:rsidRPr="00C533C5">
              <w:rPr>
                <w:b/>
                <w:bCs/>
              </w:rPr>
              <w:t>Всего</w:t>
            </w:r>
          </w:p>
        </w:tc>
        <w:tc>
          <w:tcPr>
            <w:tcW w:w="425" w:type="dxa"/>
            <w:hideMark/>
          </w:tcPr>
          <w:p w:rsidR="00C533C5" w:rsidRPr="00C533C5" w:rsidRDefault="00C533C5" w:rsidP="00C533C5">
            <w:pPr>
              <w:tabs>
                <w:tab w:val="left" w:pos="7655"/>
              </w:tabs>
              <w:rPr>
                <w:b/>
                <w:bCs/>
              </w:rPr>
            </w:pPr>
            <w:r w:rsidRPr="00C533C5">
              <w:rPr>
                <w:b/>
                <w:bCs/>
              </w:rPr>
              <w:t> </w:t>
            </w:r>
          </w:p>
        </w:tc>
        <w:tc>
          <w:tcPr>
            <w:tcW w:w="426" w:type="dxa"/>
            <w:hideMark/>
          </w:tcPr>
          <w:p w:rsidR="00C533C5" w:rsidRPr="00C533C5" w:rsidRDefault="00C533C5" w:rsidP="00C533C5">
            <w:pPr>
              <w:tabs>
                <w:tab w:val="left" w:pos="7655"/>
              </w:tabs>
              <w:rPr>
                <w:b/>
                <w:bCs/>
              </w:rPr>
            </w:pPr>
            <w:r w:rsidRPr="00C533C5">
              <w:rPr>
                <w:b/>
                <w:bCs/>
              </w:rPr>
              <w:t> </w:t>
            </w:r>
          </w:p>
        </w:tc>
        <w:tc>
          <w:tcPr>
            <w:tcW w:w="567" w:type="dxa"/>
            <w:hideMark/>
          </w:tcPr>
          <w:p w:rsidR="00C533C5" w:rsidRPr="00C533C5" w:rsidRDefault="00C533C5" w:rsidP="00C533C5">
            <w:pPr>
              <w:tabs>
                <w:tab w:val="left" w:pos="7655"/>
              </w:tabs>
              <w:rPr>
                <w:b/>
                <w:bCs/>
              </w:rPr>
            </w:pPr>
            <w:r w:rsidRPr="00C533C5">
              <w:rPr>
                <w:b/>
                <w:bCs/>
              </w:rPr>
              <w:t> </w:t>
            </w:r>
          </w:p>
        </w:tc>
        <w:tc>
          <w:tcPr>
            <w:tcW w:w="734" w:type="dxa"/>
            <w:hideMark/>
          </w:tcPr>
          <w:p w:rsidR="00C533C5" w:rsidRPr="00C533C5" w:rsidRDefault="00C533C5" w:rsidP="00C533C5">
            <w:pPr>
              <w:tabs>
                <w:tab w:val="left" w:pos="7655"/>
              </w:tabs>
              <w:rPr>
                <w:b/>
                <w:bCs/>
              </w:rPr>
            </w:pPr>
            <w:r w:rsidRPr="00C533C5">
              <w:rPr>
                <w:b/>
                <w:bCs/>
              </w:rPr>
              <w:t> </w:t>
            </w:r>
          </w:p>
        </w:tc>
        <w:tc>
          <w:tcPr>
            <w:tcW w:w="501" w:type="dxa"/>
            <w:hideMark/>
          </w:tcPr>
          <w:p w:rsidR="00C533C5" w:rsidRPr="00C533C5" w:rsidRDefault="00C533C5" w:rsidP="00C533C5">
            <w:pPr>
              <w:tabs>
                <w:tab w:val="left" w:pos="7655"/>
              </w:tabs>
              <w:rPr>
                <w:b/>
                <w:bCs/>
              </w:rPr>
            </w:pPr>
            <w:r w:rsidRPr="00C533C5">
              <w:rPr>
                <w:b/>
                <w:bCs/>
              </w:rPr>
              <w:t> </w:t>
            </w:r>
          </w:p>
        </w:tc>
        <w:tc>
          <w:tcPr>
            <w:tcW w:w="1051" w:type="dxa"/>
            <w:noWrap/>
            <w:hideMark/>
          </w:tcPr>
          <w:p w:rsidR="00C533C5" w:rsidRPr="00C533C5" w:rsidRDefault="00C533C5" w:rsidP="00C533C5">
            <w:pPr>
              <w:tabs>
                <w:tab w:val="left" w:pos="7655"/>
              </w:tabs>
              <w:rPr>
                <w:b/>
                <w:bCs/>
              </w:rPr>
            </w:pPr>
            <w:r w:rsidRPr="00C533C5">
              <w:rPr>
                <w:b/>
                <w:bCs/>
              </w:rPr>
              <w:t>11 713,4</w:t>
            </w:r>
          </w:p>
        </w:tc>
        <w:tc>
          <w:tcPr>
            <w:tcW w:w="1051" w:type="dxa"/>
            <w:noWrap/>
            <w:hideMark/>
          </w:tcPr>
          <w:p w:rsidR="00C533C5" w:rsidRPr="00C533C5" w:rsidRDefault="00C533C5" w:rsidP="00C533C5">
            <w:pPr>
              <w:tabs>
                <w:tab w:val="left" w:pos="7655"/>
              </w:tabs>
              <w:rPr>
                <w:b/>
                <w:bCs/>
              </w:rPr>
            </w:pPr>
            <w:r w:rsidRPr="00C533C5">
              <w:rPr>
                <w:b/>
                <w:bCs/>
              </w:rPr>
              <w:t>6 708,6</w:t>
            </w:r>
          </w:p>
        </w:tc>
        <w:tc>
          <w:tcPr>
            <w:tcW w:w="1051" w:type="dxa"/>
            <w:noWrap/>
            <w:hideMark/>
          </w:tcPr>
          <w:p w:rsidR="00C533C5" w:rsidRPr="00C533C5" w:rsidRDefault="00C533C5" w:rsidP="00C533C5">
            <w:pPr>
              <w:tabs>
                <w:tab w:val="left" w:pos="7655"/>
              </w:tabs>
              <w:rPr>
                <w:b/>
                <w:bCs/>
              </w:rPr>
            </w:pPr>
            <w:r w:rsidRPr="00C533C5">
              <w:rPr>
                <w:b/>
                <w:bCs/>
              </w:rPr>
              <w:t>6 549,6</w:t>
            </w:r>
          </w:p>
        </w:tc>
      </w:tr>
    </w:tbl>
    <w:p w:rsidR="00292AAE" w:rsidRPr="00292AAE" w:rsidRDefault="00292AAE" w:rsidP="00292AAE">
      <w:pPr>
        <w:tabs>
          <w:tab w:val="left" w:pos="7655"/>
        </w:tabs>
        <w:spacing w:after="0" w:line="240" w:lineRule="auto"/>
        <w:rPr>
          <w:rFonts w:ascii="Times New Roman" w:eastAsia="Times New Roman" w:hAnsi="Times New Roman" w:cs="Times New Roman"/>
          <w:sz w:val="28"/>
          <w:szCs w:val="28"/>
          <w:lang w:eastAsia="ru-RU"/>
        </w:rPr>
      </w:pPr>
    </w:p>
    <w:p w:rsidR="00292AAE" w:rsidRPr="00364CEC" w:rsidRDefault="00364CEC" w:rsidP="00364CEC">
      <w:pPr>
        <w:tabs>
          <w:tab w:val="left" w:pos="7655"/>
        </w:tabs>
        <w:spacing w:after="0" w:line="240" w:lineRule="auto"/>
        <w:jc w:val="right"/>
        <w:rPr>
          <w:rFonts w:ascii="Times New Roman" w:eastAsia="Times New Roman" w:hAnsi="Times New Roman" w:cs="Times New Roman"/>
          <w:sz w:val="28"/>
          <w:szCs w:val="28"/>
          <w:lang w:eastAsia="ru-RU"/>
        </w:rPr>
      </w:pPr>
      <w:r w:rsidRPr="00364CEC">
        <w:rPr>
          <w:rFonts w:ascii="Times New Roman" w:hAnsi="Times New Roman" w:cs="Times New Roman"/>
          <w:sz w:val="20"/>
          <w:szCs w:val="20"/>
        </w:rPr>
        <w:t>Приложение № 7</w:t>
      </w:r>
      <w:r w:rsidRPr="00364CEC">
        <w:rPr>
          <w:rFonts w:ascii="Times New Roman" w:hAnsi="Times New Roman" w:cs="Times New Roman"/>
          <w:sz w:val="20"/>
          <w:szCs w:val="20"/>
        </w:rPr>
        <w:br/>
        <w:t>к Решению Собрания депутатов</w:t>
      </w:r>
      <w:r w:rsidRPr="00364CEC">
        <w:rPr>
          <w:rFonts w:ascii="Times New Roman" w:hAnsi="Times New Roman" w:cs="Times New Roman"/>
          <w:sz w:val="20"/>
          <w:szCs w:val="20"/>
        </w:rPr>
        <w:br/>
        <w:t xml:space="preserve">Дячкинского сельского </w:t>
      </w:r>
      <w:proofErr w:type="gramStart"/>
      <w:r w:rsidRPr="00364CEC">
        <w:rPr>
          <w:rFonts w:ascii="Times New Roman" w:hAnsi="Times New Roman" w:cs="Times New Roman"/>
          <w:sz w:val="20"/>
          <w:szCs w:val="20"/>
        </w:rPr>
        <w:t>поселения</w:t>
      </w:r>
      <w:r w:rsidRPr="00364CEC">
        <w:rPr>
          <w:rFonts w:ascii="Times New Roman" w:hAnsi="Times New Roman" w:cs="Times New Roman"/>
          <w:sz w:val="20"/>
          <w:szCs w:val="20"/>
        </w:rPr>
        <w:br/>
        <w:t>«</w:t>
      </w:r>
      <w:proofErr w:type="gramEnd"/>
      <w:r w:rsidRPr="00364CEC">
        <w:rPr>
          <w:rFonts w:ascii="Times New Roman" w:hAnsi="Times New Roman" w:cs="Times New Roman"/>
          <w:sz w:val="20"/>
          <w:szCs w:val="20"/>
        </w:rPr>
        <w:t xml:space="preserve">О бюджете Дячкинского сельского поселения </w:t>
      </w:r>
      <w:r w:rsidRPr="00364CEC">
        <w:rPr>
          <w:rFonts w:ascii="Times New Roman" w:hAnsi="Times New Roman" w:cs="Times New Roman"/>
          <w:sz w:val="20"/>
          <w:szCs w:val="20"/>
        </w:rPr>
        <w:br/>
        <w:t>Тарасовского района на 2019 год</w:t>
      </w:r>
      <w:r w:rsidRPr="00364CEC">
        <w:rPr>
          <w:rFonts w:ascii="Times New Roman" w:hAnsi="Times New Roman" w:cs="Times New Roman"/>
          <w:sz w:val="20"/>
          <w:szCs w:val="20"/>
        </w:rPr>
        <w:br/>
        <w:t xml:space="preserve"> и на плановый период 2020 и 2021 годов»</w:t>
      </w:r>
    </w:p>
    <w:tbl>
      <w:tblPr>
        <w:tblStyle w:val="aa"/>
        <w:tblW w:w="0" w:type="auto"/>
        <w:tblLook w:val="04A0" w:firstRow="1" w:lastRow="0" w:firstColumn="1" w:lastColumn="0" w:noHBand="0" w:noVBand="1"/>
      </w:tblPr>
      <w:tblGrid>
        <w:gridCol w:w="2804"/>
        <w:gridCol w:w="1277"/>
        <w:gridCol w:w="464"/>
        <w:gridCol w:w="473"/>
        <w:gridCol w:w="493"/>
        <w:gridCol w:w="1278"/>
        <w:gridCol w:w="1278"/>
        <w:gridCol w:w="1278"/>
      </w:tblGrid>
      <w:tr w:rsidR="00A71AF3" w:rsidRPr="00364CEC" w:rsidTr="00364CEC">
        <w:trPr>
          <w:trHeight w:val="1035"/>
        </w:trPr>
        <w:tc>
          <w:tcPr>
            <w:tcW w:w="9345" w:type="dxa"/>
            <w:gridSpan w:val="8"/>
            <w:hideMark/>
          </w:tcPr>
          <w:p w:rsidR="00A71AF3" w:rsidRPr="00364CEC" w:rsidRDefault="00A71AF3" w:rsidP="00A71AF3">
            <w:pPr>
              <w:tabs>
                <w:tab w:val="left" w:pos="7655"/>
              </w:tabs>
              <w:rPr>
                <w:b/>
                <w:bCs/>
              </w:rPr>
            </w:pPr>
            <w:r w:rsidRPr="00364CEC">
              <w:rPr>
                <w:b/>
                <w:bCs/>
              </w:rPr>
              <w:lastRenderedPageBreak/>
              <w:t>Распределение бюджетных ассигнований по целевым статьям (государственным программам Дячкинского сельского поселения и непрограммным направлениям деятельности), группам (подгруппам) видов расходов, разделам, подразделам классификации расходов бюджета Дячкинского сельского поселения на 2019 год и на плановый период 2020 и 2021 годов</w:t>
            </w:r>
          </w:p>
        </w:tc>
      </w:tr>
      <w:tr w:rsidR="00A71AF3" w:rsidRPr="00364CEC" w:rsidTr="007012CF">
        <w:trPr>
          <w:trHeight w:val="267"/>
        </w:trPr>
        <w:tc>
          <w:tcPr>
            <w:tcW w:w="2593" w:type="dxa"/>
            <w:noWrap/>
            <w:hideMark/>
          </w:tcPr>
          <w:p w:rsidR="00A71AF3" w:rsidRPr="00364CEC" w:rsidRDefault="00A71AF3" w:rsidP="00A71AF3">
            <w:pPr>
              <w:tabs>
                <w:tab w:val="left" w:pos="7655"/>
              </w:tabs>
            </w:pPr>
          </w:p>
        </w:tc>
        <w:tc>
          <w:tcPr>
            <w:tcW w:w="1191" w:type="dxa"/>
            <w:noWrap/>
            <w:hideMark/>
          </w:tcPr>
          <w:p w:rsidR="00A71AF3" w:rsidRPr="00364CEC" w:rsidRDefault="00A71AF3" w:rsidP="00A71AF3">
            <w:pPr>
              <w:tabs>
                <w:tab w:val="left" w:pos="7655"/>
              </w:tabs>
            </w:pPr>
          </w:p>
        </w:tc>
        <w:tc>
          <w:tcPr>
            <w:tcW w:w="485" w:type="dxa"/>
            <w:noWrap/>
            <w:hideMark/>
          </w:tcPr>
          <w:p w:rsidR="00A71AF3" w:rsidRPr="00364CEC" w:rsidRDefault="00A71AF3" w:rsidP="00A71AF3">
            <w:pPr>
              <w:tabs>
                <w:tab w:val="left" w:pos="7655"/>
              </w:tabs>
            </w:pPr>
          </w:p>
        </w:tc>
        <w:tc>
          <w:tcPr>
            <w:tcW w:w="485" w:type="dxa"/>
            <w:noWrap/>
            <w:hideMark/>
          </w:tcPr>
          <w:p w:rsidR="00A71AF3" w:rsidRPr="00364CEC" w:rsidRDefault="00A71AF3" w:rsidP="00A71AF3">
            <w:pPr>
              <w:tabs>
                <w:tab w:val="left" w:pos="7655"/>
              </w:tabs>
            </w:pPr>
          </w:p>
        </w:tc>
        <w:tc>
          <w:tcPr>
            <w:tcW w:w="493" w:type="dxa"/>
            <w:noWrap/>
            <w:hideMark/>
          </w:tcPr>
          <w:p w:rsidR="00A71AF3" w:rsidRPr="00364CEC" w:rsidRDefault="00A71AF3" w:rsidP="00A71AF3">
            <w:pPr>
              <w:tabs>
                <w:tab w:val="left" w:pos="7655"/>
              </w:tabs>
            </w:pPr>
          </w:p>
        </w:tc>
        <w:tc>
          <w:tcPr>
            <w:tcW w:w="1366" w:type="dxa"/>
            <w:noWrap/>
            <w:hideMark/>
          </w:tcPr>
          <w:p w:rsidR="00A71AF3" w:rsidRPr="00364CEC" w:rsidRDefault="00A71AF3" w:rsidP="00A71AF3">
            <w:pPr>
              <w:tabs>
                <w:tab w:val="left" w:pos="7655"/>
              </w:tabs>
            </w:pPr>
          </w:p>
        </w:tc>
        <w:tc>
          <w:tcPr>
            <w:tcW w:w="1366" w:type="dxa"/>
            <w:noWrap/>
            <w:hideMark/>
          </w:tcPr>
          <w:p w:rsidR="00A71AF3" w:rsidRPr="00364CEC" w:rsidRDefault="00A71AF3" w:rsidP="00A71AF3">
            <w:pPr>
              <w:tabs>
                <w:tab w:val="left" w:pos="7655"/>
              </w:tabs>
            </w:pPr>
          </w:p>
        </w:tc>
        <w:tc>
          <w:tcPr>
            <w:tcW w:w="1366" w:type="dxa"/>
            <w:noWrap/>
            <w:hideMark/>
          </w:tcPr>
          <w:p w:rsidR="00A71AF3" w:rsidRPr="00364CEC" w:rsidRDefault="00A71AF3" w:rsidP="00A71AF3">
            <w:pPr>
              <w:tabs>
                <w:tab w:val="left" w:pos="7655"/>
              </w:tabs>
            </w:pPr>
            <w:r w:rsidRPr="00364CEC">
              <w:t xml:space="preserve"> (тыс. руб.)</w:t>
            </w:r>
          </w:p>
        </w:tc>
      </w:tr>
      <w:tr w:rsidR="00A71AF3" w:rsidRPr="00364CEC" w:rsidTr="00364CEC">
        <w:trPr>
          <w:trHeight w:val="315"/>
        </w:trPr>
        <w:tc>
          <w:tcPr>
            <w:tcW w:w="2593" w:type="dxa"/>
            <w:vMerge w:val="restart"/>
            <w:hideMark/>
          </w:tcPr>
          <w:p w:rsidR="00A71AF3" w:rsidRPr="00364CEC" w:rsidRDefault="00A71AF3" w:rsidP="00A71AF3">
            <w:pPr>
              <w:tabs>
                <w:tab w:val="left" w:pos="7655"/>
              </w:tabs>
              <w:rPr>
                <w:b/>
                <w:bCs/>
              </w:rPr>
            </w:pPr>
            <w:r w:rsidRPr="00364CEC">
              <w:rPr>
                <w:b/>
                <w:bCs/>
              </w:rPr>
              <w:t>Наименование</w:t>
            </w:r>
          </w:p>
        </w:tc>
        <w:tc>
          <w:tcPr>
            <w:tcW w:w="1191" w:type="dxa"/>
            <w:vMerge w:val="restart"/>
            <w:hideMark/>
          </w:tcPr>
          <w:p w:rsidR="00A71AF3" w:rsidRPr="00364CEC" w:rsidRDefault="00A71AF3" w:rsidP="00A71AF3">
            <w:pPr>
              <w:tabs>
                <w:tab w:val="left" w:pos="7655"/>
              </w:tabs>
              <w:rPr>
                <w:b/>
                <w:bCs/>
              </w:rPr>
            </w:pPr>
            <w:r w:rsidRPr="00364CEC">
              <w:rPr>
                <w:b/>
                <w:bCs/>
              </w:rPr>
              <w:t>ЦСР</w:t>
            </w:r>
          </w:p>
        </w:tc>
        <w:tc>
          <w:tcPr>
            <w:tcW w:w="485" w:type="dxa"/>
            <w:vMerge w:val="restart"/>
            <w:hideMark/>
          </w:tcPr>
          <w:p w:rsidR="00A71AF3" w:rsidRPr="00364CEC" w:rsidRDefault="00A71AF3" w:rsidP="00A71AF3">
            <w:pPr>
              <w:tabs>
                <w:tab w:val="left" w:pos="7655"/>
              </w:tabs>
              <w:rPr>
                <w:b/>
                <w:bCs/>
              </w:rPr>
            </w:pPr>
            <w:proofErr w:type="spellStart"/>
            <w:r w:rsidRPr="00364CEC">
              <w:rPr>
                <w:b/>
                <w:bCs/>
              </w:rPr>
              <w:t>Рз</w:t>
            </w:r>
            <w:proofErr w:type="spellEnd"/>
          </w:p>
        </w:tc>
        <w:tc>
          <w:tcPr>
            <w:tcW w:w="485" w:type="dxa"/>
            <w:vMerge w:val="restart"/>
            <w:hideMark/>
          </w:tcPr>
          <w:p w:rsidR="00A71AF3" w:rsidRPr="00364CEC" w:rsidRDefault="00A71AF3" w:rsidP="00A71AF3">
            <w:pPr>
              <w:tabs>
                <w:tab w:val="left" w:pos="7655"/>
              </w:tabs>
              <w:rPr>
                <w:b/>
                <w:bCs/>
              </w:rPr>
            </w:pPr>
            <w:r w:rsidRPr="00364CEC">
              <w:rPr>
                <w:b/>
                <w:bCs/>
              </w:rPr>
              <w:t>ПР</w:t>
            </w:r>
          </w:p>
        </w:tc>
        <w:tc>
          <w:tcPr>
            <w:tcW w:w="493" w:type="dxa"/>
            <w:vMerge w:val="restart"/>
            <w:hideMark/>
          </w:tcPr>
          <w:p w:rsidR="00A71AF3" w:rsidRPr="00364CEC" w:rsidRDefault="00A71AF3" w:rsidP="00A71AF3">
            <w:pPr>
              <w:tabs>
                <w:tab w:val="left" w:pos="7655"/>
              </w:tabs>
              <w:rPr>
                <w:b/>
                <w:bCs/>
              </w:rPr>
            </w:pPr>
            <w:r w:rsidRPr="00364CEC">
              <w:rPr>
                <w:b/>
                <w:bCs/>
              </w:rPr>
              <w:t>ВР</w:t>
            </w:r>
          </w:p>
        </w:tc>
        <w:tc>
          <w:tcPr>
            <w:tcW w:w="1366" w:type="dxa"/>
            <w:vMerge w:val="restart"/>
            <w:hideMark/>
          </w:tcPr>
          <w:p w:rsidR="00A71AF3" w:rsidRPr="00364CEC" w:rsidRDefault="00A71AF3" w:rsidP="00A71AF3">
            <w:pPr>
              <w:tabs>
                <w:tab w:val="left" w:pos="7655"/>
              </w:tabs>
              <w:rPr>
                <w:b/>
                <w:bCs/>
              </w:rPr>
            </w:pPr>
            <w:r w:rsidRPr="00364CEC">
              <w:rPr>
                <w:b/>
                <w:bCs/>
              </w:rPr>
              <w:t>2019 г.</w:t>
            </w:r>
          </w:p>
        </w:tc>
        <w:tc>
          <w:tcPr>
            <w:tcW w:w="1366" w:type="dxa"/>
            <w:vMerge w:val="restart"/>
            <w:hideMark/>
          </w:tcPr>
          <w:p w:rsidR="00A71AF3" w:rsidRPr="00364CEC" w:rsidRDefault="00A71AF3" w:rsidP="00A71AF3">
            <w:pPr>
              <w:tabs>
                <w:tab w:val="left" w:pos="7655"/>
              </w:tabs>
              <w:rPr>
                <w:b/>
                <w:bCs/>
              </w:rPr>
            </w:pPr>
            <w:r w:rsidRPr="00364CEC">
              <w:rPr>
                <w:b/>
                <w:bCs/>
              </w:rPr>
              <w:t>2020 г.</w:t>
            </w:r>
          </w:p>
        </w:tc>
        <w:tc>
          <w:tcPr>
            <w:tcW w:w="1366" w:type="dxa"/>
            <w:vMerge w:val="restart"/>
            <w:hideMark/>
          </w:tcPr>
          <w:p w:rsidR="00A71AF3" w:rsidRPr="00364CEC" w:rsidRDefault="00A71AF3" w:rsidP="00A71AF3">
            <w:pPr>
              <w:tabs>
                <w:tab w:val="left" w:pos="7655"/>
              </w:tabs>
              <w:rPr>
                <w:b/>
                <w:bCs/>
              </w:rPr>
            </w:pPr>
            <w:r w:rsidRPr="00364CEC">
              <w:rPr>
                <w:b/>
                <w:bCs/>
              </w:rPr>
              <w:t>2021 г.</w:t>
            </w:r>
          </w:p>
        </w:tc>
      </w:tr>
      <w:tr w:rsidR="00A71AF3" w:rsidRPr="00364CEC" w:rsidTr="007012CF">
        <w:trPr>
          <w:trHeight w:val="408"/>
        </w:trPr>
        <w:tc>
          <w:tcPr>
            <w:tcW w:w="2593" w:type="dxa"/>
            <w:vMerge/>
            <w:hideMark/>
          </w:tcPr>
          <w:p w:rsidR="00A71AF3" w:rsidRPr="00364CEC" w:rsidRDefault="00A71AF3" w:rsidP="00A71AF3">
            <w:pPr>
              <w:tabs>
                <w:tab w:val="left" w:pos="7655"/>
              </w:tabs>
              <w:rPr>
                <w:b/>
                <w:bCs/>
              </w:rPr>
            </w:pPr>
          </w:p>
        </w:tc>
        <w:tc>
          <w:tcPr>
            <w:tcW w:w="1191" w:type="dxa"/>
            <w:vMerge/>
            <w:hideMark/>
          </w:tcPr>
          <w:p w:rsidR="00A71AF3" w:rsidRPr="00364CEC" w:rsidRDefault="00A71AF3" w:rsidP="00A71AF3">
            <w:pPr>
              <w:tabs>
                <w:tab w:val="left" w:pos="7655"/>
              </w:tabs>
              <w:rPr>
                <w:b/>
                <w:bCs/>
              </w:rPr>
            </w:pPr>
          </w:p>
        </w:tc>
        <w:tc>
          <w:tcPr>
            <w:tcW w:w="485" w:type="dxa"/>
            <w:vMerge/>
            <w:hideMark/>
          </w:tcPr>
          <w:p w:rsidR="00A71AF3" w:rsidRPr="00364CEC" w:rsidRDefault="00A71AF3" w:rsidP="00A71AF3">
            <w:pPr>
              <w:tabs>
                <w:tab w:val="left" w:pos="7655"/>
              </w:tabs>
              <w:rPr>
                <w:b/>
                <w:bCs/>
              </w:rPr>
            </w:pPr>
          </w:p>
        </w:tc>
        <w:tc>
          <w:tcPr>
            <w:tcW w:w="485" w:type="dxa"/>
            <w:vMerge/>
            <w:hideMark/>
          </w:tcPr>
          <w:p w:rsidR="00A71AF3" w:rsidRPr="00364CEC" w:rsidRDefault="00A71AF3" w:rsidP="00A71AF3">
            <w:pPr>
              <w:tabs>
                <w:tab w:val="left" w:pos="7655"/>
              </w:tabs>
              <w:rPr>
                <w:b/>
                <w:bCs/>
              </w:rPr>
            </w:pPr>
          </w:p>
        </w:tc>
        <w:tc>
          <w:tcPr>
            <w:tcW w:w="493" w:type="dxa"/>
            <w:vMerge/>
            <w:hideMark/>
          </w:tcPr>
          <w:p w:rsidR="00A71AF3" w:rsidRPr="00364CEC" w:rsidRDefault="00A71AF3" w:rsidP="00A71AF3">
            <w:pPr>
              <w:tabs>
                <w:tab w:val="left" w:pos="7655"/>
              </w:tabs>
              <w:rPr>
                <w:b/>
                <w:bCs/>
              </w:rPr>
            </w:pPr>
          </w:p>
        </w:tc>
        <w:tc>
          <w:tcPr>
            <w:tcW w:w="1366" w:type="dxa"/>
            <w:vMerge/>
            <w:hideMark/>
          </w:tcPr>
          <w:p w:rsidR="00A71AF3" w:rsidRPr="00364CEC" w:rsidRDefault="00A71AF3" w:rsidP="00A71AF3">
            <w:pPr>
              <w:tabs>
                <w:tab w:val="left" w:pos="7655"/>
              </w:tabs>
              <w:rPr>
                <w:b/>
                <w:bCs/>
              </w:rPr>
            </w:pPr>
          </w:p>
        </w:tc>
        <w:tc>
          <w:tcPr>
            <w:tcW w:w="1366" w:type="dxa"/>
            <w:vMerge/>
            <w:hideMark/>
          </w:tcPr>
          <w:p w:rsidR="00A71AF3" w:rsidRPr="00364CEC" w:rsidRDefault="00A71AF3" w:rsidP="00A71AF3">
            <w:pPr>
              <w:tabs>
                <w:tab w:val="left" w:pos="7655"/>
              </w:tabs>
              <w:rPr>
                <w:b/>
                <w:bCs/>
              </w:rPr>
            </w:pPr>
          </w:p>
        </w:tc>
        <w:tc>
          <w:tcPr>
            <w:tcW w:w="1366" w:type="dxa"/>
            <w:vMerge/>
            <w:hideMark/>
          </w:tcPr>
          <w:p w:rsidR="00A71AF3" w:rsidRPr="00364CEC" w:rsidRDefault="00A71AF3" w:rsidP="00A71AF3">
            <w:pPr>
              <w:tabs>
                <w:tab w:val="left" w:pos="7655"/>
              </w:tabs>
              <w:rPr>
                <w:b/>
                <w:bCs/>
              </w:rPr>
            </w:pPr>
          </w:p>
        </w:tc>
      </w:tr>
      <w:tr w:rsidR="00A71AF3" w:rsidRPr="00364CEC" w:rsidTr="007012CF">
        <w:trPr>
          <w:trHeight w:val="3216"/>
        </w:trPr>
        <w:tc>
          <w:tcPr>
            <w:tcW w:w="2593" w:type="dxa"/>
            <w:hideMark/>
          </w:tcPr>
          <w:p w:rsidR="00A71AF3" w:rsidRPr="00364CEC" w:rsidRDefault="00A71AF3" w:rsidP="00A71AF3">
            <w:pPr>
              <w:tabs>
                <w:tab w:val="left" w:pos="7655"/>
              </w:tabs>
            </w:pPr>
            <w:r w:rsidRPr="00364CEC">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01.1.00.99990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4,7</w:t>
            </w:r>
          </w:p>
        </w:tc>
        <w:tc>
          <w:tcPr>
            <w:tcW w:w="1366" w:type="dxa"/>
            <w:noWrap/>
            <w:hideMark/>
          </w:tcPr>
          <w:p w:rsidR="00A71AF3" w:rsidRPr="00364CEC" w:rsidRDefault="00A71AF3" w:rsidP="00A71AF3">
            <w:pPr>
              <w:tabs>
                <w:tab w:val="left" w:pos="7655"/>
              </w:tabs>
            </w:pPr>
            <w:r w:rsidRPr="00364CEC">
              <w:t>4,7</w:t>
            </w:r>
          </w:p>
        </w:tc>
        <w:tc>
          <w:tcPr>
            <w:tcW w:w="1366" w:type="dxa"/>
            <w:noWrap/>
            <w:hideMark/>
          </w:tcPr>
          <w:p w:rsidR="00A71AF3" w:rsidRPr="00364CEC" w:rsidRDefault="00A71AF3" w:rsidP="00A71AF3">
            <w:pPr>
              <w:tabs>
                <w:tab w:val="left" w:pos="7655"/>
              </w:tabs>
            </w:pPr>
            <w:r w:rsidRPr="00364CEC">
              <w:t>4,7</w:t>
            </w:r>
          </w:p>
        </w:tc>
      </w:tr>
      <w:tr w:rsidR="00A71AF3" w:rsidRPr="00364CEC" w:rsidTr="007012CF">
        <w:trPr>
          <w:trHeight w:val="980"/>
        </w:trPr>
        <w:tc>
          <w:tcPr>
            <w:tcW w:w="2593" w:type="dxa"/>
            <w:hideMark/>
          </w:tcPr>
          <w:p w:rsidR="00A71AF3" w:rsidRPr="00364CEC" w:rsidRDefault="00A71AF3" w:rsidP="00A71AF3">
            <w:pPr>
              <w:tabs>
                <w:tab w:val="left" w:pos="7655"/>
              </w:tabs>
              <w:rPr>
                <w:b/>
                <w:bCs/>
              </w:rPr>
            </w:pPr>
            <w:r w:rsidRPr="00364CEC">
              <w:rPr>
                <w:b/>
                <w:bCs/>
              </w:rPr>
              <w:t>НАЦИОНАЛЬНАЯ БЕЗОПАСНОСТЬ И ПРАВООХРАНИТЕЛЬНАЯ ДЕЯТЕЛЬНОСТЬ</w:t>
            </w:r>
          </w:p>
        </w:tc>
        <w:tc>
          <w:tcPr>
            <w:tcW w:w="1191" w:type="dxa"/>
            <w:hideMark/>
          </w:tcPr>
          <w:p w:rsidR="00A71AF3" w:rsidRPr="00364CEC" w:rsidRDefault="00A71AF3" w:rsidP="00A71AF3">
            <w:pPr>
              <w:tabs>
                <w:tab w:val="left" w:pos="7655"/>
              </w:tabs>
              <w:rPr>
                <w:b/>
                <w:bCs/>
              </w:rPr>
            </w:pPr>
            <w:r w:rsidRPr="00364CEC">
              <w:rPr>
                <w:b/>
                <w:bCs/>
              </w:rPr>
              <w:t>01.1.00.99990</w:t>
            </w:r>
          </w:p>
        </w:tc>
        <w:tc>
          <w:tcPr>
            <w:tcW w:w="485" w:type="dxa"/>
            <w:hideMark/>
          </w:tcPr>
          <w:p w:rsidR="00A71AF3" w:rsidRPr="00364CEC" w:rsidRDefault="00A71AF3" w:rsidP="00A71AF3">
            <w:pPr>
              <w:tabs>
                <w:tab w:val="left" w:pos="7655"/>
              </w:tabs>
              <w:rPr>
                <w:b/>
                <w:bCs/>
              </w:rPr>
            </w:pPr>
            <w:r w:rsidRPr="00364CEC">
              <w:rPr>
                <w:b/>
                <w:bCs/>
              </w:rPr>
              <w:t>03</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4,7</w:t>
            </w:r>
          </w:p>
        </w:tc>
        <w:tc>
          <w:tcPr>
            <w:tcW w:w="1366" w:type="dxa"/>
            <w:noWrap/>
            <w:hideMark/>
          </w:tcPr>
          <w:p w:rsidR="00A71AF3" w:rsidRPr="00364CEC" w:rsidRDefault="00A71AF3" w:rsidP="00A71AF3">
            <w:pPr>
              <w:tabs>
                <w:tab w:val="left" w:pos="7655"/>
              </w:tabs>
              <w:rPr>
                <w:b/>
                <w:bCs/>
              </w:rPr>
            </w:pPr>
            <w:r w:rsidRPr="00364CEC">
              <w:rPr>
                <w:b/>
                <w:bCs/>
              </w:rPr>
              <w:t>4,7</w:t>
            </w:r>
          </w:p>
        </w:tc>
        <w:tc>
          <w:tcPr>
            <w:tcW w:w="1366" w:type="dxa"/>
            <w:noWrap/>
            <w:hideMark/>
          </w:tcPr>
          <w:p w:rsidR="00A71AF3" w:rsidRPr="00364CEC" w:rsidRDefault="00A71AF3" w:rsidP="00A71AF3">
            <w:pPr>
              <w:tabs>
                <w:tab w:val="left" w:pos="7655"/>
              </w:tabs>
              <w:rPr>
                <w:b/>
                <w:bCs/>
              </w:rPr>
            </w:pPr>
            <w:r w:rsidRPr="00364CEC">
              <w:rPr>
                <w:b/>
                <w:bCs/>
              </w:rPr>
              <w:t>4,7</w:t>
            </w:r>
          </w:p>
        </w:tc>
      </w:tr>
      <w:tr w:rsidR="00A71AF3" w:rsidRPr="00364CEC" w:rsidTr="00364CEC">
        <w:trPr>
          <w:trHeight w:val="1339"/>
        </w:trPr>
        <w:tc>
          <w:tcPr>
            <w:tcW w:w="2593" w:type="dxa"/>
            <w:hideMark/>
          </w:tcPr>
          <w:p w:rsidR="00A71AF3" w:rsidRPr="00364CEC" w:rsidRDefault="00A71AF3" w:rsidP="00A71AF3">
            <w:pPr>
              <w:tabs>
                <w:tab w:val="left" w:pos="7655"/>
              </w:tabs>
            </w:pPr>
            <w:r w:rsidRPr="00364CEC">
              <w:t>Защита населения и территории от чрезвычайных ситуаций природного и техногенного характера, гражданская оборона</w:t>
            </w:r>
          </w:p>
        </w:tc>
        <w:tc>
          <w:tcPr>
            <w:tcW w:w="1191" w:type="dxa"/>
            <w:hideMark/>
          </w:tcPr>
          <w:p w:rsidR="00A71AF3" w:rsidRPr="00364CEC" w:rsidRDefault="00A71AF3" w:rsidP="00A71AF3">
            <w:pPr>
              <w:tabs>
                <w:tab w:val="left" w:pos="7655"/>
              </w:tabs>
            </w:pPr>
            <w:r w:rsidRPr="00364CEC">
              <w:t>01.1.00.99990</w:t>
            </w:r>
          </w:p>
        </w:tc>
        <w:tc>
          <w:tcPr>
            <w:tcW w:w="485" w:type="dxa"/>
            <w:hideMark/>
          </w:tcPr>
          <w:p w:rsidR="00A71AF3" w:rsidRPr="00364CEC" w:rsidRDefault="00A71AF3" w:rsidP="00A71AF3">
            <w:pPr>
              <w:tabs>
                <w:tab w:val="left" w:pos="7655"/>
              </w:tabs>
            </w:pPr>
            <w:r w:rsidRPr="00364CEC">
              <w:t>03</w:t>
            </w:r>
          </w:p>
        </w:tc>
        <w:tc>
          <w:tcPr>
            <w:tcW w:w="485" w:type="dxa"/>
            <w:hideMark/>
          </w:tcPr>
          <w:p w:rsidR="00A71AF3" w:rsidRPr="00364CEC" w:rsidRDefault="00A71AF3" w:rsidP="00A71AF3">
            <w:pPr>
              <w:tabs>
                <w:tab w:val="left" w:pos="7655"/>
              </w:tabs>
            </w:pPr>
            <w:r w:rsidRPr="00364CEC">
              <w:t>09</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4,7</w:t>
            </w:r>
          </w:p>
        </w:tc>
        <w:tc>
          <w:tcPr>
            <w:tcW w:w="1366" w:type="dxa"/>
            <w:noWrap/>
            <w:hideMark/>
          </w:tcPr>
          <w:p w:rsidR="00A71AF3" w:rsidRPr="00364CEC" w:rsidRDefault="00A71AF3" w:rsidP="00A71AF3">
            <w:pPr>
              <w:tabs>
                <w:tab w:val="left" w:pos="7655"/>
              </w:tabs>
            </w:pPr>
            <w:r w:rsidRPr="00364CEC">
              <w:t>4,7</w:t>
            </w:r>
          </w:p>
        </w:tc>
        <w:tc>
          <w:tcPr>
            <w:tcW w:w="1366" w:type="dxa"/>
            <w:noWrap/>
            <w:hideMark/>
          </w:tcPr>
          <w:p w:rsidR="00A71AF3" w:rsidRPr="00364CEC" w:rsidRDefault="00A71AF3" w:rsidP="00A71AF3">
            <w:pPr>
              <w:tabs>
                <w:tab w:val="left" w:pos="7655"/>
              </w:tabs>
            </w:pPr>
            <w:r w:rsidRPr="00364CEC">
              <w:t>4,7</w:t>
            </w:r>
          </w:p>
        </w:tc>
      </w:tr>
      <w:tr w:rsidR="00A71AF3" w:rsidRPr="00364CEC" w:rsidTr="007012CF">
        <w:trPr>
          <w:trHeight w:val="4526"/>
        </w:trPr>
        <w:tc>
          <w:tcPr>
            <w:tcW w:w="2593" w:type="dxa"/>
            <w:hideMark/>
          </w:tcPr>
          <w:p w:rsidR="00A71AF3" w:rsidRPr="00364CEC" w:rsidRDefault="00A71AF3" w:rsidP="00A71AF3">
            <w:pPr>
              <w:tabs>
                <w:tab w:val="left" w:pos="7655"/>
              </w:tabs>
            </w:pPr>
            <w:r w:rsidRPr="00364CEC">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01.1.00.99990</w:t>
            </w:r>
          </w:p>
        </w:tc>
        <w:tc>
          <w:tcPr>
            <w:tcW w:w="485" w:type="dxa"/>
            <w:hideMark/>
          </w:tcPr>
          <w:p w:rsidR="00A71AF3" w:rsidRPr="00364CEC" w:rsidRDefault="00A71AF3" w:rsidP="00A71AF3">
            <w:pPr>
              <w:tabs>
                <w:tab w:val="left" w:pos="7655"/>
              </w:tabs>
            </w:pPr>
            <w:r w:rsidRPr="00364CEC">
              <w:t>03</w:t>
            </w:r>
          </w:p>
        </w:tc>
        <w:tc>
          <w:tcPr>
            <w:tcW w:w="485" w:type="dxa"/>
            <w:hideMark/>
          </w:tcPr>
          <w:p w:rsidR="00A71AF3" w:rsidRPr="00364CEC" w:rsidRDefault="00A71AF3" w:rsidP="00A71AF3">
            <w:pPr>
              <w:tabs>
                <w:tab w:val="left" w:pos="7655"/>
              </w:tabs>
            </w:pPr>
            <w:r w:rsidRPr="00364CEC">
              <w:t>09</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4,7</w:t>
            </w:r>
          </w:p>
        </w:tc>
        <w:tc>
          <w:tcPr>
            <w:tcW w:w="1366" w:type="dxa"/>
            <w:noWrap/>
            <w:hideMark/>
          </w:tcPr>
          <w:p w:rsidR="00A71AF3" w:rsidRPr="00364CEC" w:rsidRDefault="00A71AF3" w:rsidP="00A71AF3">
            <w:pPr>
              <w:tabs>
                <w:tab w:val="left" w:pos="7655"/>
              </w:tabs>
            </w:pPr>
            <w:r w:rsidRPr="00364CEC">
              <w:t>4,7</w:t>
            </w:r>
          </w:p>
        </w:tc>
        <w:tc>
          <w:tcPr>
            <w:tcW w:w="1366" w:type="dxa"/>
            <w:noWrap/>
            <w:hideMark/>
          </w:tcPr>
          <w:p w:rsidR="00A71AF3" w:rsidRPr="00364CEC" w:rsidRDefault="00A71AF3" w:rsidP="00A71AF3">
            <w:pPr>
              <w:tabs>
                <w:tab w:val="left" w:pos="7655"/>
              </w:tabs>
            </w:pPr>
            <w:r w:rsidRPr="00364CEC">
              <w:t>4,7</w:t>
            </w:r>
          </w:p>
        </w:tc>
      </w:tr>
      <w:tr w:rsidR="00A71AF3" w:rsidRPr="00364CEC" w:rsidTr="007012CF">
        <w:trPr>
          <w:trHeight w:val="3115"/>
        </w:trPr>
        <w:tc>
          <w:tcPr>
            <w:tcW w:w="2593" w:type="dxa"/>
            <w:hideMark/>
          </w:tcPr>
          <w:p w:rsidR="00A71AF3" w:rsidRPr="00364CEC" w:rsidRDefault="00A71AF3" w:rsidP="00A71AF3">
            <w:pPr>
              <w:tabs>
                <w:tab w:val="left" w:pos="7655"/>
              </w:tabs>
            </w:pPr>
            <w:r w:rsidRPr="00364CEC">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91" w:type="dxa"/>
            <w:hideMark/>
          </w:tcPr>
          <w:p w:rsidR="00A71AF3" w:rsidRPr="00364CEC" w:rsidRDefault="00A71AF3" w:rsidP="00A71AF3">
            <w:pPr>
              <w:tabs>
                <w:tab w:val="left" w:pos="7655"/>
              </w:tabs>
            </w:pPr>
            <w:r w:rsidRPr="00364CEC">
              <w:t>02.1.00.99990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3 141,3</w:t>
            </w:r>
          </w:p>
        </w:tc>
        <w:tc>
          <w:tcPr>
            <w:tcW w:w="1366" w:type="dxa"/>
            <w:noWrap/>
            <w:hideMark/>
          </w:tcPr>
          <w:p w:rsidR="00A71AF3" w:rsidRPr="00364CEC" w:rsidRDefault="00A71AF3" w:rsidP="00A71AF3">
            <w:pPr>
              <w:tabs>
                <w:tab w:val="left" w:pos="7655"/>
              </w:tabs>
            </w:pPr>
            <w:r w:rsidRPr="00364CEC">
              <w:t>1 040,1</w:t>
            </w:r>
          </w:p>
        </w:tc>
        <w:tc>
          <w:tcPr>
            <w:tcW w:w="1366" w:type="dxa"/>
            <w:noWrap/>
            <w:hideMark/>
          </w:tcPr>
          <w:p w:rsidR="00A71AF3" w:rsidRPr="00364CEC" w:rsidRDefault="00A71AF3" w:rsidP="00A71AF3">
            <w:pPr>
              <w:tabs>
                <w:tab w:val="left" w:pos="7655"/>
              </w:tabs>
            </w:pPr>
            <w:r w:rsidRPr="00364CEC">
              <w:t>460,9</w:t>
            </w:r>
          </w:p>
        </w:tc>
      </w:tr>
      <w:tr w:rsidR="00A71AF3" w:rsidRPr="00364CEC" w:rsidTr="00364CEC">
        <w:trPr>
          <w:trHeight w:val="668"/>
        </w:trPr>
        <w:tc>
          <w:tcPr>
            <w:tcW w:w="2593" w:type="dxa"/>
            <w:hideMark/>
          </w:tcPr>
          <w:p w:rsidR="00A71AF3" w:rsidRPr="00364CEC" w:rsidRDefault="00A71AF3" w:rsidP="00A71AF3">
            <w:pPr>
              <w:tabs>
                <w:tab w:val="left" w:pos="7655"/>
              </w:tabs>
              <w:rPr>
                <w:b/>
                <w:bCs/>
              </w:rPr>
            </w:pPr>
            <w:r w:rsidRPr="00364CEC">
              <w:rPr>
                <w:b/>
                <w:bCs/>
              </w:rPr>
              <w:t>КУЛЬТУРА, КИНЕМАТОГРАФИЯ</w:t>
            </w:r>
          </w:p>
        </w:tc>
        <w:tc>
          <w:tcPr>
            <w:tcW w:w="1191" w:type="dxa"/>
            <w:hideMark/>
          </w:tcPr>
          <w:p w:rsidR="00A71AF3" w:rsidRPr="00364CEC" w:rsidRDefault="00A71AF3" w:rsidP="00A71AF3">
            <w:pPr>
              <w:tabs>
                <w:tab w:val="left" w:pos="7655"/>
              </w:tabs>
              <w:rPr>
                <w:b/>
                <w:bCs/>
              </w:rPr>
            </w:pPr>
            <w:r w:rsidRPr="00364CEC">
              <w:rPr>
                <w:b/>
                <w:bCs/>
              </w:rPr>
              <w:t>02.1.00.99990</w:t>
            </w:r>
          </w:p>
        </w:tc>
        <w:tc>
          <w:tcPr>
            <w:tcW w:w="485" w:type="dxa"/>
            <w:hideMark/>
          </w:tcPr>
          <w:p w:rsidR="00A71AF3" w:rsidRPr="00364CEC" w:rsidRDefault="00A71AF3" w:rsidP="00A71AF3">
            <w:pPr>
              <w:tabs>
                <w:tab w:val="left" w:pos="7655"/>
              </w:tabs>
              <w:rPr>
                <w:b/>
                <w:bCs/>
              </w:rPr>
            </w:pPr>
            <w:r w:rsidRPr="00364CEC">
              <w:rPr>
                <w:b/>
                <w:bCs/>
              </w:rPr>
              <w:t>08</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3 141,3</w:t>
            </w:r>
          </w:p>
        </w:tc>
        <w:tc>
          <w:tcPr>
            <w:tcW w:w="1366" w:type="dxa"/>
            <w:noWrap/>
            <w:hideMark/>
          </w:tcPr>
          <w:p w:rsidR="00A71AF3" w:rsidRPr="00364CEC" w:rsidRDefault="00A71AF3" w:rsidP="00A71AF3">
            <w:pPr>
              <w:tabs>
                <w:tab w:val="left" w:pos="7655"/>
              </w:tabs>
              <w:rPr>
                <w:b/>
                <w:bCs/>
              </w:rPr>
            </w:pPr>
            <w:r w:rsidRPr="00364CEC">
              <w:rPr>
                <w:b/>
                <w:bCs/>
              </w:rPr>
              <w:t>1 040,1</w:t>
            </w:r>
          </w:p>
        </w:tc>
        <w:tc>
          <w:tcPr>
            <w:tcW w:w="1366" w:type="dxa"/>
            <w:noWrap/>
            <w:hideMark/>
          </w:tcPr>
          <w:p w:rsidR="00A71AF3" w:rsidRPr="00364CEC" w:rsidRDefault="00A71AF3" w:rsidP="00A71AF3">
            <w:pPr>
              <w:tabs>
                <w:tab w:val="left" w:pos="7655"/>
              </w:tabs>
              <w:rPr>
                <w:b/>
                <w:bCs/>
              </w:rPr>
            </w:pPr>
            <w:r w:rsidRPr="00364CEC">
              <w:rPr>
                <w:b/>
                <w:bCs/>
              </w:rPr>
              <w:t>460,9</w:t>
            </w:r>
          </w:p>
        </w:tc>
      </w:tr>
      <w:tr w:rsidR="00A71AF3" w:rsidRPr="00364CEC" w:rsidTr="00364CEC">
        <w:trPr>
          <w:trHeight w:val="668"/>
        </w:trPr>
        <w:tc>
          <w:tcPr>
            <w:tcW w:w="2593" w:type="dxa"/>
            <w:hideMark/>
          </w:tcPr>
          <w:p w:rsidR="00A71AF3" w:rsidRPr="00364CEC" w:rsidRDefault="00A71AF3" w:rsidP="00A71AF3">
            <w:pPr>
              <w:tabs>
                <w:tab w:val="left" w:pos="7655"/>
              </w:tabs>
            </w:pPr>
            <w:r w:rsidRPr="00364CEC">
              <w:t>Культура</w:t>
            </w:r>
          </w:p>
        </w:tc>
        <w:tc>
          <w:tcPr>
            <w:tcW w:w="1191" w:type="dxa"/>
            <w:hideMark/>
          </w:tcPr>
          <w:p w:rsidR="00A71AF3" w:rsidRPr="00364CEC" w:rsidRDefault="00A71AF3" w:rsidP="00A71AF3">
            <w:pPr>
              <w:tabs>
                <w:tab w:val="left" w:pos="7655"/>
              </w:tabs>
            </w:pPr>
            <w:r w:rsidRPr="00364CEC">
              <w:t>02.1.00.99990</w:t>
            </w:r>
          </w:p>
        </w:tc>
        <w:tc>
          <w:tcPr>
            <w:tcW w:w="485" w:type="dxa"/>
            <w:hideMark/>
          </w:tcPr>
          <w:p w:rsidR="00A71AF3" w:rsidRPr="00364CEC" w:rsidRDefault="00A71AF3" w:rsidP="00A71AF3">
            <w:pPr>
              <w:tabs>
                <w:tab w:val="left" w:pos="7655"/>
              </w:tabs>
            </w:pPr>
            <w:r w:rsidRPr="00364CEC">
              <w:t>08</w:t>
            </w:r>
          </w:p>
        </w:tc>
        <w:tc>
          <w:tcPr>
            <w:tcW w:w="485" w:type="dxa"/>
            <w:hideMark/>
          </w:tcPr>
          <w:p w:rsidR="00A71AF3" w:rsidRPr="00364CEC" w:rsidRDefault="00A71AF3" w:rsidP="00A71AF3">
            <w:pPr>
              <w:tabs>
                <w:tab w:val="left" w:pos="7655"/>
              </w:tabs>
            </w:pPr>
            <w:r w:rsidRPr="00364CEC">
              <w:t>01</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3 141,3</w:t>
            </w:r>
          </w:p>
        </w:tc>
        <w:tc>
          <w:tcPr>
            <w:tcW w:w="1366" w:type="dxa"/>
            <w:noWrap/>
            <w:hideMark/>
          </w:tcPr>
          <w:p w:rsidR="00A71AF3" w:rsidRPr="00364CEC" w:rsidRDefault="00A71AF3" w:rsidP="00A71AF3">
            <w:pPr>
              <w:tabs>
                <w:tab w:val="left" w:pos="7655"/>
              </w:tabs>
            </w:pPr>
            <w:r w:rsidRPr="00364CEC">
              <w:t>1 040,1</w:t>
            </w:r>
          </w:p>
        </w:tc>
        <w:tc>
          <w:tcPr>
            <w:tcW w:w="1366" w:type="dxa"/>
            <w:noWrap/>
            <w:hideMark/>
          </w:tcPr>
          <w:p w:rsidR="00A71AF3" w:rsidRPr="00364CEC" w:rsidRDefault="00A71AF3" w:rsidP="00A71AF3">
            <w:pPr>
              <w:tabs>
                <w:tab w:val="left" w:pos="7655"/>
              </w:tabs>
            </w:pPr>
            <w:r w:rsidRPr="00364CEC">
              <w:t>460,9</w:t>
            </w:r>
          </w:p>
        </w:tc>
      </w:tr>
      <w:tr w:rsidR="00A71AF3" w:rsidRPr="00364CEC" w:rsidTr="007012CF">
        <w:trPr>
          <w:trHeight w:val="5093"/>
        </w:trPr>
        <w:tc>
          <w:tcPr>
            <w:tcW w:w="2593" w:type="dxa"/>
            <w:hideMark/>
          </w:tcPr>
          <w:p w:rsidR="00A71AF3" w:rsidRPr="00364CEC" w:rsidRDefault="00A71AF3" w:rsidP="00A71AF3">
            <w:pPr>
              <w:tabs>
                <w:tab w:val="left" w:pos="7655"/>
              </w:tabs>
            </w:pPr>
            <w:r w:rsidRPr="00364CEC">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91" w:type="dxa"/>
            <w:hideMark/>
          </w:tcPr>
          <w:p w:rsidR="00A71AF3" w:rsidRPr="00364CEC" w:rsidRDefault="00A71AF3" w:rsidP="00A71AF3">
            <w:pPr>
              <w:tabs>
                <w:tab w:val="left" w:pos="7655"/>
              </w:tabs>
            </w:pPr>
            <w:r w:rsidRPr="00364CEC">
              <w:t>02.1.00.99990</w:t>
            </w:r>
          </w:p>
        </w:tc>
        <w:tc>
          <w:tcPr>
            <w:tcW w:w="485" w:type="dxa"/>
            <w:hideMark/>
          </w:tcPr>
          <w:p w:rsidR="00A71AF3" w:rsidRPr="00364CEC" w:rsidRDefault="00A71AF3" w:rsidP="00A71AF3">
            <w:pPr>
              <w:tabs>
                <w:tab w:val="left" w:pos="7655"/>
              </w:tabs>
            </w:pPr>
            <w:r w:rsidRPr="00364CEC">
              <w:t>08</w:t>
            </w:r>
          </w:p>
        </w:tc>
        <w:tc>
          <w:tcPr>
            <w:tcW w:w="485" w:type="dxa"/>
            <w:hideMark/>
          </w:tcPr>
          <w:p w:rsidR="00A71AF3" w:rsidRPr="00364CEC" w:rsidRDefault="00A71AF3" w:rsidP="00A71AF3">
            <w:pPr>
              <w:tabs>
                <w:tab w:val="left" w:pos="7655"/>
              </w:tabs>
            </w:pPr>
            <w:r w:rsidRPr="00364CEC">
              <w:t>01</w:t>
            </w:r>
          </w:p>
        </w:tc>
        <w:tc>
          <w:tcPr>
            <w:tcW w:w="493" w:type="dxa"/>
            <w:hideMark/>
          </w:tcPr>
          <w:p w:rsidR="00A71AF3" w:rsidRPr="00364CEC" w:rsidRDefault="00A71AF3" w:rsidP="00A71AF3">
            <w:pPr>
              <w:tabs>
                <w:tab w:val="left" w:pos="7655"/>
              </w:tabs>
            </w:pPr>
            <w:r w:rsidRPr="00364CEC">
              <w:t>611</w:t>
            </w:r>
          </w:p>
        </w:tc>
        <w:tc>
          <w:tcPr>
            <w:tcW w:w="1366" w:type="dxa"/>
            <w:noWrap/>
            <w:hideMark/>
          </w:tcPr>
          <w:p w:rsidR="00A71AF3" w:rsidRPr="00364CEC" w:rsidRDefault="00A71AF3" w:rsidP="00A71AF3">
            <w:pPr>
              <w:tabs>
                <w:tab w:val="left" w:pos="7655"/>
              </w:tabs>
            </w:pPr>
            <w:r w:rsidRPr="00364CEC">
              <w:t>3 141,3</w:t>
            </w:r>
          </w:p>
        </w:tc>
        <w:tc>
          <w:tcPr>
            <w:tcW w:w="1366" w:type="dxa"/>
            <w:noWrap/>
            <w:hideMark/>
          </w:tcPr>
          <w:p w:rsidR="00A71AF3" w:rsidRPr="00364CEC" w:rsidRDefault="00A71AF3" w:rsidP="00A71AF3">
            <w:pPr>
              <w:tabs>
                <w:tab w:val="left" w:pos="7655"/>
              </w:tabs>
            </w:pPr>
            <w:r w:rsidRPr="00364CEC">
              <w:t>1 040,1</w:t>
            </w:r>
          </w:p>
        </w:tc>
        <w:tc>
          <w:tcPr>
            <w:tcW w:w="1366" w:type="dxa"/>
            <w:noWrap/>
            <w:hideMark/>
          </w:tcPr>
          <w:p w:rsidR="00A71AF3" w:rsidRPr="00364CEC" w:rsidRDefault="00A71AF3" w:rsidP="00A71AF3">
            <w:pPr>
              <w:tabs>
                <w:tab w:val="left" w:pos="7655"/>
              </w:tabs>
            </w:pPr>
            <w:r w:rsidRPr="00364CEC">
              <w:t>460,9</w:t>
            </w:r>
          </w:p>
        </w:tc>
      </w:tr>
      <w:tr w:rsidR="00A71AF3" w:rsidRPr="00364CEC" w:rsidTr="007012CF">
        <w:trPr>
          <w:trHeight w:val="3533"/>
        </w:trPr>
        <w:tc>
          <w:tcPr>
            <w:tcW w:w="2593" w:type="dxa"/>
            <w:hideMark/>
          </w:tcPr>
          <w:p w:rsidR="00A71AF3" w:rsidRPr="00364CEC" w:rsidRDefault="00A71AF3" w:rsidP="00A71AF3">
            <w:pPr>
              <w:tabs>
                <w:tab w:val="left" w:pos="7655"/>
              </w:tabs>
            </w:pPr>
            <w:r w:rsidRPr="00364CEC">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10.1.00.99990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880,2</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364CEC">
        <w:trPr>
          <w:trHeight w:val="668"/>
        </w:trPr>
        <w:tc>
          <w:tcPr>
            <w:tcW w:w="2593" w:type="dxa"/>
            <w:hideMark/>
          </w:tcPr>
          <w:p w:rsidR="00A71AF3" w:rsidRPr="00364CEC" w:rsidRDefault="00A71AF3" w:rsidP="00A71AF3">
            <w:pPr>
              <w:tabs>
                <w:tab w:val="left" w:pos="7655"/>
              </w:tabs>
              <w:rPr>
                <w:b/>
                <w:bCs/>
              </w:rPr>
            </w:pPr>
            <w:r w:rsidRPr="00364CEC">
              <w:rPr>
                <w:b/>
                <w:bCs/>
              </w:rPr>
              <w:t>ЖИЛИЩНО-КОММУНАЛЬНОЕ ХОЗЯЙСТВО</w:t>
            </w:r>
          </w:p>
        </w:tc>
        <w:tc>
          <w:tcPr>
            <w:tcW w:w="1191" w:type="dxa"/>
            <w:hideMark/>
          </w:tcPr>
          <w:p w:rsidR="00A71AF3" w:rsidRPr="00364CEC" w:rsidRDefault="00A71AF3" w:rsidP="00A71AF3">
            <w:pPr>
              <w:tabs>
                <w:tab w:val="left" w:pos="7655"/>
              </w:tabs>
              <w:rPr>
                <w:b/>
                <w:bCs/>
              </w:rPr>
            </w:pPr>
            <w:r w:rsidRPr="00364CEC">
              <w:rPr>
                <w:b/>
                <w:bCs/>
              </w:rPr>
              <w:t>10.1.00.99990</w:t>
            </w:r>
          </w:p>
        </w:tc>
        <w:tc>
          <w:tcPr>
            <w:tcW w:w="485" w:type="dxa"/>
            <w:hideMark/>
          </w:tcPr>
          <w:p w:rsidR="00A71AF3" w:rsidRPr="00364CEC" w:rsidRDefault="00A71AF3" w:rsidP="00A71AF3">
            <w:pPr>
              <w:tabs>
                <w:tab w:val="left" w:pos="7655"/>
              </w:tabs>
              <w:rPr>
                <w:b/>
                <w:bCs/>
              </w:rPr>
            </w:pPr>
            <w:r w:rsidRPr="00364CEC">
              <w:rPr>
                <w:b/>
                <w:bCs/>
              </w:rPr>
              <w:t>05</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880,2</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0,0</w:t>
            </w:r>
          </w:p>
        </w:tc>
      </w:tr>
      <w:tr w:rsidR="00A71AF3" w:rsidRPr="00364CEC" w:rsidTr="007012CF">
        <w:trPr>
          <w:trHeight w:val="417"/>
        </w:trPr>
        <w:tc>
          <w:tcPr>
            <w:tcW w:w="2593" w:type="dxa"/>
            <w:hideMark/>
          </w:tcPr>
          <w:p w:rsidR="00A71AF3" w:rsidRPr="00364CEC" w:rsidRDefault="00A71AF3" w:rsidP="00A71AF3">
            <w:pPr>
              <w:tabs>
                <w:tab w:val="left" w:pos="7655"/>
              </w:tabs>
            </w:pPr>
            <w:r w:rsidRPr="00364CEC">
              <w:t>Благоустройство</w:t>
            </w:r>
          </w:p>
        </w:tc>
        <w:tc>
          <w:tcPr>
            <w:tcW w:w="1191" w:type="dxa"/>
            <w:hideMark/>
          </w:tcPr>
          <w:p w:rsidR="00A71AF3" w:rsidRPr="00364CEC" w:rsidRDefault="00A71AF3" w:rsidP="00A71AF3">
            <w:pPr>
              <w:tabs>
                <w:tab w:val="left" w:pos="7655"/>
              </w:tabs>
            </w:pPr>
            <w:r w:rsidRPr="00364CEC">
              <w:t>10.1.00.99990</w:t>
            </w:r>
          </w:p>
        </w:tc>
        <w:tc>
          <w:tcPr>
            <w:tcW w:w="485" w:type="dxa"/>
            <w:hideMark/>
          </w:tcPr>
          <w:p w:rsidR="00A71AF3" w:rsidRPr="00364CEC" w:rsidRDefault="00A71AF3" w:rsidP="00A71AF3">
            <w:pPr>
              <w:tabs>
                <w:tab w:val="left" w:pos="7655"/>
              </w:tabs>
            </w:pPr>
            <w:r w:rsidRPr="00364CEC">
              <w:t>05</w:t>
            </w:r>
          </w:p>
        </w:tc>
        <w:tc>
          <w:tcPr>
            <w:tcW w:w="485" w:type="dxa"/>
            <w:hideMark/>
          </w:tcPr>
          <w:p w:rsidR="00A71AF3" w:rsidRPr="00364CEC" w:rsidRDefault="00A71AF3" w:rsidP="00A71AF3">
            <w:pPr>
              <w:tabs>
                <w:tab w:val="left" w:pos="7655"/>
              </w:tabs>
            </w:pPr>
            <w:r w:rsidRPr="00364CEC">
              <w:t>03</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880,2</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7012CF">
        <w:trPr>
          <w:trHeight w:val="4634"/>
        </w:trPr>
        <w:tc>
          <w:tcPr>
            <w:tcW w:w="2593" w:type="dxa"/>
            <w:hideMark/>
          </w:tcPr>
          <w:p w:rsidR="00A71AF3" w:rsidRPr="00364CEC" w:rsidRDefault="00A71AF3" w:rsidP="00A71AF3">
            <w:pPr>
              <w:tabs>
                <w:tab w:val="left" w:pos="7655"/>
              </w:tabs>
            </w:pPr>
            <w:r w:rsidRPr="00364CEC">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10.1.00.99990</w:t>
            </w:r>
          </w:p>
        </w:tc>
        <w:tc>
          <w:tcPr>
            <w:tcW w:w="485" w:type="dxa"/>
            <w:hideMark/>
          </w:tcPr>
          <w:p w:rsidR="00A71AF3" w:rsidRPr="00364CEC" w:rsidRDefault="00A71AF3" w:rsidP="00A71AF3">
            <w:pPr>
              <w:tabs>
                <w:tab w:val="left" w:pos="7655"/>
              </w:tabs>
            </w:pPr>
            <w:r w:rsidRPr="00364CEC">
              <w:t>05</w:t>
            </w:r>
          </w:p>
        </w:tc>
        <w:tc>
          <w:tcPr>
            <w:tcW w:w="485" w:type="dxa"/>
            <w:hideMark/>
          </w:tcPr>
          <w:p w:rsidR="00A71AF3" w:rsidRPr="00364CEC" w:rsidRDefault="00A71AF3" w:rsidP="00A71AF3">
            <w:pPr>
              <w:tabs>
                <w:tab w:val="left" w:pos="7655"/>
              </w:tabs>
            </w:pPr>
            <w:r w:rsidRPr="00364CEC">
              <w:t>03</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880,2</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7012CF">
        <w:trPr>
          <w:trHeight w:val="2390"/>
        </w:trPr>
        <w:tc>
          <w:tcPr>
            <w:tcW w:w="2593" w:type="dxa"/>
            <w:hideMark/>
          </w:tcPr>
          <w:p w:rsidR="00A71AF3" w:rsidRPr="00364CEC" w:rsidRDefault="00A71AF3" w:rsidP="00A71AF3">
            <w:pPr>
              <w:tabs>
                <w:tab w:val="left" w:pos="7655"/>
              </w:tabs>
            </w:pPr>
            <w:r w:rsidRPr="00364CEC">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91" w:type="dxa"/>
            <w:hideMark/>
          </w:tcPr>
          <w:p w:rsidR="00A71AF3" w:rsidRPr="00364CEC" w:rsidRDefault="00A71AF3" w:rsidP="00A71AF3">
            <w:pPr>
              <w:tabs>
                <w:tab w:val="left" w:pos="7655"/>
              </w:tabs>
            </w:pPr>
            <w:r w:rsidRPr="00364CEC">
              <w:t>89.1.00.00110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4 329,7</w:t>
            </w:r>
          </w:p>
        </w:tc>
        <w:tc>
          <w:tcPr>
            <w:tcW w:w="1366" w:type="dxa"/>
            <w:noWrap/>
            <w:hideMark/>
          </w:tcPr>
          <w:p w:rsidR="00A71AF3" w:rsidRPr="00364CEC" w:rsidRDefault="00A71AF3" w:rsidP="00A71AF3">
            <w:pPr>
              <w:tabs>
                <w:tab w:val="left" w:pos="7655"/>
              </w:tabs>
            </w:pPr>
            <w:r w:rsidRPr="00364CEC">
              <w:t>4 329,7</w:t>
            </w:r>
          </w:p>
        </w:tc>
        <w:tc>
          <w:tcPr>
            <w:tcW w:w="1366" w:type="dxa"/>
            <w:noWrap/>
            <w:hideMark/>
          </w:tcPr>
          <w:p w:rsidR="00A71AF3" w:rsidRPr="00364CEC" w:rsidRDefault="00A71AF3" w:rsidP="00A71AF3">
            <w:pPr>
              <w:tabs>
                <w:tab w:val="left" w:pos="7655"/>
              </w:tabs>
            </w:pPr>
            <w:r w:rsidRPr="00364CEC">
              <w:t>4 329,7</w:t>
            </w:r>
          </w:p>
        </w:tc>
      </w:tr>
      <w:tr w:rsidR="00A71AF3" w:rsidRPr="00364CEC" w:rsidTr="007012CF">
        <w:trPr>
          <w:trHeight w:val="553"/>
        </w:trPr>
        <w:tc>
          <w:tcPr>
            <w:tcW w:w="2593" w:type="dxa"/>
            <w:hideMark/>
          </w:tcPr>
          <w:p w:rsidR="00A71AF3" w:rsidRPr="00364CEC" w:rsidRDefault="00A71AF3" w:rsidP="00A71AF3">
            <w:pPr>
              <w:tabs>
                <w:tab w:val="left" w:pos="7655"/>
              </w:tabs>
              <w:rPr>
                <w:b/>
                <w:bCs/>
              </w:rPr>
            </w:pPr>
            <w:r w:rsidRPr="00364CEC">
              <w:rPr>
                <w:b/>
                <w:bCs/>
              </w:rPr>
              <w:t>ОБЩЕГОСУДАРСТВЕННЫЕ ВОПРОСЫ</w:t>
            </w:r>
          </w:p>
        </w:tc>
        <w:tc>
          <w:tcPr>
            <w:tcW w:w="1191" w:type="dxa"/>
            <w:hideMark/>
          </w:tcPr>
          <w:p w:rsidR="00A71AF3" w:rsidRPr="00364CEC" w:rsidRDefault="00A71AF3" w:rsidP="00A71AF3">
            <w:pPr>
              <w:tabs>
                <w:tab w:val="left" w:pos="7655"/>
              </w:tabs>
              <w:rPr>
                <w:b/>
                <w:bCs/>
              </w:rPr>
            </w:pPr>
            <w:r w:rsidRPr="00364CEC">
              <w:rPr>
                <w:b/>
                <w:bCs/>
              </w:rPr>
              <w:t>89.1.00.00110</w:t>
            </w:r>
          </w:p>
        </w:tc>
        <w:tc>
          <w:tcPr>
            <w:tcW w:w="485" w:type="dxa"/>
            <w:hideMark/>
          </w:tcPr>
          <w:p w:rsidR="00A71AF3" w:rsidRPr="00364CEC" w:rsidRDefault="00A71AF3" w:rsidP="00A71AF3">
            <w:pPr>
              <w:tabs>
                <w:tab w:val="left" w:pos="7655"/>
              </w:tabs>
              <w:rPr>
                <w:b/>
                <w:bCs/>
              </w:rPr>
            </w:pPr>
            <w:r w:rsidRPr="00364CEC">
              <w:rPr>
                <w:b/>
                <w:bCs/>
              </w:rPr>
              <w:t>01</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4 329,7</w:t>
            </w:r>
          </w:p>
        </w:tc>
        <w:tc>
          <w:tcPr>
            <w:tcW w:w="1366" w:type="dxa"/>
            <w:noWrap/>
            <w:hideMark/>
          </w:tcPr>
          <w:p w:rsidR="00A71AF3" w:rsidRPr="00364CEC" w:rsidRDefault="00A71AF3" w:rsidP="00A71AF3">
            <w:pPr>
              <w:tabs>
                <w:tab w:val="left" w:pos="7655"/>
              </w:tabs>
              <w:rPr>
                <w:b/>
                <w:bCs/>
              </w:rPr>
            </w:pPr>
            <w:r w:rsidRPr="00364CEC">
              <w:rPr>
                <w:b/>
                <w:bCs/>
              </w:rPr>
              <w:t>4 329,7</w:t>
            </w:r>
          </w:p>
        </w:tc>
        <w:tc>
          <w:tcPr>
            <w:tcW w:w="1366" w:type="dxa"/>
            <w:noWrap/>
            <w:hideMark/>
          </w:tcPr>
          <w:p w:rsidR="00A71AF3" w:rsidRPr="00364CEC" w:rsidRDefault="00A71AF3" w:rsidP="00A71AF3">
            <w:pPr>
              <w:tabs>
                <w:tab w:val="left" w:pos="7655"/>
              </w:tabs>
              <w:rPr>
                <w:b/>
                <w:bCs/>
              </w:rPr>
            </w:pPr>
            <w:r w:rsidRPr="00364CEC">
              <w:rPr>
                <w:b/>
                <w:bCs/>
              </w:rPr>
              <w:t>4 329,7</w:t>
            </w:r>
          </w:p>
        </w:tc>
      </w:tr>
      <w:tr w:rsidR="00A71AF3" w:rsidRPr="00364CEC" w:rsidTr="00364CEC">
        <w:trPr>
          <w:trHeight w:val="2007"/>
        </w:trPr>
        <w:tc>
          <w:tcPr>
            <w:tcW w:w="2593" w:type="dxa"/>
            <w:hideMark/>
          </w:tcPr>
          <w:p w:rsidR="00A71AF3" w:rsidRPr="00364CEC" w:rsidRDefault="00A71AF3" w:rsidP="00A71AF3">
            <w:pPr>
              <w:tabs>
                <w:tab w:val="left" w:pos="7655"/>
              </w:tabs>
            </w:pPr>
            <w:r w:rsidRPr="00364CE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hideMark/>
          </w:tcPr>
          <w:p w:rsidR="00A71AF3" w:rsidRPr="00364CEC" w:rsidRDefault="00A71AF3" w:rsidP="00A71AF3">
            <w:pPr>
              <w:tabs>
                <w:tab w:val="left" w:pos="7655"/>
              </w:tabs>
            </w:pPr>
            <w:r w:rsidRPr="00364CEC">
              <w:t>89.1.00.00110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4 329,7</w:t>
            </w:r>
          </w:p>
        </w:tc>
        <w:tc>
          <w:tcPr>
            <w:tcW w:w="1366" w:type="dxa"/>
            <w:noWrap/>
            <w:hideMark/>
          </w:tcPr>
          <w:p w:rsidR="00A71AF3" w:rsidRPr="00364CEC" w:rsidRDefault="00A71AF3" w:rsidP="00A71AF3">
            <w:pPr>
              <w:tabs>
                <w:tab w:val="left" w:pos="7655"/>
              </w:tabs>
            </w:pPr>
            <w:r w:rsidRPr="00364CEC">
              <w:t>4 329,7</w:t>
            </w:r>
          </w:p>
        </w:tc>
        <w:tc>
          <w:tcPr>
            <w:tcW w:w="1366" w:type="dxa"/>
            <w:noWrap/>
            <w:hideMark/>
          </w:tcPr>
          <w:p w:rsidR="00A71AF3" w:rsidRPr="00364CEC" w:rsidRDefault="00A71AF3" w:rsidP="00A71AF3">
            <w:pPr>
              <w:tabs>
                <w:tab w:val="left" w:pos="7655"/>
              </w:tabs>
            </w:pPr>
            <w:r w:rsidRPr="00364CEC">
              <w:t>4 329,7</w:t>
            </w:r>
          </w:p>
        </w:tc>
      </w:tr>
      <w:tr w:rsidR="00A71AF3" w:rsidRPr="00364CEC" w:rsidTr="007012CF">
        <w:trPr>
          <w:trHeight w:val="2966"/>
        </w:trPr>
        <w:tc>
          <w:tcPr>
            <w:tcW w:w="2593" w:type="dxa"/>
            <w:hideMark/>
          </w:tcPr>
          <w:p w:rsidR="00A71AF3" w:rsidRPr="00364CEC" w:rsidRDefault="00A71AF3" w:rsidP="00A71AF3">
            <w:pPr>
              <w:tabs>
                <w:tab w:val="left" w:pos="7655"/>
              </w:tabs>
            </w:pPr>
            <w:r w:rsidRPr="00364CEC">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1191" w:type="dxa"/>
            <w:hideMark/>
          </w:tcPr>
          <w:p w:rsidR="00A71AF3" w:rsidRPr="00364CEC" w:rsidRDefault="00A71AF3" w:rsidP="00A71AF3">
            <w:pPr>
              <w:tabs>
                <w:tab w:val="left" w:pos="7655"/>
              </w:tabs>
            </w:pPr>
            <w:r w:rsidRPr="00364CEC">
              <w:t>89.1.00.00110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121</w:t>
            </w:r>
          </w:p>
        </w:tc>
        <w:tc>
          <w:tcPr>
            <w:tcW w:w="1366" w:type="dxa"/>
            <w:noWrap/>
            <w:hideMark/>
          </w:tcPr>
          <w:p w:rsidR="00A71AF3" w:rsidRPr="00364CEC" w:rsidRDefault="00A71AF3" w:rsidP="00A71AF3">
            <w:pPr>
              <w:tabs>
                <w:tab w:val="left" w:pos="7655"/>
              </w:tabs>
            </w:pPr>
            <w:r w:rsidRPr="00364CEC">
              <w:t>3 026,8</w:t>
            </w:r>
          </w:p>
        </w:tc>
        <w:tc>
          <w:tcPr>
            <w:tcW w:w="1366" w:type="dxa"/>
            <w:noWrap/>
            <w:hideMark/>
          </w:tcPr>
          <w:p w:rsidR="00A71AF3" w:rsidRPr="00364CEC" w:rsidRDefault="00A71AF3" w:rsidP="00A71AF3">
            <w:pPr>
              <w:tabs>
                <w:tab w:val="left" w:pos="7655"/>
              </w:tabs>
            </w:pPr>
            <w:r w:rsidRPr="00364CEC">
              <w:t>3 026,8</w:t>
            </w:r>
          </w:p>
        </w:tc>
        <w:tc>
          <w:tcPr>
            <w:tcW w:w="1366" w:type="dxa"/>
            <w:noWrap/>
            <w:hideMark/>
          </w:tcPr>
          <w:p w:rsidR="00A71AF3" w:rsidRPr="00364CEC" w:rsidRDefault="00A71AF3" w:rsidP="00A71AF3">
            <w:pPr>
              <w:tabs>
                <w:tab w:val="left" w:pos="7655"/>
              </w:tabs>
            </w:pPr>
            <w:r w:rsidRPr="00364CEC">
              <w:t>3 026,8</w:t>
            </w:r>
          </w:p>
        </w:tc>
      </w:tr>
      <w:tr w:rsidR="00A71AF3" w:rsidRPr="00364CEC" w:rsidTr="007012CF">
        <w:trPr>
          <w:trHeight w:val="3504"/>
        </w:trPr>
        <w:tc>
          <w:tcPr>
            <w:tcW w:w="2593" w:type="dxa"/>
            <w:hideMark/>
          </w:tcPr>
          <w:p w:rsidR="00A71AF3" w:rsidRPr="00364CEC" w:rsidRDefault="00A71AF3" w:rsidP="00A71AF3">
            <w:pPr>
              <w:tabs>
                <w:tab w:val="left" w:pos="7655"/>
              </w:tabs>
            </w:pPr>
            <w:r w:rsidRPr="00364CEC">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1191" w:type="dxa"/>
            <w:hideMark/>
          </w:tcPr>
          <w:p w:rsidR="00A71AF3" w:rsidRPr="00364CEC" w:rsidRDefault="00A71AF3" w:rsidP="00A71AF3">
            <w:pPr>
              <w:tabs>
                <w:tab w:val="left" w:pos="7655"/>
              </w:tabs>
            </w:pPr>
            <w:r w:rsidRPr="00364CEC">
              <w:t>89.1.00.00110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122</w:t>
            </w:r>
          </w:p>
        </w:tc>
        <w:tc>
          <w:tcPr>
            <w:tcW w:w="1366" w:type="dxa"/>
            <w:noWrap/>
            <w:hideMark/>
          </w:tcPr>
          <w:p w:rsidR="00A71AF3" w:rsidRPr="00364CEC" w:rsidRDefault="00A71AF3" w:rsidP="00A71AF3">
            <w:pPr>
              <w:tabs>
                <w:tab w:val="left" w:pos="7655"/>
              </w:tabs>
            </w:pPr>
            <w:r w:rsidRPr="00364CEC">
              <w:t>290,8</w:t>
            </w:r>
          </w:p>
        </w:tc>
        <w:tc>
          <w:tcPr>
            <w:tcW w:w="1366" w:type="dxa"/>
            <w:noWrap/>
            <w:hideMark/>
          </w:tcPr>
          <w:p w:rsidR="00A71AF3" w:rsidRPr="00364CEC" w:rsidRDefault="00A71AF3" w:rsidP="00A71AF3">
            <w:pPr>
              <w:tabs>
                <w:tab w:val="left" w:pos="7655"/>
              </w:tabs>
            </w:pPr>
            <w:r w:rsidRPr="00364CEC">
              <w:t>290,8</w:t>
            </w:r>
          </w:p>
        </w:tc>
        <w:tc>
          <w:tcPr>
            <w:tcW w:w="1366" w:type="dxa"/>
            <w:noWrap/>
            <w:hideMark/>
          </w:tcPr>
          <w:p w:rsidR="00A71AF3" w:rsidRPr="00364CEC" w:rsidRDefault="00A71AF3" w:rsidP="00A71AF3">
            <w:pPr>
              <w:tabs>
                <w:tab w:val="left" w:pos="7655"/>
              </w:tabs>
            </w:pPr>
            <w:r w:rsidRPr="00364CEC">
              <w:t>290,8</w:t>
            </w:r>
          </w:p>
        </w:tc>
      </w:tr>
      <w:tr w:rsidR="00A71AF3" w:rsidRPr="00364CEC" w:rsidTr="007012CF">
        <w:trPr>
          <w:trHeight w:val="3823"/>
        </w:trPr>
        <w:tc>
          <w:tcPr>
            <w:tcW w:w="2593" w:type="dxa"/>
            <w:hideMark/>
          </w:tcPr>
          <w:p w:rsidR="00A71AF3" w:rsidRPr="00364CEC" w:rsidRDefault="00A71AF3" w:rsidP="00A71AF3">
            <w:pPr>
              <w:tabs>
                <w:tab w:val="left" w:pos="7655"/>
              </w:tabs>
            </w:pPr>
            <w:r w:rsidRPr="00364CEC">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91" w:type="dxa"/>
            <w:hideMark/>
          </w:tcPr>
          <w:p w:rsidR="00A71AF3" w:rsidRPr="00364CEC" w:rsidRDefault="00A71AF3" w:rsidP="00A71AF3">
            <w:pPr>
              <w:tabs>
                <w:tab w:val="left" w:pos="7655"/>
              </w:tabs>
            </w:pPr>
            <w:r w:rsidRPr="00364CEC">
              <w:t>89.1.00.00110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129</w:t>
            </w:r>
          </w:p>
        </w:tc>
        <w:tc>
          <w:tcPr>
            <w:tcW w:w="1366" w:type="dxa"/>
            <w:noWrap/>
            <w:hideMark/>
          </w:tcPr>
          <w:p w:rsidR="00A71AF3" w:rsidRPr="00364CEC" w:rsidRDefault="00A71AF3" w:rsidP="00A71AF3">
            <w:pPr>
              <w:tabs>
                <w:tab w:val="left" w:pos="7655"/>
              </w:tabs>
            </w:pPr>
            <w:r w:rsidRPr="00364CEC">
              <w:t>1 012,1</w:t>
            </w:r>
          </w:p>
        </w:tc>
        <w:tc>
          <w:tcPr>
            <w:tcW w:w="1366" w:type="dxa"/>
            <w:noWrap/>
            <w:hideMark/>
          </w:tcPr>
          <w:p w:rsidR="00A71AF3" w:rsidRPr="00364CEC" w:rsidRDefault="00A71AF3" w:rsidP="00A71AF3">
            <w:pPr>
              <w:tabs>
                <w:tab w:val="left" w:pos="7655"/>
              </w:tabs>
            </w:pPr>
            <w:r w:rsidRPr="00364CEC">
              <w:t>1 012,1</w:t>
            </w:r>
          </w:p>
        </w:tc>
        <w:tc>
          <w:tcPr>
            <w:tcW w:w="1366" w:type="dxa"/>
            <w:noWrap/>
            <w:hideMark/>
          </w:tcPr>
          <w:p w:rsidR="00A71AF3" w:rsidRPr="00364CEC" w:rsidRDefault="00A71AF3" w:rsidP="00A71AF3">
            <w:pPr>
              <w:tabs>
                <w:tab w:val="left" w:pos="7655"/>
              </w:tabs>
            </w:pPr>
            <w:r w:rsidRPr="00364CEC">
              <w:t>1 012,1</w:t>
            </w:r>
          </w:p>
        </w:tc>
      </w:tr>
      <w:tr w:rsidR="00A71AF3" w:rsidRPr="00364CEC" w:rsidTr="007012CF">
        <w:trPr>
          <w:trHeight w:val="2390"/>
        </w:trPr>
        <w:tc>
          <w:tcPr>
            <w:tcW w:w="2593" w:type="dxa"/>
            <w:hideMark/>
          </w:tcPr>
          <w:p w:rsidR="00A71AF3" w:rsidRPr="00364CEC" w:rsidRDefault="00A71AF3" w:rsidP="00A71AF3">
            <w:pPr>
              <w:tabs>
                <w:tab w:val="left" w:pos="7655"/>
              </w:tabs>
            </w:pPr>
            <w:r w:rsidRPr="00364CEC">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89.1.00.00190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1 124,9</w:t>
            </w:r>
          </w:p>
        </w:tc>
        <w:tc>
          <w:tcPr>
            <w:tcW w:w="1366" w:type="dxa"/>
            <w:noWrap/>
            <w:hideMark/>
          </w:tcPr>
          <w:p w:rsidR="00A71AF3" w:rsidRPr="00364CEC" w:rsidRDefault="00A71AF3" w:rsidP="00A71AF3">
            <w:pPr>
              <w:tabs>
                <w:tab w:val="left" w:pos="7655"/>
              </w:tabs>
            </w:pPr>
            <w:r w:rsidRPr="00364CEC">
              <w:t>1 124,7</w:t>
            </w:r>
          </w:p>
        </w:tc>
        <w:tc>
          <w:tcPr>
            <w:tcW w:w="1366" w:type="dxa"/>
            <w:noWrap/>
            <w:hideMark/>
          </w:tcPr>
          <w:p w:rsidR="00A71AF3" w:rsidRPr="00364CEC" w:rsidRDefault="00A71AF3" w:rsidP="00A71AF3">
            <w:pPr>
              <w:tabs>
                <w:tab w:val="left" w:pos="7655"/>
              </w:tabs>
            </w:pPr>
            <w:r w:rsidRPr="00364CEC">
              <w:t>1 124,7</w:t>
            </w:r>
          </w:p>
        </w:tc>
      </w:tr>
      <w:tr w:rsidR="00A71AF3" w:rsidRPr="00364CEC" w:rsidTr="00364CEC">
        <w:trPr>
          <w:trHeight w:val="668"/>
        </w:trPr>
        <w:tc>
          <w:tcPr>
            <w:tcW w:w="2593" w:type="dxa"/>
            <w:hideMark/>
          </w:tcPr>
          <w:p w:rsidR="00A71AF3" w:rsidRPr="00364CEC" w:rsidRDefault="00A71AF3" w:rsidP="00A71AF3">
            <w:pPr>
              <w:tabs>
                <w:tab w:val="left" w:pos="7655"/>
              </w:tabs>
              <w:rPr>
                <w:b/>
                <w:bCs/>
              </w:rPr>
            </w:pPr>
            <w:r w:rsidRPr="00364CEC">
              <w:rPr>
                <w:b/>
                <w:bCs/>
              </w:rPr>
              <w:t>ОБЩЕГОСУДАРСТВЕННЫЕ ВОПРОСЫ</w:t>
            </w:r>
          </w:p>
        </w:tc>
        <w:tc>
          <w:tcPr>
            <w:tcW w:w="1191" w:type="dxa"/>
            <w:hideMark/>
          </w:tcPr>
          <w:p w:rsidR="00A71AF3" w:rsidRPr="00364CEC" w:rsidRDefault="00A71AF3" w:rsidP="00A71AF3">
            <w:pPr>
              <w:tabs>
                <w:tab w:val="left" w:pos="7655"/>
              </w:tabs>
              <w:rPr>
                <w:b/>
                <w:bCs/>
              </w:rPr>
            </w:pPr>
            <w:r w:rsidRPr="00364CEC">
              <w:rPr>
                <w:b/>
                <w:bCs/>
              </w:rPr>
              <w:t>89.1.00.00190</w:t>
            </w:r>
          </w:p>
        </w:tc>
        <w:tc>
          <w:tcPr>
            <w:tcW w:w="485" w:type="dxa"/>
            <w:hideMark/>
          </w:tcPr>
          <w:p w:rsidR="00A71AF3" w:rsidRPr="00364CEC" w:rsidRDefault="00A71AF3" w:rsidP="00A71AF3">
            <w:pPr>
              <w:tabs>
                <w:tab w:val="left" w:pos="7655"/>
              </w:tabs>
              <w:rPr>
                <w:b/>
                <w:bCs/>
              </w:rPr>
            </w:pPr>
            <w:r w:rsidRPr="00364CEC">
              <w:rPr>
                <w:b/>
                <w:bCs/>
              </w:rPr>
              <w:t>01</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1 124,9</w:t>
            </w:r>
          </w:p>
        </w:tc>
        <w:tc>
          <w:tcPr>
            <w:tcW w:w="1366" w:type="dxa"/>
            <w:noWrap/>
            <w:hideMark/>
          </w:tcPr>
          <w:p w:rsidR="00A71AF3" w:rsidRPr="00364CEC" w:rsidRDefault="00A71AF3" w:rsidP="00A71AF3">
            <w:pPr>
              <w:tabs>
                <w:tab w:val="left" w:pos="7655"/>
              </w:tabs>
              <w:rPr>
                <w:b/>
                <w:bCs/>
              </w:rPr>
            </w:pPr>
            <w:r w:rsidRPr="00364CEC">
              <w:rPr>
                <w:b/>
                <w:bCs/>
              </w:rPr>
              <w:t>1 124,7</w:t>
            </w:r>
          </w:p>
        </w:tc>
        <w:tc>
          <w:tcPr>
            <w:tcW w:w="1366" w:type="dxa"/>
            <w:noWrap/>
            <w:hideMark/>
          </w:tcPr>
          <w:p w:rsidR="00A71AF3" w:rsidRPr="00364CEC" w:rsidRDefault="00A71AF3" w:rsidP="00A71AF3">
            <w:pPr>
              <w:tabs>
                <w:tab w:val="left" w:pos="7655"/>
              </w:tabs>
              <w:rPr>
                <w:b/>
                <w:bCs/>
              </w:rPr>
            </w:pPr>
            <w:r w:rsidRPr="00364CEC">
              <w:rPr>
                <w:b/>
                <w:bCs/>
              </w:rPr>
              <w:t>1 124,7</w:t>
            </w:r>
          </w:p>
        </w:tc>
      </w:tr>
      <w:tr w:rsidR="00A71AF3" w:rsidRPr="00364CEC" w:rsidTr="007012CF">
        <w:trPr>
          <w:trHeight w:val="1974"/>
        </w:trPr>
        <w:tc>
          <w:tcPr>
            <w:tcW w:w="2593" w:type="dxa"/>
            <w:hideMark/>
          </w:tcPr>
          <w:p w:rsidR="00A71AF3" w:rsidRPr="00364CEC" w:rsidRDefault="00A71AF3" w:rsidP="00A71AF3">
            <w:pPr>
              <w:tabs>
                <w:tab w:val="left" w:pos="7655"/>
              </w:tabs>
            </w:pPr>
            <w:r w:rsidRPr="00364CE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hideMark/>
          </w:tcPr>
          <w:p w:rsidR="00A71AF3" w:rsidRPr="00364CEC" w:rsidRDefault="00A71AF3" w:rsidP="00A71AF3">
            <w:pPr>
              <w:tabs>
                <w:tab w:val="left" w:pos="7655"/>
              </w:tabs>
            </w:pPr>
            <w:r w:rsidRPr="00364CEC">
              <w:t>89.1.00.00190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1 124,9</w:t>
            </w:r>
          </w:p>
        </w:tc>
        <w:tc>
          <w:tcPr>
            <w:tcW w:w="1366" w:type="dxa"/>
            <w:noWrap/>
            <w:hideMark/>
          </w:tcPr>
          <w:p w:rsidR="00A71AF3" w:rsidRPr="00364CEC" w:rsidRDefault="00A71AF3" w:rsidP="00A71AF3">
            <w:pPr>
              <w:tabs>
                <w:tab w:val="left" w:pos="7655"/>
              </w:tabs>
            </w:pPr>
            <w:r w:rsidRPr="00364CEC">
              <w:t>1 124,7</w:t>
            </w:r>
          </w:p>
        </w:tc>
        <w:tc>
          <w:tcPr>
            <w:tcW w:w="1366" w:type="dxa"/>
            <w:noWrap/>
            <w:hideMark/>
          </w:tcPr>
          <w:p w:rsidR="00A71AF3" w:rsidRPr="00364CEC" w:rsidRDefault="00A71AF3" w:rsidP="00A71AF3">
            <w:pPr>
              <w:tabs>
                <w:tab w:val="left" w:pos="7655"/>
              </w:tabs>
            </w:pPr>
            <w:r w:rsidRPr="00364CEC">
              <w:t>1 124,7</w:t>
            </w:r>
          </w:p>
        </w:tc>
      </w:tr>
      <w:tr w:rsidR="00A71AF3" w:rsidRPr="00364CEC" w:rsidTr="007012CF">
        <w:trPr>
          <w:trHeight w:val="3532"/>
        </w:trPr>
        <w:tc>
          <w:tcPr>
            <w:tcW w:w="2593" w:type="dxa"/>
            <w:hideMark/>
          </w:tcPr>
          <w:p w:rsidR="00A71AF3" w:rsidRPr="00364CEC" w:rsidRDefault="00A71AF3" w:rsidP="00A71AF3">
            <w:pPr>
              <w:tabs>
                <w:tab w:val="left" w:pos="7655"/>
              </w:tabs>
            </w:pPr>
            <w:r w:rsidRPr="00364CEC">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89.1.00.00190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1 004,9</w:t>
            </w:r>
          </w:p>
        </w:tc>
        <w:tc>
          <w:tcPr>
            <w:tcW w:w="1366" w:type="dxa"/>
            <w:noWrap/>
            <w:hideMark/>
          </w:tcPr>
          <w:p w:rsidR="00A71AF3" w:rsidRPr="00364CEC" w:rsidRDefault="00A71AF3" w:rsidP="00A71AF3">
            <w:pPr>
              <w:tabs>
                <w:tab w:val="left" w:pos="7655"/>
              </w:tabs>
            </w:pPr>
            <w:r w:rsidRPr="00364CEC">
              <w:t>1 004,7</w:t>
            </w:r>
          </w:p>
        </w:tc>
        <w:tc>
          <w:tcPr>
            <w:tcW w:w="1366" w:type="dxa"/>
            <w:noWrap/>
            <w:hideMark/>
          </w:tcPr>
          <w:p w:rsidR="00A71AF3" w:rsidRPr="00364CEC" w:rsidRDefault="00A71AF3" w:rsidP="00A71AF3">
            <w:pPr>
              <w:tabs>
                <w:tab w:val="left" w:pos="7655"/>
              </w:tabs>
            </w:pPr>
            <w:r w:rsidRPr="00364CEC">
              <w:t>1 004,7</w:t>
            </w:r>
          </w:p>
        </w:tc>
      </w:tr>
      <w:tr w:rsidR="00A71AF3" w:rsidRPr="00364CEC" w:rsidTr="007012CF">
        <w:trPr>
          <w:trHeight w:val="2972"/>
        </w:trPr>
        <w:tc>
          <w:tcPr>
            <w:tcW w:w="2593" w:type="dxa"/>
            <w:hideMark/>
          </w:tcPr>
          <w:p w:rsidR="00A71AF3" w:rsidRPr="00364CEC" w:rsidRDefault="00A71AF3" w:rsidP="00A71AF3">
            <w:pPr>
              <w:tabs>
                <w:tab w:val="left" w:pos="7655"/>
              </w:tabs>
            </w:pPr>
            <w:r w:rsidRPr="00364CEC">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1191" w:type="dxa"/>
            <w:hideMark/>
          </w:tcPr>
          <w:p w:rsidR="00A71AF3" w:rsidRPr="00364CEC" w:rsidRDefault="00A71AF3" w:rsidP="00A71AF3">
            <w:pPr>
              <w:tabs>
                <w:tab w:val="left" w:pos="7655"/>
              </w:tabs>
            </w:pPr>
            <w:r w:rsidRPr="00364CEC">
              <w:t>89.1.00.00190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851</w:t>
            </w:r>
          </w:p>
        </w:tc>
        <w:tc>
          <w:tcPr>
            <w:tcW w:w="1366" w:type="dxa"/>
            <w:noWrap/>
            <w:hideMark/>
          </w:tcPr>
          <w:p w:rsidR="00A71AF3" w:rsidRPr="00364CEC" w:rsidRDefault="00A71AF3" w:rsidP="00A71AF3">
            <w:pPr>
              <w:tabs>
                <w:tab w:val="left" w:pos="7655"/>
              </w:tabs>
            </w:pPr>
            <w:r w:rsidRPr="00364CEC">
              <w:t>60,0</w:t>
            </w:r>
          </w:p>
        </w:tc>
        <w:tc>
          <w:tcPr>
            <w:tcW w:w="1366" w:type="dxa"/>
            <w:noWrap/>
            <w:hideMark/>
          </w:tcPr>
          <w:p w:rsidR="00A71AF3" w:rsidRPr="00364CEC" w:rsidRDefault="00A71AF3" w:rsidP="00A71AF3">
            <w:pPr>
              <w:tabs>
                <w:tab w:val="left" w:pos="7655"/>
              </w:tabs>
            </w:pPr>
            <w:r w:rsidRPr="00364CEC">
              <w:t>60,0</w:t>
            </w:r>
          </w:p>
        </w:tc>
        <w:tc>
          <w:tcPr>
            <w:tcW w:w="1366" w:type="dxa"/>
            <w:noWrap/>
            <w:hideMark/>
          </w:tcPr>
          <w:p w:rsidR="00A71AF3" w:rsidRPr="00364CEC" w:rsidRDefault="00A71AF3" w:rsidP="00A71AF3">
            <w:pPr>
              <w:tabs>
                <w:tab w:val="left" w:pos="7655"/>
              </w:tabs>
            </w:pPr>
            <w:r w:rsidRPr="00364CEC">
              <w:t>60,0</w:t>
            </w:r>
          </w:p>
        </w:tc>
      </w:tr>
      <w:tr w:rsidR="00A71AF3" w:rsidRPr="00364CEC" w:rsidTr="00364CEC">
        <w:trPr>
          <w:trHeight w:val="3345"/>
        </w:trPr>
        <w:tc>
          <w:tcPr>
            <w:tcW w:w="2593" w:type="dxa"/>
            <w:hideMark/>
          </w:tcPr>
          <w:p w:rsidR="00A71AF3" w:rsidRPr="00364CEC" w:rsidRDefault="00A71AF3" w:rsidP="00A71AF3">
            <w:pPr>
              <w:tabs>
                <w:tab w:val="left" w:pos="7655"/>
              </w:tabs>
            </w:pPr>
            <w:r w:rsidRPr="00364CEC">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1191" w:type="dxa"/>
            <w:hideMark/>
          </w:tcPr>
          <w:p w:rsidR="00A71AF3" w:rsidRPr="00364CEC" w:rsidRDefault="00A71AF3" w:rsidP="00A71AF3">
            <w:pPr>
              <w:tabs>
                <w:tab w:val="left" w:pos="7655"/>
              </w:tabs>
            </w:pPr>
            <w:r w:rsidRPr="00364CEC">
              <w:t>89.1.00.00190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852</w:t>
            </w:r>
          </w:p>
        </w:tc>
        <w:tc>
          <w:tcPr>
            <w:tcW w:w="1366" w:type="dxa"/>
            <w:noWrap/>
            <w:hideMark/>
          </w:tcPr>
          <w:p w:rsidR="00A71AF3" w:rsidRPr="00364CEC" w:rsidRDefault="00A71AF3" w:rsidP="00A71AF3">
            <w:pPr>
              <w:tabs>
                <w:tab w:val="left" w:pos="7655"/>
              </w:tabs>
            </w:pPr>
            <w:r w:rsidRPr="00364CEC">
              <w:t>10,0</w:t>
            </w:r>
          </w:p>
        </w:tc>
        <w:tc>
          <w:tcPr>
            <w:tcW w:w="1366" w:type="dxa"/>
            <w:noWrap/>
            <w:hideMark/>
          </w:tcPr>
          <w:p w:rsidR="00A71AF3" w:rsidRPr="00364CEC" w:rsidRDefault="00A71AF3" w:rsidP="00A71AF3">
            <w:pPr>
              <w:tabs>
                <w:tab w:val="left" w:pos="7655"/>
              </w:tabs>
            </w:pPr>
            <w:r w:rsidRPr="00364CEC">
              <w:t>10,0</w:t>
            </w:r>
          </w:p>
        </w:tc>
        <w:tc>
          <w:tcPr>
            <w:tcW w:w="1366" w:type="dxa"/>
            <w:noWrap/>
            <w:hideMark/>
          </w:tcPr>
          <w:p w:rsidR="00A71AF3" w:rsidRPr="00364CEC" w:rsidRDefault="00A71AF3" w:rsidP="00A71AF3">
            <w:pPr>
              <w:tabs>
                <w:tab w:val="left" w:pos="7655"/>
              </w:tabs>
            </w:pPr>
            <w:r w:rsidRPr="00364CEC">
              <w:t>10,0</w:t>
            </w:r>
          </w:p>
        </w:tc>
      </w:tr>
      <w:tr w:rsidR="00A71AF3" w:rsidRPr="00364CEC" w:rsidTr="007012CF">
        <w:trPr>
          <w:trHeight w:val="2541"/>
        </w:trPr>
        <w:tc>
          <w:tcPr>
            <w:tcW w:w="2593" w:type="dxa"/>
            <w:hideMark/>
          </w:tcPr>
          <w:p w:rsidR="00A71AF3" w:rsidRPr="00364CEC" w:rsidRDefault="00A71AF3" w:rsidP="00A71AF3">
            <w:pPr>
              <w:tabs>
                <w:tab w:val="left" w:pos="7655"/>
              </w:tabs>
            </w:pPr>
            <w:r w:rsidRPr="00364CEC">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1191" w:type="dxa"/>
            <w:hideMark/>
          </w:tcPr>
          <w:p w:rsidR="00A71AF3" w:rsidRPr="00364CEC" w:rsidRDefault="00A71AF3" w:rsidP="00A71AF3">
            <w:pPr>
              <w:tabs>
                <w:tab w:val="left" w:pos="7655"/>
              </w:tabs>
            </w:pPr>
            <w:r w:rsidRPr="00364CEC">
              <w:t>89.1.00.00190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853</w:t>
            </w:r>
          </w:p>
        </w:tc>
        <w:tc>
          <w:tcPr>
            <w:tcW w:w="1366" w:type="dxa"/>
            <w:noWrap/>
            <w:hideMark/>
          </w:tcPr>
          <w:p w:rsidR="00A71AF3" w:rsidRPr="00364CEC" w:rsidRDefault="00A71AF3" w:rsidP="00A71AF3">
            <w:pPr>
              <w:tabs>
                <w:tab w:val="left" w:pos="7655"/>
              </w:tabs>
            </w:pPr>
            <w:r w:rsidRPr="00364CEC">
              <w:t>50,0</w:t>
            </w:r>
          </w:p>
        </w:tc>
        <w:tc>
          <w:tcPr>
            <w:tcW w:w="1366" w:type="dxa"/>
            <w:noWrap/>
            <w:hideMark/>
          </w:tcPr>
          <w:p w:rsidR="00A71AF3" w:rsidRPr="00364CEC" w:rsidRDefault="00A71AF3" w:rsidP="00A71AF3">
            <w:pPr>
              <w:tabs>
                <w:tab w:val="left" w:pos="7655"/>
              </w:tabs>
            </w:pPr>
            <w:r w:rsidRPr="00364CEC">
              <w:t>50,0</w:t>
            </w:r>
          </w:p>
        </w:tc>
        <w:tc>
          <w:tcPr>
            <w:tcW w:w="1366" w:type="dxa"/>
            <w:noWrap/>
            <w:hideMark/>
          </w:tcPr>
          <w:p w:rsidR="00A71AF3" w:rsidRPr="00364CEC" w:rsidRDefault="00A71AF3" w:rsidP="00A71AF3">
            <w:pPr>
              <w:tabs>
                <w:tab w:val="left" w:pos="7655"/>
              </w:tabs>
            </w:pPr>
            <w:r w:rsidRPr="00364CEC">
              <w:t>50,0</w:t>
            </w:r>
          </w:p>
        </w:tc>
      </w:tr>
      <w:tr w:rsidR="00A71AF3" w:rsidRPr="00364CEC" w:rsidTr="00364CEC">
        <w:trPr>
          <w:trHeight w:val="1002"/>
        </w:trPr>
        <w:tc>
          <w:tcPr>
            <w:tcW w:w="2593" w:type="dxa"/>
            <w:hideMark/>
          </w:tcPr>
          <w:p w:rsidR="00A71AF3" w:rsidRPr="00364CEC" w:rsidRDefault="00A71AF3" w:rsidP="00A71AF3">
            <w:pPr>
              <w:tabs>
                <w:tab w:val="left" w:pos="7655"/>
              </w:tabs>
            </w:pPr>
            <w:r w:rsidRPr="00364CEC">
              <w:t>Мероприятия по диспансеризации муниципальных служащих Дячкинского сельского поселения</w:t>
            </w:r>
          </w:p>
        </w:tc>
        <w:tc>
          <w:tcPr>
            <w:tcW w:w="1191" w:type="dxa"/>
            <w:hideMark/>
          </w:tcPr>
          <w:p w:rsidR="00A71AF3" w:rsidRPr="00364CEC" w:rsidRDefault="00A71AF3" w:rsidP="00A71AF3">
            <w:pPr>
              <w:tabs>
                <w:tab w:val="left" w:pos="7655"/>
              </w:tabs>
            </w:pPr>
            <w:r w:rsidRPr="00364CEC">
              <w:t>89.1.00.20010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37,0</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7012CF">
        <w:trPr>
          <w:trHeight w:val="529"/>
        </w:trPr>
        <w:tc>
          <w:tcPr>
            <w:tcW w:w="2593" w:type="dxa"/>
            <w:hideMark/>
          </w:tcPr>
          <w:p w:rsidR="00A71AF3" w:rsidRPr="00364CEC" w:rsidRDefault="00A71AF3" w:rsidP="00A71AF3">
            <w:pPr>
              <w:tabs>
                <w:tab w:val="left" w:pos="7655"/>
              </w:tabs>
              <w:rPr>
                <w:b/>
                <w:bCs/>
              </w:rPr>
            </w:pPr>
            <w:r w:rsidRPr="00364CEC">
              <w:rPr>
                <w:b/>
                <w:bCs/>
              </w:rPr>
              <w:t>ОБЩЕГОСУДАРСТВЕННЫЕ ВОПРОСЫ</w:t>
            </w:r>
          </w:p>
        </w:tc>
        <w:tc>
          <w:tcPr>
            <w:tcW w:w="1191" w:type="dxa"/>
            <w:hideMark/>
          </w:tcPr>
          <w:p w:rsidR="00A71AF3" w:rsidRPr="00364CEC" w:rsidRDefault="00A71AF3" w:rsidP="00A71AF3">
            <w:pPr>
              <w:tabs>
                <w:tab w:val="left" w:pos="7655"/>
              </w:tabs>
              <w:rPr>
                <w:b/>
                <w:bCs/>
              </w:rPr>
            </w:pPr>
            <w:r w:rsidRPr="00364CEC">
              <w:rPr>
                <w:b/>
                <w:bCs/>
              </w:rPr>
              <w:t>89.1.00.20010</w:t>
            </w:r>
          </w:p>
        </w:tc>
        <w:tc>
          <w:tcPr>
            <w:tcW w:w="485" w:type="dxa"/>
            <w:hideMark/>
          </w:tcPr>
          <w:p w:rsidR="00A71AF3" w:rsidRPr="00364CEC" w:rsidRDefault="00A71AF3" w:rsidP="00A71AF3">
            <w:pPr>
              <w:tabs>
                <w:tab w:val="left" w:pos="7655"/>
              </w:tabs>
              <w:rPr>
                <w:b/>
                <w:bCs/>
              </w:rPr>
            </w:pPr>
            <w:r w:rsidRPr="00364CEC">
              <w:rPr>
                <w:b/>
                <w:bCs/>
              </w:rPr>
              <w:t>01</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37,0</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0,0</w:t>
            </w:r>
          </w:p>
        </w:tc>
      </w:tr>
      <w:tr w:rsidR="00A71AF3" w:rsidRPr="00364CEC" w:rsidTr="007012CF">
        <w:trPr>
          <w:trHeight w:val="552"/>
        </w:trPr>
        <w:tc>
          <w:tcPr>
            <w:tcW w:w="2593" w:type="dxa"/>
            <w:hideMark/>
          </w:tcPr>
          <w:p w:rsidR="00A71AF3" w:rsidRPr="00364CEC" w:rsidRDefault="00A71AF3" w:rsidP="00A71AF3">
            <w:pPr>
              <w:tabs>
                <w:tab w:val="left" w:pos="7655"/>
              </w:tabs>
            </w:pPr>
            <w:r w:rsidRPr="00364CEC">
              <w:lastRenderedPageBreak/>
              <w:t>Другие общегосударственные вопросы</w:t>
            </w:r>
          </w:p>
        </w:tc>
        <w:tc>
          <w:tcPr>
            <w:tcW w:w="1191" w:type="dxa"/>
            <w:hideMark/>
          </w:tcPr>
          <w:p w:rsidR="00A71AF3" w:rsidRPr="00364CEC" w:rsidRDefault="00A71AF3" w:rsidP="00A71AF3">
            <w:pPr>
              <w:tabs>
                <w:tab w:val="left" w:pos="7655"/>
              </w:tabs>
            </w:pPr>
            <w:r w:rsidRPr="00364CEC">
              <w:t>89.1.00.20010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13</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37,0</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7012CF">
        <w:trPr>
          <w:trHeight w:val="2119"/>
        </w:trPr>
        <w:tc>
          <w:tcPr>
            <w:tcW w:w="2593" w:type="dxa"/>
            <w:hideMark/>
          </w:tcPr>
          <w:p w:rsidR="00A71AF3" w:rsidRPr="00364CEC" w:rsidRDefault="00A71AF3" w:rsidP="00A71AF3">
            <w:pPr>
              <w:tabs>
                <w:tab w:val="left" w:pos="7655"/>
              </w:tabs>
            </w:pPr>
            <w:r w:rsidRPr="00364CEC">
              <w:t>Мероприятия по диспансеризации муниципальных служащих Дячкинского сельского поселения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89.1.00.20010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13</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37,0</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7012CF">
        <w:trPr>
          <w:trHeight w:val="4232"/>
        </w:trPr>
        <w:tc>
          <w:tcPr>
            <w:tcW w:w="2593" w:type="dxa"/>
            <w:hideMark/>
          </w:tcPr>
          <w:p w:rsidR="00A71AF3" w:rsidRPr="00364CEC" w:rsidRDefault="00A71AF3" w:rsidP="00A71AF3">
            <w:pPr>
              <w:tabs>
                <w:tab w:val="left" w:pos="7655"/>
              </w:tabs>
            </w:pPr>
            <w:r w:rsidRPr="00364CEC">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91" w:type="dxa"/>
            <w:hideMark/>
          </w:tcPr>
          <w:p w:rsidR="00A71AF3" w:rsidRPr="00364CEC" w:rsidRDefault="00A71AF3" w:rsidP="00A71AF3">
            <w:pPr>
              <w:tabs>
                <w:tab w:val="left" w:pos="7655"/>
              </w:tabs>
            </w:pPr>
            <w:r w:rsidRPr="00364CEC">
              <w:t>89.9.00.72390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0,2</w:t>
            </w:r>
          </w:p>
        </w:tc>
        <w:tc>
          <w:tcPr>
            <w:tcW w:w="1366" w:type="dxa"/>
            <w:noWrap/>
            <w:hideMark/>
          </w:tcPr>
          <w:p w:rsidR="00A71AF3" w:rsidRPr="00364CEC" w:rsidRDefault="00A71AF3" w:rsidP="00A71AF3">
            <w:pPr>
              <w:tabs>
                <w:tab w:val="left" w:pos="7655"/>
              </w:tabs>
            </w:pPr>
            <w:r w:rsidRPr="00364CEC">
              <w:t>0,2</w:t>
            </w:r>
          </w:p>
        </w:tc>
        <w:tc>
          <w:tcPr>
            <w:tcW w:w="1366" w:type="dxa"/>
            <w:noWrap/>
            <w:hideMark/>
          </w:tcPr>
          <w:p w:rsidR="00A71AF3" w:rsidRPr="00364CEC" w:rsidRDefault="00A71AF3" w:rsidP="00A71AF3">
            <w:pPr>
              <w:tabs>
                <w:tab w:val="left" w:pos="7655"/>
              </w:tabs>
            </w:pPr>
            <w:r w:rsidRPr="00364CEC">
              <w:t>0,2</w:t>
            </w:r>
          </w:p>
        </w:tc>
      </w:tr>
      <w:tr w:rsidR="00A71AF3" w:rsidRPr="00364CEC" w:rsidTr="007012CF">
        <w:trPr>
          <w:trHeight w:val="437"/>
        </w:trPr>
        <w:tc>
          <w:tcPr>
            <w:tcW w:w="2593" w:type="dxa"/>
            <w:hideMark/>
          </w:tcPr>
          <w:p w:rsidR="00A71AF3" w:rsidRPr="00364CEC" w:rsidRDefault="00A71AF3" w:rsidP="00A71AF3">
            <w:pPr>
              <w:tabs>
                <w:tab w:val="left" w:pos="7655"/>
              </w:tabs>
              <w:rPr>
                <w:b/>
                <w:bCs/>
              </w:rPr>
            </w:pPr>
            <w:r w:rsidRPr="00364CEC">
              <w:rPr>
                <w:b/>
                <w:bCs/>
              </w:rPr>
              <w:t>ОБЩЕГОСУДАРСТВЕННЫЕ ВОПРОСЫ</w:t>
            </w:r>
          </w:p>
        </w:tc>
        <w:tc>
          <w:tcPr>
            <w:tcW w:w="1191" w:type="dxa"/>
            <w:hideMark/>
          </w:tcPr>
          <w:p w:rsidR="00A71AF3" w:rsidRPr="00364CEC" w:rsidRDefault="00A71AF3" w:rsidP="00A71AF3">
            <w:pPr>
              <w:tabs>
                <w:tab w:val="left" w:pos="7655"/>
              </w:tabs>
              <w:rPr>
                <w:b/>
                <w:bCs/>
              </w:rPr>
            </w:pPr>
            <w:r w:rsidRPr="00364CEC">
              <w:rPr>
                <w:b/>
                <w:bCs/>
              </w:rPr>
              <w:t>89.9.00.72390</w:t>
            </w:r>
          </w:p>
        </w:tc>
        <w:tc>
          <w:tcPr>
            <w:tcW w:w="485" w:type="dxa"/>
            <w:hideMark/>
          </w:tcPr>
          <w:p w:rsidR="00A71AF3" w:rsidRPr="00364CEC" w:rsidRDefault="00A71AF3" w:rsidP="00A71AF3">
            <w:pPr>
              <w:tabs>
                <w:tab w:val="left" w:pos="7655"/>
              </w:tabs>
              <w:rPr>
                <w:b/>
                <w:bCs/>
              </w:rPr>
            </w:pPr>
            <w:r w:rsidRPr="00364CEC">
              <w:rPr>
                <w:b/>
                <w:bCs/>
              </w:rPr>
              <w:t>01</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0,2</w:t>
            </w:r>
          </w:p>
        </w:tc>
        <w:tc>
          <w:tcPr>
            <w:tcW w:w="1366" w:type="dxa"/>
            <w:noWrap/>
            <w:hideMark/>
          </w:tcPr>
          <w:p w:rsidR="00A71AF3" w:rsidRPr="00364CEC" w:rsidRDefault="00A71AF3" w:rsidP="00A71AF3">
            <w:pPr>
              <w:tabs>
                <w:tab w:val="left" w:pos="7655"/>
              </w:tabs>
              <w:rPr>
                <w:b/>
                <w:bCs/>
              </w:rPr>
            </w:pPr>
            <w:r w:rsidRPr="00364CEC">
              <w:rPr>
                <w:b/>
                <w:bCs/>
              </w:rPr>
              <w:t>0,2</w:t>
            </w:r>
          </w:p>
        </w:tc>
        <w:tc>
          <w:tcPr>
            <w:tcW w:w="1366" w:type="dxa"/>
            <w:noWrap/>
            <w:hideMark/>
          </w:tcPr>
          <w:p w:rsidR="00A71AF3" w:rsidRPr="00364CEC" w:rsidRDefault="00A71AF3" w:rsidP="00A71AF3">
            <w:pPr>
              <w:tabs>
                <w:tab w:val="left" w:pos="7655"/>
              </w:tabs>
              <w:rPr>
                <w:b/>
                <w:bCs/>
              </w:rPr>
            </w:pPr>
            <w:r w:rsidRPr="00364CEC">
              <w:rPr>
                <w:b/>
                <w:bCs/>
              </w:rPr>
              <w:t>0,2</w:t>
            </w:r>
          </w:p>
        </w:tc>
      </w:tr>
      <w:tr w:rsidR="00A71AF3" w:rsidRPr="00364CEC" w:rsidTr="00364CEC">
        <w:trPr>
          <w:trHeight w:val="2007"/>
        </w:trPr>
        <w:tc>
          <w:tcPr>
            <w:tcW w:w="2593" w:type="dxa"/>
            <w:hideMark/>
          </w:tcPr>
          <w:p w:rsidR="00A71AF3" w:rsidRPr="00364CEC" w:rsidRDefault="00A71AF3" w:rsidP="00A71AF3">
            <w:pPr>
              <w:tabs>
                <w:tab w:val="left" w:pos="7655"/>
              </w:tabs>
            </w:pPr>
            <w:r w:rsidRPr="00364CE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hideMark/>
          </w:tcPr>
          <w:p w:rsidR="00A71AF3" w:rsidRPr="00364CEC" w:rsidRDefault="00A71AF3" w:rsidP="00A71AF3">
            <w:pPr>
              <w:tabs>
                <w:tab w:val="left" w:pos="7655"/>
              </w:tabs>
            </w:pPr>
            <w:r w:rsidRPr="00364CEC">
              <w:t>89.9.00.72390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0,2</w:t>
            </w:r>
          </w:p>
        </w:tc>
        <w:tc>
          <w:tcPr>
            <w:tcW w:w="1366" w:type="dxa"/>
            <w:noWrap/>
            <w:hideMark/>
          </w:tcPr>
          <w:p w:rsidR="00A71AF3" w:rsidRPr="00364CEC" w:rsidRDefault="00A71AF3" w:rsidP="00A71AF3">
            <w:pPr>
              <w:tabs>
                <w:tab w:val="left" w:pos="7655"/>
              </w:tabs>
            </w:pPr>
            <w:r w:rsidRPr="00364CEC">
              <w:t>0,2</w:t>
            </w:r>
          </w:p>
        </w:tc>
        <w:tc>
          <w:tcPr>
            <w:tcW w:w="1366" w:type="dxa"/>
            <w:noWrap/>
            <w:hideMark/>
          </w:tcPr>
          <w:p w:rsidR="00A71AF3" w:rsidRPr="00364CEC" w:rsidRDefault="00A71AF3" w:rsidP="00A71AF3">
            <w:pPr>
              <w:tabs>
                <w:tab w:val="left" w:pos="7655"/>
              </w:tabs>
            </w:pPr>
            <w:r w:rsidRPr="00364CEC">
              <w:t>0,2</w:t>
            </w:r>
          </w:p>
        </w:tc>
      </w:tr>
      <w:tr w:rsidR="00A71AF3" w:rsidRPr="00364CEC" w:rsidTr="007012CF">
        <w:trPr>
          <w:trHeight w:val="5092"/>
        </w:trPr>
        <w:tc>
          <w:tcPr>
            <w:tcW w:w="2593" w:type="dxa"/>
            <w:hideMark/>
          </w:tcPr>
          <w:p w:rsidR="00A71AF3" w:rsidRPr="00364CEC" w:rsidRDefault="00A71AF3" w:rsidP="00A71AF3">
            <w:pPr>
              <w:tabs>
                <w:tab w:val="left" w:pos="7655"/>
              </w:tabs>
            </w:pPr>
            <w:r w:rsidRPr="00364CEC">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89.9.00.72390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04</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0,2</w:t>
            </w:r>
          </w:p>
        </w:tc>
        <w:tc>
          <w:tcPr>
            <w:tcW w:w="1366" w:type="dxa"/>
            <w:noWrap/>
            <w:hideMark/>
          </w:tcPr>
          <w:p w:rsidR="00A71AF3" w:rsidRPr="00364CEC" w:rsidRDefault="00A71AF3" w:rsidP="00A71AF3">
            <w:pPr>
              <w:tabs>
                <w:tab w:val="left" w:pos="7655"/>
              </w:tabs>
            </w:pPr>
            <w:r w:rsidRPr="00364CEC">
              <w:t>0,2</w:t>
            </w:r>
          </w:p>
        </w:tc>
        <w:tc>
          <w:tcPr>
            <w:tcW w:w="1366" w:type="dxa"/>
            <w:noWrap/>
            <w:hideMark/>
          </w:tcPr>
          <w:p w:rsidR="00A71AF3" w:rsidRPr="00364CEC" w:rsidRDefault="00A71AF3" w:rsidP="00A71AF3">
            <w:pPr>
              <w:tabs>
                <w:tab w:val="left" w:pos="7655"/>
              </w:tabs>
            </w:pPr>
            <w:r w:rsidRPr="00364CEC">
              <w:t>0,2</w:t>
            </w:r>
          </w:p>
        </w:tc>
      </w:tr>
      <w:tr w:rsidR="00A71AF3" w:rsidRPr="00364CEC" w:rsidTr="00200F20">
        <w:trPr>
          <w:trHeight w:val="2258"/>
        </w:trPr>
        <w:tc>
          <w:tcPr>
            <w:tcW w:w="2593" w:type="dxa"/>
            <w:hideMark/>
          </w:tcPr>
          <w:p w:rsidR="00A71AF3" w:rsidRPr="00364CEC" w:rsidRDefault="00A71AF3" w:rsidP="007012CF">
            <w:pPr>
              <w:tabs>
                <w:tab w:val="left" w:pos="7655"/>
              </w:tabs>
            </w:pPr>
            <w:r w:rsidRPr="00364CEC">
              <w:t>Расходы на осуществление Администрацией Дячкинского сельского поселения</w:t>
            </w:r>
            <w:r w:rsidR="007012CF">
              <w:t xml:space="preserve"> п</w:t>
            </w:r>
            <w:r w:rsidRPr="00364CEC">
              <w:t>ереданных полномочий муницип</w:t>
            </w:r>
            <w:r w:rsidR="007012CF">
              <w:t>а</w:t>
            </w:r>
            <w:r w:rsidRPr="00364CEC">
              <w:t xml:space="preserve">льного района на ремонт и содержание автомобильных дорог </w:t>
            </w:r>
            <w:r w:rsidR="007012CF">
              <w:t>о</w:t>
            </w:r>
            <w:r w:rsidRPr="00364CEC">
              <w:t>бщего пользования по иным непрограммным мероприятиям</w:t>
            </w:r>
          </w:p>
        </w:tc>
        <w:tc>
          <w:tcPr>
            <w:tcW w:w="1191" w:type="dxa"/>
            <w:hideMark/>
          </w:tcPr>
          <w:p w:rsidR="00A71AF3" w:rsidRPr="00364CEC" w:rsidRDefault="00A71AF3" w:rsidP="00A71AF3">
            <w:pPr>
              <w:tabs>
                <w:tab w:val="left" w:pos="7655"/>
              </w:tabs>
            </w:pPr>
            <w:r w:rsidRPr="00364CEC">
              <w:t>99.9.00.21410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1 649,8</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407"/>
        </w:trPr>
        <w:tc>
          <w:tcPr>
            <w:tcW w:w="2593" w:type="dxa"/>
            <w:hideMark/>
          </w:tcPr>
          <w:p w:rsidR="00A71AF3" w:rsidRPr="00364CEC" w:rsidRDefault="00A71AF3" w:rsidP="00A71AF3">
            <w:pPr>
              <w:tabs>
                <w:tab w:val="left" w:pos="7655"/>
              </w:tabs>
              <w:rPr>
                <w:b/>
                <w:bCs/>
              </w:rPr>
            </w:pPr>
            <w:r w:rsidRPr="00364CEC">
              <w:rPr>
                <w:b/>
                <w:bCs/>
              </w:rPr>
              <w:t>НАЦИОНАЛЬНАЯ ЭКОНОМИКА</w:t>
            </w:r>
          </w:p>
        </w:tc>
        <w:tc>
          <w:tcPr>
            <w:tcW w:w="1191" w:type="dxa"/>
            <w:hideMark/>
          </w:tcPr>
          <w:p w:rsidR="00A71AF3" w:rsidRPr="00364CEC" w:rsidRDefault="00A71AF3" w:rsidP="00A71AF3">
            <w:pPr>
              <w:tabs>
                <w:tab w:val="left" w:pos="7655"/>
              </w:tabs>
              <w:rPr>
                <w:b/>
                <w:bCs/>
              </w:rPr>
            </w:pPr>
            <w:r w:rsidRPr="00364CEC">
              <w:rPr>
                <w:b/>
                <w:bCs/>
              </w:rPr>
              <w:t>99.9.00.21410</w:t>
            </w:r>
          </w:p>
        </w:tc>
        <w:tc>
          <w:tcPr>
            <w:tcW w:w="485" w:type="dxa"/>
            <w:hideMark/>
          </w:tcPr>
          <w:p w:rsidR="00A71AF3" w:rsidRPr="00364CEC" w:rsidRDefault="00A71AF3" w:rsidP="00A71AF3">
            <w:pPr>
              <w:tabs>
                <w:tab w:val="left" w:pos="7655"/>
              </w:tabs>
              <w:rPr>
                <w:b/>
                <w:bCs/>
              </w:rPr>
            </w:pPr>
            <w:r w:rsidRPr="00364CEC">
              <w:rPr>
                <w:b/>
                <w:bCs/>
              </w:rPr>
              <w:t>04</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1 649,8</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0,0</w:t>
            </w:r>
          </w:p>
        </w:tc>
      </w:tr>
      <w:tr w:rsidR="00A71AF3" w:rsidRPr="00364CEC" w:rsidTr="00200F20">
        <w:trPr>
          <w:trHeight w:val="514"/>
        </w:trPr>
        <w:tc>
          <w:tcPr>
            <w:tcW w:w="2593" w:type="dxa"/>
            <w:hideMark/>
          </w:tcPr>
          <w:p w:rsidR="00A71AF3" w:rsidRPr="00364CEC" w:rsidRDefault="00A71AF3" w:rsidP="00A71AF3">
            <w:pPr>
              <w:tabs>
                <w:tab w:val="left" w:pos="7655"/>
              </w:tabs>
            </w:pPr>
            <w:r w:rsidRPr="00364CEC">
              <w:t>Дорожное хозяйство (дорожные фонды)</w:t>
            </w:r>
          </w:p>
        </w:tc>
        <w:tc>
          <w:tcPr>
            <w:tcW w:w="1191" w:type="dxa"/>
            <w:hideMark/>
          </w:tcPr>
          <w:p w:rsidR="00A71AF3" w:rsidRPr="00364CEC" w:rsidRDefault="00A71AF3" w:rsidP="00A71AF3">
            <w:pPr>
              <w:tabs>
                <w:tab w:val="left" w:pos="7655"/>
              </w:tabs>
            </w:pPr>
            <w:r w:rsidRPr="00364CEC">
              <w:t>99.9.00.21410</w:t>
            </w:r>
          </w:p>
        </w:tc>
        <w:tc>
          <w:tcPr>
            <w:tcW w:w="485" w:type="dxa"/>
            <w:hideMark/>
          </w:tcPr>
          <w:p w:rsidR="00A71AF3" w:rsidRPr="00364CEC" w:rsidRDefault="00A71AF3" w:rsidP="00A71AF3">
            <w:pPr>
              <w:tabs>
                <w:tab w:val="left" w:pos="7655"/>
              </w:tabs>
            </w:pPr>
            <w:r w:rsidRPr="00364CEC">
              <w:t>04</w:t>
            </w:r>
          </w:p>
        </w:tc>
        <w:tc>
          <w:tcPr>
            <w:tcW w:w="485" w:type="dxa"/>
            <w:hideMark/>
          </w:tcPr>
          <w:p w:rsidR="00A71AF3" w:rsidRPr="00364CEC" w:rsidRDefault="00A71AF3" w:rsidP="00A71AF3">
            <w:pPr>
              <w:tabs>
                <w:tab w:val="left" w:pos="7655"/>
              </w:tabs>
            </w:pPr>
            <w:r w:rsidRPr="00364CEC">
              <w:t>09</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1 649,8</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3212"/>
        </w:trPr>
        <w:tc>
          <w:tcPr>
            <w:tcW w:w="2593" w:type="dxa"/>
            <w:hideMark/>
          </w:tcPr>
          <w:p w:rsidR="00A71AF3" w:rsidRPr="00364CEC" w:rsidRDefault="00A71AF3" w:rsidP="00200F20">
            <w:pPr>
              <w:tabs>
                <w:tab w:val="left" w:pos="7655"/>
              </w:tabs>
            </w:pPr>
            <w:r w:rsidRPr="00364CEC">
              <w:t>Расходы на осуществление Администрацией Дячкинского сельского поселения</w:t>
            </w:r>
            <w:r w:rsidR="00200F20">
              <w:t xml:space="preserve"> п</w:t>
            </w:r>
            <w:r w:rsidRPr="00364CEC">
              <w:t>ереданных полномочий муницип</w:t>
            </w:r>
            <w:r w:rsidR="00200F20">
              <w:t>а</w:t>
            </w:r>
            <w:r w:rsidRPr="00364CEC">
              <w:t xml:space="preserve">льного района на ремонт и содержание автомобильных дорог </w:t>
            </w:r>
            <w:r w:rsidR="00200F20">
              <w:t>о</w:t>
            </w:r>
            <w:r w:rsidRPr="00364CEC">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99.9.00.21410</w:t>
            </w:r>
          </w:p>
        </w:tc>
        <w:tc>
          <w:tcPr>
            <w:tcW w:w="485" w:type="dxa"/>
            <w:hideMark/>
          </w:tcPr>
          <w:p w:rsidR="00A71AF3" w:rsidRPr="00364CEC" w:rsidRDefault="00A71AF3" w:rsidP="00A71AF3">
            <w:pPr>
              <w:tabs>
                <w:tab w:val="left" w:pos="7655"/>
              </w:tabs>
            </w:pPr>
            <w:r w:rsidRPr="00364CEC">
              <w:t>04</w:t>
            </w:r>
          </w:p>
        </w:tc>
        <w:tc>
          <w:tcPr>
            <w:tcW w:w="485" w:type="dxa"/>
            <w:hideMark/>
          </w:tcPr>
          <w:p w:rsidR="00A71AF3" w:rsidRPr="00364CEC" w:rsidRDefault="00A71AF3" w:rsidP="00A71AF3">
            <w:pPr>
              <w:tabs>
                <w:tab w:val="left" w:pos="7655"/>
              </w:tabs>
            </w:pPr>
            <w:r w:rsidRPr="00364CEC">
              <w:t>09</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1 649,8</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2116"/>
        </w:trPr>
        <w:tc>
          <w:tcPr>
            <w:tcW w:w="2593" w:type="dxa"/>
            <w:hideMark/>
          </w:tcPr>
          <w:p w:rsidR="00A71AF3" w:rsidRPr="00364CEC" w:rsidRDefault="00A71AF3" w:rsidP="00200F20">
            <w:pPr>
              <w:tabs>
                <w:tab w:val="left" w:pos="7655"/>
              </w:tabs>
            </w:pPr>
            <w:r w:rsidRPr="00364CEC">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w:t>
            </w:r>
            <w:r w:rsidR="00200F20">
              <w:t>ОМС</w:t>
            </w:r>
            <w:r w:rsidRPr="00364CEC">
              <w:t xml:space="preserve"> (Расходы на выплаты персоналу муниципальных органов)</w:t>
            </w:r>
          </w:p>
        </w:tc>
        <w:tc>
          <w:tcPr>
            <w:tcW w:w="1191" w:type="dxa"/>
            <w:hideMark/>
          </w:tcPr>
          <w:p w:rsidR="00A71AF3" w:rsidRPr="00364CEC" w:rsidRDefault="00A71AF3" w:rsidP="00A71AF3">
            <w:pPr>
              <w:tabs>
                <w:tab w:val="left" w:pos="7655"/>
              </w:tabs>
            </w:pPr>
            <w:r w:rsidRPr="00364CEC">
              <w:t>99.9.00.51180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208,2</w:t>
            </w:r>
          </w:p>
        </w:tc>
        <w:tc>
          <w:tcPr>
            <w:tcW w:w="1366" w:type="dxa"/>
            <w:noWrap/>
            <w:hideMark/>
          </w:tcPr>
          <w:p w:rsidR="00A71AF3" w:rsidRPr="00364CEC" w:rsidRDefault="00A71AF3" w:rsidP="00A71AF3">
            <w:pPr>
              <w:tabs>
                <w:tab w:val="left" w:pos="7655"/>
              </w:tabs>
            </w:pPr>
            <w:r w:rsidRPr="00364CEC">
              <w:t>209,2</w:t>
            </w:r>
          </w:p>
        </w:tc>
        <w:tc>
          <w:tcPr>
            <w:tcW w:w="1366" w:type="dxa"/>
            <w:noWrap/>
            <w:hideMark/>
          </w:tcPr>
          <w:p w:rsidR="00A71AF3" w:rsidRPr="00364CEC" w:rsidRDefault="00A71AF3" w:rsidP="00A71AF3">
            <w:pPr>
              <w:tabs>
                <w:tab w:val="left" w:pos="7655"/>
              </w:tabs>
            </w:pPr>
            <w:r w:rsidRPr="00364CEC">
              <w:t>215,6</w:t>
            </w:r>
          </w:p>
        </w:tc>
      </w:tr>
      <w:tr w:rsidR="00A71AF3" w:rsidRPr="00364CEC" w:rsidTr="00364CEC">
        <w:trPr>
          <w:trHeight w:val="668"/>
        </w:trPr>
        <w:tc>
          <w:tcPr>
            <w:tcW w:w="2593" w:type="dxa"/>
            <w:hideMark/>
          </w:tcPr>
          <w:p w:rsidR="00A71AF3" w:rsidRPr="00364CEC" w:rsidRDefault="00A71AF3" w:rsidP="00A71AF3">
            <w:pPr>
              <w:tabs>
                <w:tab w:val="left" w:pos="7655"/>
              </w:tabs>
              <w:rPr>
                <w:b/>
                <w:bCs/>
              </w:rPr>
            </w:pPr>
            <w:r w:rsidRPr="00364CEC">
              <w:rPr>
                <w:b/>
                <w:bCs/>
              </w:rPr>
              <w:lastRenderedPageBreak/>
              <w:t>НАЦИОНАЛЬНАЯ ОБОРОНА</w:t>
            </w:r>
          </w:p>
        </w:tc>
        <w:tc>
          <w:tcPr>
            <w:tcW w:w="1191" w:type="dxa"/>
            <w:hideMark/>
          </w:tcPr>
          <w:p w:rsidR="00A71AF3" w:rsidRPr="00364CEC" w:rsidRDefault="00A71AF3" w:rsidP="00A71AF3">
            <w:pPr>
              <w:tabs>
                <w:tab w:val="left" w:pos="7655"/>
              </w:tabs>
              <w:rPr>
                <w:b/>
                <w:bCs/>
              </w:rPr>
            </w:pPr>
            <w:r w:rsidRPr="00364CEC">
              <w:rPr>
                <w:b/>
                <w:bCs/>
              </w:rPr>
              <w:t>99.9.00.51180</w:t>
            </w:r>
          </w:p>
        </w:tc>
        <w:tc>
          <w:tcPr>
            <w:tcW w:w="485" w:type="dxa"/>
            <w:hideMark/>
          </w:tcPr>
          <w:p w:rsidR="00A71AF3" w:rsidRPr="00364CEC" w:rsidRDefault="00A71AF3" w:rsidP="00A71AF3">
            <w:pPr>
              <w:tabs>
                <w:tab w:val="left" w:pos="7655"/>
              </w:tabs>
              <w:rPr>
                <w:b/>
                <w:bCs/>
              </w:rPr>
            </w:pPr>
            <w:r w:rsidRPr="00364CEC">
              <w:rPr>
                <w:b/>
                <w:bCs/>
              </w:rPr>
              <w:t>02</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208,2</w:t>
            </w:r>
          </w:p>
        </w:tc>
        <w:tc>
          <w:tcPr>
            <w:tcW w:w="1366" w:type="dxa"/>
            <w:noWrap/>
            <w:hideMark/>
          </w:tcPr>
          <w:p w:rsidR="00A71AF3" w:rsidRPr="00364CEC" w:rsidRDefault="00A71AF3" w:rsidP="00A71AF3">
            <w:pPr>
              <w:tabs>
                <w:tab w:val="left" w:pos="7655"/>
              </w:tabs>
              <w:rPr>
                <w:b/>
                <w:bCs/>
              </w:rPr>
            </w:pPr>
            <w:r w:rsidRPr="00364CEC">
              <w:rPr>
                <w:b/>
                <w:bCs/>
              </w:rPr>
              <w:t>209,2</w:t>
            </w:r>
          </w:p>
        </w:tc>
        <w:tc>
          <w:tcPr>
            <w:tcW w:w="1366" w:type="dxa"/>
            <w:noWrap/>
            <w:hideMark/>
          </w:tcPr>
          <w:p w:rsidR="00A71AF3" w:rsidRPr="00364CEC" w:rsidRDefault="00A71AF3" w:rsidP="00A71AF3">
            <w:pPr>
              <w:tabs>
                <w:tab w:val="left" w:pos="7655"/>
              </w:tabs>
              <w:rPr>
                <w:b/>
                <w:bCs/>
              </w:rPr>
            </w:pPr>
            <w:r w:rsidRPr="00364CEC">
              <w:rPr>
                <w:b/>
                <w:bCs/>
              </w:rPr>
              <w:t>215,6</w:t>
            </w:r>
          </w:p>
        </w:tc>
      </w:tr>
      <w:tr w:rsidR="00A71AF3" w:rsidRPr="00364CEC" w:rsidTr="00200F20">
        <w:trPr>
          <w:trHeight w:val="556"/>
        </w:trPr>
        <w:tc>
          <w:tcPr>
            <w:tcW w:w="2593" w:type="dxa"/>
            <w:hideMark/>
          </w:tcPr>
          <w:p w:rsidR="00A71AF3" w:rsidRPr="00364CEC" w:rsidRDefault="00A71AF3" w:rsidP="00A71AF3">
            <w:pPr>
              <w:tabs>
                <w:tab w:val="left" w:pos="7655"/>
              </w:tabs>
            </w:pPr>
            <w:r w:rsidRPr="00364CEC">
              <w:t>Мобилизационная и вневойсковая подготовка</w:t>
            </w:r>
          </w:p>
        </w:tc>
        <w:tc>
          <w:tcPr>
            <w:tcW w:w="1191" w:type="dxa"/>
            <w:hideMark/>
          </w:tcPr>
          <w:p w:rsidR="00A71AF3" w:rsidRPr="00364CEC" w:rsidRDefault="00A71AF3" w:rsidP="00A71AF3">
            <w:pPr>
              <w:tabs>
                <w:tab w:val="left" w:pos="7655"/>
              </w:tabs>
            </w:pPr>
            <w:r w:rsidRPr="00364CEC">
              <w:t>99.9.00.51180</w:t>
            </w:r>
          </w:p>
        </w:tc>
        <w:tc>
          <w:tcPr>
            <w:tcW w:w="485" w:type="dxa"/>
            <w:hideMark/>
          </w:tcPr>
          <w:p w:rsidR="00A71AF3" w:rsidRPr="00364CEC" w:rsidRDefault="00A71AF3" w:rsidP="00A71AF3">
            <w:pPr>
              <w:tabs>
                <w:tab w:val="left" w:pos="7655"/>
              </w:tabs>
            </w:pPr>
            <w:r w:rsidRPr="00364CEC">
              <w:t>02</w:t>
            </w:r>
          </w:p>
        </w:tc>
        <w:tc>
          <w:tcPr>
            <w:tcW w:w="485" w:type="dxa"/>
            <w:hideMark/>
          </w:tcPr>
          <w:p w:rsidR="00A71AF3" w:rsidRPr="00364CEC" w:rsidRDefault="00A71AF3" w:rsidP="00A71AF3">
            <w:pPr>
              <w:tabs>
                <w:tab w:val="left" w:pos="7655"/>
              </w:tabs>
            </w:pPr>
            <w:r w:rsidRPr="00364CEC">
              <w:t>03</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208,2</w:t>
            </w:r>
          </w:p>
        </w:tc>
        <w:tc>
          <w:tcPr>
            <w:tcW w:w="1366" w:type="dxa"/>
            <w:noWrap/>
            <w:hideMark/>
          </w:tcPr>
          <w:p w:rsidR="00A71AF3" w:rsidRPr="00364CEC" w:rsidRDefault="00A71AF3" w:rsidP="00A71AF3">
            <w:pPr>
              <w:tabs>
                <w:tab w:val="left" w:pos="7655"/>
              </w:tabs>
            </w:pPr>
            <w:r w:rsidRPr="00364CEC">
              <w:t>209,2</w:t>
            </w:r>
          </w:p>
        </w:tc>
        <w:tc>
          <w:tcPr>
            <w:tcW w:w="1366" w:type="dxa"/>
            <w:noWrap/>
            <w:hideMark/>
          </w:tcPr>
          <w:p w:rsidR="00A71AF3" w:rsidRPr="00364CEC" w:rsidRDefault="00A71AF3" w:rsidP="00A71AF3">
            <w:pPr>
              <w:tabs>
                <w:tab w:val="left" w:pos="7655"/>
              </w:tabs>
            </w:pPr>
            <w:r w:rsidRPr="00364CEC">
              <w:t>215,6</w:t>
            </w:r>
          </w:p>
        </w:tc>
      </w:tr>
      <w:tr w:rsidR="00A71AF3" w:rsidRPr="00364CEC" w:rsidTr="00200F20">
        <w:trPr>
          <w:trHeight w:val="3527"/>
        </w:trPr>
        <w:tc>
          <w:tcPr>
            <w:tcW w:w="2593" w:type="dxa"/>
            <w:hideMark/>
          </w:tcPr>
          <w:p w:rsidR="00A71AF3" w:rsidRPr="00364CEC" w:rsidRDefault="00A71AF3" w:rsidP="00A71AF3">
            <w:pPr>
              <w:tabs>
                <w:tab w:val="left" w:pos="7655"/>
              </w:tabs>
            </w:pPr>
            <w:r w:rsidRPr="00364CEC">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1191" w:type="dxa"/>
            <w:hideMark/>
          </w:tcPr>
          <w:p w:rsidR="00A71AF3" w:rsidRPr="00364CEC" w:rsidRDefault="00A71AF3" w:rsidP="00A71AF3">
            <w:pPr>
              <w:tabs>
                <w:tab w:val="left" w:pos="7655"/>
              </w:tabs>
            </w:pPr>
            <w:r w:rsidRPr="00364CEC">
              <w:t>99.9.00.51180</w:t>
            </w:r>
          </w:p>
        </w:tc>
        <w:tc>
          <w:tcPr>
            <w:tcW w:w="485" w:type="dxa"/>
            <w:hideMark/>
          </w:tcPr>
          <w:p w:rsidR="00A71AF3" w:rsidRPr="00364CEC" w:rsidRDefault="00A71AF3" w:rsidP="00A71AF3">
            <w:pPr>
              <w:tabs>
                <w:tab w:val="left" w:pos="7655"/>
              </w:tabs>
            </w:pPr>
            <w:r w:rsidRPr="00364CEC">
              <w:t>02</w:t>
            </w:r>
          </w:p>
        </w:tc>
        <w:tc>
          <w:tcPr>
            <w:tcW w:w="485" w:type="dxa"/>
            <w:hideMark/>
          </w:tcPr>
          <w:p w:rsidR="00A71AF3" w:rsidRPr="00364CEC" w:rsidRDefault="00A71AF3" w:rsidP="00A71AF3">
            <w:pPr>
              <w:tabs>
                <w:tab w:val="left" w:pos="7655"/>
              </w:tabs>
            </w:pPr>
            <w:r w:rsidRPr="00364CEC">
              <w:t>03</w:t>
            </w:r>
          </w:p>
        </w:tc>
        <w:tc>
          <w:tcPr>
            <w:tcW w:w="493" w:type="dxa"/>
            <w:hideMark/>
          </w:tcPr>
          <w:p w:rsidR="00A71AF3" w:rsidRPr="00364CEC" w:rsidRDefault="00A71AF3" w:rsidP="00A71AF3">
            <w:pPr>
              <w:tabs>
                <w:tab w:val="left" w:pos="7655"/>
              </w:tabs>
            </w:pPr>
            <w:r w:rsidRPr="00364CEC">
              <w:t>121</w:t>
            </w:r>
          </w:p>
        </w:tc>
        <w:tc>
          <w:tcPr>
            <w:tcW w:w="1366" w:type="dxa"/>
            <w:noWrap/>
            <w:hideMark/>
          </w:tcPr>
          <w:p w:rsidR="00A71AF3" w:rsidRPr="00364CEC" w:rsidRDefault="00A71AF3" w:rsidP="00A71AF3">
            <w:pPr>
              <w:tabs>
                <w:tab w:val="left" w:pos="7655"/>
              </w:tabs>
            </w:pPr>
            <w:r w:rsidRPr="00364CEC">
              <w:t>145,3</w:t>
            </w:r>
          </w:p>
        </w:tc>
        <w:tc>
          <w:tcPr>
            <w:tcW w:w="1366" w:type="dxa"/>
            <w:noWrap/>
            <w:hideMark/>
          </w:tcPr>
          <w:p w:rsidR="00A71AF3" w:rsidRPr="00364CEC" w:rsidRDefault="00A71AF3" w:rsidP="00A71AF3">
            <w:pPr>
              <w:tabs>
                <w:tab w:val="left" w:pos="7655"/>
              </w:tabs>
            </w:pPr>
            <w:r w:rsidRPr="00364CEC">
              <w:t>146,0</w:t>
            </w:r>
          </w:p>
        </w:tc>
        <w:tc>
          <w:tcPr>
            <w:tcW w:w="1366" w:type="dxa"/>
            <w:noWrap/>
            <w:hideMark/>
          </w:tcPr>
          <w:p w:rsidR="00A71AF3" w:rsidRPr="00364CEC" w:rsidRDefault="00A71AF3" w:rsidP="00A71AF3">
            <w:pPr>
              <w:tabs>
                <w:tab w:val="left" w:pos="7655"/>
              </w:tabs>
            </w:pPr>
            <w:r w:rsidRPr="00364CEC">
              <w:t>150,5</w:t>
            </w:r>
          </w:p>
        </w:tc>
      </w:tr>
      <w:tr w:rsidR="00A71AF3" w:rsidRPr="00364CEC" w:rsidTr="00200F20">
        <w:trPr>
          <w:trHeight w:val="4243"/>
        </w:trPr>
        <w:tc>
          <w:tcPr>
            <w:tcW w:w="2593" w:type="dxa"/>
            <w:hideMark/>
          </w:tcPr>
          <w:p w:rsidR="00A71AF3" w:rsidRPr="00364CEC" w:rsidRDefault="00A71AF3" w:rsidP="00A71AF3">
            <w:pPr>
              <w:tabs>
                <w:tab w:val="left" w:pos="7655"/>
              </w:tabs>
            </w:pPr>
            <w:r w:rsidRPr="00364CEC">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91" w:type="dxa"/>
            <w:hideMark/>
          </w:tcPr>
          <w:p w:rsidR="00A71AF3" w:rsidRPr="00364CEC" w:rsidRDefault="00A71AF3" w:rsidP="00A71AF3">
            <w:pPr>
              <w:tabs>
                <w:tab w:val="left" w:pos="7655"/>
              </w:tabs>
            </w:pPr>
            <w:r w:rsidRPr="00364CEC">
              <w:t>99.9.00.51180</w:t>
            </w:r>
          </w:p>
        </w:tc>
        <w:tc>
          <w:tcPr>
            <w:tcW w:w="485" w:type="dxa"/>
            <w:hideMark/>
          </w:tcPr>
          <w:p w:rsidR="00A71AF3" w:rsidRPr="00364CEC" w:rsidRDefault="00A71AF3" w:rsidP="00A71AF3">
            <w:pPr>
              <w:tabs>
                <w:tab w:val="left" w:pos="7655"/>
              </w:tabs>
            </w:pPr>
            <w:r w:rsidRPr="00364CEC">
              <w:t>02</w:t>
            </w:r>
          </w:p>
        </w:tc>
        <w:tc>
          <w:tcPr>
            <w:tcW w:w="485" w:type="dxa"/>
            <w:hideMark/>
          </w:tcPr>
          <w:p w:rsidR="00A71AF3" w:rsidRPr="00364CEC" w:rsidRDefault="00A71AF3" w:rsidP="00A71AF3">
            <w:pPr>
              <w:tabs>
                <w:tab w:val="left" w:pos="7655"/>
              </w:tabs>
            </w:pPr>
            <w:r w:rsidRPr="00364CEC">
              <w:t>03</w:t>
            </w:r>
          </w:p>
        </w:tc>
        <w:tc>
          <w:tcPr>
            <w:tcW w:w="493" w:type="dxa"/>
            <w:hideMark/>
          </w:tcPr>
          <w:p w:rsidR="00A71AF3" w:rsidRPr="00364CEC" w:rsidRDefault="00A71AF3" w:rsidP="00A71AF3">
            <w:pPr>
              <w:tabs>
                <w:tab w:val="left" w:pos="7655"/>
              </w:tabs>
            </w:pPr>
            <w:r w:rsidRPr="00364CEC">
              <w:t>129</w:t>
            </w:r>
          </w:p>
        </w:tc>
        <w:tc>
          <w:tcPr>
            <w:tcW w:w="1366" w:type="dxa"/>
            <w:noWrap/>
            <w:hideMark/>
          </w:tcPr>
          <w:p w:rsidR="00A71AF3" w:rsidRPr="00364CEC" w:rsidRDefault="00A71AF3" w:rsidP="00A71AF3">
            <w:pPr>
              <w:tabs>
                <w:tab w:val="left" w:pos="7655"/>
              </w:tabs>
            </w:pPr>
            <w:r w:rsidRPr="00364CEC">
              <w:t>62,9</w:t>
            </w:r>
          </w:p>
        </w:tc>
        <w:tc>
          <w:tcPr>
            <w:tcW w:w="1366" w:type="dxa"/>
            <w:noWrap/>
            <w:hideMark/>
          </w:tcPr>
          <w:p w:rsidR="00A71AF3" w:rsidRPr="00364CEC" w:rsidRDefault="00A71AF3" w:rsidP="00A71AF3">
            <w:pPr>
              <w:tabs>
                <w:tab w:val="left" w:pos="7655"/>
              </w:tabs>
            </w:pPr>
            <w:r w:rsidRPr="00364CEC">
              <w:t>63,2</w:t>
            </w:r>
          </w:p>
        </w:tc>
        <w:tc>
          <w:tcPr>
            <w:tcW w:w="1366" w:type="dxa"/>
            <w:noWrap/>
            <w:hideMark/>
          </w:tcPr>
          <w:p w:rsidR="00A71AF3" w:rsidRPr="00364CEC" w:rsidRDefault="00A71AF3" w:rsidP="00A71AF3">
            <w:pPr>
              <w:tabs>
                <w:tab w:val="left" w:pos="7655"/>
              </w:tabs>
            </w:pPr>
            <w:r w:rsidRPr="00364CEC">
              <w:t>65,1</w:t>
            </w:r>
          </w:p>
        </w:tc>
      </w:tr>
      <w:tr w:rsidR="00A71AF3" w:rsidRPr="00364CEC" w:rsidTr="00200F20">
        <w:trPr>
          <w:trHeight w:val="2120"/>
        </w:trPr>
        <w:tc>
          <w:tcPr>
            <w:tcW w:w="2593" w:type="dxa"/>
            <w:hideMark/>
          </w:tcPr>
          <w:p w:rsidR="00A71AF3" w:rsidRPr="00364CEC" w:rsidRDefault="00A71AF3" w:rsidP="00A71AF3">
            <w:pPr>
              <w:tabs>
                <w:tab w:val="left" w:pos="7655"/>
              </w:tabs>
            </w:pPr>
            <w:r w:rsidRPr="00364CEC">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191" w:type="dxa"/>
            <w:hideMark/>
          </w:tcPr>
          <w:p w:rsidR="00A71AF3" w:rsidRPr="00364CEC" w:rsidRDefault="00A71AF3" w:rsidP="00A71AF3">
            <w:pPr>
              <w:tabs>
                <w:tab w:val="left" w:pos="7655"/>
              </w:tabs>
            </w:pPr>
            <w:r w:rsidRPr="00364CEC">
              <w:t>99.9.00.85010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1,8</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1399"/>
        </w:trPr>
        <w:tc>
          <w:tcPr>
            <w:tcW w:w="2593" w:type="dxa"/>
            <w:hideMark/>
          </w:tcPr>
          <w:p w:rsidR="00A71AF3" w:rsidRPr="00364CEC" w:rsidRDefault="00A71AF3" w:rsidP="00A71AF3">
            <w:pPr>
              <w:tabs>
                <w:tab w:val="left" w:pos="7655"/>
              </w:tabs>
              <w:rPr>
                <w:b/>
                <w:bCs/>
              </w:rPr>
            </w:pPr>
            <w:r w:rsidRPr="00364CEC">
              <w:rPr>
                <w:b/>
                <w:bCs/>
              </w:rPr>
              <w:t>МЕЖБЮДЖЕТНЫЕ ТРАНСФЕРТЫ ОБЩЕГО ХАРАКТЕРА БЮДЖЕТАМ БЮДЖЕТНОЙ СИСТЕМЫ РОССИЙСКОЙ ФЕДЕРАЦИИ</w:t>
            </w:r>
          </w:p>
        </w:tc>
        <w:tc>
          <w:tcPr>
            <w:tcW w:w="1191" w:type="dxa"/>
            <w:hideMark/>
          </w:tcPr>
          <w:p w:rsidR="00A71AF3" w:rsidRPr="00364CEC" w:rsidRDefault="00A71AF3" w:rsidP="00A71AF3">
            <w:pPr>
              <w:tabs>
                <w:tab w:val="left" w:pos="7655"/>
              </w:tabs>
              <w:rPr>
                <w:b/>
                <w:bCs/>
              </w:rPr>
            </w:pPr>
            <w:r w:rsidRPr="00364CEC">
              <w:rPr>
                <w:b/>
                <w:bCs/>
              </w:rPr>
              <w:t>99.9.00.85010</w:t>
            </w:r>
          </w:p>
        </w:tc>
        <w:tc>
          <w:tcPr>
            <w:tcW w:w="485" w:type="dxa"/>
            <w:hideMark/>
          </w:tcPr>
          <w:p w:rsidR="00A71AF3" w:rsidRPr="00364CEC" w:rsidRDefault="00A71AF3" w:rsidP="00A71AF3">
            <w:pPr>
              <w:tabs>
                <w:tab w:val="left" w:pos="7655"/>
              </w:tabs>
              <w:rPr>
                <w:b/>
                <w:bCs/>
              </w:rPr>
            </w:pPr>
            <w:r w:rsidRPr="00364CEC">
              <w:rPr>
                <w:b/>
                <w:bCs/>
              </w:rPr>
              <w:t>14</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1,8</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0,0</w:t>
            </w:r>
          </w:p>
        </w:tc>
      </w:tr>
      <w:tr w:rsidR="00A71AF3" w:rsidRPr="00364CEC" w:rsidTr="00364CEC">
        <w:trPr>
          <w:trHeight w:val="668"/>
        </w:trPr>
        <w:tc>
          <w:tcPr>
            <w:tcW w:w="2593" w:type="dxa"/>
            <w:hideMark/>
          </w:tcPr>
          <w:p w:rsidR="00A71AF3" w:rsidRPr="00364CEC" w:rsidRDefault="00A71AF3" w:rsidP="00A71AF3">
            <w:pPr>
              <w:tabs>
                <w:tab w:val="left" w:pos="7655"/>
              </w:tabs>
            </w:pPr>
            <w:r w:rsidRPr="00364CEC">
              <w:t>Прочие межбюджетные трансферты общего характера</w:t>
            </w:r>
          </w:p>
        </w:tc>
        <w:tc>
          <w:tcPr>
            <w:tcW w:w="1191" w:type="dxa"/>
            <w:hideMark/>
          </w:tcPr>
          <w:p w:rsidR="00A71AF3" w:rsidRPr="00364CEC" w:rsidRDefault="00A71AF3" w:rsidP="00A71AF3">
            <w:pPr>
              <w:tabs>
                <w:tab w:val="left" w:pos="7655"/>
              </w:tabs>
            </w:pPr>
            <w:r w:rsidRPr="00364CEC">
              <w:t>99.9.00.85010</w:t>
            </w:r>
          </w:p>
        </w:tc>
        <w:tc>
          <w:tcPr>
            <w:tcW w:w="485" w:type="dxa"/>
            <w:hideMark/>
          </w:tcPr>
          <w:p w:rsidR="00A71AF3" w:rsidRPr="00364CEC" w:rsidRDefault="00A71AF3" w:rsidP="00A71AF3">
            <w:pPr>
              <w:tabs>
                <w:tab w:val="left" w:pos="7655"/>
              </w:tabs>
            </w:pPr>
            <w:r w:rsidRPr="00364CEC">
              <w:t>14</w:t>
            </w:r>
          </w:p>
        </w:tc>
        <w:tc>
          <w:tcPr>
            <w:tcW w:w="485" w:type="dxa"/>
            <w:hideMark/>
          </w:tcPr>
          <w:p w:rsidR="00A71AF3" w:rsidRPr="00364CEC" w:rsidRDefault="00A71AF3" w:rsidP="00A71AF3">
            <w:pPr>
              <w:tabs>
                <w:tab w:val="left" w:pos="7655"/>
              </w:tabs>
            </w:pPr>
            <w:r w:rsidRPr="00364CEC">
              <w:t>03</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1,8</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2541"/>
        </w:trPr>
        <w:tc>
          <w:tcPr>
            <w:tcW w:w="2593" w:type="dxa"/>
            <w:hideMark/>
          </w:tcPr>
          <w:p w:rsidR="00A71AF3" w:rsidRPr="00364CEC" w:rsidRDefault="00A71AF3" w:rsidP="00A71AF3">
            <w:pPr>
              <w:tabs>
                <w:tab w:val="left" w:pos="7655"/>
              </w:tabs>
            </w:pPr>
            <w:r w:rsidRPr="00364CEC">
              <w:lastRenderedPageBreak/>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91" w:type="dxa"/>
            <w:hideMark/>
          </w:tcPr>
          <w:p w:rsidR="00A71AF3" w:rsidRPr="00364CEC" w:rsidRDefault="00A71AF3" w:rsidP="00A71AF3">
            <w:pPr>
              <w:tabs>
                <w:tab w:val="left" w:pos="7655"/>
              </w:tabs>
            </w:pPr>
            <w:r w:rsidRPr="00364CEC">
              <w:t>99.9.00.90350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413,8</w:t>
            </w:r>
          </w:p>
        </w:tc>
      </w:tr>
      <w:tr w:rsidR="00A71AF3" w:rsidRPr="00364CEC" w:rsidTr="00200F20">
        <w:trPr>
          <w:trHeight w:val="549"/>
        </w:trPr>
        <w:tc>
          <w:tcPr>
            <w:tcW w:w="2593" w:type="dxa"/>
            <w:hideMark/>
          </w:tcPr>
          <w:p w:rsidR="00A71AF3" w:rsidRPr="00364CEC" w:rsidRDefault="00A71AF3" w:rsidP="00A71AF3">
            <w:pPr>
              <w:tabs>
                <w:tab w:val="left" w:pos="7655"/>
              </w:tabs>
              <w:rPr>
                <w:b/>
                <w:bCs/>
              </w:rPr>
            </w:pPr>
            <w:r w:rsidRPr="00364CEC">
              <w:rPr>
                <w:b/>
                <w:bCs/>
              </w:rPr>
              <w:t>ОБЩЕГОСУДАРСТВЕННЫЕ ВОПРОСЫ</w:t>
            </w:r>
          </w:p>
        </w:tc>
        <w:tc>
          <w:tcPr>
            <w:tcW w:w="1191" w:type="dxa"/>
            <w:hideMark/>
          </w:tcPr>
          <w:p w:rsidR="00A71AF3" w:rsidRPr="00364CEC" w:rsidRDefault="00A71AF3" w:rsidP="00A71AF3">
            <w:pPr>
              <w:tabs>
                <w:tab w:val="left" w:pos="7655"/>
              </w:tabs>
              <w:rPr>
                <w:b/>
                <w:bCs/>
              </w:rPr>
            </w:pPr>
            <w:r w:rsidRPr="00364CEC">
              <w:rPr>
                <w:b/>
                <w:bCs/>
              </w:rPr>
              <w:t>99.9.00.90350</w:t>
            </w:r>
          </w:p>
        </w:tc>
        <w:tc>
          <w:tcPr>
            <w:tcW w:w="485" w:type="dxa"/>
            <w:hideMark/>
          </w:tcPr>
          <w:p w:rsidR="00A71AF3" w:rsidRPr="00364CEC" w:rsidRDefault="00A71AF3" w:rsidP="00A71AF3">
            <w:pPr>
              <w:tabs>
                <w:tab w:val="left" w:pos="7655"/>
              </w:tabs>
              <w:rPr>
                <w:b/>
                <w:bCs/>
              </w:rPr>
            </w:pPr>
            <w:r w:rsidRPr="00364CEC">
              <w:rPr>
                <w:b/>
                <w:bCs/>
              </w:rPr>
              <w:t>01</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413,8</w:t>
            </w:r>
          </w:p>
        </w:tc>
      </w:tr>
      <w:tr w:rsidR="00A71AF3" w:rsidRPr="00364CEC" w:rsidTr="00200F20">
        <w:trPr>
          <w:trHeight w:val="429"/>
        </w:trPr>
        <w:tc>
          <w:tcPr>
            <w:tcW w:w="2593" w:type="dxa"/>
            <w:hideMark/>
          </w:tcPr>
          <w:p w:rsidR="00A71AF3" w:rsidRPr="00364CEC" w:rsidRDefault="00A71AF3" w:rsidP="00A71AF3">
            <w:pPr>
              <w:tabs>
                <w:tab w:val="left" w:pos="7655"/>
              </w:tabs>
            </w:pPr>
            <w:r w:rsidRPr="00364CEC">
              <w:t>Обеспечение проведения выборов и референдумов</w:t>
            </w:r>
          </w:p>
        </w:tc>
        <w:tc>
          <w:tcPr>
            <w:tcW w:w="1191" w:type="dxa"/>
            <w:hideMark/>
          </w:tcPr>
          <w:p w:rsidR="00A71AF3" w:rsidRPr="00364CEC" w:rsidRDefault="00A71AF3" w:rsidP="00A71AF3">
            <w:pPr>
              <w:tabs>
                <w:tab w:val="left" w:pos="7655"/>
              </w:tabs>
            </w:pPr>
            <w:r w:rsidRPr="00364CEC">
              <w:t>99.9.00.90350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07</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413,8</w:t>
            </w:r>
          </w:p>
        </w:tc>
      </w:tr>
      <w:tr w:rsidR="00A71AF3" w:rsidRPr="00364CEC" w:rsidTr="00200F20">
        <w:trPr>
          <w:trHeight w:val="507"/>
        </w:trPr>
        <w:tc>
          <w:tcPr>
            <w:tcW w:w="2593" w:type="dxa"/>
            <w:hideMark/>
          </w:tcPr>
          <w:p w:rsidR="00A71AF3" w:rsidRPr="00364CEC" w:rsidRDefault="00A71AF3" w:rsidP="00A71AF3">
            <w:pPr>
              <w:tabs>
                <w:tab w:val="left" w:pos="7655"/>
              </w:tabs>
            </w:pPr>
            <w:r w:rsidRPr="00364CEC">
              <w:t>Иные непрограммные мероприятия</w:t>
            </w:r>
          </w:p>
        </w:tc>
        <w:tc>
          <w:tcPr>
            <w:tcW w:w="1191" w:type="dxa"/>
            <w:hideMark/>
          </w:tcPr>
          <w:p w:rsidR="00A71AF3" w:rsidRPr="00364CEC" w:rsidRDefault="00A71AF3" w:rsidP="00A71AF3">
            <w:pPr>
              <w:tabs>
                <w:tab w:val="left" w:pos="7655"/>
              </w:tabs>
            </w:pPr>
            <w:r w:rsidRPr="00364CEC">
              <w:t>99.9.00.99990</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335,6</w:t>
            </w:r>
          </w:p>
        </w:tc>
        <w:tc>
          <w:tcPr>
            <w:tcW w:w="1366" w:type="dxa"/>
            <w:noWrap/>
            <w:hideMark/>
          </w:tcPr>
          <w:p w:rsidR="00A71AF3" w:rsidRPr="00364CEC" w:rsidRDefault="00A71AF3" w:rsidP="00A71AF3">
            <w:pPr>
              <w:tabs>
                <w:tab w:val="left" w:pos="7655"/>
              </w:tabs>
            </w:pPr>
            <w:r w:rsidRPr="00364CEC">
              <w:t>1,9</w:t>
            </w:r>
          </w:p>
        </w:tc>
        <w:tc>
          <w:tcPr>
            <w:tcW w:w="1366" w:type="dxa"/>
            <w:noWrap/>
            <w:hideMark/>
          </w:tcPr>
          <w:p w:rsidR="00A71AF3" w:rsidRPr="00364CEC" w:rsidRDefault="00A71AF3" w:rsidP="00A71AF3">
            <w:pPr>
              <w:tabs>
                <w:tab w:val="left" w:pos="7655"/>
              </w:tabs>
            </w:pPr>
            <w:r w:rsidRPr="00364CEC">
              <w:t>1,9</w:t>
            </w:r>
          </w:p>
        </w:tc>
      </w:tr>
      <w:tr w:rsidR="00A71AF3" w:rsidRPr="00364CEC" w:rsidTr="00200F20">
        <w:trPr>
          <w:trHeight w:val="429"/>
        </w:trPr>
        <w:tc>
          <w:tcPr>
            <w:tcW w:w="2593" w:type="dxa"/>
            <w:hideMark/>
          </w:tcPr>
          <w:p w:rsidR="00A71AF3" w:rsidRPr="00364CEC" w:rsidRDefault="00A71AF3" w:rsidP="00A71AF3">
            <w:pPr>
              <w:tabs>
                <w:tab w:val="left" w:pos="7655"/>
              </w:tabs>
              <w:rPr>
                <w:b/>
                <w:bCs/>
              </w:rPr>
            </w:pPr>
            <w:r w:rsidRPr="00364CEC">
              <w:rPr>
                <w:b/>
                <w:bCs/>
              </w:rPr>
              <w:t>ОБЩЕГОСУДАРСТВЕННЫЕ ВОПРОСЫ</w:t>
            </w:r>
          </w:p>
        </w:tc>
        <w:tc>
          <w:tcPr>
            <w:tcW w:w="1191" w:type="dxa"/>
            <w:hideMark/>
          </w:tcPr>
          <w:p w:rsidR="00A71AF3" w:rsidRPr="00364CEC" w:rsidRDefault="00A71AF3" w:rsidP="00A71AF3">
            <w:pPr>
              <w:tabs>
                <w:tab w:val="left" w:pos="7655"/>
              </w:tabs>
              <w:rPr>
                <w:b/>
                <w:bCs/>
              </w:rPr>
            </w:pPr>
            <w:r w:rsidRPr="00364CEC">
              <w:rPr>
                <w:b/>
                <w:bCs/>
              </w:rPr>
              <w:t>99.9.00.99990</w:t>
            </w:r>
          </w:p>
        </w:tc>
        <w:tc>
          <w:tcPr>
            <w:tcW w:w="485" w:type="dxa"/>
            <w:hideMark/>
          </w:tcPr>
          <w:p w:rsidR="00A71AF3" w:rsidRPr="00364CEC" w:rsidRDefault="00A71AF3" w:rsidP="00A71AF3">
            <w:pPr>
              <w:tabs>
                <w:tab w:val="left" w:pos="7655"/>
              </w:tabs>
              <w:rPr>
                <w:b/>
                <w:bCs/>
              </w:rPr>
            </w:pPr>
            <w:r w:rsidRPr="00364CEC">
              <w:rPr>
                <w:b/>
                <w:bCs/>
              </w:rPr>
              <w:t>01</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161,0</w:t>
            </w:r>
          </w:p>
        </w:tc>
        <w:tc>
          <w:tcPr>
            <w:tcW w:w="1366" w:type="dxa"/>
            <w:noWrap/>
            <w:hideMark/>
          </w:tcPr>
          <w:p w:rsidR="00A71AF3" w:rsidRPr="00364CEC" w:rsidRDefault="00A71AF3" w:rsidP="00A71AF3">
            <w:pPr>
              <w:tabs>
                <w:tab w:val="left" w:pos="7655"/>
              </w:tabs>
              <w:rPr>
                <w:b/>
                <w:bCs/>
              </w:rPr>
            </w:pPr>
            <w:r w:rsidRPr="00364CEC">
              <w:rPr>
                <w:b/>
                <w:bCs/>
              </w:rPr>
              <w:t>1,9</w:t>
            </w:r>
          </w:p>
        </w:tc>
        <w:tc>
          <w:tcPr>
            <w:tcW w:w="1366" w:type="dxa"/>
            <w:noWrap/>
            <w:hideMark/>
          </w:tcPr>
          <w:p w:rsidR="00A71AF3" w:rsidRPr="00364CEC" w:rsidRDefault="00A71AF3" w:rsidP="00A71AF3">
            <w:pPr>
              <w:tabs>
                <w:tab w:val="left" w:pos="7655"/>
              </w:tabs>
              <w:rPr>
                <w:b/>
                <w:bCs/>
              </w:rPr>
            </w:pPr>
            <w:r w:rsidRPr="00364CEC">
              <w:rPr>
                <w:b/>
                <w:bCs/>
              </w:rPr>
              <w:t>1,9</w:t>
            </w:r>
          </w:p>
        </w:tc>
      </w:tr>
      <w:tr w:rsidR="00A71AF3" w:rsidRPr="00364CEC" w:rsidTr="00200F20">
        <w:trPr>
          <w:trHeight w:val="521"/>
        </w:trPr>
        <w:tc>
          <w:tcPr>
            <w:tcW w:w="2593" w:type="dxa"/>
            <w:hideMark/>
          </w:tcPr>
          <w:p w:rsidR="00A71AF3" w:rsidRPr="00364CEC" w:rsidRDefault="00A71AF3" w:rsidP="00A71AF3">
            <w:pPr>
              <w:tabs>
                <w:tab w:val="left" w:pos="7655"/>
              </w:tabs>
            </w:pPr>
            <w:r w:rsidRPr="00364CEC">
              <w:t>Другие общегосударственные вопросы</w:t>
            </w:r>
          </w:p>
        </w:tc>
        <w:tc>
          <w:tcPr>
            <w:tcW w:w="1191" w:type="dxa"/>
            <w:hideMark/>
          </w:tcPr>
          <w:p w:rsidR="00A71AF3" w:rsidRPr="00364CEC" w:rsidRDefault="00A71AF3" w:rsidP="00A71AF3">
            <w:pPr>
              <w:tabs>
                <w:tab w:val="left" w:pos="7655"/>
              </w:tabs>
            </w:pPr>
            <w:r w:rsidRPr="00364CEC">
              <w:t>99.9.00.99990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13</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161,0</w:t>
            </w:r>
          </w:p>
        </w:tc>
        <w:tc>
          <w:tcPr>
            <w:tcW w:w="1366" w:type="dxa"/>
            <w:noWrap/>
            <w:hideMark/>
          </w:tcPr>
          <w:p w:rsidR="00A71AF3" w:rsidRPr="00364CEC" w:rsidRDefault="00A71AF3" w:rsidP="00A71AF3">
            <w:pPr>
              <w:tabs>
                <w:tab w:val="left" w:pos="7655"/>
              </w:tabs>
            </w:pPr>
            <w:r w:rsidRPr="00364CEC">
              <w:t>1,9</w:t>
            </w:r>
          </w:p>
        </w:tc>
        <w:tc>
          <w:tcPr>
            <w:tcW w:w="1366" w:type="dxa"/>
            <w:noWrap/>
            <w:hideMark/>
          </w:tcPr>
          <w:p w:rsidR="00A71AF3" w:rsidRPr="00364CEC" w:rsidRDefault="00A71AF3" w:rsidP="00A71AF3">
            <w:pPr>
              <w:tabs>
                <w:tab w:val="left" w:pos="7655"/>
              </w:tabs>
            </w:pPr>
            <w:r w:rsidRPr="00364CEC">
              <w:t>1,9</w:t>
            </w:r>
          </w:p>
        </w:tc>
      </w:tr>
      <w:tr w:rsidR="00A71AF3" w:rsidRPr="00364CEC" w:rsidTr="00200F20">
        <w:trPr>
          <w:trHeight w:val="1408"/>
        </w:trPr>
        <w:tc>
          <w:tcPr>
            <w:tcW w:w="2593" w:type="dxa"/>
            <w:hideMark/>
          </w:tcPr>
          <w:p w:rsidR="00A71AF3" w:rsidRPr="00364CEC" w:rsidRDefault="00A71AF3" w:rsidP="00A71AF3">
            <w:pPr>
              <w:tabs>
                <w:tab w:val="left" w:pos="7655"/>
              </w:tabs>
            </w:pPr>
            <w:r w:rsidRPr="00364CEC">
              <w:t>Иные непрограммные мероприятия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99.9.00.99990</w:t>
            </w:r>
          </w:p>
        </w:tc>
        <w:tc>
          <w:tcPr>
            <w:tcW w:w="485" w:type="dxa"/>
            <w:hideMark/>
          </w:tcPr>
          <w:p w:rsidR="00A71AF3" w:rsidRPr="00364CEC" w:rsidRDefault="00A71AF3" w:rsidP="00A71AF3">
            <w:pPr>
              <w:tabs>
                <w:tab w:val="left" w:pos="7655"/>
              </w:tabs>
            </w:pPr>
            <w:r w:rsidRPr="00364CEC">
              <w:t>01</w:t>
            </w:r>
          </w:p>
        </w:tc>
        <w:tc>
          <w:tcPr>
            <w:tcW w:w="485" w:type="dxa"/>
            <w:hideMark/>
          </w:tcPr>
          <w:p w:rsidR="00A71AF3" w:rsidRPr="00364CEC" w:rsidRDefault="00A71AF3" w:rsidP="00A71AF3">
            <w:pPr>
              <w:tabs>
                <w:tab w:val="left" w:pos="7655"/>
              </w:tabs>
            </w:pPr>
            <w:r w:rsidRPr="00364CEC">
              <w:t>13</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161,0</w:t>
            </w:r>
          </w:p>
        </w:tc>
        <w:tc>
          <w:tcPr>
            <w:tcW w:w="1366" w:type="dxa"/>
            <w:noWrap/>
            <w:hideMark/>
          </w:tcPr>
          <w:p w:rsidR="00A71AF3" w:rsidRPr="00364CEC" w:rsidRDefault="00A71AF3" w:rsidP="00A71AF3">
            <w:pPr>
              <w:tabs>
                <w:tab w:val="left" w:pos="7655"/>
              </w:tabs>
            </w:pPr>
            <w:r w:rsidRPr="00364CEC">
              <w:t>1,9</w:t>
            </w:r>
          </w:p>
        </w:tc>
        <w:tc>
          <w:tcPr>
            <w:tcW w:w="1366" w:type="dxa"/>
            <w:noWrap/>
            <w:hideMark/>
          </w:tcPr>
          <w:p w:rsidR="00A71AF3" w:rsidRPr="00364CEC" w:rsidRDefault="00A71AF3" w:rsidP="00A71AF3">
            <w:pPr>
              <w:tabs>
                <w:tab w:val="left" w:pos="7655"/>
              </w:tabs>
            </w:pPr>
            <w:r w:rsidRPr="00364CEC">
              <w:t>1,9</w:t>
            </w:r>
          </w:p>
        </w:tc>
      </w:tr>
      <w:tr w:rsidR="00A71AF3" w:rsidRPr="00364CEC" w:rsidTr="00200F20">
        <w:trPr>
          <w:trHeight w:val="421"/>
        </w:trPr>
        <w:tc>
          <w:tcPr>
            <w:tcW w:w="2593" w:type="dxa"/>
            <w:hideMark/>
          </w:tcPr>
          <w:p w:rsidR="00A71AF3" w:rsidRPr="00364CEC" w:rsidRDefault="00A71AF3" w:rsidP="00A71AF3">
            <w:pPr>
              <w:tabs>
                <w:tab w:val="left" w:pos="7655"/>
              </w:tabs>
              <w:rPr>
                <w:b/>
                <w:bCs/>
              </w:rPr>
            </w:pPr>
            <w:r w:rsidRPr="00364CEC">
              <w:rPr>
                <w:b/>
                <w:bCs/>
              </w:rPr>
              <w:t>НАЦИОНАЛЬНАЯ ЭКОНОМИКА</w:t>
            </w:r>
          </w:p>
        </w:tc>
        <w:tc>
          <w:tcPr>
            <w:tcW w:w="1191" w:type="dxa"/>
            <w:hideMark/>
          </w:tcPr>
          <w:p w:rsidR="00A71AF3" w:rsidRPr="00364CEC" w:rsidRDefault="00A71AF3" w:rsidP="00A71AF3">
            <w:pPr>
              <w:tabs>
                <w:tab w:val="left" w:pos="7655"/>
              </w:tabs>
              <w:rPr>
                <w:b/>
                <w:bCs/>
              </w:rPr>
            </w:pPr>
            <w:r w:rsidRPr="00364CEC">
              <w:rPr>
                <w:b/>
                <w:bCs/>
              </w:rPr>
              <w:t>99.9.00.99990</w:t>
            </w:r>
          </w:p>
        </w:tc>
        <w:tc>
          <w:tcPr>
            <w:tcW w:w="485" w:type="dxa"/>
            <w:hideMark/>
          </w:tcPr>
          <w:p w:rsidR="00A71AF3" w:rsidRPr="00364CEC" w:rsidRDefault="00A71AF3" w:rsidP="00A71AF3">
            <w:pPr>
              <w:tabs>
                <w:tab w:val="left" w:pos="7655"/>
              </w:tabs>
              <w:rPr>
                <w:b/>
                <w:bCs/>
              </w:rPr>
            </w:pPr>
            <w:r w:rsidRPr="00364CEC">
              <w:rPr>
                <w:b/>
                <w:bCs/>
              </w:rPr>
              <w:t>04</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148,0</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0,0</w:t>
            </w:r>
          </w:p>
        </w:tc>
      </w:tr>
      <w:tr w:rsidR="00A71AF3" w:rsidRPr="00364CEC" w:rsidTr="00200F20">
        <w:trPr>
          <w:trHeight w:val="543"/>
        </w:trPr>
        <w:tc>
          <w:tcPr>
            <w:tcW w:w="2593" w:type="dxa"/>
            <w:hideMark/>
          </w:tcPr>
          <w:p w:rsidR="00A71AF3" w:rsidRPr="00364CEC" w:rsidRDefault="00A71AF3" w:rsidP="00A71AF3">
            <w:pPr>
              <w:tabs>
                <w:tab w:val="left" w:pos="7655"/>
              </w:tabs>
            </w:pPr>
            <w:r w:rsidRPr="00364CEC">
              <w:t>Другие вопросы в области национальной экономики</w:t>
            </w:r>
          </w:p>
        </w:tc>
        <w:tc>
          <w:tcPr>
            <w:tcW w:w="1191" w:type="dxa"/>
            <w:hideMark/>
          </w:tcPr>
          <w:p w:rsidR="00A71AF3" w:rsidRPr="00364CEC" w:rsidRDefault="00A71AF3" w:rsidP="00A71AF3">
            <w:pPr>
              <w:tabs>
                <w:tab w:val="left" w:pos="7655"/>
              </w:tabs>
            </w:pPr>
            <w:r w:rsidRPr="00364CEC">
              <w:t>99.9.00.99990</w:t>
            </w:r>
          </w:p>
        </w:tc>
        <w:tc>
          <w:tcPr>
            <w:tcW w:w="485" w:type="dxa"/>
            <w:hideMark/>
          </w:tcPr>
          <w:p w:rsidR="00A71AF3" w:rsidRPr="00364CEC" w:rsidRDefault="00A71AF3" w:rsidP="00A71AF3">
            <w:pPr>
              <w:tabs>
                <w:tab w:val="left" w:pos="7655"/>
              </w:tabs>
            </w:pPr>
            <w:r w:rsidRPr="00364CEC">
              <w:t>04</w:t>
            </w:r>
          </w:p>
        </w:tc>
        <w:tc>
          <w:tcPr>
            <w:tcW w:w="485" w:type="dxa"/>
            <w:hideMark/>
          </w:tcPr>
          <w:p w:rsidR="00A71AF3" w:rsidRPr="00364CEC" w:rsidRDefault="00A71AF3" w:rsidP="00A71AF3">
            <w:pPr>
              <w:tabs>
                <w:tab w:val="left" w:pos="7655"/>
              </w:tabs>
            </w:pPr>
            <w:r w:rsidRPr="00364CEC">
              <w:t>12</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148,0</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1372"/>
        </w:trPr>
        <w:tc>
          <w:tcPr>
            <w:tcW w:w="2593" w:type="dxa"/>
            <w:hideMark/>
          </w:tcPr>
          <w:p w:rsidR="00A71AF3" w:rsidRPr="00364CEC" w:rsidRDefault="00A71AF3" w:rsidP="00A71AF3">
            <w:pPr>
              <w:tabs>
                <w:tab w:val="left" w:pos="7655"/>
              </w:tabs>
            </w:pPr>
            <w:r w:rsidRPr="00364CEC">
              <w:t>Иные непрограммные мероприятия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99.9.00.99990</w:t>
            </w:r>
          </w:p>
        </w:tc>
        <w:tc>
          <w:tcPr>
            <w:tcW w:w="485" w:type="dxa"/>
            <w:hideMark/>
          </w:tcPr>
          <w:p w:rsidR="00A71AF3" w:rsidRPr="00364CEC" w:rsidRDefault="00A71AF3" w:rsidP="00A71AF3">
            <w:pPr>
              <w:tabs>
                <w:tab w:val="left" w:pos="7655"/>
              </w:tabs>
            </w:pPr>
            <w:r w:rsidRPr="00364CEC">
              <w:t>04</w:t>
            </w:r>
          </w:p>
        </w:tc>
        <w:tc>
          <w:tcPr>
            <w:tcW w:w="485" w:type="dxa"/>
            <w:hideMark/>
          </w:tcPr>
          <w:p w:rsidR="00A71AF3" w:rsidRPr="00364CEC" w:rsidRDefault="00A71AF3" w:rsidP="00A71AF3">
            <w:pPr>
              <w:tabs>
                <w:tab w:val="left" w:pos="7655"/>
              </w:tabs>
            </w:pPr>
            <w:r w:rsidRPr="00364CEC">
              <w:t>12</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148,0</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413"/>
        </w:trPr>
        <w:tc>
          <w:tcPr>
            <w:tcW w:w="2593" w:type="dxa"/>
            <w:hideMark/>
          </w:tcPr>
          <w:p w:rsidR="00A71AF3" w:rsidRPr="00364CEC" w:rsidRDefault="00A71AF3" w:rsidP="00A71AF3">
            <w:pPr>
              <w:tabs>
                <w:tab w:val="left" w:pos="7655"/>
              </w:tabs>
              <w:rPr>
                <w:b/>
                <w:bCs/>
              </w:rPr>
            </w:pPr>
            <w:r w:rsidRPr="00364CEC">
              <w:rPr>
                <w:b/>
                <w:bCs/>
              </w:rPr>
              <w:t>ОБРАЗОВАНИЕ</w:t>
            </w:r>
          </w:p>
        </w:tc>
        <w:tc>
          <w:tcPr>
            <w:tcW w:w="1191" w:type="dxa"/>
            <w:hideMark/>
          </w:tcPr>
          <w:p w:rsidR="00A71AF3" w:rsidRPr="00364CEC" w:rsidRDefault="00A71AF3" w:rsidP="00A71AF3">
            <w:pPr>
              <w:tabs>
                <w:tab w:val="left" w:pos="7655"/>
              </w:tabs>
              <w:rPr>
                <w:b/>
                <w:bCs/>
              </w:rPr>
            </w:pPr>
            <w:r w:rsidRPr="00364CEC">
              <w:rPr>
                <w:b/>
                <w:bCs/>
              </w:rPr>
              <w:t>99.9.00.99990</w:t>
            </w:r>
          </w:p>
        </w:tc>
        <w:tc>
          <w:tcPr>
            <w:tcW w:w="485" w:type="dxa"/>
            <w:hideMark/>
          </w:tcPr>
          <w:p w:rsidR="00A71AF3" w:rsidRPr="00364CEC" w:rsidRDefault="00A71AF3" w:rsidP="00A71AF3">
            <w:pPr>
              <w:tabs>
                <w:tab w:val="left" w:pos="7655"/>
              </w:tabs>
              <w:rPr>
                <w:b/>
                <w:bCs/>
              </w:rPr>
            </w:pPr>
            <w:r w:rsidRPr="00364CEC">
              <w:rPr>
                <w:b/>
                <w:bCs/>
              </w:rPr>
              <w:t>07</w:t>
            </w:r>
          </w:p>
        </w:tc>
        <w:tc>
          <w:tcPr>
            <w:tcW w:w="485" w:type="dxa"/>
            <w:hideMark/>
          </w:tcPr>
          <w:p w:rsidR="00A71AF3" w:rsidRPr="00364CEC" w:rsidRDefault="00A71AF3" w:rsidP="00A71AF3">
            <w:pPr>
              <w:tabs>
                <w:tab w:val="left" w:pos="7655"/>
              </w:tabs>
              <w:rPr>
                <w:b/>
                <w:bCs/>
              </w:rPr>
            </w:pPr>
            <w:r w:rsidRPr="00364CEC">
              <w:rPr>
                <w:b/>
                <w:bCs/>
              </w:rPr>
              <w:t>00</w:t>
            </w:r>
          </w:p>
        </w:tc>
        <w:tc>
          <w:tcPr>
            <w:tcW w:w="493" w:type="dxa"/>
            <w:hideMark/>
          </w:tcPr>
          <w:p w:rsidR="00A71AF3" w:rsidRPr="00364CEC" w:rsidRDefault="00A71AF3" w:rsidP="00A71AF3">
            <w:pPr>
              <w:tabs>
                <w:tab w:val="left" w:pos="7655"/>
              </w:tabs>
              <w:rPr>
                <w:b/>
                <w:bCs/>
              </w:rPr>
            </w:pPr>
            <w:r w:rsidRPr="00364CEC">
              <w:rPr>
                <w:b/>
                <w:bCs/>
              </w:rPr>
              <w:t> </w:t>
            </w:r>
          </w:p>
        </w:tc>
        <w:tc>
          <w:tcPr>
            <w:tcW w:w="1366" w:type="dxa"/>
            <w:noWrap/>
            <w:hideMark/>
          </w:tcPr>
          <w:p w:rsidR="00A71AF3" w:rsidRPr="00364CEC" w:rsidRDefault="00A71AF3" w:rsidP="00A71AF3">
            <w:pPr>
              <w:tabs>
                <w:tab w:val="left" w:pos="7655"/>
              </w:tabs>
              <w:rPr>
                <w:b/>
                <w:bCs/>
              </w:rPr>
            </w:pPr>
            <w:r w:rsidRPr="00364CEC">
              <w:rPr>
                <w:b/>
                <w:bCs/>
              </w:rPr>
              <w:t>26,6</w:t>
            </w:r>
          </w:p>
        </w:tc>
        <w:tc>
          <w:tcPr>
            <w:tcW w:w="1366" w:type="dxa"/>
            <w:noWrap/>
            <w:hideMark/>
          </w:tcPr>
          <w:p w:rsidR="00A71AF3" w:rsidRPr="00364CEC" w:rsidRDefault="00A71AF3" w:rsidP="00A71AF3">
            <w:pPr>
              <w:tabs>
                <w:tab w:val="left" w:pos="7655"/>
              </w:tabs>
              <w:rPr>
                <w:b/>
                <w:bCs/>
              </w:rPr>
            </w:pPr>
            <w:r w:rsidRPr="00364CEC">
              <w:rPr>
                <w:b/>
                <w:bCs/>
              </w:rPr>
              <w:t>0,0</w:t>
            </w:r>
          </w:p>
        </w:tc>
        <w:tc>
          <w:tcPr>
            <w:tcW w:w="1366" w:type="dxa"/>
            <w:noWrap/>
            <w:hideMark/>
          </w:tcPr>
          <w:p w:rsidR="00A71AF3" w:rsidRPr="00364CEC" w:rsidRDefault="00A71AF3" w:rsidP="00A71AF3">
            <w:pPr>
              <w:tabs>
                <w:tab w:val="left" w:pos="7655"/>
              </w:tabs>
              <w:rPr>
                <w:b/>
                <w:bCs/>
              </w:rPr>
            </w:pPr>
            <w:r w:rsidRPr="00364CEC">
              <w:rPr>
                <w:b/>
                <w:bCs/>
              </w:rPr>
              <w:t>0,0</w:t>
            </w:r>
          </w:p>
        </w:tc>
      </w:tr>
      <w:tr w:rsidR="00A71AF3" w:rsidRPr="00364CEC" w:rsidTr="00200F20">
        <w:trPr>
          <w:trHeight w:val="789"/>
        </w:trPr>
        <w:tc>
          <w:tcPr>
            <w:tcW w:w="2593" w:type="dxa"/>
            <w:hideMark/>
          </w:tcPr>
          <w:p w:rsidR="00A71AF3" w:rsidRPr="00364CEC" w:rsidRDefault="00A71AF3" w:rsidP="00A71AF3">
            <w:pPr>
              <w:tabs>
                <w:tab w:val="left" w:pos="7655"/>
              </w:tabs>
            </w:pPr>
            <w:r w:rsidRPr="00364CEC">
              <w:t>Профессиональная подготовка, переподготовка и повышение квалификации</w:t>
            </w:r>
          </w:p>
        </w:tc>
        <w:tc>
          <w:tcPr>
            <w:tcW w:w="1191" w:type="dxa"/>
            <w:hideMark/>
          </w:tcPr>
          <w:p w:rsidR="00A71AF3" w:rsidRPr="00364CEC" w:rsidRDefault="00A71AF3" w:rsidP="00A71AF3">
            <w:pPr>
              <w:tabs>
                <w:tab w:val="left" w:pos="7655"/>
              </w:tabs>
            </w:pPr>
            <w:r w:rsidRPr="00364CEC">
              <w:t>99.9.00.99990</w:t>
            </w:r>
          </w:p>
        </w:tc>
        <w:tc>
          <w:tcPr>
            <w:tcW w:w="485" w:type="dxa"/>
            <w:hideMark/>
          </w:tcPr>
          <w:p w:rsidR="00A71AF3" w:rsidRPr="00364CEC" w:rsidRDefault="00A71AF3" w:rsidP="00A71AF3">
            <w:pPr>
              <w:tabs>
                <w:tab w:val="left" w:pos="7655"/>
              </w:tabs>
            </w:pPr>
            <w:r w:rsidRPr="00364CEC">
              <w:t>07</w:t>
            </w:r>
          </w:p>
        </w:tc>
        <w:tc>
          <w:tcPr>
            <w:tcW w:w="485" w:type="dxa"/>
            <w:hideMark/>
          </w:tcPr>
          <w:p w:rsidR="00A71AF3" w:rsidRPr="00364CEC" w:rsidRDefault="00A71AF3" w:rsidP="00A71AF3">
            <w:pPr>
              <w:tabs>
                <w:tab w:val="left" w:pos="7655"/>
              </w:tabs>
            </w:pPr>
            <w:r w:rsidRPr="00364CEC">
              <w:t>05</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26,6</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200F20">
        <w:trPr>
          <w:trHeight w:val="1552"/>
        </w:trPr>
        <w:tc>
          <w:tcPr>
            <w:tcW w:w="2593" w:type="dxa"/>
            <w:hideMark/>
          </w:tcPr>
          <w:p w:rsidR="00A71AF3" w:rsidRPr="00364CEC" w:rsidRDefault="00A71AF3" w:rsidP="00A71AF3">
            <w:pPr>
              <w:tabs>
                <w:tab w:val="left" w:pos="7655"/>
              </w:tabs>
            </w:pPr>
            <w:r w:rsidRPr="00364CEC">
              <w:t>Иные непрограммные мероприятия (Прочая закупка товаров, работ и услуг для обеспечения государственных (муниципальных) нужд)</w:t>
            </w:r>
          </w:p>
        </w:tc>
        <w:tc>
          <w:tcPr>
            <w:tcW w:w="1191" w:type="dxa"/>
            <w:hideMark/>
          </w:tcPr>
          <w:p w:rsidR="00A71AF3" w:rsidRPr="00364CEC" w:rsidRDefault="00A71AF3" w:rsidP="00A71AF3">
            <w:pPr>
              <w:tabs>
                <w:tab w:val="left" w:pos="7655"/>
              </w:tabs>
            </w:pPr>
            <w:r w:rsidRPr="00364CEC">
              <w:t>99.9.00.99990</w:t>
            </w:r>
          </w:p>
        </w:tc>
        <w:tc>
          <w:tcPr>
            <w:tcW w:w="485" w:type="dxa"/>
            <w:hideMark/>
          </w:tcPr>
          <w:p w:rsidR="00A71AF3" w:rsidRPr="00364CEC" w:rsidRDefault="00A71AF3" w:rsidP="00A71AF3">
            <w:pPr>
              <w:tabs>
                <w:tab w:val="left" w:pos="7655"/>
              </w:tabs>
            </w:pPr>
            <w:r w:rsidRPr="00364CEC">
              <w:t>07</w:t>
            </w:r>
          </w:p>
        </w:tc>
        <w:tc>
          <w:tcPr>
            <w:tcW w:w="485" w:type="dxa"/>
            <w:hideMark/>
          </w:tcPr>
          <w:p w:rsidR="00A71AF3" w:rsidRPr="00364CEC" w:rsidRDefault="00A71AF3" w:rsidP="00A71AF3">
            <w:pPr>
              <w:tabs>
                <w:tab w:val="left" w:pos="7655"/>
              </w:tabs>
            </w:pPr>
            <w:r w:rsidRPr="00364CEC">
              <w:t>05</w:t>
            </w:r>
          </w:p>
        </w:tc>
        <w:tc>
          <w:tcPr>
            <w:tcW w:w="493" w:type="dxa"/>
            <w:hideMark/>
          </w:tcPr>
          <w:p w:rsidR="00A71AF3" w:rsidRPr="00364CEC" w:rsidRDefault="00A71AF3" w:rsidP="00A71AF3">
            <w:pPr>
              <w:tabs>
                <w:tab w:val="left" w:pos="7655"/>
              </w:tabs>
            </w:pPr>
            <w:r w:rsidRPr="00364CEC">
              <w:t>244</w:t>
            </w:r>
          </w:p>
        </w:tc>
        <w:tc>
          <w:tcPr>
            <w:tcW w:w="1366" w:type="dxa"/>
            <w:noWrap/>
            <w:hideMark/>
          </w:tcPr>
          <w:p w:rsidR="00A71AF3" w:rsidRPr="00364CEC" w:rsidRDefault="00A71AF3" w:rsidP="00A71AF3">
            <w:pPr>
              <w:tabs>
                <w:tab w:val="left" w:pos="7655"/>
              </w:tabs>
            </w:pPr>
            <w:r w:rsidRPr="00364CEC">
              <w:t>26,6</w:t>
            </w:r>
          </w:p>
        </w:tc>
        <w:tc>
          <w:tcPr>
            <w:tcW w:w="1366" w:type="dxa"/>
            <w:noWrap/>
            <w:hideMark/>
          </w:tcPr>
          <w:p w:rsidR="00A71AF3" w:rsidRPr="00364CEC" w:rsidRDefault="00A71AF3" w:rsidP="00A71AF3">
            <w:pPr>
              <w:tabs>
                <w:tab w:val="left" w:pos="7655"/>
              </w:tabs>
            </w:pPr>
            <w:r w:rsidRPr="00364CEC">
              <w:t>0,0</w:t>
            </w:r>
          </w:p>
        </w:tc>
        <w:tc>
          <w:tcPr>
            <w:tcW w:w="1366" w:type="dxa"/>
            <w:noWrap/>
            <w:hideMark/>
          </w:tcPr>
          <w:p w:rsidR="00A71AF3" w:rsidRPr="00364CEC" w:rsidRDefault="00A71AF3" w:rsidP="00A71AF3">
            <w:pPr>
              <w:tabs>
                <w:tab w:val="left" w:pos="7655"/>
              </w:tabs>
            </w:pPr>
            <w:r w:rsidRPr="00364CEC">
              <w:t>0,0</w:t>
            </w:r>
          </w:p>
        </w:tc>
      </w:tr>
      <w:tr w:rsidR="00A71AF3" w:rsidRPr="00364CEC" w:rsidTr="00364CEC">
        <w:trPr>
          <w:trHeight w:val="334"/>
        </w:trPr>
        <w:tc>
          <w:tcPr>
            <w:tcW w:w="2593" w:type="dxa"/>
            <w:hideMark/>
          </w:tcPr>
          <w:p w:rsidR="00A71AF3" w:rsidRPr="00364CEC" w:rsidRDefault="00A71AF3" w:rsidP="00A71AF3">
            <w:pPr>
              <w:tabs>
                <w:tab w:val="left" w:pos="7655"/>
              </w:tabs>
            </w:pPr>
            <w:r w:rsidRPr="00364CEC">
              <w:t>Всего</w:t>
            </w:r>
          </w:p>
        </w:tc>
        <w:tc>
          <w:tcPr>
            <w:tcW w:w="1191"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85" w:type="dxa"/>
            <w:hideMark/>
          </w:tcPr>
          <w:p w:rsidR="00A71AF3" w:rsidRPr="00364CEC" w:rsidRDefault="00A71AF3" w:rsidP="00A71AF3">
            <w:pPr>
              <w:tabs>
                <w:tab w:val="left" w:pos="7655"/>
              </w:tabs>
            </w:pPr>
            <w:r w:rsidRPr="00364CEC">
              <w:t> </w:t>
            </w:r>
          </w:p>
        </w:tc>
        <w:tc>
          <w:tcPr>
            <w:tcW w:w="493" w:type="dxa"/>
            <w:hideMark/>
          </w:tcPr>
          <w:p w:rsidR="00A71AF3" w:rsidRPr="00364CEC" w:rsidRDefault="00A71AF3" w:rsidP="00A71AF3">
            <w:pPr>
              <w:tabs>
                <w:tab w:val="left" w:pos="7655"/>
              </w:tabs>
            </w:pPr>
            <w:r w:rsidRPr="00364CEC">
              <w:t> </w:t>
            </w:r>
          </w:p>
        </w:tc>
        <w:tc>
          <w:tcPr>
            <w:tcW w:w="1366" w:type="dxa"/>
            <w:noWrap/>
            <w:hideMark/>
          </w:tcPr>
          <w:p w:rsidR="00A71AF3" w:rsidRPr="00364CEC" w:rsidRDefault="00A71AF3" w:rsidP="00A71AF3">
            <w:pPr>
              <w:tabs>
                <w:tab w:val="left" w:pos="7655"/>
              </w:tabs>
            </w:pPr>
            <w:r w:rsidRPr="00364CEC">
              <w:t>11 713,4</w:t>
            </w:r>
          </w:p>
        </w:tc>
        <w:tc>
          <w:tcPr>
            <w:tcW w:w="1366" w:type="dxa"/>
            <w:noWrap/>
            <w:hideMark/>
          </w:tcPr>
          <w:p w:rsidR="00A71AF3" w:rsidRPr="00364CEC" w:rsidRDefault="00A71AF3" w:rsidP="00A71AF3">
            <w:pPr>
              <w:tabs>
                <w:tab w:val="left" w:pos="7655"/>
              </w:tabs>
            </w:pPr>
            <w:r w:rsidRPr="00364CEC">
              <w:t>6 710,5</w:t>
            </w:r>
          </w:p>
        </w:tc>
        <w:tc>
          <w:tcPr>
            <w:tcW w:w="1366" w:type="dxa"/>
            <w:noWrap/>
            <w:hideMark/>
          </w:tcPr>
          <w:p w:rsidR="00A71AF3" w:rsidRPr="00364CEC" w:rsidRDefault="00A71AF3" w:rsidP="00A71AF3">
            <w:pPr>
              <w:tabs>
                <w:tab w:val="left" w:pos="7655"/>
              </w:tabs>
            </w:pPr>
            <w:r w:rsidRPr="00364CEC">
              <w:t>6 551,5</w:t>
            </w:r>
          </w:p>
        </w:tc>
      </w:tr>
    </w:tbl>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p w:rsidR="00200F20" w:rsidRPr="00200F20" w:rsidRDefault="00200F20" w:rsidP="00200F20">
      <w:pPr>
        <w:spacing w:after="0" w:line="240" w:lineRule="auto"/>
        <w:ind w:left="780" w:hanging="420"/>
        <w:jc w:val="center"/>
        <w:rPr>
          <w:rFonts w:ascii="Times New Roman" w:eastAsia="Times New Roman" w:hAnsi="Times New Roman" w:cs="Times New Roman"/>
          <w:sz w:val="20"/>
          <w:szCs w:val="20"/>
          <w:lang w:eastAsia="ru-RU"/>
        </w:rPr>
      </w:pPr>
    </w:p>
    <w:p w:rsidR="00200F20" w:rsidRPr="00200F20" w:rsidRDefault="00200F20" w:rsidP="00200F20">
      <w:pPr>
        <w:spacing w:after="0" w:line="240" w:lineRule="auto"/>
        <w:ind w:left="780" w:hanging="420"/>
        <w:jc w:val="center"/>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t>РОССИЙСКАЯ ФЕДЕРАЦИЯ</w:t>
      </w:r>
    </w:p>
    <w:p w:rsidR="00200F20" w:rsidRPr="00200F20" w:rsidRDefault="00200F20" w:rsidP="00200F20">
      <w:pPr>
        <w:spacing w:after="0" w:line="240" w:lineRule="auto"/>
        <w:ind w:left="780" w:hanging="420"/>
        <w:jc w:val="center"/>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t>РОСТОВСКАЯ ОБЛАСТЬ</w:t>
      </w:r>
    </w:p>
    <w:p w:rsidR="00200F20" w:rsidRPr="00200F20" w:rsidRDefault="00200F20" w:rsidP="00200F20">
      <w:pPr>
        <w:spacing w:after="0" w:line="240" w:lineRule="auto"/>
        <w:ind w:left="780" w:hanging="420"/>
        <w:jc w:val="center"/>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t>ТАРАСОВСКИЙ РАЙОН</w:t>
      </w:r>
    </w:p>
    <w:p w:rsidR="00200F20" w:rsidRPr="00200F20" w:rsidRDefault="00200F20" w:rsidP="00200F20">
      <w:pPr>
        <w:spacing w:after="0" w:line="240" w:lineRule="auto"/>
        <w:ind w:left="780" w:hanging="420"/>
        <w:jc w:val="center"/>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t>МУНИЦИПАЛЬНОЕ ОБРАЗОВАНИЕ</w:t>
      </w:r>
    </w:p>
    <w:p w:rsidR="00200F20" w:rsidRPr="00200F20" w:rsidRDefault="00200F20" w:rsidP="00200F20">
      <w:pPr>
        <w:spacing w:after="0" w:line="240" w:lineRule="auto"/>
        <w:ind w:left="780" w:hanging="420"/>
        <w:jc w:val="center"/>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t>«ДЯЧКИНСКОЕ СЕЛЬСКОЕ ПОСЕЛЕНИЕ»</w:t>
      </w:r>
    </w:p>
    <w:p w:rsidR="00200F20" w:rsidRPr="00200F20" w:rsidRDefault="00200F20" w:rsidP="00200F20">
      <w:pPr>
        <w:spacing w:after="0" w:line="240" w:lineRule="auto"/>
        <w:ind w:left="780" w:hanging="420"/>
        <w:jc w:val="center"/>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lastRenderedPageBreak/>
        <w:t>СОБРАНИЕ ДЕПУТАТОВ ДЯЧКИНСКОГО СЕЛЬСКОГО</w:t>
      </w:r>
    </w:p>
    <w:p w:rsidR="00200F20" w:rsidRPr="00200F20" w:rsidRDefault="00200F20" w:rsidP="00200F20">
      <w:pPr>
        <w:spacing w:after="0" w:line="240" w:lineRule="auto"/>
        <w:ind w:left="780" w:hanging="420"/>
        <w:jc w:val="center"/>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t>ПОСЕЛЕНИЯ</w:t>
      </w:r>
    </w:p>
    <w:p w:rsidR="00200F20" w:rsidRPr="00200F20" w:rsidRDefault="00200F20" w:rsidP="00200F20">
      <w:pPr>
        <w:spacing w:after="0" w:line="240" w:lineRule="auto"/>
        <w:ind w:left="780" w:hanging="420"/>
        <w:jc w:val="center"/>
        <w:rPr>
          <w:rFonts w:ascii="Times New Roman" w:eastAsia="Times New Roman" w:hAnsi="Times New Roman" w:cs="Times New Roman"/>
          <w:sz w:val="24"/>
          <w:szCs w:val="24"/>
          <w:lang w:eastAsia="ru-RU"/>
        </w:rPr>
      </w:pPr>
    </w:p>
    <w:p w:rsidR="00200F20" w:rsidRPr="00200F20" w:rsidRDefault="00200F20" w:rsidP="00200F20">
      <w:pPr>
        <w:keepNext/>
        <w:snapToGrid w:val="0"/>
        <w:spacing w:after="0" w:line="240" w:lineRule="auto"/>
        <w:jc w:val="center"/>
        <w:outlineLvl w:val="0"/>
        <w:rPr>
          <w:rFonts w:ascii="Times New Roman" w:eastAsia="Times New Roman" w:hAnsi="Times New Roman" w:cs="Times New Roman"/>
          <w:b/>
          <w:bCs/>
          <w:smallCaps/>
          <w:noProof/>
          <w:kern w:val="32"/>
          <w:sz w:val="24"/>
          <w:szCs w:val="24"/>
          <w:lang w:eastAsia="ru-RU"/>
        </w:rPr>
      </w:pPr>
      <w:r w:rsidRPr="00200F20">
        <w:rPr>
          <w:rFonts w:ascii="Times New Roman" w:eastAsia="Times New Roman" w:hAnsi="Times New Roman" w:cs="Times New Roman"/>
          <w:b/>
          <w:bCs/>
          <w:smallCaps/>
          <w:noProof/>
          <w:kern w:val="32"/>
          <w:sz w:val="24"/>
          <w:szCs w:val="24"/>
          <w:lang w:eastAsia="ru-RU"/>
        </w:rPr>
        <w:t>Р Е Ш Е Н И Е</w:t>
      </w:r>
    </w:p>
    <w:p w:rsidR="00200F20" w:rsidRPr="00200F20" w:rsidRDefault="00200F20" w:rsidP="00200F20">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r w:rsidRPr="00200F20">
        <w:rPr>
          <w:rFonts w:ascii="Times New Roman" w:eastAsia="Times New Roman" w:hAnsi="Times New Roman" w:cs="Times New Roman"/>
          <w:b/>
          <w:bCs/>
          <w:kern w:val="3"/>
          <w:sz w:val="24"/>
          <w:szCs w:val="24"/>
          <w:lang w:eastAsia="zh-CN"/>
        </w:rPr>
        <w:t xml:space="preserve">14.02.2019 года                                                                                № 75                   </w:t>
      </w:r>
    </w:p>
    <w:p w:rsidR="00200F20" w:rsidRPr="00200F20" w:rsidRDefault="00200F20" w:rsidP="00200F2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roofErr w:type="spellStart"/>
      <w:r w:rsidRPr="00200F20">
        <w:rPr>
          <w:rFonts w:ascii="Times New Roman" w:eastAsia="Times New Roman" w:hAnsi="Times New Roman" w:cs="Times New Roman"/>
          <w:b/>
          <w:bCs/>
          <w:kern w:val="3"/>
          <w:sz w:val="24"/>
          <w:szCs w:val="24"/>
          <w:lang w:eastAsia="zh-CN"/>
        </w:rPr>
        <w:t>сл.Дячкино</w:t>
      </w:r>
      <w:proofErr w:type="spellEnd"/>
    </w:p>
    <w:p w:rsidR="00200F20" w:rsidRPr="00200F20" w:rsidRDefault="00200F20" w:rsidP="00200F20">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00F20">
        <w:rPr>
          <w:rFonts w:ascii="Times New Roman" w:eastAsia="Times New Roman" w:hAnsi="Times New Roman" w:cs="Times New Roman"/>
          <w:b/>
          <w:sz w:val="24"/>
          <w:szCs w:val="24"/>
          <w:lang w:eastAsia="ru-RU"/>
        </w:rPr>
        <w:t xml:space="preserve"> </w:t>
      </w:r>
    </w:p>
    <w:p w:rsidR="00200F20" w:rsidRPr="00200F20" w:rsidRDefault="00200F20" w:rsidP="00200F2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00F20">
        <w:rPr>
          <w:rFonts w:ascii="Times New Roman" w:eastAsia="Times New Roman" w:hAnsi="Times New Roman" w:cs="Times New Roman"/>
          <w:b/>
          <w:bCs/>
          <w:sz w:val="24"/>
          <w:szCs w:val="24"/>
          <w:lang w:eastAsia="ru-RU"/>
        </w:rPr>
        <w:t xml:space="preserve">Об утверждении Положения о стратегическом планировании в </w:t>
      </w:r>
      <w:proofErr w:type="spellStart"/>
      <w:r w:rsidRPr="00200F20">
        <w:rPr>
          <w:rFonts w:ascii="Times New Roman" w:eastAsia="Times New Roman" w:hAnsi="Times New Roman" w:cs="Times New Roman"/>
          <w:b/>
          <w:bCs/>
          <w:sz w:val="24"/>
          <w:szCs w:val="24"/>
          <w:lang w:eastAsia="ru-RU"/>
        </w:rPr>
        <w:t>Дячкинском</w:t>
      </w:r>
      <w:proofErr w:type="spellEnd"/>
      <w:r w:rsidRPr="00200F20">
        <w:rPr>
          <w:rFonts w:ascii="Times New Roman" w:eastAsia="Times New Roman" w:hAnsi="Times New Roman" w:cs="Times New Roman"/>
          <w:b/>
          <w:bCs/>
          <w:sz w:val="24"/>
          <w:szCs w:val="24"/>
          <w:lang w:eastAsia="ru-RU"/>
        </w:rPr>
        <w:t xml:space="preserve"> сельском поселении</w:t>
      </w:r>
    </w:p>
    <w:p w:rsidR="00200F20" w:rsidRPr="00200F20" w:rsidRDefault="00200F20" w:rsidP="00200F20">
      <w:pPr>
        <w:autoSpaceDE w:val="0"/>
        <w:autoSpaceDN w:val="0"/>
        <w:adjustRightInd w:val="0"/>
        <w:spacing w:after="0" w:line="240" w:lineRule="auto"/>
        <w:ind w:firstLine="540"/>
        <w:rPr>
          <w:rFonts w:ascii="Times New Roman" w:eastAsia="Times New Roman" w:hAnsi="Times New Roman" w:cs="Times New Roman"/>
          <w:b/>
          <w:bCs/>
          <w:color w:val="000000"/>
          <w:sz w:val="24"/>
          <w:szCs w:val="24"/>
          <w:lang w:eastAsia="ru-RU"/>
        </w:rPr>
      </w:pPr>
      <w:r w:rsidRPr="00200F20">
        <w:rPr>
          <w:rFonts w:ascii="Times New Roman" w:eastAsia="Times New Roman" w:hAnsi="Times New Roman" w:cs="Times New Roman"/>
          <w:color w:val="000000"/>
          <w:sz w:val="24"/>
          <w:szCs w:val="24"/>
          <w:lang w:eastAsia="ru-RU"/>
        </w:rPr>
        <w:t xml:space="preserve"> </w:t>
      </w:r>
    </w:p>
    <w:p w:rsidR="00200F20" w:rsidRPr="00200F20" w:rsidRDefault="00200F20" w:rsidP="00200F2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00F20">
        <w:rPr>
          <w:rFonts w:ascii="Times New Roman" w:eastAsia="Times New Roman" w:hAnsi="Times New Roman" w:cs="Times New Roman"/>
          <w:bCs/>
          <w:sz w:val="24"/>
          <w:szCs w:val="24"/>
          <w:lang w:eastAsia="ar-SA"/>
        </w:rPr>
        <w:t xml:space="preserve">В соответствии с </w:t>
      </w:r>
      <w:r w:rsidRPr="00200F20">
        <w:rPr>
          <w:rFonts w:ascii="Times New Roman" w:eastAsia="Times New Roman" w:hAnsi="Times New Roman" w:cs="Times New Roman"/>
          <w:bCs/>
          <w:sz w:val="24"/>
          <w:szCs w:val="24"/>
          <w:lang w:eastAsia="ru-RU"/>
        </w:rPr>
        <w:t>Федеральным законом от 06.10.2003 № 131-ФЗ «Об общих принципах организации местного самоуправления в Российской Федерации», в</w:t>
      </w:r>
      <w:r w:rsidRPr="00200F20">
        <w:rPr>
          <w:rFonts w:ascii="Times New Roman" w:eastAsia="Times New Roman" w:hAnsi="Times New Roman" w:cs="Times New Roman"/>
          <w:bCs/>
          <w:sz w:val="24"/>
          <w:szCs w:val="24"/>
          <w:lang w:eastAsia="ar-SA"/>
        </w:rPr>
        <w:t xml:space="preserve"> целях реализации Федерального </w:t>
      </w:r>
      <w:hyperlink r:id="rId24" w:history="1">
        <w:r w:rsidRPr="00200F20">
          <w:rPr>
            <w:rFonts w:ascii="Times New Roman" w:eastAsia="Times New Roman" w:hAnsi="Times New Roman" w:cs="Times New Roman"/>
            <w:bCs/>
            <w:sz w:val="24"/>
            <w:szCs w:val="24"/>
            <w:lang w:eastAsia="ar-SA"/>
          </w:rPr>
          <w:t>закона</w:t>
        </w:r>
      </w:hyperlink>
      <w:r w:rsidRPr="00200F20">
        <w:rPr>
          <w:rFonts w:ascii="Times New Roman" w:eastAsia="Times New Roman" w:hAnsi="Times New Roman" w:cs="Times New Roman"/>
          <w:bCs/>
          <w:sz w:val="24"/>
          <w:szCs w:val="24"/>
          <w:lang w:eastAsia="ar-SA"/>
        </w:rPr>
        <w:t xml:space="preserve"> от 28.06.2014 № 172-ФЗ «О стратегическом планировании в Российской Федерации» и формирования системы стратегического планирования в </w:t>
      </w:r>
      <w:proofErr w:type="spellStart"/>
      <w:r w:rsidRPr="00200F20">
        <w:rPr>
          <w:rFonts w:ascii="Times New Roman" w:eastAsia="Times New Roman" w:hAnsi="Times New Roman" w:cs="Times New Roman"/>
          <w:bCs/>
          <w:sz w:val="24"/>
          <w:szCs w:val="24"/>
          <w:lang w:eastAsia="ru-RU"/>
        </w:rPr>
        <w:t>Дячкинском</w:t>
      </w:r>
      <w:proofErr w:type="spellEnd"/>
      <w:r w:rsidRPr="00200F20">
        <w:rPr>
          <w:rFonts w:ascii="Times New Roman" w:eastAsia="Times New Roman" w:hAnsi="Times New Roman" w:cs="Times New Roman"/>
          <w:bCs/>
          <w:sz w:val="24"/>
          <w:szCs w:val="24"/>
          <w:lang w:eastAsia="ru-RU"/>
        </w:rPr>
        <w:t xml:space="preserve"> сельском поселении, Собрание депутатов Дячкинского сельского поселения</w:t>
      </w:r>
    </w:p>
    <w:p w:rsidR="00200F20" w:rsidRPr="00200F20" w:rsidRDefault="00200F20" w:rsidP="00200F2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00F20" w:rsidRPr="00200F20" w:rsidRDefault="00200F20" w:rsidP="00200F2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00F20">
        <w:rPr>
          <w:rFonts w:ascii="Times New Roman" w:eastAsia="Times New Roman" w:hAnsi="Times New Roman" w:cs="Times New Roman"/>
          <w:bCs/>
          <w:sz w:val="24"/>
          <w:szCs w:val="24"/>
          <w:lang w:eastAsia="ru-RU"/>
        </w:rPr>
        <w:t>РЕШИЛО:</w:t>
      </w:r>
    </w:p>
    <w:p w:rsidR="00200F20" w:rsidRPr="00200F20" w:rsidRDefault="00200F20" w:rsidP="00200F20">
      <w:pPr>
        <w:numPr>
          <w:ilvl w:val="0"/>
          <w:numId w:val="11"/>
        </w:numPr>
        <w:autoSpaceDE w:val="0"/>
        <w:autoSpaceDN w:val="0"/>
        <w:adjustRightInd w:val="0"/>
        <w:spacing w:after="0" w:line="252" w:lineRule="auto"/>
        <w:ind w:left="714" w:hanging="357"/>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 xml:space="preserve">Утвердить Положение о стратегическом планировании в </w:t>
      </w:r>
      <w:proofErr w:type="spellStart"/>
      <w:r w:rsidRPr="00200F20">
        <w:rPr>
          <w:rFonts w:ascii="Times New Roman" w:eastAsia="Times New Roman" w:hAnsi="Times New Roman" w:cs="Times New Roman"/>
          <w:sz w:val="24"/>
          <w:szCs w:val="24"/>
          <w:lang w:eastAsia="ru-RU"/>
        </w:rPr>
        <w:t>Дячкинском</w:t>
      </w:r>
      <w:proofErr w:type="spellEnd"/>
      <w:r w:rsidRPr="00200F20">
        <w:rPr>
          <w:rFonts w:ascii="Times New Roman" w:eastAsia="Times New Roman" w:hAnsi="Times New Roman" w:cs="Times New Roman"/>
          <w:sz w:val="24"/>
          <w:szCs w:val="24"/>
          <w:lang w:eastAsia="ru-RU"/>
        </w:rPr>
        <w:t xml:space="preserve"> сельском поселении (прилагается).</w:t>
      </w:r>
    </w:p>
    <w:p w:rsidR="00200F20" w:rsidRPr="00200F20" w:rsidRDefault="00200F20" w:rsidP="00200F20">
      <w:pPr>
        <w:numPr>
          <w:ilvl w:val="0"/>
          <w:numId w:val="11"/>
        </w:numPr>
        <w:autoSpaceDE w:val="0"/>
        <w:autoSpaceDN w:val="0"/>
        <w:adjustRightInd w:val="0"/>
        <w:spacing w:after="0" w:line="252" w:lineRule="auto"/>
        <w:ind w:left="714" w:hanging="357"/>
        <w:jc w:val="both"/>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ar-SA"/>
        </w:rPr>
        <w:t>Уполномоченным органом в сфере стратегического планирования Дячкинского сельского поселения определить Администрацию Дячкинского сельского поселения</w:t>
      </w:r>
    </w:p>
    <w:p w:rsidR="00200F20" w:rsidRPr="00200F20" w:rsidRDefault="00200F20" w:rsidP="00200F20">
      <w:pPr>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bCs/>
          <w:sz w:val="24"/>
          <w:szCs w:val="24"/>
          <w:lang w:eastAsia="ru-RU"/>
        </w:rPr>
      </w:pPr>
      <w:r w:rsidRPr="00200F20">
        <w:rPr>
          <w:rFonts w:ascii="Times New Roman" w:eastAsia="Times New Roman" w:hAnsi="Times New Roman" w:cs="Times New Roman"/>
          <w:bCs/>
          <w:sz w:val="24"/>
          <w:szCs w:val="24"/>
          <w:lang w:eastAsia="ru-RU"/>
        </w:rPr>
        <w:t>Настоящее решение вступает в силу со дня официального опубликования.</w:t>
      </w:r>
    </w:p>
    <w:p w:rsidR="00200F20" w:rsidRPr="00200F20" w:rsidRDefault="00200F20" w:rsidP="00200F20">
      <w:pPr>
        <w:autoSpaceDE w:val="0"/>
        <w:autoSpaceDN w:val="0"/>
        <w:adjustRightInd w:val="0"/>
        <w:spacing w:after="0" w:line="240" w:lineRule="auto"/>
        <w:ind w:left="720"/>
        <w:jc w:val="both"/>
        <w:rPr>
          <w:rFonts w:ascii="Times New Roman" w:eastAsia="Times New Roman" w:hAnsi="Times New Roman" w:cs="Times New Roman"/>
          <w:bCs/>
          <w:sz w:val="24"/>
          <w:szCs w:val="24"/>
          <w:lang w:eastAsia="ru-RU"/>
        </w:rPr>
      </w:pPr>
    </w:p>
    <w:p w:rsidR="00200F20" w:rsidRPr="00200F20" w:rsidRDefault="00200F20" w:rsidP="00200F20">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bookmarkStart w:id="5" w:name="RANGE!A1:C67"/>
      <w:bookmarkStart w:id="6" w:name="RANGE!A1:C63"/>
      <w:bookmarkStart w:id="7" w:name="RANGE!B1:H95"/>
      <w:bookmarkStart w:id="8" w:name="RANGE!A1:C80"/>
      <w:bookmarkStart w:id="9" w:name="RANGE!A1:C64"/>
      <w:bookmarkEnd w:id="5"/>
      <w:bookmarkEnd w:id="6"/>
      <w:bookmarkEnd w:id="7"/>
      <w:bookmarkEnd w:id="8"/>
      <w:bookmarkEnd w:id="9"/>
    </w:p>
    <w:p w:rsidR="00200F20" w:rsidRPr="00200F20" w:rsidRDefault="00200F20" w:rsidP="00200F20">
      <w:pPr>
        <w:tabs>
          <w:tab w:val="left" w:pos="720"/>
        </w:tabs>
        <w:spacing w:after="0" w:line="240" w:lineRule="auto"/>
        <w:jc w:val="both"/>
        <w:rPr>
          <w:rFonts w:ascii="Times New Roman" w:eastAsia="Arial Unicode MS" w:hAnsi="Times New Roman" w:cs="Times New Roman"/>
          <w:sz w:val="24"/>
          <w:szCs w:val="24"/>
          <w:lang/>
        </w:rPr>
      </w:pPr>
      <w:r w:rsidRPr="00200F20">
        <w:rPr>
          <w:rFonts w:ascii="Times New Roman" w:eastAsia="Arial Unicode MS" w:hAnsi="Times New Roman" w:cs="Times New Roman"/>
          <w:sz w:val="24"/>
          <w:szCs w:val="24"/>
          <w:lang/>
        </w:rPr>
        <w:t>Председатель Собрания депутатов –</w:t>
      </w:r>
    </w:p>
    <w:p w:rsidR="00200F20" w:rsidRPr="00200F20" w:rsidRDefault="00200F20" w:rsidP="00200F20">
      <w:pPr>
        <w:autoSpaceDE w:val="0"/>
        <w:autoSpaceDN w:val="0"/>
        <w:adjustRightInd w:val="0"/>
        <w:spacing w:after="0" w:line="240" w:lineRule="auto"/>
        <w:rPr>
          <w:rFonts w:ascii="Times New Roman" w:eastAsia="Arial Unicode MS" w:hAnsi="Times New Roman" w:cs="Times New Roman"/>
          <w:sz w:val="24"/>
          <w:szCs w:val="24"/>
          <w:lang/>
        </w:rPr>
      </w:pPr>
      <w:r w:rsidRPr="00200F20">
        <w:rPr>
          <w:rFonts w:ascii="Times New Roman" w:eastAsia="Arial Unicode MS" w:hAnsi="Times New Roman" w:cs="Times New Roman"/>
          <w:sz w:val="24"/>
          <w:szCs w:val="24"/>
          <w:lang/>
        </w:rPr>
        <w:t xml:space="preserve">глава Дячкинского сельского поселения                                        </w:t>
      </w:r>
      <w:proofErr w:type="spellStart"/>
      <w:r w:rsidRPr="00200F20">
        <w:rPr>
          <w:rFonts w:ascii="Times New Roman" w:eastAsia="Arial Unicode MS" w:hAnsi="Times New Roman" w:cs="Times New Roman"/>
          <w:sz w:val="24"/>
          <w:szCs w:val="24"/>
          <w:lang/>
        </w:rPr>
        <w:t>С.И.Воликов</w:t>
      </w:r>
      <w:proofErr w:type="spellEnd"/>
    </w:p>
    <w:p w:rsidR="00200F20" w:rsidRPr="00200F20" w:rsidRDefault="00200F20" w:rsidP="00200F20">
      <w:pPr>
        <w:autoSpaceDE w:val="0"/>
        <w:autoSpaceDN w:val="0"/>
        <w:adjustRightInd w:val="0"/>
        <w:spacing w:after="0" w:line="240" w:lineRule="auto"/>
        <w:rPr>
          <w:rFonts w:ascii="Times New Roman" w:eastAsia="Arial Unicode MS" w:hAnsi="Times New Roman" w:cs="Times New Roman"/>
          <w:sz w:val="24"/>
          <w:szCs w:val="24"/>
          <w:lang/>
        </w:rPr>
      </w:pPr>
    </w:p>
    <w:p w:rsidR="00200F20" w:rsidRPr="00200F20" w:rsidRDefault="00200F20" w:rsidP="00200F20">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tbl>
      <w:tblPr>
        <w:tblW w:w="10207" w:type="dxa"/>
        <w:tblInd w:w="-601" w:type="dxa"/>
        <w:tblLayout w:type="fixed"/>
        <w:tblLook w:val="04A0" w:firstRow="1" w:lastRow="0" w:firstColumn="1" w:lastColumn="0" w:noHBand="0" w:noVBand="1"/>
      </w:tblPr>
      <w:tblGrid>
        <w:gridCol w:w="10207"/>
      </w:tblGrid>
      <w:tr w:rsidR="00200F20" w:rsidRPr="00200F20" w:rsidTr="002E5C1F">
        <w:trPr>
          <w:trHeight w:val="330"/>
        </w:trPr>
        <w:tc>
          <w:tcPr>
            <w:tcW w:w="2410" w:type="dxa"/>
            <w:tcBorders>
              <w:top w:val="nil"/>
              <w:left w:val="nil"/>
              <w:bottom w:val="nil"/>
              <w:right w:val="nil"/>
            </w:tcBorders>
            <w:shd w:val="clear" w:color="auto" w:fill="auto"/>
            <w:noWrap/>
            <w:hideMark/>
          </w:tcPr>
          <w:p w:rsidR="00200F20" w:rsidRPr="00200F20" w:rsidRDefault="00200F20" w:rsidP="00200F2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сл. Дячкино</w:t>
            </w:r>
          </w:p>
          <w:p w:rsidR="00200F20" w:rsidRPr="00200F20" w:rsidRDefault="00200F20" w:rsidP="00200F20">
            <w:pPr>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«14» февраля 2019 года № 75</w:t>
            </w:r>
          </w:p>
          <w:p w:rsidR="00200F20" w:rsidRPr="00200F20" w:rsidRDefault="00200F20" w:rsidP="00200F20">
            <w:pPr>
              <w:spacing w:after="0" w:line="240" w:lineRule="auto"/>
              <w:rPr>
                <w:rFonts w:ascii="Times New Roman" w:eastAsia="Times New Roman" w:hAnsi="Times New Roman" w:cs="Times New Roman"/>
                <w:sz w:val="24"/>
                <w:szCs w:val="24"/>
                <w:lang w:eastAsia="ru-RU"/>
              </w:rPr>
            </w:pPr>
          </w:p>
        </w:tc>
      </w:tr>
    </w:tbl>
    <w:p w:rsidR="00200F20" w:rsidRPr="00200F20" w:rsidRDefault="00200F20" w:rsidP="00200F20">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p w:rsidR="00200F20" w:rsidRPr="00200F20" w:rsidRDefault="00200F20" w:rsidP="00200F20">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tbl>
      <w:tblPr>
        <w:tblW w:w="10207" w:type="dxa"/>
        <w:tblInd w:w="-601" w:type="dxa"/>
        <w:tblLayout w:type="fixed"/>
        <w:tblLook w:val="04A0" w:firstRow="1" w:lastRow="0" w:firstColumn="1" w:lastColumn="0" w:noHBand="0" w:noVBand="1"/>
      </w:tblPr>
      <w:tblGrid>
        <w:gridCol w:w="2410"/>
        <w:gridCol w:w="7797"/>
      </w:tblGrid>
      <w:tr w:rsidR="00200F20" w:rsidRPr="00200F20" w:rsidTr="00200F20">
        <w:trPr>
          <w:trHeight w:val="330"/>
        </w:trPr>
        <w:tc>
          <w:tcPr>
            <w:tcW w:w="2410" w:type="dxa"/>
            <w:shd w:val="clear" w:color="auto" w:fill="auto"/>
            <w:noWrap/>
          </w:tcPr>
          <w:p w:rsidR="00200F20" w:rsidRPr="00200F20" w:rsidRDefault="00200F20" w:rsidP="00200F20">
            <w:pPr>
              <w:spacing w:after="0" w:line="240" w:lineRule="auto"/>
              <w:rPr>
                <w:rFonts w:ascii="Times New Roman" w:eastAsia="Times New Roman" w:hAnsi="Times New Roman" w:cs="Times New Roman"/>
                <w:sz w:val="24"/>
                <w:szCs w:val="24"/>
                <w:lang w:eastAsia="ru-RU"/>
              </w:rPr>
            </w:pPr>
            <w:bookmarkStart w:id="10" w:name="RANGE!A1:C58"/>
            <w:bookmarkEnd w:id="10"/>
          </w:p>
        </w:tc>
        <w:tc>
          <w:tcPr>
            <w:tcW w:w="7797" w:type="dxa"/>
            <w:shd w:val="clear" w:color="auto" w:fill="auto"/>
            <w:noWrap/>
            <w:hideMark/>
          </w:tcPr>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Приложение №1</w:t>
            </w:r>
          </w:p>
        </w:tc>
      </w:tr>
      <w:tr w:rsidR="00200F20" w:rsidRPr="00200F20" w:rsidTr="00200F20">
        <w:trPr>
          <w:trHeight w:val="330"/>
        </w:trPr>
        <w:tc>
          <w:tcPr>
            <w:tcW w:w="2410" w:type="dxa"/>
            <w:shd w:val="clear" w:color="auto" w:fill="auto"/>
            <w:noWrap/>
            <w:hideMark/>
          </w:tcPr>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p>
        </w:tc>
        <w:tc>
          <w:tcPr>
            <w:tcW w:w="7797" w:type="dxa"/>
            <w:shd w:val="clear" w:color="auto" w:fill="auto"/>
            <w:noWrap/>
            <w:hideMark/>
          </w:tcPr>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к решению Собрания депутатов</w:t>
            </w:r>
          </w:p>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Дячкинского сельского поселения</w:t>
            </w:r>
          </w:p>
        </w:tc>
      </w:tr>
      <w:tr w:rsidR="00200F20" w:rsidRPr="00200F20" w:rsidTr="00200F20">
        <w:trPr>
          <w:trHeight w:val="855"/>
        </w:trPr>
        <w:tc>
          <w:tcPr>
            <w:tcW w:w="2410" w:type="dxa"/>
            <w:shd w:val="clear" w:color="auto" w:fill="auto"/>
            <w:noWrap/>
            <w:hideMark/>
          </w:tcPr>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p>
        </w:tc>
        <w:tc>
          <w:tcPr>
            <w:tcW w:w="7797" w:type="dxa"/>
            <w:shd w:val="clear" w:color="auto" w:fill="auto"/>
            <w:hideMark/>
          </w:tcPr>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 Об утверждении Положения</w:t>
            </w:r>
          </w:p>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о стратегическом планировании</w:t>
            </w:r>
          </w:p>
          <w:p w:rsidR="00200F20" w:rsidRPr="00200F20" w:rsidRDefault="00200F20" w:rsidP="00200F20">
            <w:pPr>
              <w:spacing w:after="0" w:line="240" w:lineRule="auto"/>
              <w:jc w:val="right"/>
              <w:rPr>
                <w:rFonts w:ascii="Times New Roman" w:eastAsia="Times New Roman" w:hAnsi="Times New Roman" w:cs="Times New Roman"/>
                <w:sz w:val="24"/>
                <w:szCs w:val="24"/>
                <w:lang w:eastAsia="ru-RU"/>
              </w:rPr>
            </w:pPr>
            <w:r w:rsidRPr="00200F20">
              <w:rPr>
                <w:rFonts w:ascii="Times New Roman" w:eastAsia="Times New Roman" w:hAnsi="Times New Roman" w:cs="Times New Roman"/>
                <w:sz w:val="24"/>
                <w:szCs w:val="24"/>
                <w:lang w:eastAsia="ru-RU"/>
              </w:rPr>
              <w:t xml:space="preserve">в </w:t>
            </w:r>
            <w:proofErr w:type="spellStart"/>
            <w:r w:rsidRPr="00200F20">
              <w:rPr>
                <w:rFonts w:ascii="Times New Roman" w:eastAsia="Times New Roman" w:hAnsi="Times New Roman" w:cs="Times New Roman"/>
                <w:sz w:val="24"/>
                <w:szCs w:val="24"/>
                <w:lang w:eastAsia="ru-RU"/>
              </w:rPr>
              <w:t>Дячкинском</w:t>
            </w:r>
            <w:proofErr w:type="spellEnd"/>
            <w:r w:rsidRPr="00200F20">
              <w:rPr>
                <w:rFonts w:ascii="Times New Roman" w:eastAsia="Times New Roman" w:hAnsi="Times New Roman" w:cs="Times New Roman"/>
                <w:sz w:val="24"/>
                <w:szCs w:val="24"/>
                <w:lang w:eastAsia="ru-RU"/>
              </w:rPr>
              <w:t xml:space="preserve"> сельском поселении"</w:t>
            </w:r>
          </w:p>
        </w:tc>
      </w:tr>
    </w:tbl>
    <w:p w:rsidR="00200F20" w:rsidRPr="00200F20" w:rsidRDefault="00200F20" w:rsidP="00200F20">
      <w:pPr>
        <w:widowControl w:val="0"/>
        <w:autoSpaceDE w:val="0"/>
        <w:autoSpaceDN w:val="0"/>
        <w:spacing w:after="0" w:line="240" w:lineRule="exact"/>
        <w:jc w:val="center"/>
        <w:rPr>
          <w:rFonts w:ascii="Times New Roman" w:eastAsia="Times New Roman" w:hAnsi="Times New Roman" w:cs="Times New Roman"/>
          <w:sz w:val="24"/>
          <w:szCs w:val="24"/>
          <w:lang w:eastAsia="ar-SA"/>
        </w:rPr>
      </w:pPr>
      <w:r w:rsidRPr="00200F20">
        <w:rPr>
          <w:rFonts w:ascii="Times New Roman" w:eastAsia="Times New Roman" w:hAnsi="Times New Roman" w:cs="Times New Roman"/>
          <w:sz w:val="24"/>
          <w:szCs w:val="24"/>
          <w:lang w:eastAsia="ar-SA"/>
        </w:rPr>
        <w:t>ПОЛОЖЕНИЕ</w:t>
      </w:r>
    </w:p>
    <w:p w:rsidR="00200F20" w:rsidRPr="00200F20" w:rsidRDefault="00200F20" w:rsidP="00200F20">
      <w:pPr>
        <w:widowControl w:val="0"/>
        <w:autoSpaceDE w:val="0"/>
        <w:autoSpaceDN w:val="0"/>
        <w:spacing w:after="0" w:line="240" w:lineRule="exact"/>
        <w:jc w:val="center"/>
        <w:rPr>
          <w:rFonts w:ascii="Times New Roman" w:eastAsia="Times New Roman" w:hAnsi="Times New Roman" w:cs="Times New Roman"/>
          <w:sz w:val="24"/>
          <w:szCs w:val="24"/>
          <w:lang w:eastAsia="ar-SA"/>
        </w:rPr>
      </w:pPr>
      <w:r w:rsidRPr="00200F20">
        <w:rPr>
          <w:rFonts w:ascii="Times New Roman" w:eastAsia="Times New Roman" w:hAnsi="Times New Roman" w:cs="Times New Roman"/>
          <w:sz w:val="24"/>
          <w:szCs w:val="24"/>
          <w:lang w:eastAsia="ar-SA"/>
        </w:rPr>
        <w:t>О СТРАТЕГИЧЕСКОМ ПЛАНИРОВАНИИ В ДЯЧКИНСКОМ СЕЛЬСКОМ ПОСЕЛЕНИИ</w:t>
      </w:r>
    </w:p>
    <w:p w:rsidR="00200F20" w:rsidRPr="00200F20" w:rsidRDefault="00200F20" w:rsidP="00200F20">
      <w:pPr>
        <w:spacing w:after="1" w:line="240" w:lineRule="exact"/>
        <w:rPr>
          <w:rFonts w:ascii="Times New Roman" w:eastAsia="Times New Roman" w:hAnsi="Times New Roman" w:cs="Times New Roman"/>
          <w:sz w:val="24"/>
          <w:szCs w:val="24"/>
          <w:lang w:eastAsia="ru-RU"/>
        </w:rPr>
      </w:pPr>
    </w:p>
    <w:p w:rsidR="00200F20" w:rsidRPr="00200F20" w:rsidRDefault="00200F20" w:rsidP="00200F20">
      <w:pPr>
        <w:widowControl w:val="0"/>
        <w:autoSpaceDE w:val="0"/>
        <w:autoSpaceDN w:val="0"/>
        <w:adjustRightInd w:val="0"/>
        <w:spacing w:after="0" w:line="240" w:lineRule="exact"/>
        <w:ind w:firstLine="720"/>
        <w:jc w:val="center"/>
        <w:outlineLvl w:val="1"/>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I</w:t>
      </w:r>
    </w:p>
    <w:p w:rsidR="00200F20" w:rsidRPr="00200F20" w:rsidRDefault="00200F20" w:rsidP="00200F20">
      <w:pPr>
        <w:widowControl w:val="0"/>
        <w:autoSpaceDE w:val="0"/>
        <w:autoSpaceDN w:val="0"/>
        <w:adjustRightInd w:val="0"/>
        <w:spacing w:after="0" w:line="240" w:lineRule="exact"/>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720"/>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ОБЩИЕ ПОЛОЖЕНИЯ</w:t>
      </w:r>
    </w:p>
    <w:p w:rsidR="00200F20" w:rsidRPr="00200F20" w:rsidRDefault="00200F20" w:rsidP="00200F20">
      <w:pPr>
        <w:widowControl w:val="0"/>
        <w:autoSpaceDE w:val="0"/>
        <w:autoSpaceDN w:val="0"/>
        <w:adjustRightInd w:val="0"/>
        <w:spacing w:after="0" w:line="240" w:lineRule="auto"/>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1. Положение о стратегическом планировании в </w:t>
      </w:r>
      <w:proofErr w:type="spellStart"/>
      <w:r w:rsidRPr="00200F20">
        <w:rPr>
          <w:rFonts w:ascii="Times New Roman" w:eastAsia="Calibri" w:hAnsi="Times New Roman" w:cs="Times New Roman"/>
          <w:sz w:val="24"/>
          <w:szCs w:val="24"/>
        </w:rPr>
        <w:t>Дячкинском</w:t>
      </w:r>
      <w:proofErr w:type="spellEnd"/>
      <w:r w:rsidRPr="00200F20">
        <w:rPr>
          <w:rFonts w:ascii="Times New Roman" w:eastAsia="Calibri" w:hAnsi="Times New Roman" w:cs="Times New Roman"/>
          <w:sz w:val="24"/>
          <w:szCs w:val="24"/>
        </w:rPr>
        <w:t xml:space="preserve"> сельском поселении (далее - Положение) разработано в соответствии с федеральными законами от 06.10.2003 </w:t>
      </w:r>
      <w:hyperlink r:id="rId25" w:history="1">
        <w:r w:rsidRPr="00200F20">
          <w:rPr>
            <w:rFonts w:ascii="Times New Roman" w:eastAsia="Calibri" w:hAnsi="Times New Roman" w:cs="Times New Roman"/>
            <w:sz w:val="24"/>
            <w:szCs w:val="24"/>
          </w:rPr>
          <w:t>№ 131-ФЗ</w:t>
        </w:r>
      </w:hyperlink>
      <w:r w:rsidRPr="00200F20">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от 28.06.2014 </w:t>
      </w:r>
      <w:hyperlink r:id="rId26" w:history="1">
        <w:r w:rsidRPr="00200F20">
          <w:rPr>
            <w:rFonts w:ascii="Times New Roman" w:eastAsia="Calibri" w:hAnsi="Times New Roman" w:cs="Times New Roman"/>
            <w:sz w:val="24"/>
            <w:szCs w:val="24"/>
          </w:rPr>
          <w:t>№ 172-ФЗ</w:t>
        </w:r>
      </w:hyperlink>
      <w:r w:rsidRPr="00200F20">
        <w:rPr>
          <w:rFonts w:ascii="Times New Roman" w:eastAsia="Calibri" w:hAnsi="Times New Roman" w:cs="Times New Roman"/>
          <w:sz w:val="24"/>
          <w:szCs w:val="24"/>
        </w:rPr>
        <w:t xml:space="preserve"> «О стратегическом планировании в Российской Федерации», Бюджетным </w:t>
      </w:r>
      <w:hyperlink r:id="rId27" w:history="1">
        <w:r w:rsidRPr="00200F20">
          <w:rPr>
            <w:rFonts w:ascii="Times New Roman" w:eastAsia="Calibri" w:hAnsi="Times New Roman" w:cs="Times New Roman"/>
            <w:sz w:val="24"/>
            <w:szCs w:val="24"/>
          </w:rPr>
          <w:t>кодексом</w:t>
        </w:r>
      </w:hyperlink>
      <w:r w:rsidRPr="00200F20">
        <w:rPr>
          <w:rFonts w:ascii="Times New Roman" w:eastAsia="Calibri" w:hAnsi="Times New Roman" w:cs="Times New Roman"/>
          <w:sz w:val="24"/>
          <w:szCs w:val="24"/>
        </w:rPr>
        <w:t xml:space="preserve"> Российской Федерации и определяет систему </w:t>
      </w:r>
      <w:r w:rsidRPr="00200F20">
        <w:rPr>
          <w:rFonts w:ascii="Times New Roman" w:eastAsia="Calibri" w:hAnsi="Times New Roman" w:cs="Times New Roman"/>
          <w:sz w:val="24"/>
          <w:szCs w:val="24"/>
        </w:rPr>
        <w:lastRenderedPageBreak/>
        <w:t>стратегического планирования в муниципальном образовании (поселении) (далее - муниципальное образование (поселение).</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 Положение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муниципального образования, отраслей экономики и сфер муниципального управления, а также мониторинга и контроля реализации документов стратегического планирования.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3. Понятия и термины, используемые в настоящем Положении, применяются в том же значении, что и в Федеральном </w:t>
      </w:r>
      <w:hyperlink r:id="rId28" w:history="1">
        <w:r w:rsidRPr="00200F20">
          <w:rPr>
            <w:rFonts w:ascii="Times New Roman" w:eastAsia="Calibri" w:hAnsi="Times New Roman" w:cs="Times New Roman"/>
            <w:sz w:val="24"/>
            <w:szCs w:val="24"/>
          </w:rPr>
          <w:t>законе</w:t>
        </w:r>
      </w:hyperlink>
      <w:r w:rsidRPr="00200F20">
        <w:rPr>
          <w:rFonts w:ascii="Times New Roman" w:eastAsia="Calibri" w:hAnsi="Times New Roman" w:cs="Times New Roman"/>
          <w:sz w:val="24"/>
          <w:szCs w:val="24"/>
        </w:rPr>
        <w:t xml:space="preserve"> от 28.06.2014 № 172-ФЗ «О стратегическом планировании в Российской Федерации».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4. Стратегическое планирование в </w:t>
      </w:r>
      <w:proofErr w:type="spellStart"/>
      <w:r w:rsidRPr="00200F20">
        <w:rPr>
          <w:rFonts w:ascii="Times New Roman" w:eastAsia="Calibri" w:hAnsi="Times New Roman" w:cs="Times New Roman"/>
          <w:sz w:val="24"/>
          <w:szCs w:val="24"/>
        </w:rPr>
        <w:t>Дячкинском</w:t>
      </w:r>
      <w:proofErr w:type="spellEnd"/>
      <w:r w:rsidRPr="00200F20">
        <w:rPr>
          <w:rFonts w:ascii="Times New Roman" w:eastAsia="Calibri" w:hAnsi="Times New Roman" w:cs="Times New Roman"/>
          <w:sz w:val="24"/>
          <w:szCs w:val="24"/>
        </w:rPr>
        <w:t xml:space="preserve"> сельском поселении (дал осуществляется в соответствии с принципами и задачами, указанными в Федеральном </w:t>
      </w:r>
      <w:hyperlink r:id="rId29" w:history="1">
        <w:r w:rsidRPr="00200F20">
          <w:rPr>
            <w:rFonts w:ascii="Times New Roman" w:eastAsia="Calibri" w:hAnsi="Times New Roman" w:cs="Times New Roman"/>
            <w:sz w:val="24"/>
            <w:szCs w:val="24"/>
          </w:rPr>
          <w:t>законе</w:t>
        </w:r>
      </w:hyperlink>
      <w:r w:rsidRPr="00200F20">
        <w:rPr>
          <w:rFonts w:ascii="Times New Roman" w:eastAsia="Calibri" w:hAnsi="Times New Roman" w:cs="Times New Roman"/>
          <w:sz w:val="24"/>
          <w:szCs w:val="24"/>
        </w:rPr>
        <w:t xml:space="preserve"> от 28.06.2014 № 172-ФЗ «О стратегическом планировании в Российской Федерации».</w:t>
      </w:r>
    </w:p>
    <w:p w:rsidR="00200F20" w:rsidRPr="00200F20" w:rsidRDefault="00200F20" w:rsidP="00200F20">
      <w:pPr>
        <w:widowControl w:val="0"/>
        <w:autoSpaceDE w:val="0"/>
        <w:autoSpaceDN w:val="0"/>
        <w:adjustRightInd w:val="0"/>
        <w:spacing w:after="0" w:line="240" w:lineRule="exact"/>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720"/>
        <w:jc w:val="center"/>
        <w:outlineLvl w:val="1"/>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II</w:t>
      </w:r>
    </w:p>
    <w:p w:rsidR="00200F20" w:rsidRPr="00200F20" w:rsidRDefault="00200F20" w:rsidP="00200F20">
      <w:pPr>
        <w:widowControl w:val="0"/>
        <w:autoSpaceDE w:val="0"/>
        <w:autoSpaceDN w:val="0"/>
        <w:adjustRightInd w:val="0"/>
        <w:spacing w:after="0" w:line="240" w:lineRule="exact"/>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720"/>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УЧАСТНИКИ И ПОЛНОМОЧИЯ УЧАСТНИКОВ</w:t>
      </w:r>
    </w:p>
    <w:p w:rsidR="00200F20" w:rsidRPr="00200F20" w:rsidRDefault="00200F20" w:rsidP="00200F20">
      <w:pPr>
        <w:widowControl w:val="0"/>
        <w:autoSpaceDE w:val="0"/>
        <w:autoSpaceDN w:val="0"/>
        <w:adjustRightInd w:val="0"/>
        <w:spacing w:after="0" w:line="240" w:lineRule="exact"/>
        <w:ind w:firstLine="720"/>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СТРАТЕГИЧЕСКОГО ПЛАНИРОВАНИЯ</w:t>
      </w:r>
    </w:p>
    <w:p w:rsidR="00200F20" w:rsidRPr="00200F20" w:rsidRDefault="00200F20" w:rsidP="00200F2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5. Участниками стратегического планирования являются: </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200F20">
        <w:rPr>
          <w:rFonts w:ascii="Times New Roman" w:eastAsia="Calibri" w:hAnsi="Times New Roman" w:cs="Times New Roman"/>
          <w:sz w:val="24"/>
          <w:szCs w:val="24"/>
        </w:rPr>
        <w:t>администрация Дячкинского сельского поселения</w:t>
      </w:r>
      <w:r w:rsidRPr="00200F20">
        <w:rPr>
          <w:rFonts w:ascii="Times New Roman" w:eastAsia="Calibri" w:hAnsi="Times New Roman" w:cs="Times New Roman"/>
          <w:i/>
          <w:sz w:val="24"/>
          <w:szCs w:val="24"/>
        </w:rPr>
        <w:t>;</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муниципальные организации в случаях, предусмотренных муниципальными нормативными правовыми актами.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6. К полномочиям органов местного самоуправления Дячкинского сельского поселения в сфере стратегического планирования относятся: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определение долгосрочных целей и задач муниципального управления и социально-экономического развития муниципального образования, согласованных с приоритетами и целями социально-экономического развития Российской Федерации и Ростовской области;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мониторинг и контроль реализации документов стратегического планирования, утвержденных (одобренных) органами местного самоуправления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иные полномочия в сфере стратегического планирования, определенные нормативными правовыми актами Российской Федерации, органа местного самоуправления.</w:t>
      </w:r>
    </w:p>
    <w:p w:rsidR="00200F20" w:rsidRPr="00200F20" w:rsidRDefault="00200F20" w:rsidP="00200F20">
      <w:pPr>
        <w:widowControl w:val="0"/>
        <w:autoSpaceDE w:val="0"/>
        <w:autoSpaceDN w:val="0"/>
        <w:adjustRightInd w:val="0"/>
        <w:spacing w:after="0" w:line="240" w:lineRule="exact"/>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720"/>
        <w:jc w:val="center"/>
        <w:outlineLvl w:val="1"/>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III</w:t>
      </w:r>
    </w:p>
    <w:p w:rsidR="00200F20" w:rsidRPr="00200F20" w:rsidRDefault="00200F20" w:rsidP="00200F20">
      <w:pPr>
        <w:widowControl w:val="0"/>
        <w:autoSpaceDE w:val="0"/>
        <w:autoSpaceDN w:val="0"/>
        <w:adjustRightInd w:val="0"/>
        <w:spacing w:after="0" w:line="240" w:lineRule="exact"/>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720"/>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ДОКУМЕНТЫ СТРАТЕГИЧЕСКОГО ПЛАНИРОВАНИЯ</w:t>
      </w:r>
    </w:p>
    <w:p w:rsidR="00200F20" w:rsidRPr="00200F20" w:rsidRDefault="00200F20" w:rsidP="00200F20">
      <w:pPr>
        <w:widowControl w:val="0"/>
        <w:autoSpaceDE w:val="0"/>
        <w:autoSpaceDN w:val="0"/>
        <w:adjustRightInd w:val="0"/>
        <w:spacing w:after="0" w:line="240" w:lineRule="auto"/>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7. К документам стратегического планирования, разрабатываемым на уровне муниципального образования, относятся: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стратегия социально-экономического развития муниципального образования (при наличии решения органа местного самоуправления, принятого в соответствии с частью 2 статьи 39 </w:t>
      </w:r>
      <w:r w:rsidRPr="00200F20">
        <w:rPr>
          <w:rFonts w:ascii="Times New Roman" w:eastAsia="Times New Roman" w:hAnsi="Times New Roman" w:cs="Times New Roman"/>
          <w:sz w:val="24"/>
          <w:szCs w:val="24"/>
          <w:lang w:eastAsia="ar-SA"/>
        </w:rPr>
        <w:t xml:space="preserve">Федерального </w:t>
      </w:r>
      <w:hyperlink r:id="rId30" w:history="1">
        <w:r w:rsidRPr="00200F20">
          <w:rPr>
            <w:rFonts w:ascii="Times New Roman" w:eastAsia="Times New Roman" w:hAnsi="Times New Roman" w:cs="Times New Roman"/>
            <w:sz w:val="24"/>
            <w:szCs w:val="24"/>
            <w:lang w:eastAsia="ar-SA"/>
          </w:rPr>
          <w:t>закона</w:t>
        </w:r>
      </w:hyperlink>
      <w:r w:rsidRPr="00200F20">
        <w:rPr>
          <w:rFonts w:ascii="Times New Roman" w:eastAsia="Times New Roman" w:hAnsi="Times New Roman" w:cs="Times New Roman"/>
          <w:sz w:val="24"/>
          <w:szCs w:val="24"/>
          <w:lang w:eastAsia="ar-SA"/>
        </w:rPr>
        <w:t xml:space="preserve"> от 28.06.2014 № 172-ФЗ «О стратегическом планировании в Российской Федерации»)</w:t>
      </w:r>
      <w:r w:rsidRPr="00200F20">
        <w:rPr>
          <w:rFonts w:ascii="Times New Roman" w:eastAsia="Calibri" w:hAnsi="Times New Roman" w:cs="Times New Roman"/>
          <w:sz w:val="24"/>
          <w:szCs w:val="24"/>
        </w:rPr>
        <w:t>;</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план мероприятий по реализации стратегии социально-экономического развития муниципального образования (при наличии решения органа местного самоуправления, принятого в соответствии с частью 2 статьи 39 </w:t>
      </w:r>
      <w:r w:rsidRPr="00200F20">
        <w:rPr>
          <w:rFonts w:ascii="Times New Roman" w:eastAsia="Times New Roman" w:hAnsi="Times New Roman" w:cs="Times New Roman"/>
          <w:sz w:val="24"/>
          <w:szCs w:val="24"/>
          <w:lang w:eastAsia="ar-SA"/>
        </w:rPr>
        <w:t xml:space="preserve">Федерального </w:t>
      </w:r>
      <w:hyperlink r:id="rId31" w:history="1">
        <w:r w:rsidRPr="00200F20">
          <w:rPr>
            <w:rFonts w:ascii="Times New Roman" w:eastAsia="Times New Roman" w:hAnsi="Times New Roman" w:cs="Times New Roman"/>
            <w:sz w:val="24"/>
            <w:szCs w:val="24"/>
            <w:lang w:eastAsia="ar-SA"/>
          </w:rPr>
          <w:t>закона</w:t>
        </w:r>
      </w:hyperlink>
      <w:r w:rsidRPr="00200F20">
        <w:rPr>
          <w:rFonts w:ascii="Times New Roman" w:eastAsia="Times New Roman" w:hAnsi="Times New Roman" w:cs="Times New Roman"/>
          <w:sz w:val="24"/>
          <w:szCs w:val="24"/>
          <w:lang w:eastAsia="ar-SA"/>
        </w:rPr>
        <w:t xml:space="preserve"> от 28.06.2014 № 172-ФЗ «О стратегическом планировании в Российской Федерации»)</w:t>
      </w:r>
      <w:r w:rsidRPr="00200F20">
        <w:rPr>
          <w:rFonts w:ascii="Times New Roman" w:eastAsia="Calibri" w:hAnsi="Times New Roman" w:cs="Times New Roman"/>
          <w:sz w:val="24"/>
          <w:szCs w:val="24"/>
        </w:rPr>
        <w:t>;</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lastRenderedPageBreak/>
        <w:t>прогноз социально-экономического развития муниципального образования на среднесрочный или долгосрочный периоды;</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бюджетный прогноз муниципального образования на долгосрочный период;</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муниципальные программы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8.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9.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10.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11. Общественные обсуждения проекта документа стратегического планирования осуществляются в соответствии с порядком, установленным Уставов Дячкинского сельского поселения и муниципальными нормативными правовыми актами</w:t>
      </w:r>
      <w:r w:rsidRPr="00200F20">
        <w:rPr>
          <w:rFonts w:ascii="Times New Roman" w:eastAsia="Calibri" w:hAnsi="Times New Roman" w:cs="Times New Roman"/>
          <w:i/>
          <w:sz w:val="24"/>
          <w:szCs w:val="24"/>
        </w:rPr>
        <w:t>.</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12. Замечания и предложения, поступившие в ходе общественного обсуждения проекта документа стратегического планирования муниципального образования, рассматриваются уполномоченным органом местного самоуправления, ответственным за разработку документа стратегического планирования.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13.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Дячкинского сельского поселения.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14.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200F20" w:rsidRPr="00200F20" w:rsidRDefault="00200F20" w:rsidP="00200F20">
      <w:pPr>
        <w:widowControl w:val="0"/>
        <w:autoSpaceDE w:val="0"/>
        <w:autoSpaceDN w:val="0"/>
        <w:adjustRightInd w:val="0"/>
        <w:spacing w:after="0" w:line="240" w:lineRule="auto"/>
        <w:ind w:firstLine="720"/>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IV</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СТРАТЕГИЯ СОЦИАЛЬНО-ЭКОНОМИЧЕСКОГО РАЗВИТИЯ МУНИЦИПАЛЬНОГО ОБРАЗОВАНИЯ </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(при наличии решения органа местного самоуправления об ее утверждении)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15. Стратегия социально-экономического развития муниципального образования разрабатывается на период, не превышающий периода, на который разрабатывается прогноз социально-экономического развития муниципального образования на долгосрочный период, в целях определения приоритетов, целей и задач социально-экономического развития муниципального образования, согласованных с приоритетами и целями социально-экономического развития Ростовской области.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16. Стратегия социально-экономического развития муниципального образования разрабатывается или корректируется на основе решения органа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17. Стратегия социально-экономического развития муниципального образования содержит:</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 оценку достигнутых целей социально-экономического развития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 приоритеты, цели, задачи и направления социально-экономической политики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lastRenderedPageBreak/>
        <w:t>3) показатели достижения целей социально-экономического развития муниципального образования, сроки и этапы реализации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4) ожидаемые результаты реализации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5) оценку финансовых ресурсов, необходимых для реализации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6) информацию о муниципальных программах муниципального образования, утверждаемых в целях реализации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18. Стратегия социально-экономического развития муниципального образования (при ее наличии) является основой для разработки муниципальных программ муниципального образования и плана мероприятий по реализации стратегии социально-экономического развития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19. Стратегия социально-экономического развития муниципального образования утверждается представительным органом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20. Порядок разработки и корректировки стратегии социально-экономического развития определяется нормативным правовым актом органа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21. Порядок согласования стратегии социально-экономического развития муниципального образования в части полномочий органов государственной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 разрабатываемыми и утверждаемыми (одобряемыми) органами государственной власти Ростовской области, определяется органами государственной власти Ростовской области.</w:t>
      </w:r>
    </w:p>
    <w:p w:rsidR="00200F20" w:rsidRPr="00200F20" w:rsidRDefault="00200F20" w:rsidP="00200F20">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V</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ПРОГНОЗ СОЦИАЛЬНО-ЭКОНОМИЧЕСКОГО РАЗВИТИЯ </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22. Прогноз социально-экономического развития муниципального образования на долгосрочный или среднесрочный периоды.</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22.1. Прогноз социально-экономического развития муниципального образования на долгосрочный или среднесрочный периоды содержит:</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оценку достигнутого уровня социально-экономического развития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оценку факторов и ограничений экономического роста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направления социально-экономического развития муниципального образования и целевые показатели социально-экономического развития на определенный период, включая количественные показатели и качественные характеристики социально-экономического развития;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основные параметры муниципальных программ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иные положения, определенные нормативными правовыми актами органа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22.2. Разработка и корректировка прогноза социально-экономического развития муниципального образования осуществляются в соответствии с порядком, утвержденным нормативно-правовым актом органа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22.3.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 xml:space="preserve">23. Бюджетный прогноз муниципального образования на долгосрочный период разрабатывается в соответствии с Бюджетным </w:t>
      </w:r>
      <w:hyperlink r:id="rId32" w:history="1">
        <w:r w:rsidRPr="00200F20">
          <w:rPr>
            <w:rFonts w:ascii="Times New Roman" w:eastAsia="Calibri" w:hAnsi="Times New Roman" w:cs="Times New Roman"/>
            <w:sz w:val="24"/>
            <w:szCs w:val="24"/>
          </w:rPr>
          <w:t>кодексом</w:t>
        </w:r>
      </w:hyperlink>
      <w:r w:rsidRPr="00200F20">
        <w:rPr>
          <w:rFonts w:ascii="Times New Roman" w:eastAsia="Calibri" w:hAnsi="Times New Roman" w:cs="Times New Roman"/>
          <w:sz w:val="24"/>
          <w:szCs w:val="24"/>
        </w:rPr>
        <w:t xml:space="preserve"> Российской Федерации.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VI</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ПЛАН МЕРОПРИЯТИЙ ПО РЕАЛИЗАЦИИ СТРАТЕГИИ СОЦИАЛЬНО-ЭКОНОМИЧЕСКОГО РАЗВИТИЯ МУНИЦИПАЛЬНОГО ОБРАЗОВАНИЯ</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(при наличии решения органа местного самоуправления об утверждении стратегии социально-экономического развития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24. План мероприятий по реализации стратегии социально-экономического развития муниципального образования разрабатывается на основе положений стратегии социально-экономического развития муниципального образования на период реализации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24.1. Корректировка плана мероприятий по реализации стратегии социально-экономического развития муниципального образования осуществляется по решению органа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24.2. План мероприятий по реализации стратегии социально-экономического развития муниципального образования содержит:</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цели и задачи социально-экономического развития муниципального образования, приоритетные для каждого этапа реализации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показатели реализации стратегии и их значения, установленные для каждого этапа реализации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комплексы мероприятий и перечень муниципальных программ, обеспечивающие достижение на каждом этапе реализации стратегии долгосрочных целей социально-экономического развития, указанных в стратегии;</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24.3. Разработка и корректировка плана мероприятий по реализации стратегии социально-экономического развития муниципального образования осуществляется в соответствии с порядком, утвержденным нормативным правовым актом органа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24.4. План мероприятий по реализации стратегии социально-экономического развития муниципального образования утверждается представительным органом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25. Муниципальные программы.</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25.1.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25.2. Перечень муниципальных программ муниципального образования и порядок принятия решения об их разработке, формировании и реализации утверждаются местной администрацией.</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25.3. В случае, если на уровне субъекта утверждена и реализуется государственная программа, направленная на достижение целей, относящихся к предмету совместного ведения, может быть разработана аналогичная муниципальная программа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25.4. Муниципальные программы муниципального образования утверждаются постановлением администрации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VII</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МОНИТОРИНГ И КОНТРОЛЬ</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РЕАЛИЗАЦИИ ДОКУМЕНТОВ СТРАТЕГИЧЕСКОГО ПЛАНИРОВАНИЯ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26.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lastRenderedPageBreak/>
        <w:t>27. Основными задачами мониторинга и контроля реализации документов стратегического планирования являются: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1) сбор, систематизация и обобщение информации о социально-экономическом развитии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 оценка степени достижения запланированных целей социально-экономического развития;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3) оценка результативности и эффективности документов стратегического планирования, разрабатываемых в рамках планирования и программирования;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4) оценка влияния внутренних и внешних условий на плановый и фактический уровни достижения целей социально-экономического развития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5) оценка соответствия плановых и фактических сроков, ресурсов и результатов реализации документов стратегического планирования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6) оценка уровня социально-экономического развития муниципального образования, проведение анализа, выявление возможных рисков и угроз и своевременное принятие мер по их предотвращению;</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7) разработка предложений по повышению эффективности функционирования системы стратегического планирования.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28.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являются: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ежегодный отчет главы администрации Дячкинского сельского поселения о результатах своей деятельности и деятельности администрации муниципального образования;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сводный годовой доклад о ходе реализации и оценке эффективности реализации муниципальных программ.</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29. Порядок и сроки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а также форма указанных документов определяются соответствующими нормативными правовыми актами органа местного самоуправления.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30. Документы, в которых отражаются результаты мониторинга реализации документов стратегического планирования, подлежат размещению на официальном сайте Дячкинского сельского поселения, за исключением сведений, отнесенных к государственной, коммерческой, служебной и иной охраняемой законом тайне.</w:t>
      </w:r>
    </w:p>
    <w:p w:rsidR="00200F20" w:rsidRPr="00200F20" w:rsidRDefault="00200F20" w:rsidP="00200F20">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Раздел VIII</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ОТВЕТСТВЕННОСТЬ ЗА НАРУШЕНИЕ ЗАКОНОДАТЕЛЬСТВА</w:t>
      </w:r>
    </w:p>
    <w:p w:rsidR="00200F20" w:rsidRPr="00200F20" w:rsidRDefault="00200F20" w:rsidP="00200F20">
      <w:pPr>
        <w:widowControl w:val="0"/>
        <w:autoSpaceDE w:val="0"/>
        <w:autoSpaceDN w:val="0"/>
        <w:adjustRightInd w:val="0"/>
        <w:spacing w:after="0" w:line="240" w:lineRule="exact"/>
        <w:ind w:firstLine="539"/>
        <w:jc w:val="center"/>
        <w:rPr>
          <w:rFonts w:ascii="Times New Roman" w:eastAsia="Calibri" w:hAnsi="Times New Roman" w:cs="Times New Roman"/>
          <w:sz w:val="24"/>
          <w:szCs w:val="24"/>
        </w:rPr>
      </w:pPr>
      <w:r w:rsidRPr="00200F20">
        <w:rPr>
          <w:rFonts w:ascii="Times New Roman" w:eastAsia="Calibri" w:hAnsi="Times New Roman" w:cs="Times New Roman"/>
          <w:sz w:val="24"/>
          <w:szCs w:val="24"/>
        </w:rPr>
        <w:t>В СФЕРЕ СТРАТЕГИЧЕСКОГО ПЛАНИРОВАНИЯ</w:t>
      </w: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00F20" w:rsidRPr="00200F20" w:rsidRDefault="00200F20" w:rsidP="00200F2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200F20">
        <w:rPr>
          <w:rFonts w:ascii="Times New Roman" w:eastAsia="Calibri" w:hAnsi="Times New Roman" w:cs="Times New Roman"/>
          <w:sz w:val="24"/>
          <w:szCs w:val="24"/>
        </w:rPr>
        <w:t>31. Лица, виновные в нарушении законодательства Российской Федерации и иных нормативных правовых актов в сфере стратегического планирования, несут ответственность в соответствии с законодательством Российской Федерации.</w:t>
      </w: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p w:rsidR="00292AAE" w:rsidRPr="00292AAE" w:rsidRDefault="00292AAE" w:rsidP="00292AAE">
      <w:pPr>
        <w:tabs>
          <w:tab w:val="left" w:pos="7655"/>
        </w:tabs>
        <w:spacing w:after="0" w:line="240" w:lineRule="auto"/>
        <w:rPr>
          <w:rFonts w:ascii="Times New Roman" w:eastAsia="Times New Roman" w:hAnsi="Times New Roman" w:cs="Times New Roman"/>
          <w:sz w:val="24"/>
          <w:szCs w:val="24"/>
          <w:lang w:eastAsia="ru-RU"/>
        </w:rPr>
      </w:pPr>
    </w:p>
    <w:sectPr w:rsidR="00292AAE" w:rsidRPr="00292AAE" w:rsidSect="00200F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74" w:rsidRDefault="00737774" w:rsidP="00200F20">
      <w:pPr>
        <w:spacing w:after="0" w:line="240" w:lineRule="auto"/>
      </w:pPr>
      <w:r>
        <w:separator/>
      </w:r>
    </w:p>
  </w:endnote>
  <w:endnote w:type="continuationSeparator" w:id="0">
    <w:p w:rsidR="00737774" w:rsidRDefault="00737774" w:rsidP="0020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F3" w:rsidRPr="00EB1817" w:rsidRDefault="00A71AF3">
    <w:pPr>
      <w:pStyle w:val="ab"/>
      <w:jc w:val="right"/>
      <w:rPr>
        <w:sz w:val="18"/>
        <w:szCs w:val="18"/>
      </w:rPr>
    </w:pPr>
    <w:r w:rsidRPr="00EB1817">
      <w:rPr>
        <w:sz w:val="18"/>
        <w:szCs w:val="18"/>
      </w:rPr>
      <w:fldChar w:fldCharType="begin"/>
    </w:r>
    <w:r w:rsidRPr="00EB1817">
      <w:rPr>
        <w:sz w:val="18"/>
        <w:szCs w:val="18"/>
      </w:rPr>
      <w:instrText xml:space="preserve"> PAGE   \* MERGEFORMAT </w:instrText>
    </w:r>
    <w:r w:rsidRPr="00EB1817">
      <w:rPr>
        <w:sz w:val="18"/>
        <w:szCs w:val="18"/>
      </w:rPr>
      <w:fldChar w:fldCharType="separate"/>
    </w:r>
    <w:r w:rsidR="00B65322">
      <w:rPr>
        <w:noProof/>
        <w:sz w:val="18"/>
        <w:szCs w:val="18"/>
      </w:rPr>
      <w:t>9</w:t>
    </w:r>
    <w:r w:rsidRPr="00EB1817">
      <w:rPr>
        <w:sz w:val="18"/>
        <w:szCs w:val="18"/>
      </w:rPr>
      <w:fldChar w:fldCharType="end"/>
    </w:r>
  </w:p>
  <w:p w:rsidR="00A71AF3" w:rsidRDefault="00A71AF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F3" w:rsidRPr="00EB1817" w:rsidRDefault="00A71AF3">
    <w:pPr>
      <w:pStyle w:val="ab"/>
      <w:jc w:val="right"/>
      <w:rPr>
        <w:sz w:val="18"/>
        <w:szCs w:val="18"/>
      </w:rPr>
    </w:pPr>
    <w:r w:rsidRPr="00EB1817">
      <w:rPr>
        <w:sz w:val="18"/>
        <w:szCs w:val="18"/>
      </w:rPr>
      <w:fldChar w:fldCharType="begin"/>
    </w:r>
    <w:r w:rsidRPr="00EB1817">
      <w:rPr>
        <w:sz w:val="18"/>
        <w:szCs w:val="18"/>
      </w:rPr>
      <w:instrText xml:space="preserve"> PAGE   \* MERGEFORMAT </w:instrText>
    </w:r>
    <w:r w:rsidRPr="00EB1817">
      <w:rPr>
        <w:sz w:val="18"/>
        <w:szCs w:val="18"/>
      </w:rPr>
      <w:fldChar w:fldCharType="separate"/>
    </w:r>
    <w:r w:rsidR="00B65322">
      <w:rPr>
        <w:noProof/>
        <w:sz w:val="18"/>
        <w:szCs w:val="18"/>
      </w:rPr>
      <w:t>3</w:t>
    </w:r>
    <w:r w:rsidRPr="00EB1817">
      <w:rPr>
        <w:sz w:val="18"/>
        <w:szCs w:val="18"/>
      </w:rPr>
      <w:fldChar w:fldCharType="end"/>
    </w:r>
  </w:p>
  <w:p w:rsidR="00A71AF3" w:rsidRPr="00F00148" w:rsidRDefault="00A71AF3">
    <w:pPr>
      <w:pStyle w:val="ab"/>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98770"/>
      <w:docPartObj>
        <w:docPartGallery w:val="Page Numbers (Bottom of Page)"/>
        <w:docPartUnique/>
      </w:docPartObj>
    </w:sdtPr>
    <w:sdtContent>
      <w:p w:rsidR="00B65322" w:rsidRDefault="00B65322">
        <w:pPr>
          <w:pStyle w:val="ab"/>
          <w:jc w:val="center"/>
        </w:pPr>
        <w:r>
          <w:fldChar w:fldCharType="begin"/>
        </w:r>
        <w:r>
          <w:instrText>PAGE   \* MERGEFORMAT</w:instrText>
        </w:r>
        <w:r>
          <w:fldChar w:fldCharType="separate"/>
        </w:r>
        <w:r w:rsidRPr="00B65322">
          <w:rPr>
            <w:noProof/>
            <w:lang w:val="ru-RU"/>
          </w:rPr>
          <w:t>20</w:t>
        </w:r>
        <w:r>
          <w:fldChar w:fldCharType="end"/>
        </w:r>
      </w:p>
    </w:sdtContent>
  </w:sdt>
  <w:p w:rsidR="00A71AF3" w:rsidRPr="00621758" w:rsidRDefault="00A71AF3" w:rsidP="00C533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74" w:rsidRDefault="00737774" w:rsidP="00200F20">
      <w:pPr>
        <w:spacing w:after="0" w:line="240" w:lineRule="auto"/>
      </w:pPr>
      <w:r>
        <w:separator/>
      </w:r>
    </w:p>
  </w:footnote>
  <w:footnote w:type="continuationSeparator" w:id="0">
    <w:p w:rsidR="00737774" w:rsidRDefault="00737774" w:rsidP="0020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2" w15:restartNumberingAfterBreak="0">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01F6C"/>
    <w:multiLevelType w:val="hybridMultilevel"/>
    <w:tmpl w:val="EC96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5D7657"/>
    <w:multiLevelType w:val="multilevel"/>
    <w:tmpl w:val="97CAA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8763EE"/>
    <w:multiLevelType w:val="hybridMultilevel"/>
    <w:tmpl w:val="DB56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DF1C34"/>
    <w:multiLevelType w:val="hybridMultilevel"/>
    <w:tmpl w:val="BB9A9F62"/>
    <w:lvl w:ilvl="0" w:tplc="1EEC9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755E35"/>
    <w:multiLevelType w:val="hybridMultilevel"/>
    <w:tmpl w:val="43E4FD90"/>
    <w:lvl w:ilvl="0" w:tplc="2040A7B4">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15:restartNumberingAfterBreak="0">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7076E7"/>
    <w:multiLevelType w:val="hybridMultilevel"/>
    <w:tmpl w:val="B6A2EA6E"/>
    <w:lvl w:ilvl="0" w:tplc="1C10077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D81462C"/>
    <w:multiLevelType w:val="hybridMultilevel"/>
    <w:tmpl w:val="07B273B4"/>
    <w:lvl w:ilvl="0" w:tplc="E266E3C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7"/>
  </w:num>
  <w:num w:numId="3">
    <w:abstractNumId w:val="9"/>
  </w:num>
  <w:num w:numId="4">
    <w:abstractNumId w:val="10"/>
  </w:num>
  <w:num w:numId="5">
    <w:abstractNumId w:val="6"/>
  </w:num>
  <w:num w:numId="6">
    <w:abstractNumId w:val="3"/>
  </w:num>
  <w:num w:numId="7">
    <w:abstractNumId w:val="4"/>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3288C"/>
    <w:rsid w:val="00053247"/>
    <w:rsid w:val="00074762"/>
    <w:rsid w:val="001D727B"/>
    <w:rsid w:val="00200F20"/>
    <w:rsid w:val="00292AAE"/>
    <w:rsid w:val="00364CEC"/>
    <w:rsid w:val="00674E2B"/>
    <w:rsid w:val="007012CF"/>
    <w:rsid w:val="00737774"/>
    <w:rsid w:val="008243FF"/>
    <w:rsid w:val="00A71AF3"/>
    <w:rsid w:val="00B65322"/>
    <w:rsid w:val="00C5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292AAE"/>
    <w:pPr>
      <w:keepNext/>
      <w:spacing w:after="0" w:line="220" w:lineRule="exact"/>
      <w:jc w:val="center"/>
      <w:outlineLvl w:val="0"/>
    </w:pPr>
    <w:rPr>
      <w:rFonts w:ascii="AG Souvenir" w:eastAsia="Times New Roman" w:hAnsi="AG Souvenir" w:cs="Times New Roman"/>
      <w:b/>
      <w:spacing w:val="38"/>
      <w:sz w:val="2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243F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8243FF"/>
    <w:rPr>
      <w:rFonts w:ascii="Segoe UI" w:hAnsi="Segoe UI" w:cs="Segoe UI"/>
      <w:sz w:val="18"/>
      <w:szCs w:val="18"/>
    </w:rPr>
  </w:style>
  <w:style w:type="character" w:customStyle="1" w:styleId="10">
    <w:name w:val="Заголовок 1 Знак"/>
    <w:basedOn w:val="a1"/>
    <w:link w:val="1"/>
    <w:rsid w:val="00292AAE"/>
    <w:rPr>
      <w:rFonts w:ascii="AG Souvenir" w:eastAsia="Times New Roman" w:hAnsi="AG Souvenir" w:cs="Times New Roman"/>
      <w:b/>
      <w:spacing w:val="38"/>
      <w:sz w:val="28"/>
      <w:szCs w:val="20"/>
      <w:lang w:eastAsia="ru-RU"/>
    </w:rPr>
  </w:style>
  <w:style w:type="paragraph" w:customStyle="1" w:styleId="ConsPlusNonformat">
    <w:name w:val="ConsPlusNonformat"/>
    <w:uiPriority w:val="99"/>
    <w:rsid w:val="00292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0"/>
    <w:rsid w:val="00292AAE"/>
    <w:pPr>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292A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6">
    <w:name w:val="Знак Знак Знак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292A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292AA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rsid w:val="00292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0"/>
    <w:link w:val="a8"/>
    <w:uiPriority w:val="99"/>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8">
    <w:name w:val="Верхний колонтитул Знак"/>
    <w:basedOn w:val="a1"/>
    <w:link w:val="a7"/>
    <w:uiPriority w:val="99"/>
    <w:rsid w:val="00292AAE"/>
    <w:rPr>
      <w:rFonts w:ascii="Times New Roman" w:eastAsia="Times New Roman" w:hAnsi="Times New Roman" w:cs="Times New Roman"/>
      <w:bCs/>
      <w:sz w:val="28"/>
      <w:szCs w:val="28"/>
      <w:lang w:val="x-none" w:eastAsia="x-none"/>
    </w:rPr>
  </w:style>
  <w:style w:type="character" w:styleId="a9">
    <w:name w:val="page number"/>
    <w:basedOn w:val="a1"/>
    <w:rsid w:val="00292AAE"/>
  </w:style>
  <w:style w:type="table" w:styleId="aa">
    <w:name w:val="Table Grid"/>
    <w:basedOn w:val="a2"/>
    <w:uiPriority w:val="59"/>
    <w:rsid w:val="00292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c">
    <w:name w:val="Нижний колонтитул Знак"/>
    <w:basedOn w:val="a1"/>
    <w:link w:val="ab"/>
    <w:uiPriority w:val="99"/>
    <w:rsid w:val="00292AAE"/>
    <w:rPr>
      <w:rFonts w:ascii="Times New Roman" w:eastAsia="Times New Roman" w:hAnsi="Times New Roman" w:cs="Times New Roman"/>
      <w:bCs/>
      <w:sz w:val="28"/>
      <w:szCs w:val="28"/>
      <w:lang w:val="x-none" w:eastAsia="x-none"/>
    </w:rPr>
  </w:style>
  <w:style w:type="paragraph" w:customStyle="1" w:styleId="11">
    <w:name w:val=" Знак Знак1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
    <w:name w:val="Знак Знак1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d">
    <w:name w:val=" Знак"/>
    <w:basedOn w:val="a0"/>
    <w:rsid w:val="00292AAE"/>
    <w:pPr>
      <w:spacing w:line="240" w:lineRule="exact"/>
    </w:pPr>
    <w:rPr>
      <w:rFonts w:ascii="Verdana" w:eastAsia="Times New Roman" w:hAnsi="Verdana" w:cs="Times New Roman"/>
      <w:sz w:val="20"/>
      <w:szCs w:val="20"/>
      <w:lang w:val="en-US"/>
    </w:rPr>
  </w:style>
  <w:style w:type="paragraph" w:customStyle="1" w:styleId="ConsPlusCell">
    <w:name w:val="ConsPlusCell"/>
    <w:uiPriority w:val="99"/>
    <w:rsid w:val="00292A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0"/>
    <w:link w:val="af"/>
    <w:rsid w:val="00292AAE"/>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1"/>
    <w:link w:val="ae"/>
    <w:rsid w:val="00292AAE"/>
    <w:rPr>
      <w:rFonts w:ascii="Times New Roman" w:eastAsia="Times New Roman" w:hAnsi="Times New Roman" w:cs="Times New Roman"/>
      <w:sz w:val="24"/>
      <w:szCs w:val="24"/>
      <w:lang w:val="x-none" w:eastAsia="x-none"/>
    </w:rPr>
  </w:style>
  <w:style w:type="paragraph" w:styleId="af0">
    <w:name w:val="List Paragraph"/>
    <w:basedOn w:val="a0"/>
    <w:uiPriority w:val="99"/>
    <w:qFormat/>
    <w:rsid w:val="00292AA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1">
    <w:name w:val="Знак"/>
    <w:basedOn w:val="a0"/>
    <w:rsid w:val="00292AAE"/>
    <w:pPr>
      <w:spacing w:line="240" w:lineRule="exact"/>
    </w:pPr>
    <w:rPr>
      <w:rFonts w:ascii="Verdana" w:eastAsia="Times New Roman" w:hAnsi="Verdana" w:cs="Times New Roman"/>
      <w:sz w:val="20"/>
      <w:szCs w:val="20"/>
      <w:lang w:val="en-US"/>
    </w:rPr>
  </w:style>
  <w:style w:type="paragraph" w:customStyle="1" w:styleId="2">
    <w:name w:val=" Знак2 Знак Знак Знак Знак Знак Знак Знак Знак Знак Знак Знак Знак Знак Знак Знак"/>
    <w:basedOn w:val="a0"/>
    <w:rsid w:val="00292AAE"/>
    <w:pPr>
      <w:spacing w:before="100" w:beforeAutospacing="1" w:after="100" w:afterAutospacing="1" w:line="240" w:lineRule="auto"/>
    </w:pPr>
    <w:rPr>
      <w:rFonts w:ascii="Tahoma" w:eastAsia="Times New Roman" w:hAnsi="Tahoma" w:cs="Times New Roman"/>
      <w:sz w:val="20"/>
      <w:szCs w:val="20"/>
      <w:lang w:val="en-US"/>
    </w:rPr>
  </w:style>
  <w:style w:type="paragraph" w:styleId="20">
    <w:name w:val="Body Text Indent 2"/>
    <w:basedOn w:val="a0"/>
    <w:link w:val="21"/>
    <w:rsid w:val="00292AAE"/>
    <w:pPr>
      <w:spacing w:after="120" w:line="480" w:lineRule="auto"/>
      <w:ind w:left="283"/>
    </w:pPr>
    <w:rPr>
      <w:rFonts w:ascii="Times New Roman" w:eastAsia="Times New Roman" w:hAnsi="Times New Roman" w:cs="Times New Roman"/>
      <w:bCs/>
      <w:sz w:val="28"/>
      <w:szCs w:val="28"/>
      <w:lang w:eastAsia="ru-RU"/>
    </w:rPr>
  </w:style>
  <w:style w:type="character" w:customStyle="1" w:styleId="21">
    <w:name w:val="Основной текст с отступом 2 Знак"/>
    <w:basedOn w:val="a1"/>
    <w:link w:val="20"/>
    <w:rsid w:val="00292AAE"/>
    <w:rPr>
      <w:rFonts w:ascii="Times New Roman" w:eastAsia="Times New Roman" w:hAnsi="Times New Roman" w:cs="Times New Roman"/>
      <w:bCs/>
      <w:sz w:val="28"/>
      <w:szCs w:val="28"/>
      <w:lang w:eastAsia="ru-RU"/>
    </w:rPr>
  </w:style>
  <w:style w:type="paragraph" w:customStyle="1" w:styleId="ConsPlusTitle">
    <w:name w:val="ConsPlusTitle"/>
    <w:rsid w:val="00292A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0"/>
    <w:link w:val="30"/>
    <w:rsid w:val="00292AA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1"/>
    <w:link w:val="3"/>
    <w:rsid w:val="00292AAE"/>
    <w:rPr>
      <w:rFonts w:ascii="Times New Roman" w:eastAsia="Times New Roman" w:hAnsi="Times New Roman" w:cs="Times New Roman"/>
      <w:sz w:val="16"/>
      <w:szCs w:val="16"/>
      <w:lang w:eastAsia="ru-RU"/>
    </w:rPr>
  </w:style>
  <w:style w:type="paragraph" w:styleId="af2">
    <w:name w:val="Title"/>
    <w:basedOn w:val="a0"/>
    <w:link w:val="af3"/>
    <w:qFormat/>
    <w:rsid w:val="00292AAE"/>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1"/>
    <w:link w:val="af2"/>
    <w:rsid w:val="00292AAE"/>
    <w:rPr>
      <w:rFonts w:ascii="Times New Roman" w:eastAsia="Times New Roman" w:hAnsi="Times New Roman" w:cs="Times New Roman"/>
      <w:sz w:val="28"/>
      <w:szCs w:val="20"/>
      <w:lang w:eastAsia="ru-RU"/>
    </w:rPr>
  </w:style>
  <w:style w:type="paragraph" w:customStyle="1" w:styleId="Default">
    <w:name w:val="Default"/>
    <w:rsid w:val="00292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uiPriority w:val="99"/>
    <w:unhideWhenUsed/>
    <w:rsid w:val="00292AAE"/>
    <w:rPr>
      <w:color w:val="0000FF"/>
      <w:u w:val="single"/>
    </w:rPr>
  </w:style>
  <w:style w:type="character" w:customStyle="1" w:styleId="2Exact">
    <w:name w:val="Основной текст (2) Exact"/>
    <w:uiPriority w:val="99"/>
    <w:rsid w:val="00292AAE"/>
    <w:rPr>
      <w:rFonts w:ascii="Times New Roman" w:hAnsi="Times New Roman" w:cs="Times New Roman"/>
      <w:sz w:val="26"/>
      <w:szCs w:val="26"/>
      <w:u w:val="none"/>
    </w:rPr>
  </w:style>
  <w:style w:type="paragraph" w:styleId="af5">
    <w:name w:val="Body Text Indent"/>
    <w:basedOn w:val="a0"/>
    <w:link w:val="af6"/>
    <w:rsid w:val="00292AAE"/>
    <w:pPr>
      <w:spacing w:after="120" w:line="240" w:lineRule="auto"/>
      <w:ind w:left="283"/>
    </w:pPr>
    <w:rPr>
      <w:rFonts w:ascii="Times New Roman" w:eastAsia="Times New Roman" w:hAnsi="Times New Roman" w:cs="Times New Roman"/>
      <w:bCs/>
      <w:sz w:val="28"/>
      <w:szCs w:val="28"/>
      <w:lang w:eastAsia="ru-RU"/>
    </w:rPr>
  </w:style>
  <w:style w:type="character" w:customStyle="1" w:styleId="af6">
    <w:name w:val="Основной текст с отступом Знак"/>
    <w:basedOn w:val="a1"/>
    <w:link w:val="af5"/>
    <w:rsid w:val="00292AAE"/>
    <w:rPr>
      <w:rFonts w:ascii="Times New Roman" w:eastAsia="Times New Roman" w:hAnsi="Times New Roman" w:cs="Times New Roman"/>
      <w:bCs/>
      <w:sz w:val="28"/>
      <w:szCs w:val="28"/>
      <w:lang w:eastAsia="ru-RU"/>
    </w:rPr>
  </w:style>
  <w:style w:type="paragraph" w:styleId="af7">
    <w:name w:val="No Spacing"/>
    <w:uiPriority w:val="1"/>
    <w:qFormat/>
    <w:rsid w:val="00292AAE"/>
    <w:pPr>
      <w:spacing w:after="0" w:line="240" w:lineRule="auto"/>
    </w:pPr>
    <w:rPr>
      <w:rFonts w:ascii="Times New Roman" w:eastAsia="Times New Roman" w:hAnsi="Times New Roman" w:cs="Times New Roman"/>
      <w:sz w:val="24"/>
      <w:szCs w:val="20"/>
      <w:lang w:eastAsia="ru-RU"/>
    </w:rPr>
  </w:style>
  <w:style w:type="paragraph" w:styleId="22">
    <w:name w:val="Body Text 2"/>
    <w:basedOn w:val="a0"/>
    <w:link w:val="23"/>
    <w:uiPriority w:val="99"/>
    <w:semiHidden/>
    <w:unhideWhenUsed/>
    <w:rsid w:val="00292AAE"/>
    <w:pPr>
      <w:spacing w:after="120" w:line="480" w:lineRule="auto"/>
    </w:pPr>
  </w:style>
  <w:style w:type="character" w:customStyle="1" w:styleId="23">
    <w:name w:val="Основной текст 2 Знак"/>
    <w:basedOn w:val="a1"/>
    <w:link w:val="22"/>
    <w:uiPriority w:val="99"/>
    <w:semiHidden/>
    <w:rsid w:val="00292AAE"/>
  </w:style>
  <w:style w:type="paragraph" w:customStyle="1" w:styleId="a">
    <w:name w:val="Статьи закона"/>
    <w:basedOn w:val="a0"/>
    <w:rsid w:val="00C533C5"/>
    <w:pPr>
      <w:numPr>
        <w:numId w:val="8"/>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Standard">
    <w:name w:val="Standard"/>
    <w:rsid w:val="00C533C5"/>
    <w:pPr>
      <w:suppressAutoHyphens/>
      <w:spacing w:after="0" w:line="240" w:lineRule="auto"/>
      <w:textAlignment w:val="baseline"/>
    </w:pPr>
    <w:rPr>
      <w:rFonts w:ascii="Times New Roman" w:eastAsia="Arial"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839">
      <w:bodyDiv w:val="1"/>
      <w:marLeft w:val="0"/>
      <w:marRight w:val="0"/>
      <w:marTop w:val="0"/>
      <w:marBottom w:val="0"/>
      <w:divBdr>
        <w:top w:val="none" w:sz="0" w:space="0" w:color="auto"/>
        <w:left w:val="none" w:sz="0" w:space="0" w:color="auto"/>
        <w:bottom w:val="none" w:sz="0" w:space="0" w:color="auto"/>
        <w:right w:val="none" w:sz="0" w:space="0" w:color="auto"/>
      </w:divBdr>
    </w:div>
    <w:div w:id="218981064">
      <w:bodyDiv w:val="1"/>
      <w:marLeft w:val="0"/>
      <w:marRight w:val="0"/>
      <w:marTop w:val="0"/>
      <w:marBottom w:val="0"/>
      <w:divBdr>
        <w:top w:val="none" w:sz="0" w:space="0" w:color="auto"/>
        <w:left w:val="none" w:sz="0" w:space="0" w:color="auto"/>
        <w:bottom w:val="none" w:sz="0" w:space="0" w:color="auto"/>
        <w:right w:val="none" w:sz="0" w:space="0" w:color="auto"/>
      </w:divBdr>
    </w:div>
    <w:div w:id="622417988">
      <w:bodyDiv w:val="1"/>
      <w:marLeft w:val="0"/>
      <w:marRight w:val="0"/>
      <w:marTop w:val="0"/>
      <w:marBottom w:val="0"/>
      <w:divBdr>
        <w:top w:val="none" w:sz="0" w:space="0" w:color="auto"/>
        <w:left w:val="none" w:sz="0" w:space="0" w:color="auto"/>
        <w:bottom w:val="none" w:sz="0" w:space="0" w:color="auto"/>
        <w:right w:val="none" w:sz="0" w:space="0" w:color="auto"/>
      </w:divBdr>
    </w:div>
    <w:div w:id="1299916680">
      <w:bodyDiv w:val="1"/>
      <w:marLeft w:val="0"/>
      <w:marRight w:val="0"/>
      <w:marTop w:val="0"/>
      <w:marBottom w:val="0"/>
      <w:divBdr>
        <w:top w:val="none" w:sz="0" w:space="0" w:color="auto"/>
        <w:left w:val="none" w:sz="0" w:space="0" w:color="auto"/>
        <w:bottom w:val="none" w:sz="0" w:space="0" w:color="auto"/>
        <w:right w:val="none" w:sz="0" w:space="0" w:color="auto"/>
      </w:divBdr>
    </w:div>
    <w:div w:id="13000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C4FE362F4E99C2171528C514E6A5BE08D57995966217C7F474F66FEB8D807072CD5F345D592894F03ED2FA24CxDy0G" TargetMode="External"/><Relationship Id="rId18" Type="http://schemas.openxmlformats.org/officeDocument/2006/relationships/hyperlink" Target="consultantplus://offline/ref=F5C871337D96937D313CB8EE8D2504B5CC6CB5811AC4B7254E9CADBADFF054727DB656AB301E9CD746C77A0559A831FB745B0E06832E57C1D7k0L" TargetMode="External"/><Relationship Id="rId26" Type="http://schemas.openxmlformats.org/officeDocument/2006/relationships/hyperlink" Target="consultantplus://offline/ref=5910198A5D4188AC8E4C235806F659FAA2D0F19B91DDECBEA93615727C2FF8F38895E0F2B3A99B14C12DF86FCE62C577EDE974595DF9A1F33CxDO" TargetMode="External"/><Relationship Id="rId3" Type="http://schemas.openxmlformats.org/officeDocument/2006/relationships/settings" Target="settings.xml"/><Relationship Id="rId21" Type="http://schemas.openxmlformats.org/officeDocument/2006/relationships/hyperlink" Target="consultantplus://offline/ref=0C043F18A7EE3B98ED146FF5887CC2A9F18AFEF65A179F25FA7B12A38E372DE28C51A79B63CD562903918529D984E85DDE4C7243YBV4N"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BC4FE362F4E99C2171528C514E6A5BE08D57995966237C7F474F66FEB8D807073ED5AB49D490954C00F879F3098DAD6C18059A89CFFA4863x8y3G" TargetMode="External"/><Relationship Id="rId17" Type="http://schemas.openxmlformats.org/officeDocument/2006/relationships/hyperlink" Target="consultantplus://offline/ref=F5C871337D96937D313CB8EE8D2504B5CC6CB5811AC4B7254E9CADBADFF054727DB656AB301E9CDD4EC77A0559A831FB745B0E06832E57C1D7k0L" TargetMode="External"/><Relationship Id="rId25" Type="http://schemas.openxmlformats.org/officeDocument/2006/relationships/hyperlink" Target="consultantplus://offline/ref=5910198A5D4188AC8E4C235806F659FAA3D9F69992D1ECBEA93615727C2FF8F39A95B8FEB2AC8514C538AE3E8B33xF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5C871337D96937D313CB8EE8D2504B5CC6CB5811AC4B7254E9CADBADFF054727DB656AB301E9CD746C77A0559A831FB745B0E06832E57C1D7k0L" TargetMode="External"/><Relationship Id="rId20" Type="http://schemas.openxmlformats.org/officeDocument/2006/relationships/hyperlink" Target="consultantplus://offline/ref=0C043F18A7EE3B98ED146FF5887CC2A9F18AFEF65A179F25FA7B12A38E372DE28C51A79B60CD562903918529D984E85DDE4C7243YBV4N" TargetMode="External"/><Relationship Id="rId29" Type="http://schemas.openxmlformats.org/officeDocument/2006/relationships/hyperlink" Target="consultantplus://offline/ref=5910198A5D4188AC8E4C235806F659FAA2D0F19B91DDECBEA93615727C2FF8F39A95B8FEB2AC8514C538AE3E8B33x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5910198A5D4188AC8E4C235806F659FAA2D0F19B91DDECBEA93615727C2FF8F38895E0F2B3A99B14C12DF86FCE62C577EDE974595DF9A1F33CxDO" TargetMode="External"/><Relationship Id="rId32" Type="http://schemas.openxmlformats.org/officeDocument/2006/relationships/hyperlink" Target="consultantplus://offline/ref=5910198A5D4188AC8E4C235806F659FAA3D8F29A9BD7ECBEA93615727C2FF8F39A95B8FEB2AC8514C538AE3E8B33xFO" TargetMode="External"/><Relationship Id="rId5" Type="http://schemas.openxmlformats.org/officeDocument/2006/relationships/footnotes" Target="footnotes.xml"/><Relationship Id="rId15" Type="http://schemas.openxmlformats.org/officeDocument/2006/relationships/hyperlink" Target="consultantplus://offline/ref=F5C871337D96937D313CB8EE8D2504B5CC6CB5811AC4B7254E9CADBADFF054727DB656AB301E9CDD4EC77A0559A831FB745B0E06832E57C1D7k0L" TargetMode="External"/><Relationship Id="rId23" Type="http://schemas.openxmlformats.org/officeDocument/2006/relationships/hyperlink" Target="consultantplus://offline/ref=F5C871337D96937D313CB8EE8D2504B5CC6CB5811AC4B7254E9CADBADFF054727DB656AB301E9CDD4EC77A0559A831FB745B0E06832E57C1D7k0L" TargetMode="External"/><Relationship Id="rId28" Type="http://schemas.openxmlformats.org/officeDocument/2006/relationships/hyperlink" Target="consultantplus://offline/ref=5910198A5D4188AC8E4C235806F659FAA2D0F19B91DDECBEA93615727C2FF8F39A95B8FEB2AC8514C538AE3E8B33xFO" TargetMode="External"/><Relationship Id="rId10" Type="http://schemas.openxmlformats.org/officeDocument/2006/relationships/footer" Target="footer2.xml"/><Relationship Id="rId19" Type="http://schemas.openxmlformats.org/officeDocument/2006/relationships/hyperlink" Target="consultantplus://offline/ref=F5C871337D96937D313CB8EE8D2504B5CC6CB5811AC4B7254E9CADBADFF054727DB656AB301E9CDD4EC77A0559A831FB745B0E06832E57C1D7k0L" TargetMode="External"/><Relationship Id="rId31" Type="http://schemas.openxmlformats.org/officeDocument/2006/relationships/hyperlink" Target="consultantplus://offline/ref=5910198A5D4188AC8E4C235806F659FAA2D0F19B91DDECBEA93615727C2FF8F38895E0F2B3A99B14C12DF86FCE62C577EDE974595DF9A1F33CxD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F5C871337D96937D313CB8EE8D2504B5CC6CB5811AC4B7254E9CADBADFF054727DB656AB301E9CD746C77A0559A831FB745B0E06832E57C1D7k0L" TargetMode="External"/><Relationship Id="rId22" Type="http://schemas.openxmlformats.org/officeDocument/2006/relationships/hyperlink" Target="consultantplus://offline/ref=F5C871337D96937D313CB8EE8D2504B5CC6CB5811AC4B7254E9CADBADFF054727DB656AB301E9CD746C77A0559A831FB745B0E06832E57C1D7k0L" TargetMode="External"/><Relationship Id="rId27" Type="http://schemas.openxmlformats.org/officeDocument/2006/relationships/hyperlink" Target="consultantplus://offline/ref=5910198A5D4188AC8E4C235806F659FAA3D8F29A9BD7ECBEA93615727C2FF8F39A95B8FEB2AC8514C538AE3E8B33xFO" TargetMode="External"/><Relationship Id="rId30" Type="http://schemas.openxmlformats.org/officeDocument/2006/relationships/hyperlink" Target="consultantplus://offline/ref=5910198A5D4188AC8E4C235806F659FAA2D0F19B91DDECBEA93615727C2FF8F38895E0F2B3A99B14C12DF86FCE62C577EDE974595DF9A1F33Cx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62</Pages>
  <Words>16106</Words>
  <Characters>91807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8</cp:revision>
  <cp:lastPrinted>2019-01-22T10:38:00Z</cp:lastPrinted>
  <dcterms:created xsi:type="dcterms:W3CDTF">2019-01-22T10:31:00Z</dcterms:created>
  <dcterms:modified xsi:type="dcterms:W3CDTF">2019-03-01T07:21:00Z</dcterms:modified>
</cp:coreProperties>
</file>