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Pr="00565457" w:rsidRDefault="005A5CE4" w:rsidP="00745ABF">
      <w:pPr>
        <w:jc w:val="center"/>
      </w:pPr>
    </w:p>
    <w:p w:rsidR="000E6B7C" w:rsidRDefault="000E6B7C" w:rsidP="000E6B7C">
      <w:pPr>
        <w:jc w:val="right"/>
        <w:rPr>
          <w:spacing w:val="30"/>
        </w:rPr>
      </w:pPr>
      <w:r w:rsidRPr="000E6B7C">
        <w:rPr>
          <w:spacing w:val="30"/>
        </w:rPr>
        <w:t xml:space="preserve">Проект подготовил </w:t>
      </w:r>
    </w:p>
    <w:p w:rsidR="000E6B7C" w:rsidRDefault="000E6B7C" w:rsidP="000E6B7C">
      <w:pPr>
        <w:jc w:val="right"/>
        <w:rPr>
          <w:spacing w:val="30"/>
        </w:rPr>
      </w:pPr>
      <w:r w:rsidRPr="000E6B7C">
        <w:rPr>
          <w:spacing w:val="30"/>
        </w:rPr>
        <w:t>сектор экономики</w:t>
      </w:r>
    </w:p>
    <w:p w:rsidR="000E6B7C" w:rsidRDefault="000E6B7C" w:rsidP="000E6B7C">
      <w:pPr>
        <w:jc w:val="right"/>
        <w:rPr>
          <w:spacing w:val="30"/>
        </w:rPr>
      </w:pPr>
      <w:r w:rsidRPr="000E6B7C">
        <w:rPr>
          <w:spacing w:val="30"/>
        </w:rPr>
        <w:t xml:space="preserve"> и финансов Администрации </w:t>
      </w:r>
    </w:p>
    <w:p w:rsidR="005A5CE4" w:rsidRDefault="000E6B7C" w:rsidP="000E6B7C">
      <w:pPr>
        <w:jc w:val="right"/>
        <w:rPr>
          <w:spacing w:val="30"/>
        </w:rPr>
      </w:pPr>
      <w:r w:rsidRPr="000E6B7C">
        <w:rPr>
          <w:spacing w:val="30"/>
        </w:rPr>
        <w:t>Дячкинского сельского поселения</w:t>
      </w:r>
    </w:p>
    <w:p w:rsidR="000E6B7C" w:rsidRPr="000E6B7C" w:rsidRDefault="000E6B7C" w:rsidP="000E6B7C">
      <w:pPr>
        <w:jc w:val="right"/>
        <w:rPr>
          <w:spacing w:val="30"/>
        </w:rPr>
      </w:pP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bookmarkStart w:id="0" w:name="bookmark1"/>
      <w:r w:rsidRPr="00DF4B7A">
        <w:rPr>
          <w:snapToGrid w:val="0"/>
          <w:sz w:val="28"/>
          <w:szCs w:val="28"/>
        </w:rPr>
        <w:t>РОССИЙСКАЯ ФЕДЕРАЦИЯ</w:t>
      </w: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РОСТОВСКАЯ ОБЛАСТЬ</w:t>
      </w: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ТАРАСОВСКИЙ РАЙОН</w:t>
      </w: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МУНИЦИПАЛЬНОЕ ОБРАЗОВАНИЕ</w:t>
      </w: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«ДЯЧКИНСКОЕ СЕЛЬСКОЕ ПОСЕЛЕНИЕ»</w:t>
      </w: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АДМИНИСТРАЦИЯ ДЯЧКИНСКОГО СЕЛЬСКОГО ПОСЕЛЕНИЯ</w:t>
      </w: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ПОСТАНОВЛЕНИЕ</w:t>
      </w:r>
    </w:p>
    <w:p w:rsidR="00B06BEF" w:rsidRPr="00DF4B7A" w:rsidRDefault="00B06BEF" w:rsidP="00B06BEF">
      <w:pPr>
        <w:jc w:val="both"/>
        <w:rPr>
          <w:snapToGrid w:val="0"/>
          <w:sz w:val="28"/>
          <w:szCs w:val="28"/>
        </w:rPr>
      </w:pPr>
    </w:p>
    <w:p w:rsidR="00B06BEF" w:rsidRPr="00914FD0" w:rsidRDefault="00D41045" w:rsidP="00B06BE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00</w:t>
      </w:r>
      <w:r w:rsidR="00B06BE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00</w:t>
      </w:r>
      <w:r w:rsidR="00B06BEF" w:rsidRPr="00DF4B7A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6</w:t>
      </w:r>
      <w:bookmarkStart w:id="1" w:name="_GoBack"/>
      <w:bookmarkEnd w:id="1"/>
      <w:r w:rsidR="00B06BEF" w:rsidRPr="00DF4B7A">
        <w:rPr>
          <w:snapToGrid w:val="0"/>
          <w:sz w:val="28"/>
          <w:szCs w:val="28"/>
        </w:rPr>
        <w:t xml:space="preserve">года                                                                 </w:t>
      </w:r>
      <w:r w:rsidR="00B06BEF">
        <w:rPr>
          <w:snapToGrid w:val="0"/>
          <w:sz w:val="28"/>
          <w:szCs w:val="28"/>
        </w:rPr>
        <w:t xml:space="preserve">                            № </w:t>
      </w:r>
    </w:p>
    <w:p w:rsidR="00B06BEF" w:rsidRPr="00DF4B7A" w:rsidRDefault="00B06BEF" w:rsidP="00B06BEF">
      <w:pPr>
        <w:jc w:val="both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 xml:space="preserve">                                                                                </w:t>
      </w: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сл. Дячкино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B06BEF" w:rsidRDefault="00762388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 w:rsidRPr="00B06BEF">
        <w:rPr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B06BEF">
        <w:rPr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B06BEF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B06BEF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 w:rsidRPr="00B06BEF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B06BEF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 w:rsidRPr="00B06BEF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B06BEF">
        <w:rPr>
          <w:bCs/>
          <w:color w:val="000000"/>
          <w:kern w:val="2"/>
          <w:sz w:val="28"/>
          <w:szCs w:val="28"/>
        </w:rPr>
        <w:t xml:space="preserve"> учреждений </w:t>
      </w:r>
      <w:r w:rsidR="00B06BEF" w:rsidRPr="00B06BEF">
        <w:rPr>
          <w:bCs/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5578ED" w:rsidRPr="00B06BEF">
        <w:rPr>
          <w:bCs/>
          <w:color w:val="000000"/>
          <w:kern w:val="2"/>
          <w:sz w:val="28"/>
          <w:szCs w:val="28"/>
        </w:rPr>
        <w:t>Тарасовского района</w:t>
      </w:r>
      <w:r w:rsidR="001E7744" w:rsidRPr="00B06BEF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5578ED" w:rsidRPr="00B06BEF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B06BEF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B06BEF" w:rsidRPr="00DF4B7A" w:rsidRDefault="001E7744" w:rsidP="00B06BEF">
      <w:pPr>
        <w:jc w:val="both"/>
        <w:rPr>
          <w:snapToGrid w:val="0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B06BEF">
        <w:rPr>
          <w:snapToGrid w:val="0"/>
          <w:sz w:val="28"/>
          <w:szCs w:val="28"/>
        </w:rPr>
        <w:t>Администрация Дячкинского</w:t>
      </w:r>
      <w:r w:rsidR="00B06BEF" w:rsidRPr="00DF4B7A">
        <w:rPr>
          <w:snapToGrid w:val="0"/>
          <w:sz w:val="28"/>
          <w:szCs w:val="28"/>
        </w:rPr>
        <w:t xml:space="preserve"> сельского поселения </w:t>
      </w:r>
    </w:p>
    <w:p w:rsidR="00B06BEF" w:rsidRPr="00DF4B7A" w:rsidRDefault="00B06BEF" w:rsidP="00B06BEF">
      <w:pPr>
        <w:jc w:val="both"/>
        <w:rPr>
          <w:snapToGrid w:val="0"/>
          <w:sz w:val="28"/>
          <w:szCs w:val="28"/>
        </w:rPr>
      </w:pPr>
    </w:p>
    <w:p w:rsidR="00B06BEF" w:rsidRPr="00DF4B7A" w:rsidRDefault="00B06BEF" w:rsidP="00B06BEF">
      <w:pPr>
        <w:jc w:val="center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ПОСТАНОВЛЯЕТ:</w:t>
      </w: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B06BE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5578ED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565457" w:rsidRDefault="001E7744" w:rsidP="00B06BEF">
      <w:pPr>
        <w:spacing w:line="252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565457">
        <w:rPr>
          <w:color w:val="000000"/>
          <w:kern w:val="2"/>
          <w:sz w:val="28"/>
          <w:szCs w:val="28"/>
        </w:rPr>
        <w:t>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B06BEF" w:rsidP="00B06BEF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Default="00B06BEF" w:rsidP="00B06BEF">
      <w:pPr>
        <w:tabs>
          <w:tab w:val="left" w:pos="709"/>
          <w:tab w:val="left" w:pos="993"/>
        </w:tabs>
        <w:spacing w:line="226" w:lineRule="auto"/>
        <w:ind w:firstLine="709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 w:rsidRPr="00565457">
        <w:rPr>
          <w:color w:val="000000"/>
          <w:kern w:val="2"/>
          <w:sz w:val="28"/>
          <w:szCs w:val="28"/>
        </w:rPr>
        <w:t>.1. </w:t>
      </w:r>
      <w:r w:rsidR="001E7744" w:rsidRPr="00565457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учреждений </w:t>
      </w:r>
      <w:r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5578ED">
        <w:rPr>
          <w:color w:val="000000"/>
          <w:kern w:val="2"/>
          <w:sz w:val="28"/>
          <w:szCs w:val="28"/>
        </w:rPr>
        <w:t>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 (далее – </w:t>
      </w:r>
      <w:r w:rsidR="005578ED"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3.17 – 3.21 раздела 3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 расчете объема финансового </w:t>
      </w:r>
      <w:r w:rsidR="001E7744" w:rsidRPr="00565457">
        <w:rPr>
          <w:color w:val="000000"/>
          <w:kern w:val="2"/>
          <w:sz w:val="28"/>
          <w:szCs w:val="28"/>
        </w:rPr>
        <w:lastRenderedPageBreak/>
        <w:t xml:space="preserve">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B06BEF" w:rsidRPr="00565457" w:rsidRDefault="00B06BEF" w:rsidP="00B06BEF">
      <w:pPr>
        <w:tabs>
          <w:tab w:val="left" w:pos="709"/>
          <w:tab w:val="left" w:pos="993"/>
        </w:tabs>
        <w:spacing w:line="226" w:lineRule="auto"/>
        <w:rPr>
          <w:color w:val="000000"/>
          <w:kern w:val="2"/>
          <w:sz w:val="28"/>
          <w:szCs w:val="28"/>
        </w:rPr>
      </w:pPr>
    </w:p>
    <w:p w:rsidR="001E7744" w:rsidRDefault="00B06BEF" w:rsidP="00B06BEF">
      <w:pPr>
        <w:tabs>
          <w:tab w:val="left" w:pos="709"/>
          <w:tab w:val="left" w:pos="993"/>
        </w:tabs>
        <w:spacing w:line="226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 w:rsidRPr="00565457">
        <w:rPr>
          <w:color w:val="000000"/>
          <w:kern w:val="2"/>
          <w:sz w:val="28"/>
          <w:szCs w:val="28"/>
        </w:rPr>
        <w:t>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65457" w:rsidRDefault="00B06BEF" w:rsidP="00B06BEF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 w:rsidRPr="00565457">
        <w:rPr>
          <w:color w:val="000000"/>
          <w:kern w:val="2"/>
          <w:sz w:val="28"/>
          <w:szCs w:val="28"/>
        </w:rPr>
        <w:t>.3.</w:t>
      </w:r>
      <w:r w:rsidR="001E7744" w:rsidRPr="00565457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начиная с </w:t>
      </w:r>
      <w:r w:rsidR="005578ED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Default="00B06BEF" w:rsidP="00B06BEF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 w:rsidRPr="00565457">
        <w:rPr>
          <w:color w:val="000000"/>
          <w:kern w:val="2"/>
          <w:sz w:val="28"/>
          <w:szCs w:val="28"/>
        </w:rPr>
        <w:t>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="00957ABE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</w:t>
      </w:r>
      <w:r w:rsidR="003F589C">
        <w:rPr>
          <w:color w:val="000000"/>
          <w:kern w:val="2"/>
          <w:sz w:val="28"/>
          <w:szCs w:val="28"/>
        </w:rPr>
        <w:t>местного самоуправления</w:t>
      </w:r>
      <w:r w:rsidR="001E7744" w:rsidRPr="00565457">
        <w:rPr>
          <w:color w:val="000000"/>
          <w:kern w:val="2"/>
          <w:sz w:val="28"/>
          <w:szCs w:val="28"/>
        </w:rPr>
        <w:t xml:space="preserve">, осуществляющим функции по выработке </w:t>
      </w:r>
      <w:r w:rsidR="003F589C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B06BEF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 w:rsidRPr="00565457">
        <w:rPr>
          <w:color w:val="000000"/>
          <w:kern w:val="2"/>
          <w:sz w:val="28"/>
          <w:szCs w:val="28"/>
        </w:rPr>
        <w:t>.5</w:t>
      </w:r>
      <w:r w:rsidR="001E7744" w:rsidRPr="00565457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Pr="00B06BE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Дячкинского сельского поселения</w:t>
      </w:r>
      <w:r w:rsidR="003F589C">
        <w:rPr>
          <w:color w:val="000000"/>
          <w:kern w:val="2"/>
          <w:sz w:val="28"/>
          <w:szCs w:val="28"/>
        </w:rPr>
        <w:t xml:space="preserve">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3F589C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>
        <w:rPr>
          <w:color w:val="000000"/>
          <w:kern w:val="2"/>
          <w:sz w:val="28"/>
          <w:szCs w:val="28"/>
        </w:rPr>
        <w:t>Администрацией</w:t>
      </w:r>
      <w:r w:rsidR="003F589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3F589C">
        <w:rPr>
          <w:color w:val="000000"/>
          <w:kern w:val="2"/>
          <w:sz w:val="28"/>
          <w:szCs w:val="28"/>
        </w:rPr>
        <w:t>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B06BEF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1E7744" w:rsidRPr="00565457">
        <w:rPr>
          <w:color w:val="000000"/>
          <w:kern w:val="2"/>
          <w:sz w:val="28"/>
          <w:szCs w:val="28"/>
        </w:rPr>
        <w:t>. </w:t>
      </w:r>
      <w:r w:rsidRPr="00DF4B7A">
        <w:rPr>
          <w:snapToGrid w:val="0"/>
          <w:sz w:val="28"/>
          <w:szCs w:val="28"/>
        </w:rPr>
        <w:t>Настоящее постановление вступает в силу с момента официального опубликования на информационных стендах, подлежит публикации в официальном вестнике Дячкинского сельского поселения и размещено на официальном сайте администрации Дячкинского сельского поселения.</w:t>
      </w:r>
    </w:p>
    <w:p w:rsidR="001E7744" w:rsidRPr="00565457" w:rsidRDefault="00B06BEF" w:rsidP="003F58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>. </w:t>
      </w:r>
      <w:r w:rsidRPr="00DF4B7A">
        <w:rPr>
          <w:snapToGrid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1E7744" w:rsidRPr="00565457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B06BEF" w:rsidRPr="00DF4B7A" w:rsidRDefault="00B06BEF" w:rsidP="00B06BEF">
      <w:pPr>
        <w:jc w:val="both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Глава Дячкинского</w:t>
      </w:r>
    </w:p>
    <w:p w:rsidR="00B06BEF" w:rsidRPr="00DF4B7A" w:rsidRDefault="00B06BEF" w:rsidP="00B06BEF">
      <w:pPr>
        <w:jc w:val="both"/>
        <w:rPr>
          <w:snapToGrid w:val="0"/>
          <w:sz w:val="28"/>
          <w:szCs w:val="28"/>
        </w:rPr>
      </w:pPr>
      <w:r w:rsidRPr="00DF4B7A">
        <w:rPr>
          <w:snapToGrid w:val="0"/>
          <w:sz w:val="28"/>
          <w:szCs w:val="28"/>
        </w:rPr>
        <w:t>сельского поселения                                                                  В.Ю. Пруцаков</w:t>
      </w:r>
    </w:p>
    <w:p w:rsidR="003F589C" w:rsidRPr="00915964" w:rsidRDefault="003F589C" w:rsidP="003F589C">
      <w:pPr>
        <w:ind w:left="720"/>
        <w:jc w:val="both"/>
        <w:rPr>
          <w:sz w:val="28"/>
          <w:szCs w:val="28"/>
        </w:rPr>
      </w:pPr>
    </w:p>
    <w:p w:rsidR="00730D79" w:rsidRPr="00565457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</w:p>
    <w:p w:rsidR="00AA6A96" w:rsidRDefault="00B461A1" w:rsidP="00B461A1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AA6A96">
        <w:rPr>
          <w:color w:val="000000"/>
          <w:kern w:val="2"/>
          <w:sz w:val="28"/>
          <w:szCs w:val="28"/>
        </w:rPr>
        <w:t>Дячкинского сельского поселения</w:t>
      </w:r>
    </w:p>
    <w:p w:rsidR="001E7744" w:rsidRPr="00565457" w:rsidRDefault="00B461A1" w:rsidP="00B461A1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Тарасовского района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 № ____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учреждений</w:t>
      </w:r>
      <w:r w:rsidR="00AA6A96" w:rsidRPr="00AA6A96">
        <w:rPr>
          <w:color w:val="000000"/>
          <w:kern w:val="2"/>
          <w:sz w:val="28"/>
          <w:szCs w:val="28"/>
        </w:rPr>
        <w:t xml:space="preserve"> </w:t>
      </w:r>
      <w:r w:rsidR="00AA6A96">
        <w:rPr>
          <w:color w:val="000000"/>
          <w:kern w:val="2"/>
          <w:sz w:val="28"/>
          <w:szCs w:val="28"/>
        </w:rPr>
        <w:t>Дячкинского сельского поселения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</w:t>
      </w:r>
      <w:r w:rsidR="00B461A1">
        <w:rPr>
          <w:bCs/>
          <w:color w:val="000000"/>
          <w:kern w:val="2"/>
          <w:sz w:val="28"/>
          <w:szCs w:val="28"/>
        </w:rPr>
        <w:t>Тарасовского района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461A1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B461A1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B461A1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B461A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5B139D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 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устанавливается </w:t>
      </w:r>
      <w:r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>
        <w:rPr>
          <w:color w:val="000000"/>
          <w:kern w:val="2"/>
          <w:sz w:val="28"/>
          <w:szCs w:val="28"/>
        </w:rPr>
        <w:t xml:space="preserve">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целом, включается в 3 часть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="005B139D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5B139D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5B139D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565457" w:rsidRDefault="005B139D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1E7744" w:rsidRPr="00565457">
        <w:rPr>
          <w:color w:val="000000"/>
          <w:kern w:val="2"/>
          <w:sz w:val="28"/>
          <w:szCs w:val="28"/>
        </w:rPr>
        <w:t>казенных учреждений – главными распорядителями средств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>
        <w:rPr>
          <w:color w:val="000000"/>
          <w:kern w:val="2"/>
          <w:sz w:val="28"/>
          <w:szCs w:val="28"/>
        </w:rPr>
        <w:t xml:space="preserve">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>
        <w:rPr>
          <w:color w:val="000000"/>
          <w:kern w:val="2"/>
          <w:sz w:val="28"/>
          <w:szCs w:val="28"/>
        </w:rPr>
        <w:t>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>
        <w:rPr>
          <w:color w:val="000000"/>
          <w:kern w:val="2"/>
          <w:sz w:val="28"/>
          <w:szCs w:val="28"/>
        </w:rPr>
        <w:t xml:space="preserve"> 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5B139D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5B139D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139D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5B139D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муниципальных услуг и работ, утвержденными </w:t>
      </w:r>
      <w:r w:rsidR="006373BD" w:rsidRP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5B139D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>Администрации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5B139D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565457" w:rsidRDefault="00D41045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D41045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D41045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565457">
        <w:rPr>
          <w:color w:val="000000"/>
          <w:kern w:val="2"/>
          <w:sz w:val="28"/>
          <w:szCs w:val="28"/>
          <w:lang w:val="en-US"/>
        </w:rPr>
        <w:t>w</w:t>
      </w:r>
      <w:r w:rsidR="001E7744" w:rsidRPr="00565457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565457" w:rsidRDefault="00D41045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D41045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D41045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565457">
        <w:rPr>
          <w:rFonts w:eastAsia="Calibri"/>
          <w:kern w:val="2"/>
          <w:sz w:val="28"/>
          <w:szCs w:val="28"/>
          <w:lang w:eastAsia="en-US"/>
        </w:rPr>
        <w:br/>
      </w:r>
      <w:r w:rsidRPr="00565457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>
        <w:rPr>
          <w:color w:val="000000"/>
          <w:kern w:val="2"/>
          <w:sz w:val="28"/>
          <w:szCs w:val="28"/>
        </w:rPr>
        <w:t>Тарасовского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 соблюдением показателей качества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(содержание, условия (формы)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услуги), установленных в базовом (отраслевом) перечне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013A5F">
        <w:rPr>
          <w:color w:val="000000"/>
          <w:kern w:val="2"/>
          <w:sz w:val="28"/>
          <w:szCs w:val="28"/>
        </w:rPr>
        <w:t>,</w:t>
      </w:r>
      <w:r w:rsidR="009548B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>,</w:t>
      </w:r>
      <w:r w:rsidR="00013A5F">
        <w:rPr>
          <w:color w:val="000000"/>
          <w:kern w:val="2"/>
          <w:sz w:val="28"/>
          <w:szCs w:val="28"/>
        </w:rPr>
        <w:t xml:space="preserve"> Дячкинского сельского поселения,</w:t>
      </w:r>
      <w:r w:rsidRPr="00565457">
        <w:rPr>
          <w:color w:val="000000"/>
          <w:kern w:val="2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 деятельности, оказываемой </w:t>
      </w:r>
      <w:r w:rsidR="009548B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приобретение продуктов 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9548B1">
        <w:rPr>
          <w:rFonts w:eastAsia="Calibri"/>
          <w:color w:val="000000"/>
          <w:kern w:val="2"/>
          <w:sz w:val="28"/>
          <w:szCs w:val="28"/>
          <w:lang w:eastAsia="en-US"/>
        </w:rPr>
        <w:t>Тарасовского района</w:t>
      </w: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548B1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9548B1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Pr="00565457">
        <w:rPr>
          <w:strike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013A5F">
      <w:pPr>
        <w:spacing w:line="235" w:lineRule="auto"/>
        <w:ind w:firstLine="709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9548B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из нескольких отраслевых корректирующих коэффициентов.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565457" w:rsidDel="00C54A49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9548B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9548B1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565457">
        <w:rPr>
          <w:b/>
          <w:i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в информационно-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(www.bus.gov.ru)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9548B1">
        <w:rPr>
          <w:color w:val="000000"/>
          <w:kern w:val="2"/>
          <w:sz w:val="28"/>
          <w:szCs w:val="28"/>
        </w:rPr>
        <w:t>Тарасовского района.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9548B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565457">
        <w:rPr>
          <w:i/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013A5F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F7636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013A5F">
        <w:rPr>
          <w:color w:val="000000"/>
          <w:kern w:val="2"/>
          <w:sz w:val="28"/>
          <w:szCs w:val="28"/>
        </w:rPr>
        <w:t>,</w:t>
      </w:r>
      <w:r w:rsidR="00F76361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>,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поселения,</w:t>
      </w:r>
      <w:r w:rsidRPr="00565457">
        <w:rPr>
          <w:color w:val="000000"/>
          <w:kern w:val="2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4C08A9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4C08A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4C08A9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lastRenderedPageBreak/>
        <w:t>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4C08A9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4C08A9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4C08A9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4C08A9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>3.23.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соответствии с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565457">
        <w:rPr>
          <w:b/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задания.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013A5F">
        <w:rPr>
          <w:color w:val="000000"/>
          <w:kern w:val="2"/>
          <w:sz w:val="28"/>
          <w:szCs w:val="28"/>
        </w:rPr>
        <w:t>Администрацией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C06B39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013A5F">
        <w:rPr>
          <w:color w:val="000000"/>
          <w:kern w:val="2"/>
          <w:sz w:val="28"/>
          <w:szCs w:val="28"/>
        </w:rPr>
        <w:t>Администрацией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C06B39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</w:t>
      </w:r>
      <w:r w:rsidRPr="00565457">
        <w:rPr>
          <w:color w:val="000000"/>
          <w:kern w:val="2"/>
          <w:sz w:val="28"/>
          <w:szCs w:val="28"/>
        </w:rPr>
        <w:lastRenderedPageBreak/>
        <w:t>течение финансового года) годового размера субсидии в течение первого полугодия;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C06B39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C06B39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="00C06B39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C06B39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Pr="00565457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013A5F" w:rsidRDefault="00013A5F" w:rsidP="005173F2">
      <w:pPr>
        <w:rPr>
          <w:sz w:val="28"/>
        </w:rPr>
      </w:pPr>
    </w:p>
    <w:p w:rsidR="00013A5F" w:rsidRPr="00565457" w:rsidRDefault="00013A5F" w:rsidP="005173F2">
      <w:pPr>
        <w:rPr>
          <w:sz w:val="28"/>
        </w:rPr>
      </w:pPr>
    </w:p>
    <w:p w:rsidR="00C06B39" w:rsidRPr="00565457" w:rsidRDefault="00C06B39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F589C">
          <w:headerReference w:type="default" r:id="rId8"/>
          <w:footerReference w:type="default" r:id="rId9"/>
          <w:footerReference w:type="first" r:id="rId10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13A5F" w:rsidRPr="00013A5F">
        <w:rPr>
          <w:color w:val="000000"/>
          <w:kern w:val="2"/>
          <w:sz w:val="24"/>
          <w:szCs w:val="24"/>
        </w:rPr>
        <w:t>Дячкинского сельского поселения</w:t>
      </w:r>
      <w:r w:rsidR="00013A5F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sz w:val="24"/>
          <w:szCs w:val="24"/>
        </w:rPr>
        <w:t>Тарасовского района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C851AC">
        <w:rPr>
          <w:color w:val="000000"/>
          <w:sz w:val="24"/>
          <w:szCs w:val="24"/>
        </w:rPr>
        <w:t xml:space="preserve"> </w:t>
      </w:r>
      <w:r w:rsidR="00013A5F" w:rsidRPr="00013A5F">
        <w:rPr>
          <w:color w:val="000000"/>
          <w:kern w:val="2"/>
          <w:sz w:val="24"/>
          <w:szCs w:val="24"/>
        </w:rPr>
        <w:t xml:space="preserve">Дячкинского сельского поселения </w:t>
      </w:r>
      <w:r w:rsidR="00C851AC">
        <w:rPr>
          <w:color w:val="000000"/>
          <w:sz w:val="24"/>
          <w:szCs w:val="24"/>
        </w:rPr>
        <w:t>Тарасовского района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z w:val="24"/>
          <w:szCs w:val="24"/>
        </w:rPr>
        <w:t xml:space="preserve">(должность) </w:t>
      </w:r>
      <w:r w:rsidRPr="00565457"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 (подпись) </w:t>
      </w:r>
      <w:r w:rsidRPr="00565457">
        <w:rPr>
          <w:color w:val="000000"/>
          <w:sz w:val="24"/>
          <w:szCs w:val="24"/>
        </w:rPr>
        <w:t xml:space="preserve">    </w:t>
      </w:r>
      <w:r w:rsidR="001E7744"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D41045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c"/>
                              <w:tblW w:w="3032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57ABE" w:rsidRPr="008A4AA1" w:rsidTr="00C45CD8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57ABE" w:rsidRPr="008A4AA1" w:rsidRDefault="00957ABE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57ABE" w:rsidRPr="008A4AA1" w:rsidRDefault="00957ABE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57ABE" w:rsidRPr="008A4AA1" w:rsidTr="00C45CD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57ABE" w:rsidRPr="008A4AA1" w:rsidTr="00C45CD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8A4AA1" w:rsidTr="00C45CD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8A4AA1" w:rsidTr="00C45CD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8A4AA1" w:rsidTr="00C45CD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8A4AA1" w:rsidTr="00C45CD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8A4AA1" w:rsidTr="00C45CD8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57ABE" w:rsidRPr="008A4AA1" w:rsidRDefault="00957ABE" w:rsidP="00C45CD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8A4AA1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57ABE" w:rsidRPr="004555ED" w:rsidRDefault="00957ABE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    <v:textbox>
                  <w:txbxContent>
                    <w:tbl>
                      <w:tblPr>
                        <w:tblStyle w:val="ac"/>
                        <w:tblW w:w="3032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57ABE" w:rsidRPr="008A4AA1" w:rsidTr="00C45CD8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57ABE" w:rsidRPr="008A4AA1" w:rsidRDefault="00957ABE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957ABE" w:rsidRPr="008A4AA1" w:rsidRDefault="00957ABE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957ABE" w:rsidRPr="008A4AA1" w:rsidTr="00C45CD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57ABE" w:rsidRPr="008A4AA1" w:rsidTr="00C45CD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8A4AA1" w:rsidTr="00C45CD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8A4AA1" w:rsidTr="00C45CD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8A4AA1" w:rsidTr="00C45CD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8A4AA1" w:rsidTr="00C45CD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8A4AA1" w:rsidTr="00C45CD8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57ABE" w:rsidRPr="008A4AA1" w:rsidRDefault="00957ABE" w:rsidP="00C45CD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8A4AA1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57ABE" w:rsidRPr="004555ED" w:rsidRDefault="00957ABE" w:rsidP="001E774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3A" w:rsidRDefault="00A5023A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93.5pt;margin-top:15pt;width:51.2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    <v:textbox>
                  <w:txbxContent>
                    <w:p w:rsidR="00A5023A" w:rsidRDefault="00A5023A" w:rsidP="001E7744"/>
                  </w:txbxContent>
                </v:textbox>
              </v:shape>
            </w:pict>
          </mc:Fallback>
        </mc:AlternateConten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C851A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C851A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C851A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 w:rsidR="00013A5F" w:rsidRPr="00013A5F">
        <w:rPr>
          <w:color w:val="000000"/>
          <w:kern w:val="2"/>
          <w:sz w:val="24"/>
          <w:szCs w:val="24"/>
        </w:rPr>
        <w:t>Дячкинского сельского поселения</w:t>
      </w:r>
      <w:r w:rsidR="00013A5F">
        <w:rPr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D41045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957ABE" w:rsidRPr="009D7718" w:rsidTr="00C45CD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57ABE" w:rsidRPr="009D7718" w:rsidRDefault="00957ABE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57ABE" w:rsidRPr="009D7718" w:rsidRDefault="00957ABE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957ABE" w:rsidRPr="009D7718" w:rsidRDefault="00957ABE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957ABE" w:rsidRPr="009D7718" w:rsidRDefault="00957ABE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57ABE" w:rsidRPr="009D7718" w:rsidRDefault="00957ABE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57ABE" w:rsidRPr="009D7718" w:rsidRDefault="00957ABE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ABE" w:rsidRPr="009D7718" w:rsidRDefault="00957ABE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8.3pt;margin-top:2.6pt;width:14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957ABE" w:rsidRPr="009D7718" w:rsidTr="00C45CD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57ABE" w:rsidRPr="009D7718" w:rsidRDefault="00957ABE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957ABE" w:rsidRPr="009D7718" w:rsidRDefault="00957ABE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957ABE" w:rsidRPr="009D7718" w:rsidRDefault="00957ABE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957ABE" w:rsidRPr="009D7718" w:rsidRDefault="00957ABE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57ABE" w:rsidRPr="009D7718" w:rsidRDefault="00957ABE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57ABE" w:rsidRPr="009D7718" w:rsidRDefault="00957ABE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57ABE" w:rsidRPr="009D7718" w:rsidRDefault="00957ABE" w:rsidP="001E7744"/>
                  </w:txbxContent>
                </v:textbox>
              </v:shape>
            </w:pict>
          </mc:Fallback>
        </mc:AlternateConten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D41045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0" t="0" r="24765" b="2286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3A" w:rsidRPr="00E10A7B" w:rsidRDefault="00A5023A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3.3pt;margin-top:29.55pt;width:32.5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    <v:textbox>
                  <w:txbxContent>
                    <w:p w:rsidR="00A5023A" w:rsidRPr="00E10A7B" w:rsidRDefault="00A5023A" w:rsidP="001E7744"/>
                  </w:txbxContent>
                </v:textbox>
              </v:shape>
            </w:pict>
          </mc:Fallback>
        </mc:AlternateConten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20__год (2-й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го 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(наимено-вание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D41045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3A" w:rsidRDefault="00A5023A" w:rsidP="001E7744"/>
                          <w:p w:rsidR="00A5023A" w:rsidRDefault="00A5023A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<v:textbox>
                  <w:txbxContent>
                    <w:p w:rsidR="00A5023A" w:rsidRDefault="00A5023A" w:rsidP="001E7744"/>
                    <w:p w:rsidR="00A5023A" w:rsidRDefault="00A5023A" w:rsidP="001E7744"/>
                  </w:txbxContent>
                </v:textbox>
              </v:shape>
            </w:pict>
          </mc:Fallback>
        </mc:AlternateConten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D41045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-1270</wp:posOffset>
                </wp:positionV>
                <wp:extent cx="2095500" cy="101917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957ABE" w:rsidRPr="001B2409" w:rsidTr="00C45CD8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57ABE" w:rsidRPr="001B2409" w:rsidRDefault="00957ABE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957ABE" w:rsidRPr="001B2409" w:rsidRDefault="00957ABE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957ABE" w:rsidRPr="001B2409" w:rsidRDefault="00957ABE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57ABE" w:rsidRPr="001B2409" w:rsidRDefault="00957ABE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ABE" w:rsidRPr="001B2409" w:rsidRDefault="00957ABE" w:rsidP="001E7744"/>
                          <w:p w:rsidR="00957ABE" w:rsidRDefault="00957ABE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63.6pt;margin-top:-.1pt;width:1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957ABE" w:rsidRPr="001B2409" w:rsidTr="00C45CD8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57ABE" w:rsidRPr="001B2409" w:rsidRDefault="00957ABE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957ABE" w:rsidRPr="001B2409" w:rsidRDefault="00957ABE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957ABE" w:rsidRPr="001B2409" w:rsidRDefault="00957ABE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57ABE" w:rsidRPr="001B2409" w:rsidRDefault="00957ABE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7ABE" w:rsidRPr="001B2409" w:rsidRDefault="00957ABE" w:rsidP="001E7744"/>
                    <w:p w:rsidR="00957ABE" w:rsidRDefault="00957ABE" w:rsidP="001E7744"/>
                  </w:txbxContent>
                </v:textbox>
              </v:shape>
            </w:pict>
          </mc:Fallback>
        </mc:AlternateConten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D410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3A" w:rsidRDefault="00A5023A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49.55pt;margin-top:16pt;width:32.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    <v:textbox>
                  <w:txbxContent>
                    <w:p w:rsidR="00A5023A" w:rsidRDefault="00A5023A" w:rsidP="001E7744"/>
                  </w:txbxContent>
                </v:textbox>
              </v:shape>
            </w:pict>
          </mc:Fallback>
        </mc:AlternateConten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D41045" w:rsidP="001E7744">
      <w:pPr>
        <w:widowControl w:val="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3A" w:rsidRPr="00A45742" w:rsidRDefault="00A5023A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    <v:textbox>
                  <w:txbxContent>
                    <w:p w:rsidR="00A5023A" w:rsidRPr="00A45742" w:rsidRDefault="00A5023A" w:rsidP="001E7744"/>
                  </w:txbxContent>
                </v:textbox>
              </v:shape>
            </w:pict>
          </mc:Fallback>
        </mc:AlternateConten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851AC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</w:t>
      </w:r>
      <w:r w:rsidRPr="00013A5F">
        <w:rPr>
          <w:color w:val="000000"/>
          <w:sz w:val="24"/>
          <w:szCs w:val="24"/>
          <w:shd w:val="clear" w:color="auto" w:fill="FFFFFF"/>
        </w:rPr>
        <w:t xml:space="preserve">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013A5F" w:rsidRPr="00013A5F">
        <w:rPr>
          <w:color w:val="000000"/>
          <w:kern w:val="2"/>
          <w:sz w:val="24"/>
          <w:szCs w:val="24"/>
        </w:rPr>
        <w:t xml:space="preserve">Дячкинского сельского поселения </w:t>
      </w:r>
      <w:r w:rsidR="00C851AC" w:rsidRPr="00013A5F">
        <w:rPr>
          <w:color w:val="000000"/>
          <w:sz w:val="24"/>
          <w:szCs w:val="24"/>
          <w:shd w:val="clear" w:color="auto" w:fill="FFFFFF"/>
        </w:rPr>
        <w:t>Тарасовского района</w:t>
      </w:r>
      <w:r w:rsidRPr="00013A5F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013A5F" w:rsidRPr="00013A5F">
        <w:rPr>
          <w:color w:val="000000"/>
          <w:kern w:val="2"/>
          <w:sz w:val="24"/>
          <w:szCs w:val="24"/>
        </w:rPr>
        <w:t xml:space="preserve"> Дячкинского сельского поселения</w:t>
      </w:r>
      <w:r w:rsidR="00C851AC" w:rsidRPr="00013A5F">
        <w:rPr>
          <w:color w:val="000000"/>
          <w:sz w:val="24"/>
          <w:szCs w:val="24"/>
          <w:shd w:val="clear" w:color="auto" w:fill="FFFFFF"/>
        </w:rPr>
        <w:t xml:space="preserve"> Тарасовского района</w:t>
      </w:r>
      <w:r w:rsidRPr="00013A5F">
        <w:rPr>
          <w:color w:val="000000"/>
          <w:sz w:val="24"/>
          <w:szCs w:val="24"/>
          <w:shd w:val="clear" w:color="auto" w:fill="FFFFFF"/>
        </w:rPr>
        <w:t>, в ведении которого находятся  казенные учреждения</w:t>
      </w:r>
      <w:r w:rsidR="00013A5F" w:rsidRPr="00013A5F">
        <w:rPr>
          <w:color w:val="000000"/>
          <w:kern w:val="2"/>
          <w:sz w:val="24"/>
          <w:szCs w:val="24"/>
        </w:rPr>
        <w:t xml:space="preserve"> Дячкинского сельского поселения</w:t>
      </w:r>
      <w:r w:rsidRPr="00013A5F">
        <w:rPr>
          <w:color w:val="000000"/>
          <w:sz w:val="24"/>
          <w:szCs w:val="24"/>
          <w:shd w:val="clear" w:color="auto" w:fill="FFFFFF"/>
        </w:rPr>
        <w:t xml:space="preserve"> </w:t>
      </w:r>
      <w:r w:rsidR="00C851AC" w:rsidRPr="00013A5F">
        <w:rPr>
          <w:color w:val="000000"/>
          <w:sz w:val="24"/>
          <w:szCs w:val="24"/>
          <w:shd w:val="clear" w:color="auto" w:fill="FFFFFF"/>
        </w:rPr>
        <w:t>Тарасовского района</w:t>
      </w:r>
      <w:r w:rsidRPr="00013A5F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 w:rsidRPr="00013A5F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013A5F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C851AC" w:rsidRPr="00013A5F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013A5F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Pr="00565457" w:rsidRDefault="00C851AC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</w:t>
      </w:r>
      <w:r w:rsidRPr="00013A5F">
        <w:rPr>
          <w:color w:val="000000"/>
          <w:sz w:val="24"/>
          <w:szCs w:val="24"/>
        </w:rPr>
        <w:t xml:space="preserve">отношении </w:t>
      </w:r>
      <w:r w:rsidR="00C851AC" w:rsidRPr="00013A5F">
        <w:rPr>
          <w:color w:val="000000"/>
          <w:sz w:val="24"/>
          <w:szCs w:val="24"/>
        </w:rPr>
        <w:t>муниципальных</w:t>
      </w:r>
      <w:r w:rsidRPr="00013A5F">
        <w:rPr>
          <w:color w:val="000000"/>
          <w:sz w:val="24"/>
          <w:szCs w:val="24"/>
        </w:rPr>
        <w:t xml:space="preserve"> учреждений</w:t>
      </w:r>
      <w:r w:rsidR="00013A5F" w:rsidRPr="00013A5F">
        <w:rPr>
          <w:color w:val="000000"/>
          <w:kern w:val="2"/>
          <w:sz w:val="24"/>
          <w:szCs w:val="24"/>
        </w:rPr>
        <w:t xml:space="preserve"> Дячкинского сельского поселения</w:t>
      </w:r>
      <w:r w:rsidRPr="00013A5F">
        <w:rPr>
          <w:color w:val="000000"/>
          <w:sz w:val="24"/>
          <w:szCs w:val="24"/>
        </w:rPr>
        <w:t xml:space="preserve"> </w:t>
      </w:r>
      <w:r w:rsidR="00C851AC" w:rsidRPr="00013A5F">
        <w:rPr>
          <w:color w:val="000000"/>
          <w:sz w:val="24"/>
          <w:szCs w:val="24"/>
        </w:rPr>
        <w:t>Тарасовского района</w:t>
      </w:r>
      <w:r w:rsidRPr="00013A5F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 w:rsidRPr="00013A5F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D41045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3A" w:rsidRDefault="00A5023A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93.75pt;margin-top:3.4pt;width:51.2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    <v:textbox>
                  <w:txbxContent>
                    <w:p w:rsidR="00A5023A" w:rsidRDefault="00A5023A" w:rsidP="001E7744"/>
                  </w:txbxContent>
                </v:textbox>
              </v:shape>
            </w:pict>
          </mc:Fallback>
        </mc:AlternateConten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D41045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c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957ABE" w:rsidRPr="00420D35" w:rsidTr="00C45C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57ABE" w:rsidRPr="00420D35" w:rsidRDefault="00957ABE" w:rsidP="00C45CD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57ABE" w:rsidRPr="00420D35" w:rsidRDefault="00957ABE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57ABE" w:rsidRPr="00420D35" w:rsidRDefault="00957ABE" w:rsidP="00C45CD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7ABE" w:rsidRPr="00420D35" w:rsidTr="00C45CD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57ABE" w:rsidRPr="00420D35" w:rsidRDefault="00957ABE" w:rsidP="00C45CD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57ABE" w:rsidRPr="00420D35" w:rsidRDefault="00957ABE" w:rsidP="00C45CD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57ABE" w:rsidRPr="00B72538" w:rsidRDefault="00957ABE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608.1pt;margin-top:8.95pt;width:123.75pt;height:2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    <v:textbox>
                  <w:txbxContent>
                    <w:tbl>
                      <w:tblPr>
                        <w:tblStyle w:val="ac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957ABE" w:rsidRPr="00420D35" w:rsidTr="00C45C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57ABE" w:rsidRPr="00420D35" w:rsidRDefault="00957ABE" w:rsidP="00C45CD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957ABE" w:rsidRPr="00420D35" w:rsidRDefault="00957ABE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957ABE" w:rsidRPr="00420D35" w:rsidTr="00C45C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957ABE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420D35" w:rsidTr="00C45C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420D35" w:rsidTr="00C45CD8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57ABE" w:rsidRPr="00420D35" w:rsidRDefault="00957ABE" w:rsidP="00C45CD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  <w:tr w:rsidR="00957ABE" w:rsidRPr="00420D35" w:rsidTr="00C45CD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57ABE" w:rsidRPr="00420D35" w:rsidRDefault="00957ABE" w:rsidP="00C45CD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57ABE" w:rsidRPr="00420D35" w:rsidRDefault="00957ABE" w:rsidP="00C45CD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57ABE" w:rsidRPr="00B72538" w:rsidRDefault="00957ABE" w:rsidP="001E7744"/>
                  </w:txbxContent>
                </v:textbox>
              </v:shape>
            </w:pict>
          </mc:Fallback>
        </mc:AlternateConten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013A5F" w:rsidRDefault="00C851AC" w:rsidP="00013A5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</w:t>
      </w:r>
      <w:r w:rsidR="00013A5F">
        <w:rPr>
          <w:bCs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="001E7744" w:rsidRPr="00013A5F">
        <w:rPr>
          <w:color w:val="000000"/>
          <w:sz w:val="24"/>
          <w:szCs w:val="24"/>
          <w:shd w:val="clear" w:color="auto" w:fill="FFFFFF"/>
        </w:rPr>
        <w:t xml:space="preserve">учреждения </w:t>
      </w:r>
      <w:r w:rsidR="00013A5F" w:rsidRPr="00013A5F">
        <w:rPr>
          <w:color w:val="000000"/>
          <w:kern w:val="2"/>
          <w:sz w:val="24"/>
          <w:szCs w:val="24"/>
        </w:rPr>
        <w:t>Дячкинского сельского поселения</w:t>
      </w:r>
      <w:r w:rsidR="00013A5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D41045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957ABE" w:rsidRPr="00334FCF" w:rsidTr="00C45CD8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57ABE" w:rsidRPr="00334FCF" w:rsidRDefault="00957ABE" w:rsidP="00C45CD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957ABE" w:rsidRPr="00334FCF" w:rsidRDefault="00957ABE" w:rsidP="00C45CD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957ABE" w:rsidRPr="00334FCF" w:rsidRDefault="00957ABE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57ABE" w:rsidRPr="00334FCF" w:rsidRDefault="00957ABE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ABE" w:rsidRPr="00334FCF" w:rsidRDefault="00957ABE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611.45pt;margin-top:11.85pt;width:125.35pt;height:8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957ABE" w:rsidRPr="00334FCF" w:rsidTr="00C45CD8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57ABE" w:rsidRPr="00334FCF" w:rsidRDefault="00957ABE" w:rsidP="00C45CD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957ABE" w:rsidRPr="00334FCF" w:rsidRDefault="00957ABE" w:rsidP="00C45CD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957ABE" w:rsidRPr="00334FCF" w:rsidRDefault="00957ABE" w:rsidP="00C45CD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57ABE" w:rsidRPr="00334FCF" w:rsidRDefault="00957ABE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57ABE" w:rsidRPr="00334FCF" w:rsidRDefault="00957ABE" w:rsidP="001E7744"/>
                  </w:txbxContent>
                </v:textbox>
              </v:shape>
            </w:pict>
          </mc:Fallback>
        </mc:AlternateConten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утвержде-но в государст-венном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D4104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52705</wp:posOffset>
                </wp:positionV>
                <wp:extent cx="1771650" cy="1022350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957ABE" w:rsidRPr="0081053E" w:rsidTr="00C45C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57ABE" w:rsidRPr="00C670E4" w:rsidRDefault="00957ABE" w:rsidP="00C45CD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957ABE" w:rsidRPr="00C670E4" w:rsidRDefault="00957ABE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957ABE" w:rsidRPr="00C670E4" w:rsidRDefault="00957ABE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57ABE" w:rsidRPr="0081053E" w:rsidRDefault="00957ABE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ABE" w:rsidRPr="0081053E" w:rsidRDefault="00957ABE" w:rsidP="001E774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597.3pt;margin-top:4.15pt;width:139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957ABE" w:rsidRPr="0081053E" w:rsidTr="00C45C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57ABE" w:rsidRPr="00C670E4" w:rsidRDefault="00957ABE" w:rsidP="00C45CD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957ABE" w:rsidRPr="00C670E4" w:rsidRDefault="00957ABE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957ABE" w:rsidRPr="00C670E4" w:rsidRDefault="00957ABE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57ABE" w:rsidRPr="0081053E" w:rsidRDefault="00957ABE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7ABE" w:rsidRPr="0081053E" w:rsidRDefault="00957ABE" w:rsidP="001E774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565457">
        <w:rPr>
          <w:color w:val="000000"/>
          <w:sz w:val="24"/>
          <w:szCs w:val="24"/>
        </w:rPr>
        <w:t xml:space="preserve"> </w:t>
      </w:r>
      <w:r w:rsidR="00461035" w:rsidRPr="00565457">
        <w:rPr>
          <w:color w:val="000000"/>
          <w:sz w:val="24"/>
          <w:szCs w:val="24"/>
        </w:rPr>
        <w:t xml:space="preserve">   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Положению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учреждений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C851AC">
        <w:rPr>
          <w:color w:val="000000"/>
          <w:kern w:val="2"/>
          <w:sz w:val="28"/>
          <w:szCs w:val="28"/>
        </w:rPr>
        <w:t>Тарасовского района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 xml:space="preserve">. ____________________            </w:t>
      </w:r>
      <w:r w:rsidR="00E72CF0" w:rsidRPr="00565457">
        <w:rPr>
          <w:kern w:val="2"/>
          <w:sz w:val="28"/>
          <w:szCs w:val="28"/>
        </w:rPr>
        <w:t xml:space="preserve">                        </w:t>
      </w:r>
      <w:r w:rsidR="001E7744" w:rsidRPr="00565457">
        <w:rPr>
          <w:kern w:val="2"/>
          <w:sz w:val="28"/>
          <w:szCs w:val="28"/>
        </w:rPr>
        <w:t xml:space="preserve">   «____» ______________ 20 ___г .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Pr="00013A5F">
        <w:rPr>
          <w:rFonts w:eastAsia="Calibri"/>
          <w:kern w:val="2"/>
          <w:sz w:val="24"/>
          <w:szCs w:val="24"/>
          <w:lang w:eastAsia="en-US"/>
        </w:rPr>
        <w:t>органа</w:t>
      </w:r>
      <w:r w:rsidR="00013A5F" w:rsidRPr="00013A5F">
        <w:rPr>
          <w:color w:val="000000"/>
          <w:kern w:val="2"/>
          <w:sz w:val="24"/>
          <w:szCs w:val="24"/>
        </w:rPr>
        <w:t xml:space="preserve"> Дячкинского сельского поселения</w:t>
      </w:r>
      <w:r w:rsidRPr="00013A5F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C851AC" w:rsidRPr="00013A5F">
        <w:rPr>
          <w:rFonts w:eastAsia="Calibri"/>
          <w:kern w:val="2"/>
          <w:sz w:val="24"/>
          <w:szCs w:val="24"/>
          <w:lang w:eastAsia="en-US"/>
        </w:rPr>
        <w:t>Тарасовского</w:t>
      </w:r>
      <w:r w:rsidR="00C851AC">
        <w:rPr>
          <w:rFonts w:eastAsia="Calibri"/>
          <w:kern w:val="2"/>
          <w:sz w:val="24"/>
          <w:szCs w:val="24"/>
          <w:lang w:eastAsia="en-US"/>
        </w:rPr>
        <w:t xml:space="preserve"> района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бюджетного (автономного) </w:t>
      </w:r>
      <w:r w:rsidRPr="00013A5F">
        <w:rPr>
          <w:rFonts w:eastAsia="Calibri"/>
          <w:kern w:val="2"/>
          <w:sz w:val="24"/>
          <w:szCs w:val="24"/>
          <w:lang w:eastAsia="en-US"/>
        </w:rPr>
        <w:t>учреждения</w:t>
      </w:r>
      <w:r w:rsidR="00E72CF0" w:rsidRPr="00013A5F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13A5F" w:rsidRPr="00013A5F">
        <w:rPr>
          <w:color w:val="000000"/>
          <w:kern w:val="2"/>
          <w:sz w:val="24"/>
          <w:szCs w:val="24"/>
        </w:rPr>
        <w:t xml:space="preserve">Дячкинского сельского поселения </w:t>
      </w:r>
      <w:r w:rsidR="00C851AC" w:rsidRPr="00013A5F">
        <w:rPr>
          <w:rFonts w:eastAsia="Calibri"/>
          <w:kern w:val="2"/>
          <w:sz w:val="24"/>
          <w:szCs w:val="24"/>
          <w:lang w:eastAsia="en-US"/>
        </w:rPr>
        <w:t>Тарасовского района</w:t>
      </w:r>
      <w:r w:rsidRPr="00013A5F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E72CF0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C851AC">
        <w:rPr>
          <w:rFonts w:eastAsia="Calibri"/>
          <w:kern w:val="2"/>
          <w:sz w:val="24"/>
          <w:szCs w:val="24"/>
          <w:lang w:eastAsia="en-US"/>
        </w:rPr>
        <w:t>Тарасовского района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C851AC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на финансовое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565457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013A5F">
        <w:rPr>
          <w:color w:val="000000"/>
          <w:kern w:val="2"/>
          <w:sz w:val="28"/>
          <w:szCs w:val="28"/>
        </w:rPr>
        <w:t xml:space="preserve">Дячкинского сельского поселения </w:t>
      </w:r>
      <w:r w:rsidR="00C851AC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>Администрации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="00C851AC">
        <w:rPr>
          <w:color w:val="000000"/>
          <w:kern w:val="2"/>
          <w:sz w:val="28"/>
          <w:szCs w:val="28"/>
        </w:rPr>
        <w:t xml:space="preserve"> 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№</w:t>
      </w:r>
      <w:r w:rsidR="00E72CF0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</w:t>
      </w:r>
      <w:r w:rsidR="00013A5F" w:rsidRPr="00013A5F">
        <w:rPr>
          <w:color w:val="000000"/>
          <w:kern w:val="2"/>
          <w:sz w:val="28"/>
          <w:szCs w:val="28"/>
        </w:rPr>
        <w:t xml:space="preserve"> </w:t>
      </w:r>
      <w:r w:rsidR="00013A5F">
        <w:rPr>
          <w:color w:val="000000"/>
          <w:kern w:val="2"/>
          <w:sz w:val="28"/>
          <w:szCs w:val="28"/>
        </w:rPr>
        <w:t>Дячкинского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C851AC">
        <w:rPr>
          <w:color w:val="000000"/>
          <w:kern w:val="2"/>
          <w:sz w:val="28"/>
          <w:szCs w:val="28"/>
        </w:rPr>
        <w:t>Тарасовского района</w:t>
      </w:r>
      <w:r w:rsidRPr="00565457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013A5F">
        <w:rPr>
          <w:color w:val="000000"/>
          <w:kern w:val="2"/>
          <w:sz w:val="28"/>
          <w:szCs w:val="28"/>
        </w:rPr>
        <w:t>,</w:t>
      </w:r>
      <w:r w:rsidR="00C851AC">
        <w:rPr>
          <w:color w:val="000000"/>
          <w:kern w:val="2"/>
          <w:sz w:val="28"/>
          <w:szCs w:val="28"/>
        </w:rPr>
        <w:t xml:space="preserve"> Тарасовского района</w:t>
      </w:r>
      <w:r w:rsidR="00013A5F">
        <w:rPr>
          <w:color w:val="000000"/>
          <w:kern w:val="2"/>
          <w:sz w:val="28"/>
          <w:szCs w:val="28"/>
        </w:rPr>
        <w:t xml:space="preserve"> и Дячкинского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</w:t>
      </w:r>
      <w:r w:rsidR="003402B7" w:rsidRPr="00565457">
        <w:rPr>
          <w:kern w:val="2"/>
          <w:sz w:val="28"/>
          <w:szCs w:val="28"/>
        </w:rPr>
        <w:t xml:space="preserve"> </w:t>
      </w:r>
      <w:r w:rsidRPr="00565457">
        <w:rPr>
          <w:kern w:val="2"/>
          <w:sz w:val="28"/>
          <w:szCs w:val="28"/>
        </w:rPr>
        <w:t>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ИНН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л/с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Руководитель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 xml:space="preserve">                  </w:t>
      </w:r>
      <w:r w:rsidR="001E7744" w:rsidRPr="00565457">
        <w:rPr>
          <w:kern w:val="2"/>
          <w:sz w:val="24"/>
          <w:szCs w:val="24"/>
        </w:rPr>
        <w:t>(Ф.И.О.)</w:t>
      </w:r>
      <w:r w:rsidRPr="00565457">
        <w:rPr>
          <w:kern w:val="2"/>
          <w:sz w:val="24"/>
          <w:szCs w:val="24"/>
        </w:rPr>
        <w:t xml:space="preserve">                                              </w:t>
      </w:r>
      <w:r w:rsidR="007F56DD" w:rsidRPr="00565457">
        <w:rPr>
          <w:kern w:val="2"/>
          <w:sz w:val="24"/>
          <w:szCs w:val="24"/>
        </w:rPr>
        <w:t xml:space="preserve">             </w:t>
      </w:r>
      <w:r w:rsidRPr="00565457">
        <w:rPr>
          <w:kern w:val="2"/>
          <w:sz w:val="24"/>
          <w:szCs w:val="24"/>
        </w:rPr>
        <w:t xml:space="preserve">          </w:t>
      </w:r>
      <w:r w:rsidR="001E7744" w:rsidRPr="00565457">
        <w:rPr>
          <w:kern w:val="2"/>
          <w:sz w:val="24"/>
          <w:szCs w:val="24"/>
        </w:rPr>
        <w:t>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 xml:space="preserve"> 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Соглашению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условиях предоставления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B91E3F"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B3" w:rsidRDefault="00872FB3">
      <w:r>
        <w:separator/>
      </w:r>
    </w:p>
  </w:endnote>
  <w:endnote w:type="continuationSeparator" w:id="0">
    <w:p w:rsidR="00872FB3" w:rsidRDefault="008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110B0F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1045">
      <w:rPr>
        <w:rStyle w:val="a9"/>
        <w:noProof/>
      </w:rPr>
      <w:t>21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110B0F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1045">
      <w:rPr>
        <w:rStyle w:val="a9"/>
        <w:noProof/>
      </w:rPr>
      <w:t>1</w:t>
    </w:r>
    <w:r>
      <w:rPr>
        <w:rStyle w:val="a9"/>
      </w:rPr>
      <w:fldChar w:fldCharType="end"/>
    </w:r>
  </w:p>
  <w:p w:rsidR="00957ABE" w:rsidRDefault="00957A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110B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110B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1045">
      <w:rPr>
        <w:rStyle w:val="a9"/>
        <w:noProof/>
      </w:rPr>
      <w:t>30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B3" w:rsidRDefault="00872FB3">
      <w:r>
        <w:separator/>
      </w:r>
    </w:p>
  </w:footnote>
  <w:footnote w:type="continuationSeparator" w:id="0">
    <w:p w:rsidR="00872FB3" w:rsidRDefault="0087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D4104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23A" w:rsidRDefault="00A5023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A5023A" w:rsidRDefault="00A5023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Pr="00774A04" w:rsidRDefault="00957ABE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D4104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23A" w:rsidRDefault="00A5023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    <v:textbox style="mso-fit-shape-to-text:t" inset="0,0,0,0">
                <w:txbxContent>
                  <w:p w:rsidR="00A5023A" w:rsidRDefault="00A5023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D4104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23A" w:rsidRDefault="00A5023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46.45pt;margin-top:78.35pt;width:146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    <v:textbox style="mso-fit-shape-to-text:t" inset="0,0,0,0">
                <w:txbxContent>
                  <w:p w:rsidR="00A5023A" w:rsidRDefault="00A5023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Pr="00900C88" w:rsidRDefault="00957ABE" w:rsidP="00C45CD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BE" w:rsidRDefault="00D41045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889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23A" w:rsidRDefault="00A5023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1.4pt;margin-top:78.35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A5023A" w:rsidRDefault="00A5023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4"/>
    <w:rsid w:val="00003B0D"/>
    <w:rsid w:val="000067D7"/>
    <w:rsid w:val="00013A5F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E6B7C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39E6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5921"/>
    <w:rsid w:val="008663E7"/>
    <w:rsid w:val="00870975"/>
    <w:rsid w:val="00872FB3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6A96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6BEF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1045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482969F1-C637-40E9-83DB-3E4ECCA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A3D6-89B1-442E-A7C5-80148825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9717</Words>
  <Characters>55387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Владимир Ткаченко</cp:lastModifiedBy>
  <cp:revision>2</cp:revision>
  <cp:lastPrinted>2015-09-10T09:41:00Z</cp:lastPrinted>
  <dcterms:created xsi:type="dcterms:W3CDTF">2016-07-27T04:35:00Z</dcterms:created>
  <dcterms:modified xsi:type="dcterms:W3CDTF">2016-07-27T04:35:00Z</dcterms:modified>
</cp:coreProperties>
</file>